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6F8A6" w14:textId="77777777" w:rsidR="008F27D3" w:rsidRPr="00D00154" w:rsidRDefault="008F27D3" w:rsidP="00EC3FA0">
      <w:pPr>
        <w:pStyle w:val="1"/>
        <w:shd w:val="clear" w:color="auto" w:fill="auto"/>
        <w:spacing w:line="240" w:lineRule="auto"/>
        <w:jc w:val="center"/>
        <w:rPr>
          <w:b/>
          <w:color w:val="auto"/>
          <w:sz w:val="24"/>
          <w:szCs w:val="24"/>
        </w:rPr>
      </w:pPr>
      <w:r w:rsidRPr="00D00154">
        <w:rPr>
          <w:b/>
          <w:color w:val="auto"/>
          <w:sz w:val="24"/>
          <w:szCs w:val="24"/>
        </w:rPr>
        <w:t>Спеціалізація «Підтримання льотної придатності повітряних суден»</w:t>
      </w:r>
    </w:p>
    <w:p w14:paraId="6FCDD849" w14:textId="77777777" w:rsidR="004D2C65" w:rsidRPr="00D00154" w:rsidRDefault="0041215E" w:rsidP="00EC3FA0">
      <w:pPr>
        <w:pStyle w:val="1"/>
        <w:shd w:val="clear" w:color="auto" w:fill="auto"/>
        <w:spacing w:line="240" w:lineRule="auto"/>
        <w:jc w:val="center"/>
        <w:rPr>
          <w:b/>
          <w:color w:val="auto"/>
          <w:sz w:val="24"/>
          <w:szCs w:val="24"/>
        </w:rPr>
      </w:pPr>
      <w:r w:rsidRPr="00D00154">
        <w:rPr>
          <w:b/>
          <w:color w:val="auto"/>
          <w:sz w:val="24"/>
          <w:szCs w:val="24"/>
        </w:rPr>
        <w:t>інженер-механік (В1)</w:t>
      </w:r>
    </w:p>
    <w:p w14:paraId="46EF5C82" w14:textId="77777777" w:rsidR="0041215E" w:rsidRPr="00D00154" w:rsidRDefault="0041215E" w:rsidP="00EC3FA0">
      <w:pPr>
        <w:pStyle w:val="1"/>
        <w:shd w:val="clear" w:color="auto" w:fill="auto"/>
        <w:spacing w:line="240" w:lineRule="auto"/>
        <w:rPr>
          <w:color w:val="auto"/>
          <w:sz w:val="24"/>
          <w:szCs w:val="24"/>
        </w:rPr>
      </w:pPr>
    </w:p>
    <w:p w14:paraId="67BCC7F5" w14:textId="18D57F0B" w:rsidR="00AF0747" w:rsidRPr="00D00154" w:rsidRDefault="00AF0747" w:rsidP="00EC3FA0">
      <w:pPr>
        <w:tabs>
          <w:tab w:val="left" w:pos="5410"/>
        </w:tabs>
        <w:rPr>
          <w:rFonts w:ascii="Times New Roman" w:hAnsi="Times New Roman" w:cs="Times New Roman"/>
          <w:b/>
          <w:color w:val="auto"/>
        </w:rPr>
      </w:pPr>
      <w:r w:rsidRPr="00D00154">
        <w:rPr>
          <w:rFonts w:ascii="Times New Roman" w:hAnsi="Times New Roman" w:cs="Times New Roman"/>
          <w:b/>
          <w:color w:val="auto"/>
        </w:rPr>
        <w:t>Когнітивні рівні:</w:t>
      </w:r>
    </w:p>
    <w:p w14:paraId="504FEEF3" w14:textId="77777777" w:rsidR="00AF0747" w:rsidRPr="00D00154" w:rsidRDefault="00AF0747" w:rsidP="00EC3FA0">
      <w:pPr>
        <w:tabs>
          <w:tab w:val="left" w:pos="5410"/>
        </w:tabs>
        <w:ind w:left="993" w:hanging="993"/>
        <w:rPr>
          <w:rFonts w:ascii="Times New Roman" w:hAnsi="Times New Roman" w:cs="Times New Roman"/>
          <w:color w:val="auto"/>
        </w:rPr>
      </w:pPr>
      <w:r w:rsidRPr="00D00154">
        <w:rPr>
          <w:rFonts w:ascii="Times New Roman" w:hAnsi="Times New Roman" w:cs="Times New Roman"/>
          <w:color w:val="auto"/>
        </w:rPr>
        <w:t xml:space="preserve">Рівень </w:t>
      </w:r>
      <w:r w:rsidR="003A19FF" w:rsidRPr="00D00154">
        <w:rPr>
          <w:rFonts w:ascii="Times New Roman" w:hAnsi="Times New Roman" w:cs="Times New Roman"/>
          <w:color w:val="auto"/>
        </w:rPr>
        <w:t>A</w:t>
      </w:r>
      <w:r w:rsidRPr="00D00154">
        <w:rPr>
          <w:rFonts w:ascii="Times New Roman" w:hAnsi="Times New Roman" w:cs="Times New Roman"/>
          <w:color w:val="auto"/>
        </w:rPr>
        <w:t>. Необхідний кваліфікаційний рівень «Знання», «Розуміння».</w:t>
      </w:r>
    </w:p>
    <w:p w14:paraId="258EBE2A" w14:textId="77777777" w:rsidR="00AF0747" w:rsidRPr="00D00154" w:rsidRDefault="00AF0747" w:rsidP="00EC3FA0">
      <w:pPr>
        <w:tabs>
          <w:tab w:val="left" w:pos="5410"/>
        </w:tabs>
        <w:ind w:left="993" w:hanging="993"/>
        <w:rPr>
          <w:rFonts w:ascii="Times New Roman" w:hAnsi="Times New Roman" w:cs="Times New Roman"/>
          <w:color w:val="auto"/>
        </w:rPr>
      </w:pPr>
      <w:r w:rsidRPr="00D00154">
        <w:rPr>
          <w:rFonts w:ascii="Times New Roman" w:hAnsi="Times New Roman" w:cs="Times New Roman"/>
          <w:color w:val="auto"/>
        </w:rPr>
        <w:t xml:space="preserve">Рівень </w:t>
      </w:r>
      <w:r w:rsidR="003A19FF" w:rsidRPr="00D00154">
        <w:rPr>
          <w:rFonts w:ascii="Times New Roman" w:hAnsi="Times New Roman" w:cs="Times New Roman"/>
          <w:color w:val="auto"/>
        </w:rPr>
        <w:t>B</w:t>
      </w:r>
      <w:r w:rsidRPr="00D00154">
        <w:rPr>
          <w:rFonts w:ascii="Times New Roman" w:hAnsi="Times New Roman" w:cs="Times New Roman"/>
          <w:color w:val="auto"/>
        </w:rPr>
        <w:t>. Необхідний кваліфікаційний рівень «Знання», «Розуміння», «Застосування».</w:t>
      </w:r>
    </w:p>
    <w:p w14:paraId="70221B96" w14:textId="3F329EB0" w:rsidR="00AF0747" w:rsidRPr="00D00154" w:rsidRDefault="00AF0747" w:rsidP="00EC3FA0">
      <w:pPr>
        <w:tabs>
          <w:tab w:val="left" w:pos="5410"/>
        </w:tabs>
        <w:ind w:left="993" w:hanging="993"/>
        <w:rPr>
          <w:rFonts w:ascii="Times New Roman" w:hAnsi="Times New Roman" w:cs="Times New Roman"/>
          <w:color w:val="auto"/>
        </w:rPr>
      </w:pPr>
      <w:r w:rsidRPr="00D00154">
        <w:rPr>
          <w:rFonts w:ascii="Times New Roman" w:hAnsi="Times New Roman" w:cs="Times New Roman"/>
          <w:color w:val="auto"/>
        </w:rPr>
        <w:t xml:space="preserve">Рівень </w:t>
      </w:r>
      <w:r w:rsidR="003A19FF" w:rsidRPr="00D00154">
        <w:rPr>
          <w:rFonts w:ascii="Times New Roman" w:hAnsi="Times New Roman" w:cs="Times New Roman"/>
          <w:color w:val="auto"/>
        </w:rPr>
        <w:t>C</w:t>
      </w:r>
      <w:r w:rsidRPr="00D00154">
        <w:rPr>
          <w:rFonts w:ascii="Times New Roman" w:hAnsi="Times New Roman" w:cs="Times New Roman"/>
          <w:color w:val="auto"/>
        </w:rPr>
        <w:t>. Необхідний кваліфікаційний рівень «Знання», «Розуміння», «Застосування»,</w:t>
      </w:r>
      <w:r w:rsidR="00EC3FA0" w:rsidRPr="00D00154">
        <w:rPr>
          <w:rFonts w:ascii="Times New Roman" w:hAnsi="Times New Roman" w:cs="Times New Roman"/>
          <w:color w:val="auto"/>
        </w:rPr>
        <w:br/>
      </w:r>
      <w:r w:rsidRPr="00D00154">
        <w:rPr>
          <w:rFonts w:ascii="Times New Roman" w:hAnsi="Times New Roman" w:cs="Times New Roman"/>
          <w:color w:val="auto"/>
        </w:rPr>
        <w:t>«Аналіз».</w:t>
      </w:r>
    </w:p>
    <w:p w14:paraId="67892A86" w14:textId="0F154CDE" w:rsidR="003A19FF" w:rsidRPr="00D00154" w:rsidRDefault="003A19FF" w:rsidP="00EC3FA0">
      <w:pPr>
        <w:tabs>
          <w:tab w:val="left" w:pos="5410"/>
        </w:tabs>
        <w:ind w:left="993" w:hanging="993"/>
        <w:rPr>
          <w:rFonts w:ascii="Times New Roman" w:hAnsi="Times New Roman" w:cs="Times New Roman"/>
          <w:color w:val="auto"/>
        </w:rPr>
      </w:pPr>
      <w:r w:rsidRPr="00D00154">
        <w:rPr>
          <w:rFonts w:ascii="Times New Roman" w:hAnsi="Times New Roman" w:cs="Times New Roman"/>
          <w:color w:val="auto"/>
        </w:rPr>
        <w:t xml:space="preserve">Рівень D. Необхідний </w:t>
      </w:r>
      <w:r w:rsidR="002F27B3" w:rsidRPr="00D00154">
        <w:rPr>
          <w:rFonts w:ascii="Times New Roman" w:hAnsi="Times New Roman" w:cs="Times New Roman"/>
          <w:color w:val="auto"/>
        </w:rPr>
        <w:t>кваліфікаційний рівень «Знання»</w:t>
      </w:r>
      <w:r w:rsidRPr="00D00154">
        <w:rPr>
          <w:rFonts w:ascii="Times New Roman" w:hAnsi="Times New Roman" w:cs="Times New Roman"/>
          <w:color w:val="auto"/>
        </w:rPr>
        <w:t>, «Розуміння», «Застосування»,</w:t>
      </w:r>
      <w:r w:rsidR="00EC3FA0" w:rsidRPr="00D00154">
        <w:rPr>
          <w:rFonts w:ascii="Times New Roman" w:hAnsi="Times New Roman" w:cs="Times New Roman"/>
          <w:color w:val="auto"/>
        </w:rPr>
        <w:br/>
      </w:r>
      <w:r w:rsidRPr="00D00154">
        <w:rPr>
          <w:rFonts w:ascii="Times New Roman" w:hAnsi="Times New Roman" w:cs="Times New Roman"/>
          <w:color w:val="auto"/>
        </w:rPr>
        <w:t>«Аналіз», «Оцінка».</w:t>
      </w:r>
    </w:p>
    <w:p w14:paraId="14313937" w14:textId="77777777" w:rsidR="003A19FF" w:rsidRPr="00D00154" w:rsidRDefault="003A19FF" w:rsidP="00EC3FA0">
      <w:pPr>
        <w:tabs>
          <w:tab w:val="left" w:pos="5410"/>
        </w:tabs>
        <w:ind w:left="993" w:hanging="993"/>
        <w:rPr>
          <w:rFonts w:ascii="Times New Roman" w:hAnsi="Times New Roman" w:cs="Times New Roman"/>
          <w:color w:val="auto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276"/>
      </w:tblGrid>
      <w:tr w:rsidR="006A135D" w:rsidRPr="00D00154" w14:paraId="128CE727" w14:textId="77777777" w:rsidTr="006A135D">
        <w:tc>
          <w:tcPr>
            <w:tcW w:w="1101" w:type="dxa"/>
          </w:tcPr>
          <w:p w14:paraId="3F6CA0FD" w14:textId="77777777" w:rsidR="006A135D" w:rsidRPr="00D00154" w:rsidRDefault="006A135D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№</w:t>
            </w:r>
          </w:p>
          <w:p w14:paraId="4568D19E" w14:textId="77777777" w:rsidR="006A135D" w:rsidRPr="00D00154" w:rsidRDefault="006A135D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модуля</w:t>
            </w:r>
          </w:p>
        </w:tc>
        <w:tc>
          <w:tcPr>
            <w:tcW w:w="7796" w:type="dxa"/>
            <w:noWrap/>
            <w:hideMark/>
          </w:tcPr>
          <w:p w14:paraId="613E6DB8" w14:textId="77777777" w:rsidR="006A135D" w:rsidRPr="00D00154" w:rsidRDefault="006A135D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Найменування модуля</w:t>
            </w:r>
          </w:p>
        </w:tc>
        <w:tc>
          <w:tcPr>
            <w:tcW w:w="1276" w:type="dxa"/>
            <w:noWrap/>
            <w:hideMark/>
          </w:tcPr>
          <w:p w14:paraId="33040516" w14:textId="77777777" w:rsidR="006A135D" w:rsidRPr="00D00154" w:rsidRDefault="006A135D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Питома</w:t>
            </w:r>
          </w:p>
          <w:p w14:paraId="3C43DD48" w14:textId="77777777" w:rsidR="006A135D" w:rsidRPr="00D00154" w:rsidRDefault="006A135D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вага, %</w:t>
            </w:r>
          </w:p>
        </w:tc>
      </w:tr>
      <w:tr w:rsidR="006A135D" w:rsidRPr="00D00154" w14:paraId="7B1AC519" w14:textId="77777777" w:rsidTr="000878DE">
        <w:tc>
          <w:tcPr>
            <w:tcW w:w="1101" w:type="dxa"/>
          </w:tcPr>
          <w:p w14:paraId="428C8E65" w14:textId="77777777" w:rsidR="006A135D" w:rsidRPr="00D00154" w:rsidRDefault="0057720A" w:rsidP="00EC3FA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</w:t>
            </w:r>
          </w:p>
        </w:tc>
        <w:tc>
          <w:tcPr>
            <w:tcW w:w="7796" w:type="dxa"/>
            <w:hideMark/>
          </w:tcPr>
          <w:p w14:paraId="253FA09E" w14:textId="33613E52" w:rsidR="006A135D" w:rsidRPr="00A76B6F" w:rsidRDefault="00544379" w:rsidP="00A76B6F">
            <w:pP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A76B6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Елементи м</w:t>
            </w:r>
            <w:r w:rsidR="006A135D" w:rsidRPr="00A76B6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атематик</w:t>
            </w:r>
            <w:r w:rsidR="00A76B6F" w:rsidRPr="00A76B6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и</w:t>
            </w:r>
          </w:p>
        </w:tc>
        <w:tc>
          <w:tcPr>
            <w:tcW w:w="1276" w:type="dxa"/>
            <w:noWrap/>
            <w:hideMark/>
          </w:tcPr>
          <w:p w14:paraId="1501A4C5" w14:textId="0245CC77" w:rsidR="006A135D" w:rsidRPr="00D00154" w:rsidRDefault="00A54CC3" w:rsidP="00EC3FA0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  <w:r w:rsidR="006A135D"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,</w:t>
            </w:r>
            <w:r w:rsidR="00F851DA"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0</w:t>
            </w:r>
          </w:p>
        </w:tc>
      </w:tr>
      <w:tr w:rsidR="006A135D" w:rsidRPr="00D00154" w14:paraId="59FBF490" w14:textId="77777777" w:rsidTr="000878DE">
        <w:tc>
          <w:tcPr>
            <w:tcW w:w="1101" w:type="dxa"/>
          </w:tcPr>
          <w:p w14:paraId="4D083E60" w14:textId="77777777" w:rsidR="006A135D" w:rsidRPr="00D00154" w:rsidRDefault="0057720A" w:rsidP="00EC3FA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</w:t>
            </w:r>
          </w:p>
        </w:tc>
        <w:tc>
          <w:tcPr>
            <w:tcW w:w="7796" w:type="dxa"/>
            <w:hideMark/>
          </w:tcPr>
          <w:p w14:paraId="504DD119" w14:textId="115F0543" w:rsidR="006A135D" w:rsidRPr="00A76B6F" w:rsidRDefault="00544379" w:rsidP="00A76B6F">
            <w:pP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A76B6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Елементи ф</w:t>
            </w:r>
            <w:r w:rsidR="006A135D" w:rsidRPr="00A76B6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ізик</w:t>
            </w:r>
            <w:r w:rsidR="00A76B6F" w:rsidRPr="00A76B6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и</w:t>
            </w:r>
          </w:p>
        </w:tc>
        <w:tc>
          <w:tcPr>
            <w:tcW w:w="1276" w:type="dxa"/>
            <w:noWrap/>
            <w:hideMark/>
          </w:tcPr>
          <w:p w14:paraId="545B9F52" w14:textId="77777777" w:rsidR="006A135D" w:rsidRPr="00D00154" w:rsidRDefault="009A507B" w:rsidP="00EC3FA0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5</w:t>
            </w:r>
            <w:r w:rsidR="006A135D"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,</w:t>
            </w:r>
            <w:r w:rsidR="00F851DA"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0</w:t>
            </w:r>
          </w:p>
        </w:tc>
      </w:tr>
      <w:tr w:rsidR="006A135D" w:rsidRPr="00D00154" w14:paraId="7E42D9C5" w14:textId="77777777" w:rsidTr="000878DE">
        <w:tc>
          <w:tcPr>
            <w:tcW w:w="1101" w:type="dxa"/>
          </w:tcPr>
          <w:p w14:paraId="31E2281B" w14:textId="77777777" w:rsidR="006A135D" w:rsidRPr="00D00154" w:rsidRDefault="0057720A" w:rsidP="00EC3FA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</w:p>
        </w:tc>
        <w:tc>
          <w:tcPr>
            <w:tcW w:w="7796" w:type="dxa"/>
            <w:hideMark/>
          </w:tcPr>
          <w:p w14:paraId="4C296DF2" w14:textId="0D4F6447" w:rsidR="006A135D" w:rsidRPr="00A76B6F" w:rsidRDefault="00A76B6F" w:rsidP="00EC3FA0">
            <w:pP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A76B6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Елементи електротехніки</w:t>
            </w:r>
          </w:p>
        </w:tc>
        <w:tc>
          <w:tcPr>
            <w:tcW w:w="1276" w:type="dxa"/>
            <w:noWrap/>
            <w:hideMark/>
          </w:tcPr>
          <w:p w14:paraId="6C6BCA75" w14:textId="77777777" w:rsidR="006A135D" w:rsidRPr="00D00154" w:rsidRDefault="009A507B" w:rsidP="00EC3FA0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  <w:r w:rsidR="006A135D"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,0</w:t>
            </w:r>
          </w:p>
        </w:tc>
      </w:tr>
      <w:tr w:rsidR="006A135D" w:rsidRPr="00D00154" w14:paraId="6219582A" w14:textId="77777777" w:rsidTr="008D3E4B">
        <w:tc>
          <w:tcPr>
            <w:tcW w:w="1101" w:type="dxa"/>
          </w:tcPr>
          <w:p w14:paraId="65A950BA" w14:textId="77777777" w:rsidR="006A135D" w:rsidRPr="00D00154" w:rsidRDefault="0057720A" w:rsidP="00EC3FA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</w:p>
        </w:tc>
        <w:tc>
          <w:tcPr>
            <w:tcW w:w="7796" w:type="dxa"/>
          </w:tcPr>
          <w:p w14:paraId="2B8ADAA5" w14:textId="2A02D840" w:rsidR="003751DD" w:rsidRPr="00A76B6F" w:rsidRDefault="00A76B6F" w:rsidP="00A76B6F">
            <w:pP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A76B6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Елементи цифрової техніки / електронних інструментальних систем</w:t>
            </w:r>
          </w:p>
        </w:tc>
        <w:tc>
          <w:tcPr>
            <w:tcW w:w="1276" w:type="dxa"/>
            <w:noWrap/>
          </w:tcPr>
          <w:p w14:paraId="08F2B513" w14:textId="087BCA58" w:rsidR="006A135D" w:rsidRPr="00D00154" w:rsidRDefault="00147649" w:rsidP="00EC3FA0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  <w:r w:rsidR="00B07617"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,0</w:t>
            </w:r>
          </w:p>
        </w:tc>
      </w:tr>
      <w:tr w:rsidR="006A135D" w:rsidRPr="00D00154" w14:paraId="1437B287" w14:textId="77777777" w:rsidTr="000878DE">
        <w:tc>
          <w:tcPr>
            <w:tcW w:w="1101" w:type="dxa"/>
          </w:tcPr>
          <w:p w14:paraId="0158414B" w14:textId="77777777" w:rsidR="006A135D" w:rsidRPr="00D00154" w:rsidRDefault="0057720A" w:rsidP="00EC3FA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5</w:t>
            </w:r>
          </w:p>
        </w:tc>
        <w:tc>
          <w:tcPr>
            <w:tcW w:w="7796" w:type="dxa"/>
            <w:hideMark/>
          </w:tcPr>
          <w:p w14:paraId="31CD7B4A" w14:textId="77777777" w:rsidR="006A135D" w:rsidRPr="00A76B6F" w:rsidRDefault="006A135D" w:rsidP="00EC3FA0">
            <w:pP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A76B6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Матеріали і деталі</w:t>
            </w:r>
          </w:p>
        </w:tc>
        <w:tc>
          <w:tcPr>
            <w:tcW w:w="1276" w:type="dxa"/>
            <w:noWrap/>
            <w:hideMark/>
          </w:tcPr>
          <w:p w14:paraId="32FFA3B2" w14:textId="77777777" w:rsidR="006A135D" w:rsidRPr="00D00154" w:rsidRDefault="009A507B" w:rsidP="00EC3FA0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</w:t>
            </w:r>
            <w:r w:rsidR="00B07617"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0</w:t>
            </w:r>
            <w:r w:rsidR="006A135D"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,0</w:t>
            </w:r>
          </w:p>
        </w:tc>
      </w:tr>
      <w:tr w:rsidR="006A135D" w:rsidRPr="00D00154" w14:paraId="4CAB1C64" w14:textId="77777777" w:rsidTr="000878DE">
        <w:tc>
          <w:tcPr>
            <w:tcW w:w="1101" w:type="dxa"/>
          </w:tcPr>
          <w:p w14:paraId="37C8B27B" w14:textId="77777777" w:rsidR="006A135D" w:rsidRPr="00D00154" w:rsidRDefault="0057720A" w:rsidP="00EC3FA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6</w:t>
            </w:r>
          </w:p>
        </w:tc>
        <w:tc>
          <w:tcPr>
            <w:tcW w:w="7796" w:type="dxa"/>
            <w:hideMark/>
          </w:tcPr>
          <w:p w14:paraId="2973FB2E" w14:textId="77777777" w:rsidR="006A135D" w:rsidRPr="00D00154" w:rsidRDefault="006A135D" w:rsidP="00EC3FA0">
            <w:pP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Практика технічного обслуговування</w:t>
            </w:r>
          </w:p>
        </w:tc>
        <w:tc>
          <w:tcPr>
            <w:tcW w:w="1276" w:type="dxa"/>
            <w:noWrap/>
            <w:hideMark/>
          </w:tcPr>
          <w:p w14:paraId="6177D173" w14:textId="77777777" w:rsidR="006A135D" w:rsidRPr="00D00154" w:rsidRDefault="00780A14" w:rsidP="00EC3FA0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18</w:t>
            </w:r>
            <w:r w:rsidR="006A135D"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,0</w:t>
            </w:r>
          </w:p>
        </w:tc>
      </w:tr>
      <w:tr w:rsidR="006A135D" w:rsidRPr="00D00154" w14:paraId="60E06AA0" w14:textId="77777777" w:rsidTr="000878DE">
        <w:tc>
          <w:tcPr>
            <w:tcW w:w="1101" w:type="dxa"/>
          </w:tcPr>
          <w:p w14:paraId="5B6D0C95" w14:textId="77777777" w:rsidR="006A135D" w:rsidRPr="00D00154" w:rsidRDefault="0057720A" w:rsidP="00EC3FA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7</w:t>
            </w:r>
          </w:p>
        </w:tc>
        <w:tc>
          <w:tcPr>
            <w:tcW w:w="7796" w:type="dxa"/>
            <w:hideMark/>
          </w:tcPr>
          <w:p w14:paraId="01888B52" w14:textId="77777777" w:rsidR="006A135D" w:rsidRPr="00D00154" w:rsidRDefault="006A135D" w:rsidP="00EC3FA0">
            <w:pP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Основи аеродинаміки</w:t>
            </w:r>
          </w:p>
        </w:tc>
        <w:tc>
          <w:tcPr>
            <w:tcW w:w="1276" w:type="dxa"/>
            <w:noWrap/>
            <w:hideMark/>
          </w:tcPr>
          <w:p w14:paraId="6E557E6F" w14:textId="77777777" w:rsidR="006A135D" w:rsidRPr="00D00154" w:rsidRDefault="00C55868" w:rsidP="00EC3FA0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  <w:r w:rsidR="006A135D"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,0</w:t>
            </w:r>
          </w:p>
        </w:tc>
      </w:tr>
      <w:tr w:rsidR="006A135D" w:rsidRPr="00D00154" w14:paraId="36C413AD" w14:textId="77777777" w:rsidTr="000878DE">
        <w:tc>
          <w:tcPr>
            <w:tcW w:w="1101" w:type="dxa"/>
          </w:tcPr>
          <w:p w14:paraId="1C675CB6" w14:textId="77777777" w:rsidR="006A135D" w:rsidRPr="00D00154" w:rsidRDefault="0057720A" w:rsidP="00EC3FA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8</w:t>
            </w:r>
          </w:p>
        </w:tc>
        <w:tc>
          <w:tcPr>
            <w:tcW w:w="7796" w:type="dxa"/>
            <w:hideMark/>
          </w:tcPr>
          <w:p w14:paraId="445C6AC3" w14:textId="490FC1BA" w:rsidR="006A135D" w:rsidRPr="00D00154" w:rsidRDefault="006A135D" w:rsidP="00EC3FA0">
            <w:pP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Людські </w:t>
            </w:r>
            <w:r w:rsidR="00E00917"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чинники</w:t>
            </w:r>
          </w:p>
        </w:tc>
        <w:tc>
          <w:tcPr>
            <w:tcW w:w="1276" w:type="dxa"/>
            <w:noWrap/>
            <w:hideMark/>
          </w:tcPr>
          <w:p w14:paraId="2878A0F8" w14:textId="77777777" w:rsidR="006A135D" w:rsidRPr="00D00154" w:rsidRDefault="00F851DA" w:rsidP="00EC3FA0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2</w:t>
            </w:r>
            <w:r w:rsidR="006A135D"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,0</w:t>
            </w:r>
          </w:p>
        </w:tc>
      </w:tr>
      <w:tr w:rsidR="006A135D" w:rsidRPr="00D00154" w14:paraId="7FF43EBE" w14:textId="77777777" w:rsidTr="000878DE">
        <w:tc>
          <w:tcPr>
            <w:tcW w:w="1101" w:type="dxa"/>
          </w:tcPr>
          <w:p w14:paraId="1B339590" w14:textId="77777777" w:rsidR="006A135D" w:rsidRPr="00D00154" w:rsidRDefault="0057720A" w:rsidP="00EC3FA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</w:t>
            </w:r>
          </w:p>
        </w:tc>
        <w:tc>
          <w:tcPr>
            <w:tcW w:w="7796" w:type="dxa"/>
            <w:hideMark/>
          </w:tcPr>
          <w:p w14:paraId="24FD7441" w14:textId="77777777" w:rsidR="006A135D" w:rsidRPr="00D00154" w:rsidRDefault="006A135D" w:rsidP="00EC3FA0">
            <w:pP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Авіаційне законодавство</w:t>
            </w:r>
          </w:p>
        </w:tc>
        <w:tc>
          <w:tcPr>
            <w:tcW w:w="1276" w:type="dxa"/>
            <w:noWrap/>
            <w:hideMark/>
          </w:tcPr>
          <w:p w14:paraId="2A61AB45" w14:textId="77777777" w:rsidR="006A135D" w:rsidRPr="00D00154" w:rsidRDefault="00E834F5" w:rsidP="00EC3FA0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  <w:r w:rsidR="006A135D"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,0</w:t>
            </w:r>
          </w:p>
        </w:tc>
      </w:tr>
      <w:tr w:rsidR="006A135D" w:rsidRPr="00D00154" w14:paraId="1455A57F" w14:textId="77777777" w:rsidTr="000878DE">
        <w:tc>
          <w:tcPr>
            <w:tcW w:w="1101" w:type="dxa"/>
          </w:tcPr>
          <w:p w14:paraId="58180691" w14:textId="77777777" w:rsidR="006A135D" w:rsidRPr="00D00154" w:rsidRDefault="0057720A" w:rsidP="00EC3FA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10</w:t>
            </w:r>
          </w:p>
        </w:tc>
        <w:tc>
          <w:tcPr>
            <w:tcW w:w="7796" w:type="dxa"/>
            <w:hideMark/>
          </w:tcPr>
          <w:p w14:paraId="2CC0D925" w14:textId="4C2FBD43" w:rsidR="00BC58BB" w:rsidRPr="00BC58BB" w:rsidRDefault="00BC58BB" w:rsidP="00EC3FA0">
            <w:pP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BC58B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Конструкція і системи літаків з газотурбінними двигунами</w:t>
            </w:r>
          </w:p>
        </w:tc>
        <w:tc>
          <w:tcPr>
            <w:tcW w:w="1276" w:type="dxa"/>
            <w:noWrap/>
            <w:hideMark/>
          </w:tcPr>
          <w:p w14:paraId="7D572C91" w14:textId="77777777" w:rsidR="006A135D" w:rsidRPr="00D00154" w:rsidRDefault="00E834F5" w:rsidP="00EC3FA0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18</w:t>
            </w:r>
            <w:r w:rsidR="006A135D"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,0</w:t>
            </w:r>
          </w:p>
        </w:tc>
      </w:tr>
      <w:tr w:rsidR="006A135D" w:rsidRPr="00D00154" w14:paraId="1D0C4610" w14:textId="77777777" w:rsidTr="000878DE">
        <w:tc>
          <w:tcPr>
            <w:tcW w:w="1101" w:type="dxa"/>
          </w:tcPr>
          <w:p w14:paraId="34BAC57D" w14:textId="77777777" w:rsidR="006A135D" w:rsidRPr="00D00154" w:rsidRDefault="0057720A" w:rsidP="00EC3FA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11</w:t>
            </w:r>
          </w:p>
        </w:tc>
        <w:tc>
          <w:tcPr>
            <w:tcW w:w="7796" w:type="dxa"/>
            <w:hideMark/>
          </w:tcPr>
          <w:p w14:paraId="7C3729C4" w14:textId="77777777" w:rsidR="006A135D" w:rsidRPr="00D00154" w:rsidRDefault="006A135D" w:rsidP="00EC3FA0">
            <w:pP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Газотурбінний двигун</w:t>
            </w:r>
          </w:p>
        </w:tc>
        <w:tc>
          <w:tcPr>
            <w:tcW w:w="1276" w:type="dxa"/>
            <w:noWrap/>
            <w:hideMark/>
          </w:tcPr>
          <w:p w14:paraId="6B4A50D7" w14:textId="77777777" w:rsidR="006A135D" w:rsidRPr="00D00154" w:rsidRDefault="006A135D" w:rsidP="00EC3FA0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15,0</w:t>
            </w:r>
          </w:p>
        </w:tc>
      </w:tr>
      <w:tr w:rsidR="006A135D" w:rsidRPr="00D00154" w14:paraId="1E463354" w14:textId="77777777" w:rsidTr="000878DE">
        <w:tc>
          <w:tcPr>
            <w:tcW w:w="1101" w:type="dxa"/>
          </w:tcPr>
          <w:p w14:paraId="7AE89453" w14:textId="77777777" w:rsidR="006A135D" w:rsidRPr="00D00154" w:rsidRDefault="0057720A" w:rsidP="00EC3FA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</w:t>
            </w:r>
          </w:p>
        </w:tc>
        <w:tc>
          <w:tcPr>
            <w:tcW w:w="7796" w:type="dxa"/>
            <w:hideMark/>
          </w:tcPr>
          <w:p w14:paraId="478F1D0D" w14:textId="77777777" w:rsidR="006A135D" w:rsidRPr="00D00154" w:rsidRDefault="006A135D" w:rsidP="00EC3FA0">
            <w:pP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Поршневий двигун</w:t>
            </w:r>
          </w:p>
        </w:tc>
        <w:tc>
          <w:tcPr>
            <w:tcW w:w="1276" w:type="dxa"/>
            <w:noWrap/>
            <w:hideMark/>
          </w:tcPr>
          <w:p w14:paraId="585A60F3" w14:textId="77777777" w:rsidR="006A135D" w:rsidRPr="00D00154" w:rsidRDefault="00E834F5" w:rsidP="00EC3FA0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9</w:t>
            </w:r>
            <w:r w:rsidR="006A135D"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,0</w:t>
            </w:r>
          </w:p>
        </w:tc>
      </w:tr>
      <w:tr w:rsidR="006A135D" w:rsidRPr="00D00154" w14:paraId="346AA519" w14:textId="77777777" w:rsidTr="000878DE">
        <w:tc>
          <w:tcPr>
            <w:tcW w:w="1101" w:type="dxa"/>
          </w:tcPr>
          <w:p w14:paraId="062BEA52" w14:textId="77777777" w:rsidR="006A135D" w:rsidRPr="00D00154" w:rsidRDefault="0057720A" w:rsidP="00EC3FA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13</w:t>
            </w:r>
          </w:p>
        </w:tc>
        <w:tc>
          <w:tcPr>
            <w:tcW w:w="7796" w:type="dxa"/>
            <w:hideMark/>
          </w:tcPr>
          <w:p w14:paraId="5DC9063B" w14:textId="77777777" w:rsidR="006A135D" w:rsidRPr="00D00154" w:rsidRDefault="006A135D" w:rsidP="00EC3FA0">
            <w:pP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Повітряний гвинт</w:t>
            </w:r>
          </w:p>
        </w:tc>
        <w:tc>
          <w:tcPr>
            <w:tcW w:w="1276" w:type="dxa"/>
            <w:noWrap/>
            <w:hideMark/>
          </w:tcPr>
          <w:p w14:paraId="0400F95A" w14:textId="77777777" w:rsidR="006A135D" w:rsidRPr="00D00154" w:rsidRDefault="00F851DA" w:rsidP="00EC3FA0">
            <w:pPr>
              <w:ind w:right="240"/>
              <w:jc w:val="right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5</w:t>
            </w:r>
            <w:r w:rsidR="006A135D" w:rsidRPr="00D00154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,0</w:t>
            </w:r>
          </w:p>
        </w:tc>
      </w:tr>
      <w:tr w:rsidR="006A135D" w:rsidRPr="00D00154" w14:paraId="28B90441" w14:textId="77777777" w:rsidTr="006A135D">
        <w:tc>
          <w:tcPr>
            <w:tcW w:w="1101" w:type="dxa"/>
          </w:tcPr>
          <w:p w14:paraId="7A4C7AC8" w14:textId="77777777" w:rsidR="006A135D" w:rsidRPr="00D00154" w:rsidRDefault="006A135D" w:rsidP="00EC3F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</w:p>
        </w:tc>
        <w:tc>
          <w:tcPr>
            <w:tcW w:w="7796" w:type="dxa"/>
            <w:hideMark/>
          </w:tcPr>
          <w:p w14:paraId="630F4E87" w14:textId="77777777" w:rsidR="006A135D" w:rsidRPr="00D00154" w:rsidRDefault="006A135D" w:rsidP="00EC3FA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Усього</w:t>
            </w:r>
          </w:p>
        </w:tc>
        <w:tc>
          <w:tcPr>
            <w:tcW w:w="1276" w:type="dxa"/>
            <w:noWrap/>
            <w:hideMark/>
          </w:tcPr>
          <w:p w14:paraId="5D448541" w14:textId="77777777" w:rsidR="006A135D" w:rsidRPr="00D00154" w:rsidRDefault="006A135D" w:rsidP="00EC3FA0">
            <w:pPr>
              <w:ind w:right="24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fldChar w:fldCharType="begin"/>
            </w:r>
            <w:r w:rsidRPr="00D0015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instrText xml:space="preserve"> =SUM(ABOVE) </w:instrText>
            </w:r>
            <w:r w:rsidRPr="00D0015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fldChar w:fldCharType="separate"/>
            </w:r>
            <w:r w:rsidR="00B07617" w:rsidRPr="00D0015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t>100</w:t>
            </w:r>
            <w:r w:rsidRPr="00D00154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 w:bidi="ar-SA"/>
              </w:rPr>
              <w:fldChar w:fldCharType="end"/>
            </w:r>
          </w:p>
        </w:tc>
      </w:tr>
    </w:tbl>
    <w:p w14:paraId="5CE4EBD5" w14:textId="77777777" w:rsidR="001008A6" w:rsidRPr="00D00154" w:rsidRDefault="001008A6" w:rsidP="00EC3FA0">
      <w:pPr>
        <w:tabs>
          <w:tab w:val="left" w:pos="5410"/>
        </w:tabs>
        <w:rPr>
          <w:rFonts w:ascii="Times New Roman" w:hAnsi="Times New Roman" w:cs="Times New Roman"/>
          <w:color w:val="auto"/>
        </w:rPr>
      </w:pPr>
    </w:p>
    <w:p w14:paraId="55382963" w14:textId="77777777" w:rsidR="001008A6" w:rsidRPr="00D00154" w:rsidRDefault="001008A6" w:rsidP="00EC3FA0">
      <w:pPr>
        <w:rPr>
          <w:rFonts w:ascii="Times New Roman" w:hAnsi="Times New Roman" w:cs="Times New Roman"/>
          <w:color w:val="auto"/>
        </w:rPr>
      </w:pPr>
      <w:r w:rsidRPr="00D00154">
        <w:rPr>
          <w:rFonts w:ascii="Times New Roman" w:hAnsi="Times New Roman" w:cs="Times New Roman"/>
          <w:color w:val="auto"/>
        </w:rPr>
        <w:br w:type="page"/>
      </w:r>
    </w:p>
    <w:p w14:paraId="6698A117" w14:textId="6E38E163" w:rsidR="003B49BF" w:rsidRPr="00D00154" w:rsidRDefault="003B49BF" w:rsidP="00EC3FA0">
      <w:pPr>
        <w:pStyle w:val="a7"/>
        <w:shd w:val="clear" w:color="auto" w:fill="auto"/>
        <w:spacing w:line="240" w:lineRule="auto"/>
        <w:jc w:val="center"/>
        <w:rPr>
          <w:b/>
          <w:color w:val="auto"/>
          <w:sz w:val="24"/>
          <w:szCs w:val="24"/>
        </w:rPr>
      </w:pPr>
      <w:r w:rsidRPr="00D00154">
        <w:rPr>
          <w:b/>
          <w:color w:val="auto"/>
          <w:sz w:val="24"/>
          <w:szCs w:val="24"/>
        </w:rPr>
        <w:lastRenderedPageBreak/>
        <w:t xml:space="preserve">1. </w:t>
      </w:r>
      <w:r w:rsidR="00A76B6F">
        <w:rPr>
          <w:b/>
          <w:color w:val="auto"/>
          <w:sz w:val="24"/>
          <w:szCs w:val="24"/>
        </w:rPr>
        <w:t xml:space="preserve">ЕЛЕМЕНТИ </w:t>
      </w:r>
      <w:r w:rsidR="00A76B6F" w:rsidRPr="00D00154">
        <w:rPr>
          <w:b/>
          <w:color w:val="auto"/>
          <w:sz w:val="24"/>
          <w:szCs w:val="24"/>
        </w:rPr>
        <w:t>МАТЕМАТИК</w:t>
      </w:r>
      <w:r w:rsidR="00A76B6F">
        <w:rPr>
          <w:b/>
          <w:color w:val="auto"/>
          <w:sz w:val="24"/>
          <w:szCs w:val="24"/>
        </w:rPr>
        <w:t>И</w:t>
      </w:r>
      <w:r w:rsidR="00A76B6F" w:rsidRPr="00D00154">
        <w:rPr>
          <w:b/>
          <w:color w:val="auto"/>
          <w:sz w:val="24"/>
          <w:szCs w:val="24"/>
        </w:rPr>
        <w:t xml:space="preserve"> </w:t>
      </w:r>
      <w:r w:rsidRPr="00D00154">
        <w:rPr>
          <w:b/>
          <w:color w:val="auto"/>
          <w:sz w:val="24"/>
          <w:szCs w:val="24"/>
        </w:rPr>
        <w:t>(5%)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005"/>
        <w:gridCol w:w="6693"/>
        <w:gridCol w:w="1134"/>
        <w:gridCol w:w="1296"/>
      </w:tblGrid>
      <w:tr w:rsidR="003B49BF" w:rsidRPr="00D00154" w14:paraId="43B12596" w14:textId="77777777" w:rsidTr="00B45EC1">
        <w:trPr>
          <w:cantSplit/>
        </w:trPr>
        <w:tc>
          <w:tcPr>
            <w:tcW w:w="1005" w:type="dxa"/>
            <w:vAlign w:val="center"/>
          </w:tcPr>
          <w:p w14:paraId="0868DF4D" w14:textId="77777777" w:rsidR="003B49BF" w:rsidRPr="00D00154" w:rsidRDefault="003B49B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693" w:type="dxa"/>
            <w:vAlign w:val="center"/>
          </w:tcPr>
          <w:p w14:paraId="3A4B4EAF" w14:textId="77777777" w:rsidR="003B49BF" w:rsidRPr="00D00154" w:rsidRDefault="003B49B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Тема та її зміст</w:t>
            </w:r>
          </w:p>
        </w:tc>
        <w:tc>
          <w:tcPr>
            <w:tcW w:w="1134" w:type="dxa"/>
          </w:tcPr>
          <w:p w14:paraId="761674E0" w14:textId="77777777" w:rsidR="003B49BF" w:rsidRPr="00D00154" w:rsidRDefault="003B49BF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Питома</w:t>
            </w:r>
          </w:p>
          <w:p w14:paraId="568EA564" w14:textId="77777777" w:rsidR="003B49BF" w:rsidRPr="00D00154" w:rsidRDefault="003B49B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  <w:lang w:eastAsia="ru-RU" w:bidi="ar-SA"/>
              </w:rPr>
              <w:t>вага, %</w:t>
            </w:r>
          </w:p>
        </w:tc>
        <w:tc>
          <w:tcPr>
            <w:tcW w:w="1296" w:type="dxa"/>
            <w:vAlign w:val="center"/>
          </w:tcPr>
          <w:p w14:paraId="79F4E990" w14:textId="0F3A69A3" w:rsidR="003B49BF" w:rsidRPr="00D00154" w:rsidRDefault="00DD315D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Когнітивний рівень</w:t>
            </w:r>
          </w:p>
        </w:tc>
      </w:tr>
      <w:tr w:rsidR="00A969BC" w:rsidRPr="00D00154" w14:paraId="16C27677" w14:textId="77777777" w:rsidTr="00B45EC1">
        <w:trPr>
          <w:cantSplit/>
        </w:trPr>
        <w:tc>
          <w:tcPr>
            <w:tcW w:w="1005" w:type="dxa"/>
          </w:tcPr>
          <w:p w14:paraId="7DFBB119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6693" w:type="dxa"/>
          </w:tcPr>
          <w:p w14:paraId="3BC60278" w14:textId="572098F8" w:rsidR="00A969BC" w:rsidRPr="00D00154" w:rsidRDefault="00E00917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Об’єми і площі.</w:t>
            </w:r>
          </w:p>
        </w:tc>
        <w:tc>
          <w:tcPr>
            <w:tcW w:w="1134" w:type="dxa"/>
            <w:vMerge w:val="restart"/>
          </w:tcPr>
          <w:p w14:paraId="36598F22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24D4E784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969BC" w:rsidRPr="00D00154" w14:paraId="44D33EA3" w14:textId="77777777" w:rsidTr="00B45EC1">
        <w:trPr>
          <w:cantSplit/>
        </w:trPr>
        <w:tc>
          <w:tcPr>
            <w:tcW w:w="1005" w:type="dxa"/>
          </w:tcPr>
          <w:p w14:paraId="3D477FF5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1.1.1</w:t>
            </w:r>
          </w:p>
        </w:tc>
        <w:tc>
          <w:tcPr>
            <w:tcW w:w="6693" w:type="dxa"/>
          </w:tcPr>
          <w:p w14:paraId="7B04B3D7" w14:textId="7ACA7FB1" w:rsidR="00A969BC" w:rsidRPr="00D00154" w:rsidRDefault="00B45EC1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Розрахунок п</w:t>
            </w:r>
            <w:r w:rsidR="00A969BC" w:rsidRPr="00D00154">
              <w:rPr>
                <w:color w:val="auto"/>
                <w:sz w:val="24"/>
                <w:szCs w:val="24"/>
              </w:rPr>
              <w:t>лощ</w:t>
            </w:r>
            <w:r w:rsidRPr="00D00154">
              <w:rPr>
                <w:color w:val="auto"/>
                <w:sz w:val="24"/>
                <w:szCs w:val="24"/>
              </w:rPr>
              <w:t>і</w:t>
            </w:r>
            <w:r w:rsidR="00A969BC" w:rsidRPr="00D00154">
              <w:rPr>
                <w:color w:val="auto"/>
                <w:sz w:val="24"/>
                <w:szCs w:val="24"/>
              </w:rPr>
              <w:t xml:space="preserve"> поверхні тіла, що складається з декількох простих тіл (паралелепіпед, циліндр, піраміда, конус, сфера).</w:t>
            </w:r>
          </w:p>
        </w:tc>
        <w:tc>
          <w:tcPr>
            <w:tcW w:w="1134" w:type="dxa"/>
            <w:vMerge/>
          </w:tcPr>
          <w:p w14:paraId="7E743723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B74399E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B</w:t>
            </w:r>
          </w:p>
        </w:tc>
      </w:tr>
      <w:tr w:rsidR="00A969BC" w:rsidRPr="00D00154" w14:paraId="1EAC4C60" w14:textId="77777777" w:rsidTr="00B45EC1">
        <w:trPr>
          <w:cantSplit/>
        </w:trPr>
        <w:tc>
          <w:tcPr>
            <w:tcW w:w="1005" w:type="dxa"/>
          </w:tcPr>
          <w:p w14:paraId="7716BDB1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1.1.2</w:t>
            </w:r>
          </w:p>
        </w:tc>
        <w:tc>
          <w:tcPr>
            <w:tcW w:w="6693" w:type="dxa"/>
          </w:tcPr>
          <w:p w14:paraId="3E781E45" w14:textId="1C809A71" w:rsidR="00A969BC" w:rsidRPr="00D00154" w:rsidRDefault="00B45EC1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Розрахунок о</w:t>
            </w:r>
            <w:r w:rsidR="00A969BC" w:rsidRPr="00D00154">
              <w:rPr>
                <w:color w:val="auto"/>
                <w:sz w:val="24"/>
                <w:szCs w:val="24"/>
              </w:rPr>
              <w:t>б’єм</w:t>
            </w:r>
            <w:r w:rsidRPr="00D00154">
              <w:rPr>
                <w:color w:val="auto"/>
                <w:sz w:val="24"/>
                <w:szCs w:val="24"/>
              </w:rPr>
              <w:t>у</w:t>
            </w:r>
            <w:r w:rsidR="00A969BC" w:rsidRPr="00D00154">
              <w:rPr>
                <w:color w:val="auto"/>
                <w:sz w:val="24"/>
                <w:szCs w:val="24"/>
              </w:rPr>
              <w:t xml:space="preserve"> тіла, що складається з декількох простих тіл (паралелепіпед, циліндр, піраміда, конус, сфера).</w:t>
            </w:r>
          </w:p>
        </w:tc>
        <w:tc>
          <w:tcPr>
            <w:tcW w:w="1134" w:type="dxa"/>
            <w:vMerge/>
          </w:tcPr>
          <w:p w14:paraId="212E175B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042D32E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B</w:t>
            </w:r>
          </w:p>
        </w:tc>
      </w:tr>
      <w:tr w:rsidR="00A969BC" w:rsidRPr="00D00154" w14:paraId="2363DAE9" w14:textId="77777777" w:rsidTr="00B45EC1">
        <w:trPr>
          <w:cantSplit/>
        </w:trPr>
        <w:tc>
          <w:tcPr>
            <w:tcW w:w="1005" w:type="dxa"/>
          </w:tcPr>
          <w:p w14:paraId="52FACF59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1.1.3</w:t>
            </w:r>
          </w:p>
        </w:tc>
        <w:tc>
          <w:tcPr>
            <w:tcW w:w="6693" w:type="dxa"/>
          </w:tcPr>
          <w:p w14:paraId="7AF174B3" w14:textId="292DECB6" w:rsidR="00A969BC" w:rsidRPr="00D00154" w:rsidRDefault="00B45EC1" w:rsidP="00A76B6F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Розрахунок п</w:t>
            </w:r>
            <w:r w:rsidR="00A969BC" w:rsidRPr="00D00154">
              <w:rPr>
                <w:color w:val="auto"/>
                <w:sz w:val="24"/>
                <w:szCs w:val="24"/>
              </w:rPr>
              <w:t>лощ</w:t>
            </w:r>
            <w:r w:rsidRPr="00D00154">
              <w:rPr>
                <w:color w:val="auto"/>
                <w:sz w:val="24"/>
                <w:szCs w:val="24"/>
              </w:rPr>
              <w:t>і</w:t>
            </w:r>
            <w:r w:rsidR="00A969BC" w:rsidRPr="00D00154">
              <w:rPr>
                <w:color w:val="auto"/>
                <w:sz w:val="24"/>
                <w:szCs w:val="24"/>
              </w:rPr>
              <w:t xml:space="preserve"> </w:t>
            </w:r>
            <w:r w:rsidR="00A76B6F">
              <w:rPr>
                <w:color w:val="auto"/>
                <w:sz w:val="24"/>
                <w:szCs w:val="24"/>
              </w:rPr>
              <w:t>під графіком функції</w:t>
            </w:r>
            <w:r w:rsidR="00A969BC" w:rsidRPr="00D0015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1C170265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9C3B0D6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B</w:t>
            </w:r>
          </w:p>
        </w:tc>
      </w:tr>
      <w:tr w:rsidR="00A969BC" w:rsidRPr="00D00154" w14:paraId="7EBD4FC9" w14:textId="77777777" w:rsidTr="00B45EC1">
        <w:trPr>
          <w:cantSplit/>
        </w:trPr>
        <w:tc>
          <w:tcPr>
            <w:tcW w:w="1005" w:type="dxa"/>
          </w:tcPr>
          <w:p w14:paraId="48D1D5F7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1.1.4</w:t>
            </w:r>
          </w:p>
        </w:tc>
        <w:tc>
          <w:tcPr>
            <w:tcW w:w="6693" w:type="dxa"/>
          </w:tcPr>
          <w:p w14:paraId="350A3CD9" w14:textId="3D444AE4" w:rsidR="00A969BC" w:rsidRPr="00D00154" w:rsidRDefault="00B45EC1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Розрахунок о</w:t>
            </w:r>
            <w:r w:rsidR="00A969BC" w:rsidRPr="00D00154">
              <w:rPr>
                <w:color w:val="auto"/>
                <w:sz w:val="24"/>
                <w:szCs w:val="24"/>
              </w:rPr>
              <w:t>б’єм</w:t>
            </w:r>
            <w:r w:rsidRPr="00D00154">
              <w:rPr>
                <w:color w:val="auto"/>
                <w:sz w:val="24"/>
                <w:szCs w:val="24"/>
              </w:rPr>
              <w:t>у</w:t>
            </w:r>
            <w:r w:rsidR="00A969BC" w:rsidRPr="00D00154">
              <w:rPr>
                <w:color w:val="auto"/>
                <w:sz w:val="24"/>
                <w:szCs w:val="24"/>
              </w:rPr>
              <w:t xml:space="preserve"> тіла обертання.</w:t>
            </w:r>
          </w:p>
        </w:tc>
        <w:tc>
          <w:tcPr>
            <w:tcW w:w="1134" w:type="dxa"/>
            <w:vMerge/>
          </w:tcPr>
          <w:p w14:paraId="64CD1BAF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BABF406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B</w:t>
            </w:r>
          </w:p>
        </w:tc>
      </w:tr>
      <w:tr w:rsidR="00A969BC" w:rsidRPr="00D00154" w14:paraId="2CB0A8F9" w14:textId="77777777" w:rsidTr="00B45EC1">
        <w:trPr>
          <w:cantSplit/>
        </w:trPr>
        <w:tc>
          <w:tcPr>
            <w:tcW w:w="1005" w:type="dxa"/>
          </w:tcPr>
          <w:p w14:paraId="3FAAC868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6693" w:type="dxa"/>
          </w:tcPr>
          <w:p w14:paraId="15D71753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Числа і алгебра.</w:t>
            </w:r>
          </w:p>
        </w:tc>
        <w:tc>
          <w:tcPr>
            <w:tcW w:w="1134" w:type="dxa"/>
            <w:vMerge w:val="restart"/>
          </w:tcPr>
          <w:p w14:paraId="77A680F3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49ADD427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969BC" w:rsidRPr="00D00154" w14:paraId="04787324" w14:textId="77777777" w:rsidTr="00B45EC1">
        <w:trPr>
          <w:cantSplit/>
        </w:trPr>
        <w:tc>
          <w:tcPr>
            <w:tcW w:w="1005" w:type="dxa"/>
          </w:tcPr>
          <w:p w14:paraId="104F12E8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1.2.1</w:t>
            </w:r>
          </w:p>
        </w:tc>
        <w:tc>
          <w:tcPr>
            <w:tcW w:w="6693" w:type="dxa"/>
          </w:tcPr>
          <w:p w14:paraId="4494F578" w14:textId="79CBAA9A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Перетвор</w:t>
            </w:r>
            <w:r w:rsidR="00105407" w:rsidRPr="00D00154">
              <w:rPr>
                <w:color w:val="auto"/>
                <w:sz w:val="24"/>
                <w:szCs w:val="24"/>
              </w:rPr>
              <w:t xml:space="preserve">ення </w:t>
            </w:r>
            <w:r w:rsidRPr="00D00154">
              <w:rPr>
                <w:color w:val="auto"/>
                <w:sz w:val="24"/>
                <w:szCs w:val="24"/>
              </w:rPr>
              <w:t>десят</w:t>
            </w:r>
            <w:r w:rsidR="00105407" w:rsidRPr="00D00154">
              <w:rPr>
                <w:color w:val="auto"/>
                <w:sz w:val="24"/>
                <w:szCs w:val="24"/>
              </w:rPr>
              <w:t xml:space="preserve">кових </w:t>
            </w:r>
            <w:r w:rsidRPr="00D00154">
              <w:rPr>
                <w:color w:val="auto"/>
                <w:sz w:val="24"/>
                <w:szCs w:val="24"/>
              </w:rPr>
              <w:t>чис</w:t>
            </w:r>
            <w:r w:rsidR="00105407" w:rsidRPr="00D00154">
              <w:rPr>
                <w:color w:val="auto"/>
                <w:sz w:val="24"/>
                <w:szCs w:val="24"/>
              </w:rPr>
              <w:t>е</w:t>
            </w:r>
            <w:r w:rsidRPr="00D00154">
              <w:rPr>
                <w:color w:val="auto"/>
                <w:sz w:val="24"/>
                <w:szCs w:val="24"/>
              </w:rPr>
              <w:t xml:space="preserve">л </w:t>
            </w:r>
            <w:r w:rsidR="00E00917" w:rsidRPr="00D00154">
              <w:rPr>
                <w:color w:val="auto"/>
                <w:sz w:val="24"/>
                <w:szCs w:val="24"/>
              </w:rPr>
              <w:t>у</w:t>
            </w:r>
            <w:r w:rsidRPr="00D00154">
              <w:rPr>
                <w:color w:val="auto"/>
                <w:sz w:val="24"/>
                <w:szCs w:val="24"/>
              </w:rPr>
              <w:t xml:space="preserve"> двійкові та навпаки.</w:t>
            </w:r>
          </w:p>
        </w:tc>
        <w:tc>
          <w:tcPr>
            <w:tcW w:w="1134" w:type="dxa"/>
            <w:vMerge/>
          </w:tcPr>
          <w:p w14:paraId="2199D65C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5C15221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B</w:t>
            </w:r>
          </w:p>
        </w:tc>
      </w:tr>
      <w:tr w:rsidR="00A969BC" w:rsidRPr="00D00154" w14:paraId="482B5897" w14:textId="77777777" w:rsidTr="00B45EC1">
        <w:trPr>
          <w:cantSplit/>
        </w:trPr>
        <w:tc>
          <w:tcPr>
            <w:tcW w:w="1005" w:type="dxa"/>
          </w:tcPr>
          <w:p w14:paraId="1BE5D391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1.2.2</w:t>
            </w:r>
          </w:p>
        </w:tc>
        <w:tc>
          <w:tcPr>
            <w:tcW w:w="6693" w:type="dxa"/>
          </w:tcPr>
          <w:p w14:paraId="5AF230F3" w14:textId="4D07FC15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Перетвор</w:t>
            </w:r>
            <w:r w:rsidR="00105407" w:rsidRPr="00D00154">
              <w:rPr>
                <w:color w:val="auto"/>
                <w:sz w:val="24"/>
                <w:szCs w:val="24"/>
              </w:rPr>
              <w:t xml:space="preserve">ення </w:t>
            </w:r>
            <w:r w:rsidRPr="00D00154">
              <w:rPr>
                <w:color w:val="auto"/>
                <w:sz w:val="24"/>
                <w:szCs w:val="24"/>
              </w:rPr>
              <w:t>десят</w:t>
            </w:r>
            <w:r w:rsidR="00105407" w:rsidRPr="00D00154">
              <w:rPr>
                <w:color w:val="auto"/>
                <w:sz w:val="24"/>
                <w:szCs w:val="24"/>
              </w:rPr>
              <w:t xml:space="preserve">кових </w:t>
            </w:r>
            <w:r w:rsidRPr="00D00154">
              <w:rPr>
                <w:color w:val="auto"/>
                <w:sz w:val="24"/>
                <w:szCs w:val="24"/>
              </w:rPr>
              <w:t>чис</w:t>
            </w:r>
            <w:r w:rsidR="00105407" w:rsidRPr="00D00154">
              <w:rPr>
                <w:color w:val="auto"/>
                <w:sz w:val="24"/>
                <w:szCs w:val="24"/>
              </w:rPr>
              <w:t>е</w:t>
            </w:r>
            <w:r w:rsidRPr="00D00154">
              <w:rPr>
                <w:color w:val="auto"/>
                <w:sz w:val="24"/>
                <w:szCs w:val="24"/>
              </w:rPr>
              <w:t xml:space="preserve">л в </w:t>
            </w:r>
            <w:proofErr w:type="spellStart"/>
            <w:r w:rsidRPr="00D00154">
              <w:rPr>
                <w:color w:val="auto"/>
                <w:sz w:val="24"/>
                <w:szCs w:val="24"/>
              </w:rPr>
              <w:t>шістнадцяткові</w:t>
            </w:r>
            <w:proofErr w:type="spellEnd"/>
            <w:r w:rsidRPr="00D00154">
              <w:rPr>
                <w:color w:val="auto"/>
                <w:sz w:val="24"/>
                <w:szCs w:val="24"/>
              </w:rPr>
              <w:t xml:space="preserve"> та навпаки.</w:t>
            </w:r>
          </w:p>
        </w:tc>
        <w:tc>
          <w:tcPr>
            <w:tcW w:w="1134" w:type="dxa"/>
            <w:vMerge/>
          </w:tcPr>
          <w:p w14:paraId="184CBADD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2A968EE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B</w:t>
            </w:r>
          </w:p>
        </w:tc>
      </w:tr>
      <w:tr w:rsidR="00A969BC" w:rsidRPr="00D00154" w14:paraId="445300F2" w14:textId="77777777" w:rsidTr="00B45EC1">
        <w:trPr>
          <w:cantSplit/>
        </w:trPr>
        <w:tc>
          <w:tcPr>
            <w:tcW w:w="1005" w:type="dxa"/>
          </w:tcPr>
          <w:p w14:paraId="41F2626F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1.2.3</w:t>
            </w:r>
          </w:p>
        </w:tc>
        <w:tc>
          <w:tcPr>
            <w:tcW w:w="6693" w:type="dxa"/>
          </w:tcPr>
          <w:p w14:paraId="0AB72467" w14:textId="0AD56CAE" w:rsidR="00A969BC" w:rsidRPr="00D00154" w:rsidRDefault="00105407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С</w:t>
            </w:r>
            <w:r w:rsidR="00A969BC" w:rsidRPr="00D00154">
              <w:rPr>
                <w:color w:val="auto"/>
                <w:sz w:val="24"/>
                <w:szCs w:val="24"/>
              </w:rPr>
              <w:t>истем</w:t>
            </w:r>
            <w:r w:rsidRPr="00D00154">
              <w:rPr>
                <w:color w:val="auto"/>
                <w:sz w:val="24"/>
                <w:szCs w:val="24"/>
              </w:rPr>
              <w:t>и</w:t>
            </w:r>
            <w:r w:rsidR="00A969BC" w:rsidRPr="00D00154">
              <w:rPr>
                <w:color w:val="auto"/>
                <w:sz w:val="24"/>
                <w:szCs w:val="24"/>
              </w:rPr>
              <w:t xml:space="preserve"> лінійних рівнянь.</w:t>
            </w:r>
          </w:p>
        </w:tc>
        <w:tc>
          <w:tcPr>
            <w:tcW w:w="1134" w:type="dxa"/>
            <w:vMerge/>
          </w:tcPr>
          <w:p w14:paraId="2EFC425C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E8A8D14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B</w:t>
            </w:r>
          </w:p>
        </w:tc>
      </w:tr>
      <w:tr w:rsidR="00A969BC" w:rsidRPr="00D00154" w14:paraId="056FB26E" w14:textId="77777777" w:rsidTr="00B45EC1">
        <w:trPr>
          <w:cantSplit/>
        </w:trPr>
        <w:tc>
          <w:tcPr>
            <w:tcW w:w="1005" w:type="dxa"/>
          </w:tcPr>
          <w:p w14:paraId="3F582519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1.2.4</w:t>
            </w:r>
          </w:p>
        </w:tc>
        <w:tc>
          <w:tcPr>
            <w:tcW w:w="6693" w:type="dxa"/>
          </w:tcPr>
          <w:p w14:paraId="3393FA1D" w14:textId="029B7524" w:rsidR="00A969BC" w:rsidRPr="00D00154" w:rsidRDefault="00040D57" w:rsidP="00040D57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Розрахунок д</w:t>
            </w:r>
            <w:r w:rsidR="00A969BC" w:rsidRPr="00D00154">
              <w:rPr>
                <w:color w:val="auto"/>
                <w:sz w:val="24"/>
                <w:szCs w:val="24"/>
              </w:rPr>
              <w:t>етермінант</w:t>
            </w:r>
            <w:r w:rsidRPr="00D00154">
              <w:rPr>
                <w:color w:val="auto"/>
                <w:sz w:val="24"/>
                <w:szCs w:val="24"/>
              </w:rPr>
              <w:t>ів</w:t>
            </w:r>
            <w:r w:rsidR="00A969BC" w:rsidRPr="00D00154">
              <w:rPr>
                <w:color w:val="auto"/>
                <w:sz w:val="24"/>
                <w:szCs w:val="24"/>
              </w:rPr>
              <w:t xml:space="preserve"> матриц</w:t>
            </w:r>
            <w:r w:rsidR="00105407" w:rsidRPr="00D00154">
              <w:rPr>
                <w:color w:val="auto"/>
                <w:sz w:val="24"/>
                <w:szCs w:val="24"/>
              </w:rPr>
              <w:t>ь</w:t>
            </w:r>
            <w:r w:rsidR="00A969BC" w:rsidRPr="00D00154">
              <w:rPr>
                <w:color w:val="auto"/>
                <w:sz w:val="24"/>
                <w:szCs w:val="24"/>
              </w:rPr>
              <w:t xml:space="preserve"> розміром </w:t>
            </w:r>
            <w:r w:rsidR="006B1765" w:rsidRPr="00D00154">
              <w:rPr>
                <w:color w:val="auto"/>
                <w:sz w:val="24"/>
                <w:szCs w:val="24"/>
              </w:rPr>
              <w:t>2</w:t>
            </w:r>
            <w:r w:rsidR="006B1765" w:rsidRPr="00D00154">
              <w:rPr>
                <w:color w:val="auto"/>
                <w:sz w:val="24"/>
                <w:szCs w:val="24"/>
              </w:rPr>
              <w:sym w:font="Symbol" w:char="F0B4"/>
            </w:r>
            <w:r w:rsidR="006B1765" w:rsidRPr="00D00154">
              <w:rPr>
                <w:color w:val="auto"/>
                <w:sz w:val="24"/>
                <w:szCs w:val="24"/>
              </w:rPr>
              <w:t xml:space="preserve">2 </w:t>
            </w:r>
            <w:r w:rsidR="00A54CC3" w:rsidRPr="00D00154">
              <w:rPr>
                <w:color w:val="auto"/>
                <w:sz w:val="24"/>
                <w:szCs w:val="24"/>
              </w:rPr>
              <w:t>та/</w:t>
            </w:r>
            <w:r w:rsidR="006B1765" w:rsidRPr="00D00154">
              <w:rPr>
                <w:color w:val="auto"/>
                <w:sz w:val="24"/>
                <w:szCs w:val="24"/>
              </w:rPr>
              <w:t xml:space="preserve">або </w:t>
            </w:r>
            <w:r w:rsidR="00A969BC" w:rsidRPr="00D00154">
              <w:rPr>
                <w:color w:val="auto"/>
                <w:sz w:val="24"/>
                <w:szCs w:val="24"/>
              </w:rPr>
              <w:t>3</w:t>
            </w:r>
            <w:r w:rsidR="00A969BC" w:rsidRPr="00D00154">
              <w:rPr>
                <w:color w:val="auto"/>
                <w:sz w:val="24"/>
                <w:szCs w:val="24"/>
              </w:rPr>
              <w:sym w:font="Symbol" w:char="F0B4"/>
            </w:r>
            <w:r w:rsidR="00A969BC" w:rsidRPr="00D00154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134" w:type="dxa"/>
            <w:vMerge/>
          </w:tcPr>
          <w:p w14:paraId="4EEEEFB2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F6E4C3E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B</w:t>
            </w:r>
          </w:p>
        </w:tc>
      </w:tr>
      <w:tr w:rsidR="00A969BC" w:rsidRPr="00D00154" w14:paraId="38FEBA81" w14:textId="77777777" w:rsidTr="00B45EC1">
        <w:trPr>
          <w:cantSplit/>
        </w:trPr>
        <w:tc>
          <w:tcPr>
            <w:tcW w:w="1005" w:type="dxa"/>
          </w:tcPr>
          <w:p w14:paraId="291CD983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1.2.5</w:t>
            </w:r>
          </w:p>
        </w:tc>
        <w:tc>
          <w:tcPr>
            <w:tcW w:w="6693" w:type="dxa"/>
          </w:tcPr>
          <w:p w14:paraId="52D14F3B" w14:textId="2CFCDB4A" w:rsidR="00A969BC" w:rsidRPr="00D00154" w:rsidRDefault="00105407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М</w:t>
            </w:r>
            <w:r w:rsidR="00A969BC" w:rsidRPr="00D00154">
              <w:rPr>
                <w:color w:val="auto"/>
                <w:sz w:val="24"/>
                <w:szCs w:val="24"/>
              </w:rPr>
              <w:t>нож</w:t>
            </w:r>
            <w:r w:rsidRPr="00D00154">
              <w:rPr>
                <w:color w:val="auto"/>
                <w:sz w:val="24"/>
                <w:szCs w:val="24"/>
              </w:rPr>
              <w:t>ення матриць</w:t>
            </w:r>
            <w:r w:rsidR="00A969BC" w:rsidRPr="00D0015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42D95FB4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8394AFE" w14:textId="77777777" w:rsidR="00A969BC" w:rsidRPr="00D00154" w:rsidRDefault="00A969B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B</w:t>
            </w:r>
          </w:p>
        </w:tc>
      </w:tr>
      <w:tr w:rsidR="00A54CC3" w:rsidRPr="00D00154" w14:paraId="61FACCD6" w14:textId="77777777" w:rsidTr="00B45EC1">
        <w:trPr>
          <w:cantSplit/>
        </w:trPr>
        <w:tc>
          <w:tcPr>
            <w:tcW w:w="1005" w:type="dxa"/>
          </w:tcPr>
          <w:p w14:paraId="1F45C49A" w14:textId="77777777" w:rsidR="00A54CC3" w:rsidRPr="00D00154" w:rsidRDefault="00A54CC3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6693" w:type="dxa"/>
          </w:tcPr>
          <w:p w14:paraId="52940456" w14:textId="0308518E" w:rsidR="00A54CC3" w:rsidRPr="00D00154" w:rsidRDefault="00A54CC3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Елементи булевої алгебри: спрощення булевих виразів; істинність висловлювання; тотожність складних висловлювань; таблиці істинності.</w:t>
            </w:r>
          </w:p>
        </w:tc>
        <w:tc>
          <w:tcPr>
            <w:tcW w:w="1134" w:type="dxa"/>
            <w:vMerge w:val="restart"/>
          </w:tcPr>
          <w:p w14:paraId="13774085" w14:textId="77777777" w:rsidR="00A54CC3" w:rsidRPr="00D00154" w:rsidRDefault="00A54CC3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60F2E9A8" w14:textId="712D7386" w:rsidR="00A54CC3" w:rsidRPr="00D00154" w:rsidRDefault="00A54CC3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В</w:t>
            </w:r>
          </w:p>
        </w:tc>
      </w:tr>
      <w:tr w:rsidR="00A54CC3" w:rsidRPr="00D00154" w14:paraId="043E4E3B" w14:textId="77777777" w:rsidTr="00B45EC1">
        <w:trPr>
          <w:cantSplit/>
        </w:trPr>
        <w:tc>
          <w:tcPr>
            <w:tcW w:w="1005" w:type="dxa"/>
          </w:tcPr>
          <w:p w14:paraId="0DC876E1" w14:textId="77777777" w:rsidR="00A54CC3" w:rsidRPr="00D00154" w:rsidRDefault="00A54CC3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1.4</w:t>
            </w:r>
          </w:p>
        </w:tc>
        <w:tc>
          <w:tcPr>
            <w:tcW w:w="6693" w:type="dxa"/>
          </w:tcPr>
          <w:p w14:paraId="5E8547F0" w14:textId="76CE4464" w:rsidR="00A54CC3" w:rsidRPr="00D00154" w:rsidRDefault="00A54CC3" w:rsidP="00205537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 xml:space="preserve">Елементи диференціального числення: похідна; </w:t>
            </w:r>
            <w:r w:rsidR="00205537">
              <w:rPr>
                <w:color w:val="auto"/>
                <w:sz w:val="24"/>
                <w:szCs w:val="24"/>
              </w:rPr>
              <w:t>найбільше й найменше значення</w:t>
            </w:r>
            <w:r w:rsidRPr="00D00154">
              <w:rPr>
                <w:color w:val="auto"/>
                <w:sz w:val="24"/>
                <w:szCs w:val="24"/>
              </w:rPr>
              <w:t xml:space="preserve"> функції однієї змінної на заданому відрізку; рівняння дотичної до функції однієї змінної у заданій точці; рівняння нормалі до функції однієї змінної у заданій точці.</w:t>
            </w:r>
          </w:p>
        </w:tc>
        <w:tc>
          <w:tcPr>
            <w:tcW w:w="1134" w:type="dxa"/>
            <w:vMerge/>
          </w:tcPr>
          <w:p w14:paraId="3A25B6DA" w14:textId="31E43E84" w:rsidR="00A54CC3" w:rsidRPr="00D00154" w:rsidRDefault="00A54CC3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3E49BEA" w14:textId="3FF98901" w:rsidR="00A54CC3" w:rsidRPr="00D00154" w:rsidRDefault="00A54CC3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В</w:t>
            </w:r>
          </w:p>
        </w:tc>
      </w:tr>
      <w:tr w:rsidR="00A54CC3" w:rsidRPr="00D00154" w14:paraId="213324AA" w14:textId="77777777" w:rsidTr="00B45EC1">
        <w:trPr>
          <w:cantSplit/>
        </w:trPr>
        <w:tc>
          <w:tcPr>
            <w:tcW w:w="1005" w:type="dxa"/>
          </w:tcPr>
          <w:p w14:paraId="5E533A00" w14:textId="77777777" w:rsidR="00A54CC3" w:rsidRPr="00D00154" w:rsidRDefault="00A54CC3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1.5</w:t>
            </w:r>
          </w:p>
        </w:tc>
        <w:tc>
          <w:tcPr>
            <w:tcW w:w="6693" w:type="dxa"/>
          </w:tcPr>
          <w:p w14:paraId="39E4E818" w14:textId="11FDA69A" w:rsidR="00A54CC3" w:rsidRPr="00D00154" w:rsidRDefault="00A54CC3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Основні характеристики генеральної та вибіркової сукупності: середньоарифметичне значення; дисперсія; медіана; мода.</w:t>
            </w:r>
          </w:p>
        </w:tc>
        <w:tc>
          <w:tcPr>
            <w:tcW w:w="1134" w:type="dxa"/>
            <w:vMerge/>
          </w:tcPr>
          <w:p w14:paraId="1DA8AF3F" w14:textId="1C3F27B8" w:rsidR="00A54CC3" w:rsidRPr="00D00154" w:rsidRDefault="00A54CC3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B57C526" w14:textId="661CE9FB" w:rsidR="00A54CC3" w:rsidRPr="00D00154" w:rsidRDefault="00A54CC3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В</w:t>
            </w:r>
          </w:p>
        </w:tc>
      </w:tr>
      <w:tr w:rsidR="00757B65" w:rsidRPr="00D00154" w14:paraId="355AA66C" w14:textId="77777777" w:rsidTr="00B45EC1">
        <w:trPr>
          <w:cantSplit/>
        </w:trPr>
        <w:tc>
          <w:tcPr>
            <w:tcW w:w="1005" w:type="dxa"/>
          </w:tcPr>
          <w:p w14:paraId="422D7495" w14:textId="77777777" w:rsidR="00757B65" w:rsidRPr="00D00154" w:rsidRDefault="00757B65" w:rsidP="00EC3FA0">
            <w:pPr>
              <w:pStyle w:val="a7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693" w:type="dxa"/>
          </w:tcPr>
          <w:p w14:paraId="64DE4681" w14:textId="77777777" w:rsidR="00757B65" w:rsidRPr="00D00154" w:rsidRDefault="00757B65" w:rsidP="00EC3FA0">
            <w:pPr>
              <w:pStyle w:val="a7"/>
              <w:shd w:val="clear" w:color="auto" w:fill="auto"/>
              <w:spacing w:line="240" w:lineRule="auto"/>
              <w:jc w:val="righ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</w:tcPr>
          <w:p w14:paraId="3E439C8E" w14:textId="5CFA405E" w:rsidR="00757B65" w:rsidRPr="00D00154" w:rsidRDefault="00A54CC3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14:paraId="42D9B752" w14:textId="77777777" w:rsidR="00757B65" w:rsidRPr="00D00154" w:rsidRDefault="00757B65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71AF4AB5" w14:textId="77777777" w:rsidR="003B49BF" w:rsidRPr="00D00154" w:rsidRDefault="003B49BF" w:rsidP="00EC3FA0">
      <w:pPr>
        <w:pStyle w:val="a7"/>
        <w:shd w:val="clear" w:color="auto" w:fill="auto"/>
        <w:spacing w:line="240" w:lineRule="auto"/>
        <w:rPr>
          <w:b/>
          <w:color w:val="auto"/>
          <w:sz w:val="24"/>
          <w:szCs w:val="24"/>
        </w:rPr>
      </w:pPr>
    </w:p>
    <w:p w14:paraId="6CD1FAE9" w14:textId="5AC6A22A" w:rsidR="000077AF" w:rsidRPr="00D00154" w:rsidRDefault="000077AF" w:rsidP="00EC3FA0">
      <w:pPr>
        <w:pStyle w:val="a7"/>
        <w:shd w:val="clear" w:color="auto" w:fill="auto"/>
        <w:spacing w:line="240" w:lineRule="auto"/>
        <w:jc w:val="center"/>
        <w:rPr>
          <w:b/>
          <w:color w:val="auto"/>
          <w:sz w:val="24"/>
          <w:szCs w:val="24"/>
        </w:rPr>
      </w:pPr>
      <w:r w:rsidRPr="00D00154">
        <w:rPr>
          <w:b/>
          <w:color w:val="auto"/>
          <w:sz w:val="24"/>
          <w:szCs w:val="24"/>
        </w:rPr>
        <w:t xml:space="preserve">2. </w:t>
      </w:r>
      <w:r w:rsidR="00A76B6F">
        <w:rPr>
          <w:b/>
          <w:color w:val="auto"/>
          <w:sz w:val="24"/>
          <w:szCs w:val="24"/>
        </w:rPr>
        <w:t xml:space="preserve">ЕЛЕМЕНТИ </w:t>
      </w:r>
      <w:r w:rsidR="00A76B6F" w:rsidRPr="00D00154">
        <w:rPr>
          <w:b/>
          <w:color w:val="auto"/>
          <w:sz w:val="24"/>
          <w:szCs w:val="24"/>
        </w:rPr>
        <w:t>ФІЗИК</w:t>
      </w:r>
      <w:r w:rsidR="00A76B6F">
        <w:rPr>
          <w:b/>
          <w:color w:val="auto"/>
          <w:sz w:val="24"/>
          <w:szCs w:val="24"/>
        </w:rPr>
        <w:t>И</w:t>
      </w:r>
      <w:r w:rsidR="00A76B6F" w:rsidRPr="00D00154">
        <w:rPr>
          <w:b/>
          <w:color w:val="auto"/>
          <w:sz w:val="24"/>
          <w:szCs w:val="24"/>
        </w:rPr>
        <w:t xml:space="preserve"> </w:t>
      </w:r>
      <w:r w:rsidRPr="00D00154">
        <w:rPr>
          <w:b/>
          <w:color w:val="auto"/>
          <w:sz w:val="24"/>
          <w:szCs w:val="24"/>
        </w:rPr>
        <w:t>(5%)</w:t>
      </w:r>
    </w:p>
    <w:tbl>
      <w:tblPr>
        <w:tblStyle w:val="a9"/>
        <w:tblW w:w="10108" w:type="dxa"/>
        <w:tblLayout w:type="fixed"/>
        <w:tblLook w:val="04A0" w:firstRow="1" w:lastRow="0" w:firstColumn="1" w:lastColumn="0" w:noHBand="0" w:noVBand="1"/>
      </w:tblPr>
      <w:tblGrid>
        <w:gridCol w:w="1242"/>
        <w:gridCol w:w="6456"/>
        <w:gridCol w:w="1134"/>
        <w:gridCol w:w="1276"/>
      </w:tblGrid>
      <w:tr w:rsidR="000077AF" w:rsidRPr="00D00154" w14:paraId="00FE75CC" w14:textId="77777777" w:rsidTr="00BC4164">
        <w:trPr>
          <w:cantSplit/>
        </w:trPr>
        <w:tc>
          <w:tcPr>
            <w:tcW w:w="1242" w:type="dxa"/>
          </w:tcPr>
          <w:p w14:paraId="4E93B1E8" w14:textId="77777777" w:rsidR="000077AF" w:rsidRPr="00D00154" w:rsidRDefault="000077A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456" w:type="dxa"/>
          </w:tcPr>
          <w:p w14:paraId="131CF577" w14:textId="77777777" w:rsidR="000077AF" w:rsidRPr="00D00154" w:rsidRDefault="000077A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Тема та її зміст</w:t>
            </w:r>
          </w:p>
        </w:tc>
        <w:tc>
          <w:tcPr>
            <w:tcW w:w="1134" w:type="dxa"/>
          </w:tcPr>
          <w:p w14:paraId="59018416" w14:textId="77777777" w:rsidR="000077AF" w:rsidRPr="00D00154" w:rsidRDefault="000077AF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Питома</w:t>
            </w:r>
          </w:p>
          <w:p w14:paraId="2A352020" w14:textId="77777777" w:rsidR="000077AF" w:rsidRPr="00D00154" w:rsidRDefault="000077A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  <w:lang w:eastAsia="ru-RU" w:bidi="ar-SA"/>
              </w:rPr>
              <w:t>вага, %</w:t>
            </w:r>
          </w:p>
        </w:tc>
        <w:tc>
          <w:tcPr>
            <w:tcW w:w="1276" w:type="dxa"/>
          </w:tcPr>
          <w:p w14:paraId="4B9DD4ED" w14:textId="17D0C7A1" w:rsidR="000077AF" w:rsidRPr="00D00154" w:rsidRDefault="008D565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Когнітивний рівень</w:t>
            </w:r>
          </w:p>
        </w:tc>
      </w:tr>
      <w:tr w:rsidR="0001337B" w:rsidRPr="00D00154" w14:paraId="19A54ECF" w14:textId="77777777" w:rsidTr="00BC4164">
        <w:trPr>
          <w:cantSplit/>
        </w:trPr>
        <w:tc>
          <w:tcPr>
            <w:tcW w:w="1242" w:type="dxa"/>
          </w:tcPr>
          <w:p w14:paraId="77075081" w14:textId="171B2777" w:rsidR="0001337B" w:rsidRPr="00D00154" w:rsidRDefault="00A76B6F" w:rsidP="00EC3FA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6456" w:type="dxa"/>
          </w:tcPr>
          <w:p w14:paraId="6EA8680F" w14:textId="3C2678F0" w:rsidR="0001337B" w:rsidRPr="00D00154" w:rsidRDefault="00105407" w:rsidP="00EC3FA0">
            <w:pPr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Р</w:t>
            </w:r>
            <w:r w:rsidR="006B1765" w:rsidRPr="00D00154">
              <w:rPr>
                <w:rFonts w:ascii="Times New Roman" w:hAnsi="Times New Roman" w:cs="Times New Roman"/>
                <w:color w:val="auto"/>
              </w:rPr>
              <w:t>езульт</w:t>
            </w:r>
            <w:r w:rsidR="00454A14" w:rsidRPr="00D00154">
              <w:rPr>
                <w:rFonts w:ascii="Times New Roman" w:hAnsi="Times New Roman" w:cs="Times New Roman"/>
                <w:color w:val="auto"/>
              </w:rPr>
              <w:t>уюч</w:t>
            </w:r>
            <w:r w:rsidRPr="00D00154">
              <w:rPr>
                <w:rFonts w:ascii="Times New Roman" w:hAnsi="Times New Roman" w:cs="Times New Roman"/>
                <w:color w:val="auto"/>
              </w:rPr>
              <w:t>і</w:t>
            </w:r>
            <w:r w:rsidR="00454A14" w:rsidRPr="00D00154">
              <w:rPr>
                <w:rFonts w:ascii="Times New Roman" w:hAnsi="Times New Roman" w:cs="Times New Roman"/>
                <w:color w:val="auto"/>
              </w:rPr>
              <w:t xml:space="preserve"> сил</w:t>
            </w: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  <w:r w:rsidR="00454A14" w:rsidRPr="00D00154">
              <w:rPr>
                <w:rFonts w:ascii="Times New Roman" w:hAnsi="Times New Roman" w:cs="Times New Roman"/>
                <w:color w:val="auto"/>
              </w:rPr>
              <w:t xml:space="preserve"> та</w:t>
            </w:r>
            <w:r w:rsidRPr="00D001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54A14" w:rsidRPr="00D00154">
              <w:rPr>
                <w:rFonts w:ascii="Times New Roman" w:hAnsi="Times New Roman" w:cs="Times New Roman"/>
                <w:color w:val="auto"/>
              </w:rPr>
              <w:t>момент.</w:t>
            </w:r>
          </w:p>
        </w:tc>
        <w:tc>
          <w:tcPr>
            <w:tcW w:w="1134" w:type="dxa"/>
            <w:vMerge w:val="restart"/>
          </w:tcPr>
          <w:p w14:paraId="4DAD09C0" w14:textId="061ACC15" w:rsidR="0001337B" w:rsidRPr="00D00154" w:rsidRDefault="00A76B6F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</w:tcPr>
          <w:p w14:paraId="025BDFCC" w14:textId="77777777" w:rsidR="0001337B" w:rsidRPr="00D00154" w:rsidRDefault="00C5430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01337B" w:rsidRPr="00D00154" w14:paraId="4494993F" w14:textId="77777777" w:rsidTr="00BC4164">
        <w:trPr>
          <w:cantSplit/>
        </w:trPr>
        <w:tc>
          <w:tcPr>
            <w:tcW w:w="1242" w:type="dxa"/>
          </w:tcPr>
          <w:p w14:paraId="75CD096E" w14:textId="021E3DEF" w:rsidR="0001337B" w:rsidRPr="00D00154" w:rsidRDefault="0001337B" w:rsidP="00A76B6F">
            <w:pPr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2.2</w:t>
            </w:r>
          </w:p>
        </w:tc>
        <w:tc>
          <w:tcPr>
            <w:tcW w:w="6456" w:type="dxa"/>
          </w:tcPr>
          <w:p w14:paraId="55EFB493" w14:textId="4D5DB6D9" w:rsidR="0001337B" w:rsidRPr="00D00154" w:rsidRDefault="00105407" w:rsidP="00EC3FA0">
            <w:pPr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Ц</w:t>
            </w:r>
            <w:r w:rsidR="0001337B" w:rsidRPr="00D00154">
              <w:rPr>
                <w:rFonts w:ascii="Times New Roman" w:hAnsi="Times New Roman" w:cs="Times New Roman"/>
                <w:color w:val="auto"/>
              </w:rPr>
              <w:t>ентр тяжіння</w:t>
            </w:r>
            <w:r w:rsidR="006B1765" w:rsidRPr="00D00154">
              <w:rPr>
                <w:rFonts w:ascii="Times New Roman" w:hAnsi="Times New Roman" w:cs="Times New Roman"/>
                <w:color w:val="auto"/>
              </w:rPr>
              <w:t xml:space="preserve"> плоскої фігури.</w:t>
            </w:r>
          </w:p>
        </w:tc>
        <w:tc>
          <w:tcPr>
            <w:tcW w:w="1134" w:type="dxa"/>
            <w:vMerge/>
          </w:tcPr>
          <w:p w14:paraId="67EF4FBB" w14:textId="77777777" w:rsidR="0001337B" w:rsidRPr="00D00154" w:rsidRDefault="0001337B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62D29B16" w14:textId="77777777" w:rsidR="0001337B" w:rsidRPr="00D00154" w:rsidRDefault="00C5430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01337B" w:rsidRPr="00D00154" w14:paraId="50874E78" w14:textId="77777777" w:rsidTr="00BC4164">
        <w:trPr>
          <w:cantSplit/>
        </w:trPr>
        <w:tc>
          <w:tcPr>
            <w:tcW w:w="1242" w:type="dxa"/>
          </w:tcPr>
          <w:p w14:paraId="13C7E234" w14:textId="2DD26343" w:rsidR="0001337B" w:rsidRPr="00D00154" w:rsidRDefault="0001337B" w:rsidP="00A76B6F">
            <w:pPr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2.3</w:t>
            </w:r>
          </w:p>
        </w:tc>
        <w:tc>
          <w:tcPr>
            <w:tcW w:w="6456" w:type="dxa"/>
          </w:tcPr>
          <w:p w14:paraId="763D8FF9" w14:textId="77D571AA" w:rsidR="0001337B" w:rsidRPr="00D00154" w:rsidRDefault="00105407" w:rsidP="00EC3FA0">
            <w:pPr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Н</w:t>
            </w:r>
            <w:r w:rsidR="00454A14" w:rsidRPr="00D00154">
              <w:rPr>
                <w:rFonts w:ascii="Times New Roman" w:hAnsi="Times New Roman" w:cs="Times New Roman"/>
                <w:color w:val="auto"/>
              </w:rPr>
              <w:t>апруження в перетині від: стискання, розтягнення, скручування, згинання.</w:t>
            </w:r>
          </w:p>
        </w:tc>
        <w:tc>
          <w:tcPr>
            <w:tcW w:w="1134" w:type="dxa"/>
            <w:vMerge/>
          </w:tcPr>
          <w:p w14:paraId="32C92E4E" w14:textId="77777777" w:rsidR="0001337B" w:rsidRPr="00D00154" w:rsidRDefault="0001337B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6B024112" w14:textId="77777777" w:rsidR="0001337B" w:rsidRPr="00D00154" w:rsidRDefault="00C5430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01337B" w:rsidRPr="00D00154" w14:paraId="55586103" w14:textId="77777777" w:rsidTr="00BC4164">
        <w:trPr>
          <w:cantSplit/>
        </w:trPr>
        <w:tc>
          <w:tcPr>
            <w:tcW w:w="1242" w:type="dxa"/>
          </w:tcPr>
          <w:p w14:paraId="71DA200A" w14:textId="00F0D77E" w:rsidR="0001337B" w:rsidRPr="00D00154" w:rsidRDefault="0001337B" w:rsidP="00A76B6F">
            <w:pPr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2.4</w:t>
            </w:r>
          </w:p>
        </w:tc>
        <w:tc>
          <w:tcPr>
            <w:tcW w:w="6456" w:type="dxa"/>
          </w:tcPr>
          <w:p w14:paraId="580C26A7" w14:textId="237077EB" w:rsidR="0001337B" w:rsidRPr="00D00154" w:rsidRDefault="00105407" w:rsidP="00EC3FA0">
            <w:pPr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Т</w:t>
            </w:r>
            <w:r w:rsidR="00454A14" w:rsidRPr="00D00154">
              <w:rPr>
                <w:rFonts w:ascii="Times New Roman" w:hAnsi="Times New Roman" w:cs="Times New Roman"/>
                <w:color w:val="auto"/>
              </w:rPr>
              <w:t xml:space="preserve">иск на поверхню </w:t>
            </w:r>
            <w:r w:rsidR="00BC4164" w:rsidRPr="00D00154">
              <w:rPr>
                <w:rFonts w:ascii="Times New Roman" w:hAnsi="Times New Roman" w:cs="Times New Roman"/>
                <w:color w:val="auto"/>
              </w:rPr>
              <w:t xml:space="preserve">тіла, яке </w:t>
            </w:r>
            <w:r w:rsidR="00E00917" w:rsidRPr="00D00154">
              <w:rPr>
                <w:rFonts w:ascii="Times New Roman" w:hAnsi="Times New Roman" w:cs="Times New Roman"/>
                <w:color w:val="auto"/>
              </w:rPr>
              <w:t>перебуває</w:t>
            </w:r>
            <w:r w:rsidR="00BC4164" w:rsidRPr="00D0015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54A14" w:rsidRPr="00D00154">
              <w:rPr>
                <w:rFonts w:ascii="Times New Roman" w:hAnsi="Times New Roman" w:cs="Times New Roman"/>
                <w:color w:val="auto"/>
              </w:rPr>
              <w:t>у рідині.</w:t>
            </w:r>
          </w:p>
        </w:tc>
        <w:tc>
          <w:tcPr>
            <w:tcW w:w="1134" w:type="dxa"/>
            <w:vMerge/>
          </w:tcPr>
          <w:p w14:paraId="6533BACB" w14:textId="77777777" w:rsidR="0001337B" w:rsidRPr="00D00154" w:rsidRDefault="0001337B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0C91EDB1" w14:textId="77777777" w:rsidR="0001337B" w:rsidRPr="00D00154" w:rsidRDefault="00C5430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01337B" w:rsidRPr="00D00154" w14:paraId="43126376" w14:textId="77777777" w:rsidTr="00BC4164">
        <w:trPr>
          <w:cantSplit/>
        </w:trPr>
        <w:tc>
          <w:tcPr>
            <w:tcW w:w="1242" w:type="dxa"/>
          </w:tcPr>
          <w:p w14:paraId="3A8E9565" w14:textId="1AAF56DB" w:rsidR="0001337B" w:rsidRPr="00D00154" w:rsidRDefault="0001337B" w:rsidP="00A76B6F">
            <w:pPr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2.5</w:t>
            </w:r>
          </w:p>
        </w:tc>
        <w:tc>
          <w:tcPr>
            <w:tcW w:w="6456" w:type="dxa"/>
          </w:tcPr>
          <w:p w14:paraId="0B060D59" w14:textId="72CF565B" w:rsidR="0001337B" w:rsidRPr="00D00154" w:rsidRDefault="00105407" w:rsidP="00EC3FA0">
            <w:pPr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М</w:t>
            </w:r>
            <w:r w:rsidR="00454A14" w:rsidRPr="00D00154">
              <w:rPr>
                <w:rFonts w:ascii="Times New Roman" w:hAnsi="Times New Roman" w:cs="Times New Roman"/>
                <w:color w:val="auto"/>
              </w:rPr>
              <w:t xml:space="preserve">ожливість </w:t>
            </w:r>
            <w:r w:rsidR="00C56EA5" w:rsidRPr="00D00154">
              <w:rPr>
                <w:rFonts w:ascii="Times New Roman" w:hAnsi="Times New Roman" w:cs="Times New Roman"/>
                <w:color w:val="auto"/>
              </w:rPr>
              <w:t>розташу</w:t>
            </w:r>
            <w:r w:rsidR="00E57CB1" w:rsidRPr="00D00154">
              <w:rPr>
                <w:rFonts w:ascii="Times New Roman" w:hAnsi="Times New Roman" w:cs="Times New Roman"/>
                <w:color w:val="auto"/>
              </w:rPr>
              <w:t>ван</w:t>
            </w:r>
            <w:r w:rsidR="00C56EA5" w:rsidRPr="00D00154">
              <w:rPr>
                <w:rFonts w:ascii="Times New Roman" w:hAnsi="Times New Roman" w:cs="Times New Roman"/>
                <w:color w:val="auto"/>
              </w:rPr>
              <w:t>н</w:t>
            </w:r>
            <w:r w:rsidR="00E57CB1" w:rsidRPr="00D00154">
              <w:rPr>
                <w:rFonts w:ascii="Times New Roman" w:hAnsi="Times New Roman" w:cs="Times New Roman"/>
                <w:color w:val="auto"/>
              </w:rPr>
              <w:t>я</w:t>
            </w:r>
            <w:r w:rsidR="00454A14" w:rsidRPr="00D00154">
              <w:rPr>
                <w:rFonts w:ascii="Times New Roman" w:hAnsi="Times New Roman" w:cs="Times New Roman"/>
                <w:color w:val="auto"/>
              </w:rPr>
              <w:t xml:space="preserve"> тіла на заданій глиб</w:t>
            </w:r>
            <w:r w:rsidR="00AF0196" w:rsidRPr="00D00154">
              <w:rPr>
                <w:rFonts w:ascii="Times New Roman" w:hAnsi="Times New Roman" w:cs="Times New Roman"/>
                <w:color w:val="auto"/>
              </w:rPr>
              <w:t>и</w:t>
            </w:r>
            <w:r w:rsidR="00454A14" w:rsidRPr="00D00154">
              <w:rPr>
                <w:rFonts w:ascii="Times New Roman" w:hAnsi="Times New Roman" w:cs="Times New Roman"/>
                <w:color w:val="auto"/>
              </w:rPr>
              <w:t xml:space="preserve">ні </w:t>
            </w:r>
            <w:r w:rsidR="00E00917" w:rsidRPr="00D00154">
              <w:rPr>
                <w:rFonts w:ascii="Times New Roman" w:hAnsi="Times New Roman" w:cs="Times New Roman"/>
                <w:color w:val="auto"/>
              </w:rPr>
              <w:t>у разі</w:t>
            </w:r>
            <w:r w:rsidR="00454A14" w:rsidRPr="00D00154">
              <w:rPr>
                <w:rFonts w:ascii="Times New Roman" w:hAnsi="Times New Roman" w:cs="Times New Roman"/>
                <w:color w:val="auto"/>
              </w:rPr>
              <w:t xml:space="preserve"> занурен</w:t>
            </w:r>
            <w:r w:rsidR="00E00917" w:rsidRPr="00D00154">
              <w:rPr>
                <w:rFonts w:ascii="Times New Roman" w:hAnsi="Times New Roman" w:cs="Times New Roman"/>
                <w:color w:val="auto"/>
              </w:rPr>
              <w:t>ня</w:t>
            </w:r>
            <w:r w:rsidR="00454A14" w:rsidRPr="00D00154">
              <w:rPr>
                <w:rFonts w:ascii="Times New Roman" w:hAnsi="Times New Roman" w:cs="Times New Roman"/>
                <w:color w:val="auto"/>
              </w:rPr>
              <w:t xml:space="preserve"> у рідину.</w:t>
            </w:r>
          </w:p>
        </w:tc>
        <w:tc>
          <w:tcPr>
            <w:tcW w:w="1134" w:type="dxa"/>
            <w:vMerge/>
          </w:tcPr>
          <w:p w14:paraId="023AD804" w14:textId="77777777" w:rsidR="0001337B" w:rsidRPr="00D00154" w:rsidRDefault="0001337B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267DCC46" w14:textId="77777777" w:rsidR="0001337B" w:rsidRPr="00D00154" w:rsidRDefault="00C5430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01337B" w:rsidRPr="00D00154" w14:paraId="57DDCAA9" w14:textId="77777777" w:rsidTr="00BC4164">
        <w:trPr>
          <w:cantSplit/>
        </w:trPr>
        <w:tc>
          <w:tcPr>
            <w:tcW w:w="1242" w:type="dxa"/>
          </w:tcPr>
          <w:p w14:paraId="75A935AB" w14:textId="168DF5F3" w:rsidR="0001337B" w:rsidRPr="00D00154" w:rsidRDefault="0001337B" w:rsidP="00A76B6F">
            <w:pPr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2.</w:t>
            </w:r>
            <w:r w:rsidR="00A76B6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6456" w:type="dxa"/>
          </w:tcPr>
          <w:p w14:paraId="777CD5B5" w14:textId="2AE9CA18" w:rsidR="0001337B" w:rsidRPr="00E94801" w:rsidRDefault="00E94801" w:rsidP="00EC3FA0">
            <w:pPr>
              <w:rPr>
                <w:rFonts w:ascii="Times New Roman" w:hAnsi="Times New Roman" w:cs="Times New Roman"/>
                <w:lang w:val="ru-RU"/>
              </w:rPr>
            </w:pPr>
            <w:r w:rsidRPr="00E94801">
              <w:rPr>
                <w:rFonts w:ascii="Times New Roman" w:hAnsi="Times New Roman" w:cs="Times New Roman"/>
              </w:rPr>
              <w:t xml:space="preserve">Лінійний </w:t>
            </w:r>
            <w:r w:rsidRPr="00E94801">
              <w:rPr>
                <w:rFonts w:ascii="Times New Roman" w:hAnsi="Times New Roman" w:cs="Times New Roman"/>
                <w:color w:val="auto"/>
              </w:rPr>
              <w:t>рух</w:t>
            </w:r>
            <w:r w:rsidRPr="00E94801">
              <w:rPr>
                <w:rFonts w:ascii="Times New Roman" w:hAnsi="Times New Roman" w:cs="Times New Roman"/>
              </w:rPr>
              <w:t xml:space="preserve">: рівномірний </w:t>
            </w:r>
            <w:r w:rsidRPr="00E94801">
              <w:rPr>
                <w:rFonts w:ascii="Times New Roman" w:hAnsi="Times New Roman" w:cs="Times New Roman"/>
                <w:color w:val="auto"/>
              </w:rPr>
              <w:t>рух</w:t>
            </w:r>
            <w:r w:rsidRPr="00E94801">
              <w:rPr>
                <w:rFonts w:ascii="Times New Roman" w:hAnsi="Times New Roman" w:cs="Times New Roman"/>
              </w:rPr>
              <w:t xml:space="preserve"> по прямої лінії, </w:t>
            </w:r>
            <w:r w:rsidRPr="00E94801">
              <w:rPr>
                <w:rFonts w:ascii="Times New Roman" w:hAnsi="Times New Roman" w:cs="Times New Roman"/>
                <w:color w:val="auto"/>
              </w:rPr>
              <w:t>рух</w:t>
            </w:r>
            <w:r w:rsidRPr="00E94801">
              <w:rPr>
                <w:rFonts w:ascii="Times New Roman" w:hAnsi="Times New Roman" w:cs="Times New Roman"/>
              </w:rPr>
              <w:t xml:space="preserve"> без постійного прискорення (</w:t>
            </w:r>
            <w:r w:rsidRPr="00E94801">
              <w:rPr>
                <w:rFonts w:ascii="Times New Roman" w:hAnsi="Times New Roman" w:cs="Times New Roman"/>
                <w:color w:val="auto"/>
              </w:rPr>
              <w:t>рух</w:t>
            </w:r>
            <w:r w:rsidRPr="00E94801">
              <w:rPr>
                <w:rFonts w:ascii="Times New Roman" w:hAnsi="Times New Roman" w:cs="Times New Roman"/>
              </w:rPr>
              <w:t xml:space="preserve"> під дією </w:t>
            </w:r>
            <w:r w:rsidRPr="00E94801">
              <w:rPr>
                <w:rFonts w:ascii="Times New Roman" w:hAnsi="Times New Roman" w:cs="Times New Roman"/>
                <w:color w:val="auto"/>
              </w:rPr>
              <w:t>сили</w:t>
            </w:r>
            <w:r w:rsidRPr="00E94801">
              <w:rPr>
                <w:rFonts w:ascii="Times New Roman" w:hAnsi="Times New Roman" w:cs="Times New Roman"/>
              </w:rPr>
              <w:t xml:space="preserve"> </w:t>
            </w:r>
            <w:r w:rsidRPr="00E94801">
              <w:rPr>
                <w:rFonts w:ascii="Times New Roman" w:hAnsi="Times New Roman" w:cs="Times New Roman"/>
                <w:color w:val="auto"/>
              </w:rPr>
              <w:t>тяжіння</w:t>
            </w:r>
            <w:r w:rsidRPr="00E94801">
              <w:rPr>
                <w:rFonts w:ascii="Times New Roman" w:hAnsi="Times New Roman" w:cs="Times New Roman"/>
              </w:rPr>
              <w:t>)</w:t>
            </w:r>
            <w:r w:rsidRPr="00E9480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  <w:vMerge w:val="restart"/>
          </w:tcPr>
          <w:p w14:paraId="0B1F72E0" w14:textId="4D13F75A" w:rsidR="0001337B" w:rsidRPr="00D00154" w:rsidRDefault="00A76B6F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</w:tcPr>
          <w:p w14:paraId="5086A110" w14:textId="77777777" w:rsidR="0001337B" w:rsidRPr="00D00154" w:rsidRDefault="00C5430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01337B" w:rsidRPr="00D00154" w14:paraId="0F631F1F" w14:textId="77777777" w:rsidTr="00BC4164">
        <w:trPr>
          <w:cantSplit/>
        </w:trPr>
        <w:tc>
          <w:tcPr>
            <w:tcW w:w="1242" w:type="dxa"/>
          </w:tcPr>
          <w:p w14:paraId="72B4AC27" w14:textId="19446632" w:rsidR="0001337B" w:rsidRPr="00D00154" w:rsidRDefault="0001337B" w:rsidP="00A76B6F">
            <w:pPr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2.</w:t>
            </w:r>
            <w:r w:rsidR="00A76B6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6456" w:type="dxa"/>
          </w:tcPr>
          <w:p w14:paraId="183D508D" w14:textId="774A721A" w:rsidR="0001337B" w:rsidRPr="00E94801" w:rsidRDefault="00E94801" w:rsidP="00EC3FA0">
            <w:pPr>
              <w:rPr>
                <w:rFonts w:ascii="Times New Roman" w:hAnsi="Times New Roman" w:cs="Times New Roman"/>
                <w:lang w:val="ru-RU"/>
              </w:rPr>
            </w:pPr>
            <w:r w:rsidRPr="00E94801">
              <w:rPr>
                <w:rFonts w:ascii="Times New Roman" w:hAnsi="Times New Roman" w:cs="Times New Roman"/>
              </w:rPr>
              <w:t xml:space="preserve">Обертовий рух: рівномірний круговий </w:t>
            </w:r>
            <w:r w:rsidRPr="00E94801">
              <w:rPr>
                <w:rFonts w:ascii="Times New Roman" w:hAnsi="Times New Roman" w:cs="Times New Roman"/>
                <w:color w:val="auto"/>
              </w:rPr>
              <w:t>рух</w:t>
            </w:r>
            <w:r w:rsidRPr="00E94801">
              <w:rPr>
                <w:rFonts w:ascii="Times New Roman" w:hAnsi="Times New Roman" w:cs="Times New Roman"/>
              </w:rPr>
              <w:t xml:space="preserve"> (відцентрові / доцентрові сили)</w:t>
            </w:r>
          </w:p>
        </w:tc>
        <w:tc>
          <w:tcPr>
            <w:tcW w:w="1134" w:type="dxa"/>
            <w:vMerge/>
          </w:tcPr>
          <w:p w14:paraId="0347F8C9" w14:textId="77777777" w:rsidR="0001337B" w:rsidRPr="00D00154" w:rsidRDefault="0001337B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7B1FD609" w14:textId="77777777" w:rsidR="0001337B" w:rsidRPr="00D00154" w:rsidRDefault="00C5430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01337B" w:rsidRPr="00D00154" w14:paraId="5A347AC3" w14:textId="77777777" w:rsidTr="00BC4164">
        <w:trPr>
          <w:cantSplit/>
        </w:trPr>
        <w:tc>
          <w:tcPr>
            <w:tcW w:w="1242" w:type="dxa"/>
          </w:tcPr>
          <w:p w14:paraId="68AD9870" w14:textId="54A2BCE6" w:rsidR="0001337B" w:rsidRPr="00D00154" w:rsidRDefault="0001337B" w:rsidP="00A76B6F">
            <w:pPr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2.</w:t>
            </w:r>
            <w:r w:rsidR="00A76B6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6456" w:type="dxa"/>
          </w:tcPr>
          <w:p w14:paraId="66BDF905" w14:textId="24CEC1B4" w:rsidR="0001337B" w:rsidRPr="00E94801" w:rsidRDefault="00E94801" w:rsidP="00EC3FA0">
            <w:pPr>
              <w:rPr>
                <w:rFonts w:ascii="Times New Roman" w:hAnsi="Times New Roman" w:cs="Times New Roman"/>
                <w:lang w:val="ru-RU"/>
              </w:rPr>
            </w:pPr>
            <w:r w:rsidRPr="00E94801">
              <w:rPr>
                <w:rFonts w:ascii="Times New Roman" w:hAnsi="Times New Roman" w:cs="Times New Roman"/>
              </w:rPr>
              <w:t xml:space="preserve">Періодичний </w:t>
            </w:r>
            <w:r w:rsidRPr="00E94801">
              <w:rPr>
                <w:rFonts w:ascii="Times New Roman" w:hAnsi="Times New Roman" w:cs="Times New Roman"/>
                <w:color w:val="auto"/>
              </w:rPr>
              <w:t>рух</w:t>
            </w:r>
            <w:r w:rsidRPr="00E94801">
              <w:rPr>
                <w:rFonts w:ascii="Times New Roman" w:hAnsi="Times New Roman" w:cs="Times New Roman"/>
              </w:rPr>
              <w:t xml:space="preserve">: маятниковий </w:t>
            </w:r>
            <w:r w:rsidRPr="00E94801">
              <w:rPr>
                <w:rFonts w:ascii="Times New Roman" w:hAnsi="Times New Roman" w:cs="Times New Roman"/>
                <w:color w:val="auto"/>
              </w:rPr>
              <w:t>рух</w:t>
            </w:r>
            <w:r w:rsidRPr="00E94801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1134" w:type="dxa"/>
            <w:vMerge/>
          </w:tcPr>
          <w:p w14:paraId="21072A15" w14:textId="77777777" w:rsidR="0001337B" w:rsidRPr="00D00154" w:rsidRDefault="0001337B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2AE6255F" w14:textId="77777777" w:rsidR="0001337B" w:rsidRPr="00D00154" w:rsidRDefault="00C5430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E94801" w:rsidRPr="00D00154" w14:paraId="648EDBE8" w14:textId="77777777" w:rsidTr="00BC4164">
        <w:trPr>
          <w:cantSplit/>
        </w:trPr>
        <w:tc>
          <w:tcPr>
            <w:tcW w:w="1242" w:type="dxa"/>
          </w:tcPr>
          <w:p w14:paraId="0A405F64" w14:textId="4388CD9D" w:rsidR="00E94801" w:rsidRPr="00D00154" w:rsidRDefault="00E94801" w:rsidP="00A76B6F">
            <w:pPr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2.</w:t>
            </w:r>
            <w:r w:rsidR="00A76B6F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6456" w:type="dxa"/>
          </w:tcPr>
          <w:p w14:paraId="62984562" w14:textId="3F1784AB" w:rsidR="00E94801" w:rsidRPr="00E94801" w:rsidRDefault="00E94801" w:rsidP="00EC3FA0">
            <w:pPr>
              <w:rPr>
                <w:rFonts w:ascii="Times New Roman" w:hAnsi="Times New Roman" w:cs="Times New Roman"/>
                <w:lang w:val="ru-RU"/>
              </w:rPr>
            </w:pPr>
            <w:r w:rsidRPr="00E94801">
              <w:rPr>
                <w:rFonts w:ascii="Times New Roman" w:hAnsi="Times New Roman" w:cs="Times New Roman"/>
              </w:rPr>
              <w:t>Проста теорія вібрації, гармонік і резонансу</w:t>
            </w:r>
            <w:r w:rsidRPr="00E9480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4" w:type="dxa"/>
            <w:vMerge/>
          </w:tcPr>
          <w:p w14:paraId="06AABA70" w14:textId="77777777" w:rsidR="00E94801" w:rsidRPr="00D00154" w:rsidRDefault="00E9480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5EBF1B80" w14:textId="7FFCAD42" w:rsidR="00E94801" w:rsidRPr="00E94801" w:rsidRDefault="00E94801" w:rsidP="00EC3FA0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В</w:t>
            </w:r>
          </w:p>
        </w:tc>
      </w:tr>
      <w:tr w:rsidR="0001337B" w:rsidRPr="00D00154" w14:paraId="2D85843A" w14:textId="77777777" w:rsidTr="00BC4164">
        <w:trPr>
          <w:cantSplit/>
        </w:trPr>
        <w:tc>
          <w:tcPr>
            <w:tcW w:w="1242" w:type="dxa"/>
          </w:tcPr>
          <w:p w14:paraId="2DDAD3CD" w14:textId="39FA21B2" w:rsidR="0001337B" w:rsidRPr="00D00154" w:rsidRDefault="0001337B" w:rsidP="00A76B6F">
            <w:pPr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2.</w:t>
            </w:r>
            <w:r w:rsidR="00A76B6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6456" w:type="dxa"/>
          </w:tcPr>
          <w:p w14:paraId="3EFC2562" w14:textId="21152CC4" w:rsidR="0001337B" w:rsidRPr="00D00154" w:rsidRDefault="00205537" w:rsidP="00205537">
            <w:pPr>
              <w:rPr>
                <w:rFonts w:ascii="Times New Roman" w:hAnsi="Times New Roman" w:cs="Times New Roman"/>
                <w:color w:val="auto"/>
              </w:rPr>
            </w:pPr>
            <w:r w:rsidRPr="00611808">
              <w:rPr>
                <w:rFonts w:ascii="Times New Roman" w:hAnsi="Times New Roman" w:cs="Times New Roman"/>
              </w:rPr>
              <w:t>Момент,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імпульс,</w:t>
            </w:r>
            <w:r w:rsidRPr="00611808">
              <w:rPr>
                <w:rFonts w:ascii="Times New Roman" w:hAnsi="Times New Roman" w:cs="Times New Roman"/>
              </w:rPr>
              <w:t xml:space="preserve"> збереження моменту</w:t>
            </w:r>
            <w:r>
              <w:rPr>
                <w:rFonts w:ascii="Times New Roman" w:hAnsi="Times New Roman" w:cs="Times New Roman"/>
              </w:rPr>
              <w:t xml:space="preserve"> імпульсу.</w:t>
            </w:r>
          </w:p>
        </w:tc>
        <w:tc>
          <w:tcPr>
            <w:tcW w:w="1134" w:type="dxa"/>
            <w:vMerge w:val="restart"/>
          </w:tcPr>
          <w:p w14:paraId="6A32E622" w14:textId="12051A9B" w:rsidR="0001337B" w:rsidRPr="00D00154" w:rsidRDefault="00A76B6F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</w:tcPr>
          <w:p w14:paraId="3DB395C5" w14:textId="77777777" w:rsidR="0001337B" w:rsidRPr="00D00154" w:rsidRDefault="00C5430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611808" w:rsidRPr="00D00154" w14:paraId="34421232" w14:textId="77777777" w:rsidTr="00BC4164">
        <w:trPr>
          <w:cantSplit/>
        </w:trPr>
        <w:tc>
          <w:tcPr>
            <w:tcW w:w="1242" w:type="dxa"/>
          </w:tcPr>
          <w:p w14:paraId="053EBF17" w14:textId="3F07EE0B" w:rsidR="00611808" w:rsidRPr="00D00154" w:rsidRDefault="00A76B6F" w:rsidP="00EC3FA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2.11</w:t>
            </w:r>
          </w:p>
        </w:tc>
        <w:tc>
          <w:tcPr>
            <w:tcW w:w="6456" w:type="dxa"/>
          </w:tcPr>
          <w:p w14:paraId="533589BB" w14:textId="4463151F" w:rsidR="00611808" w:rsidRPr="00611808" w:rsidRDefault="00205537" w:rsidP="00EC3FA0">
            <w:pPr>
              <w:rPr>
                <w:rFonts w:ascii="Times New Roman" w:hAnsi="Times New Roman" w:cs="Times New Roman"/>
              </w:rPr>
            </w:pPr>
            <w:r w:rsidRPr="00611808">
              <w:rPr>
                <w:rFonts w:ascii="Times New Roman" w:hAnsi="Times New Roman" w:cs="Times New Roman"/>
              </w:rPr>
              <w:t xml:space="preserve">Інерція, робота, потужність, енергія (потенційна, кінетична і повна енергія), теплота, </w:t>
            </w:r>
            <w:r w:rsidRPr="00611808">
              <w:rPr>
                <w:rFonts w:ascii="Times New Roman" w:hAnsi="Times New Roman" w:cs="Times New Roman"/>
                <w:color w:val="auto"/>
              </w:rPr>
              <w:t>коефіцієнт корисної дії</w:t>
            </w:r>
            <w:r w:rsidRPr="006118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/>
          </w:tcPr>
          <w:p w14:paraId="47F1A380" w14:textId="77777777" w:rsidR="00611808" w:rsidRPr="00D00154" w:rsidRDefault="0061180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1C1A33CD" w14:textId="1E5DE7B4" w:rsidR="00611808" w:rsidRPr="00D00154" w:rsidRDefault="0061180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611808" w:rsidRPr="00D00154" w14:paraId="27526963" w14:textId="77777777" w:rsidTr="00BC4164">
        <w:trPr>
          <w:cantSplit/>
        </w:trPr>
        <w:tc>
          <w:tcPr>
            <w:tcW w:w="1242" w:type="dxa"/>
          </w:tcPr>
          <w:p w14:paraId="762E80DB" w14:textId="10F6B2B3" w:rsidR="00611808" w:rsidRPr="00D00154" w:rsidRDefault="00A76B6F" w:rsidP="00EC3FA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2.12</w:t>
            </w:r>
          </w:p>
        </w:tc>
        <w:tc>
          <w:tcPr>
            <w:tcW w:w="6456" w:type="dxa"/>
          </w:tcPr>
          <w:p w14:paraId="71123EF4" w14:textId="0E9627A5" w:rsidR="00611808" w:rsidRPr="00611808" w:rsidRDefault="00611808" w:rsidP="00EC3FA0">
            <w:pPr>
              <w:rPr>
                <w:rFonts w:ascii="Times New Roman" w:hAnsi="Times New Roman" w:cs="Times New Roman"/>
              </w:rPr>
            </w:pPr>
            <w:r w:rsidRPr="00611808">
              <w:rPr>
                <w:rFonts w:ascii="Times New Roman" w:hAnsi="Times New Roman" w:cs="Times New Roman"/>
              </w:rPr>
              <w:t>Гіроскопічн</w:t>
            </w:r>
            <w:r>
              <w:rPr>
                <w:rFonts w:ascii="Times New Roman" w:hAnsi="Times New Roman" w:cs="Times New Roman"/>
              </w:rPr>
              <w:t>ий ефект.</w:t>
            </w:r>
          </w:p>
        </w:tc>
        <w:tc>
          <w:tcPr>
            <w:tcW w:w="1134" w:type="dxa"/>
            <w:vMerge/>
          </w:tcPr>
          <w:p w14:paraId="6405F7F8" w14:textId="77777777" w:rsidR="00611808" w:rsidRPr="00D00154" w:rsidRDefault="0061180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5406E37F" w14:textId="77777777" w:rsidR="00611808" w:rsidRPr="00D00154" w:rsidRDefault="0061180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611808" w:rsidRPr="00D00154" w14:paraId="215728F6" w14:textId="77777777" w:rsidTr="00BC4164">
        <w:trPr>
          <w:cantSplit/>
        </w:trPr>
        <w:tc>
          <w:tcPr>
            <w:tcW w:w="1242" w:type="dxa"/>
          </w:tcPr>
          <w:p w14:paraId="1FA1C42C" w14:textId="30E95462" w:rsidR="00611808" w:rsidRPr="00D00154" w:rsidRDefault="00A76B6F" w:rsidP="00EC3FA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2.13</w:t>
            </w:r>
          </w:p>
        </w:tc>
        <w:tc>
          <w:tcPr>
            <w:tcW w:w="6456" w:type="dxa"/>
          </w:tcPr>
          <w:p w14:paraId="1BEF9138" w14:textId="0476DA56" w:rsidR="00611808" w:rsidRPr="00D00154" w:rsidRDefault="00611808" w:rsidP="00EC3FA0">
            <w:pPr>
              <w:rPr>
                <w:rFonts w:ascii="Times New Roman" w:hAnsi="Times New Roman" w:cs="Times New Roman"/>
                <w:color w:val="auto"/>
              </w:rPr>
            </w:pPr>
            <w:r w:rsidRPr="00611808">
              <w:rPr>
                <w:rFonts w:ascii="Times New Roman" w:hAnsi="Times New Roman" w:cs="Times New Roman"/>
              </w:rPr>
              <w:t>Тертя: природа і ефекти, коефіцієнт тертя (опір коченню).</w:t>
            </w:r>
          </w:p>
        </w:tc>
        <w:tc>
          <w:tcPr>
            <w:tcW w:w="1134" w:type="dxa"/>
            <w:vMerge/>
          </w:tcPr>
          <w:p w14:paraId="50A2E4E3" w14:textId="77777777" w:rsidR="00611808" w:rsidRPr="00D00154" w:rsidRDefault="0061180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1433C69D" w14:textId="77777777" w:rsidR="00611808" w:rsidRPr="00D00154" w:rsidRDefault="0061180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611808" w:rsidRPr="00D00154" w14:paraId="3B3C3BB9" w14:textId="77777777" w:rsidTr="0009467B">
        <w:trPr>
          <w:cantSplit/>
          <w:trHeight w:val="545"/>
        </w:trPr>
        <w:tc>
          <w:tcPr>
            <w:tcW w:w="1242" w:type="dxa"/>
          </w:tcPr>
          <w:p w14:paraId="27CB3A7D" w14:textId="0AB10A06" w:rsidR="00611808" w:rsidRPr="00D00154" w:rsidRDefault="00A76B6F" w:rsidP="00EC3FA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2.14</w:t>
            </w:r>
          </w:p>
        </w:tc>
        <w:tc>
          <w:tcPr>
            <w:tcW w:w="6456" w:type="dxa"/>
          </w:tcPr>
          <w:p w14:paraId="3A8F8E13" w14:textId="52A3744E" w:rsidR="00611808" w:rsidRPr="00D00154" w:rsidRDefault="00611808" w:rsidP="00EC3FA0">
            <w:pPr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Елементи гідродинаміки: питома вага та густина рідини; параметри руху рідини та сили, що на неї діють.</w:t>
            </w:r>
          </w:p>
        </w:tc>
        <w:tc>
          <w:tcPr>
            <w:tcW w:w="1134" w:type="dxa"/>
          </w:tcPr>
          <w:p w14:paraId="304A3F60" w14:textId="77777777" w:rsidR="00611808" w:rsidRPr="00D00154" w:rsidRDefault="0061180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</w:tcPr>
          <w:p w14:paraId="2B6E22DD" w14:textId="0DFEA3B2" w:rsidR="00611808" w:rsidRPr="00D00154" w:rsidRDefault="0061180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611808" w:rsidRPr="00D00154" w14:paraId="21D50713" w14:textId="77777777" w:rsidTr="00A54CC3">
        <w:trPr>
          <w:cantSplit/>
          <w:trHeight w:val="1134"/>
        </w:trPr>
        <w:tc>
          <w:tcPr>
            <w:tcW w:w="1242" w:type="dxa"/>
          </w:tcPr>
          <w:p w14:paraId="6DC4C530" w14:textId="44DA4F23" w:rsidR="00611808" w:rsidRPr="00D00154" w:rsidRDefault="00611808" w:rsidP="00EC3FA0">
            <w:pPr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2.</w:t>
            </w:r>
            <w:r w:rsidR="00A76B6F">
              <w:rPr>
                <w:rFonts w:ascii="Times New Roman" w:hAnsi="Times New Roman" w:cs="Times New Roman"/>
                <w:color w:val="auto"/>
              </w:rPr>
              <w:t>1</w:t>
            </w:r>
            <w:r w:rsidRPr="00D00154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6456" w:type="dxa"/>
          </w:tcPr>
          <w:p w14:paraId="30CDB4C8" w14:textId="7BB2A980" w:rsidR="00611808" w:rsidRPr="00D00154" w:rsidRDefault="00611808" w:rsidP="00EC3FA0">
            <w:pPr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Елементи термодинаміки: коефіцієнти корисної дії двигуна та цикл двигуна; робота, яку здійснює газ під час розширення; питомі теплоємності газу за умов постійного об'єму або постійного тиску.</w:t>
            </w:r>
          </w:p>
        </w:tc>
        <w:tc>
          <w:tcPr>
            <w:tcW w:w="1134" w:type="dxa"/>
          </w:tcPr>
          <w:p w14:paraId="5E9D1753" w14:textId="77777777" w:rsidR="00611808" w:rsidRPr="00D00154" w:rsidRDefault="0061180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</w:tcPr>
          <w:p w14:paraId="4B94AD9C" w14:textId="57573D3B" w:rsidR="00611808" w:rsidRPr="00D00154" w:rsidRDefault="0061180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611808" w:rsidRPr="00D00154" w14:paraId="601A1AC1" w14:textId="77777777" w:rsidTr="00BC4164">
        <w:trPr>
          <w:cantSplit/>
        </w:trPr>
        <w:tc>
          <w:tcPr>
            <w:tcW w:w="1242" w:type="dxa"/>
          </w:tcPr>
          <w:p w14:paraId="39FB1403" w14:textId="77777777" w:rsidR="00611808" w:rsidRPr="00D00154" w:rsidRDefault="00611808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56" w:type="dxa"/>
          </w:tcPr>
          <w:p w14:paraId="703B9AD1" w14:textId="77777777" w:rsidR="00611808" w:rsidRPr="00D00154" w:rsidRDefault="00611808" w:rsidP="00EC3FA0">
            <w:pPr>
              <w:pStyle w:val="1"/>
              <w:shd w:val="clear" w:color="auto" w:fill="auto"/>
              <w:spacing w:line="240" w:lineRule="auto"/>
              <w:jc w:val="righ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</w:tcPr>
          <w:p w14:paraId="39AF3B10" w14:textId="77777777" w:rsidR="00611808" w:rsidRPr="00D00154" w:rsidRDefault="00611808" w:rsidP="00EC3FA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0154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276" w:type="dxa"/>
          </w:tcPr>
          <w:p w14:paraId="1279A776" w14:textId="77777777" w:rsidR="00611808" w:rsidRPr="00D00154" w:rsidRDefault="0061180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481437D" w14:textId="77777777" w:rsidR="000077AF" w:rsidRPr="00D00154" w:rsidRDefault="000077AF" w:rsidP="00EC3FA0">
      <w:pPr>
        <w:pStyle w:val="a7"/>
        <w:shd w:val="clear" w:color="auto" w:fill="auto"/>
        <w:spacing w:line="240" w:lineRule="auto"/>
        <w:rPr>
          <w:b/>
          <w:color w:val="auto"/>
          <w:sz w:val="24"/>
          <w:szCs w:val="24"/>
        </w:rPr>
      </w:pPr>
    </w:p>
    <w:p w14:paraId="4E070965" w14:textId="7256632D" w:rsidR="00385487" w:rsidRPr="00D00154" w:rsidRDefault="00385487" w:rsidP="00EC3FA0">
      <w:pPr>
        <w:pStyle w:val="a7"/>
        <w:shd w:val="clear" w:color="auto" w:fill="auto"/>
        <w:spacing w:line="240" w:lineRule="auto"/>
        <w:jc w:val="center"/>
        <w:rPr>
          <w:b/>
          <w:color w:val="auto"/>
          <w:sz w:val="24"/>
          <w:szCs w:val="24"/>
        </w:rPr>
      </w:pPr>
      <w:r w:rsidRPr="00D00154">
        <w:rPr>
          <w:b/>
          <w:color w:val="auto"/>
          <w:sz w:val="24"/>
          <w:szCs w:val="24"/>
        </w:rPr>
        <w:t xml:space="preserve">3. </w:t>
      </w:r>
      <w:r w:rsidR="00A76B6F">
        <w:rPr>
          <w:b/>
          <w:color w:val="auto"/>
          <w:sz w:val="24"/>
          <w:szCs w:val="24"/>
        </w:rPr>
        <w:t xml:space="preserve">ЕЛЕМЕНТИ </w:t>
      </w:r>
      <w:r w:rsidR="00A76B6F" w:rsidRPr="00D00154">
        <w:rPr>
          <w:b/>
          <w:color w:val="auto"/>
          <w:sz w:val="24"/>
          <w:szCs w:val="24"/>
        </w:rPr>
        <w:t>ЕЛЕКТРОТЕХНІК</w:t>
      </w:r>
      <w:r w:rsidR="00A76B6F">
        <w:rPr>
          <w:b/>
          <w:color w:val="auto"/>
          <w:sz w:val="24"/>
          <w:szCs w:val="24"/>
        </w:rPr>
        <w:t>И</w:t>
      </w:r>
      <w:r w:rsidR="00A76B6F" w:rsidRPr="00D00154">
        <w:rPr>
          <w:b/>
          <w:color w:val="auto"/>
          <w:sz w:val="24"/>
          <w:szCs w:val="24"/>
        </w:rPr>
        <w:t xml:space="preserve"> </w:t>
      </w:r>
      <w:r w:rsidRPr="00D00154">
        <w:rPr>
          <w:b/>
          <w:color w:val="auto"/>
          <w:sz w:val="24"/>
          <w:szCs w:val="24"/>
        </w:rPr>
        <w:t>(3%)</w:t>
      </w:r>
    </w:p>
    <w:tbl>
      <w:tblPr>
        <w:tblStyle w:val="a9"/>
        <w:tblW w:w="10108" w:type="dxa"/>
        <w:tblLayout w:type="fixed"/>
        <w:tblLook w:val="04A0" w:firstRow="1" w:lastRow="0" w:firstColumn="1" w:lastColumn="0" w:noHBand="0" w:noVBand="1"/>
      </w:tblPr>
      <w:tblGrid>
        <w:gridCol w:w="1242"/>
        <w:gridCol w:w="6456"/>
        <w:gridCol w:w="1134"/>
        <w:gridCol w:w="1276"/>
      </w:tblGrid>
      <w:tr w:rsidR="00385487" w:rsidRPr="00D00154" w14:paraId="61348CB1" w14:textId="77777777" w:rsidTr="008D3E4B">
        <w:trPr>
          <w:cantSplit/>
        </w:trPr>
        <w:tc>
          <w:tcPr>
            <w:tcW w:w="1242" w:type="dxa"/>
          </w:tcPr>
          <w:p w14:paraId="7F00529C" w14:textId="77777777" w:rsidR="00385487" w:rsidRPr="00D00154" w:rsidRDefault="00385487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456" w:type="dxa"/>
          </w:tcPr>
          <w:p w14:paraId="4A6E3297" w14:textId="77777777" w:rsidR="00385487" w:rsidRPr="00D00154" w:rsidRDefault="00385487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Тема та її зміст</w:t>
            </w:r>
          </w:p>
        </w:tc>
        <w:tc>
          <w:tcPr>
            <w:tcW w:w="1134" w:type="dxa"/>
          </w:tcPr>
          <w:p w14:paraId="0097B7E1" w14:textId="77777777" w:rsidR="00385487" w:rsidRPr="00D00154" w:rsidRDefault="00385487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Питома</w:t>
            </w:r>
          </w:p>
          <w:p w14:paraId="5775F13A" w14:textId="77777777" w:rsidR="00385487" w:rsidRPr="00D00154" w:rsidRDefault="00385487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  <w:lang w:eastAsia="ru-RU" w:bidi="ar-SA"/>
              </w:rPr>
              <w:t>вага, %</w:t>
            </w:r>
          </w:p>
        </w:tc>
        <w:tc>
          <w:tcPr>
            <w:tcW w:w="1276" w:type="dxa"/>
          </w:tcPr>
          <w:p w14:paraId="34D4C273" w14:textId="3ECFAEFD" w:rsidR="00385487" w:rsidRPr="00D00154" w:rsidRDefault="008D565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Когнітивний рівень</w:t>
            </w:r>
          </w:p>
        </w:tc>
      </w:tr>
      <w:tr w:rsidR="00564222" w:rsidRPr="00D00154" w14:paraId="284CC0EE" w14:textId="77777777" w:rsidTr="008D3E4B">
        <w:trPr>
          <w:cantSplit/>
        </w:trPr>
        <w:tc>
          <w:tcPr>
            <w:tcW w:w="1242" w:type="dxa"/>
          </w:tcPr>
          <w:p w14:paraId="3806571D" w14:textId="77777777" w:rsidR="00564222" w:rsidRPr="00D00154" w:rsidRDefault="0056422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3.1</w:t>
            </w:r>
          </w:p>
        </w:tc>
        <w:tc>
          <w:tcPr>
            <w:tcW w:w="6456" w:type="dxa"/>
          </w:tcPr>
          <w:p w14:paraId="6648D431" w14:textId="214A2C4C" w:rsidR="00564222" w:rsidRPr="00D00154" w:rsidRDefault="00105407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b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П</w:t>
            </w:r>
            <w:r w:rsidR="00564222" w:rsidRPr="00D00154">
              <w:rPr>
                <w:rStyle w:val="11pt"/>
                <w:b w:val="0"/>
                <w:color w:val="auto"/>
                <w:sz w:val="24"/>
                <w:szCs w:val="24"/>
              </w:rPr>
              <w:t>араметри ланцюга постійного струму та його елементів.</w:t>
            </w:r>
          </w:p>
        </w:tc>
        <w:tc>
          <w:tcPr>
            <w:tcW w:w="1134" w:type="dxa"/>
          </w:tcPr>
          <w:p w14:paraId="130141C8" w14:textId="77777777" w:rsidR="00564222" w:rsidRPr="00D00154" w:rsidRDefault="0056422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</w:tcPr>
          <w:p w14:paraId="3245514D" w14:textId="77777777" w:rsidR="00564222" w:rsidRPr="00D00154" w:rsidRDefault="0056422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564222" w:rsidRPr="00D00154" w14:paraId="5E829D66" w14:textId="77777777" w:rsidTr="008D3E4B">
        <w:trPr>
          <w:cantSplit/>
        </w:trPr>
        <w:tc>
          <w:tcPr>
            <w:tcW w:w="1242" w:type="dxa"/>
          </w:tcPr>
          <w:p w14:paraId="239228A7" w14:textId="77777777" w:rsidR="00564222" w:rsidRPr="00D00154" w:rsidRDefault="0056422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3.2</w:t>
            </w:r>
          </w:p>
        </w:tc>
        <w:tc>
          <w:tcPr>
            <w:tcW w:w="6456" w:type="dxa"/>
          </w:tcPr>
          <w:p w14:paraId="392E5F5E" w14:textId="07497EE8" w:rsidR="00564222" w:rsidRPr="00D00154" w:rsidRDefault="00105407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П</w:t>
            </w:r>
            <w:r w:rsidR="00564222" w:rsidRPr="00D00154">
              <w:rPr>
                <w:rStyle w:val="11pt"/>
                <w:b w:val="0"/>
                <w:color w:val="auto"/>
                <w:sz w:val="24"/>
                <w:szCs w:val="24"/>
              </w:rPr>
              <w:t>араметри ланцюга змінного струму та його елементів.</w:t>
            </w:r>
          </w:p>
        </w:tc>
        <w:tc>
          <w:tcPr>
            <w:tcW w:w="1134" w:type="dxa"/>
          </w:tcPr>
          <w:p w14:paraId="430D64AD" w14:textId="77777777" w:rsidR="00564222" w:rsidRPr="00D00154" w:rsidRDefault="0056422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</w:tcPr>
          <w:p w14:paraId="73DC1E48" w14:textId="77777777" w:rsidR="00564222" w:rsidRPr="00D00154" w:rsidRDefault="0056422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564222" w:rsidRPr="00D00154" w14:paraId="10993975" w14:textId="77777777" w:rsidTr="008D3E4B">
        <w:trPr>
          <w:cantSplit/>
        </w:trPr>
        <w:tc>
          <w:tcPr>
            <w:tcW w:w="1242" w:type="dxa"/>
          </w:tcPr>
          <w:p w14:paraId="53DD4BF6" w14:textId="77777777" w:rsidR="00564222" w:rsidRPr="00D00154" w:rsidRDefault="0056422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3.3</w:t>
            </w:r>
          </w:p>
        </w:tc>
        <w:tc>
          <w:tcPr>
            <w:tcW w:w="6456" w:type="dxa"/>
          </w:tcPr>
          <w:p w14:paraId="6BB80A82" w14:textId="20E9A000" w:rsidR="00564222" w:rsidRPr="00D00154" w:rsidRDefault="00105407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П</w:t>
            </w:r>
            <w:r w:rsidR="00564222" w:rsidRPr="00D00154">
              <w:rPr>
                <w:rStyle w:val="11pt0"/>
                <w:color w:val="auto"/>
                <w:sz w:val="24"/>
                <w:szCs w:val="24"/>
              </w:rPr>
              <w:t xml:space="preserve">араметри електричних машин постійного </w:t>
            </w:r>
            <w:r w:rsidR="003C50C1" w:rsidRPr="00D00154">
              <w:rPr>
                <w:rStyle w:val="11pt0"/>
                <w:color w:val="auto"/>
                <w:sz w:val="24"/>
                <w:szCs w:val="24"/>
              </w:rPr>
              <w:t>та</w:t>
            </w:r>
            <w:r w:rsidR="00564222" w:rsidRPr="00D00154">
              <w:rPr>
                <w:rStyle w:val="11pt0"/>
                <w:color w:val="auto"/>
                <w:sz w:val="24"/>
                <w:szCs w:val="24"/>
              </w:rPr>
              <w:t xml:space="preserve"> </w:t>
            </w:r>
            <w:r w:rsidR="00040D57" w:rsidRPr="00D00154">
              <w:rPr>
                <w:rStyle w:val="11pt0"/>
                <w:color w:val="auto"/>
                <w:sz w:val="24"/>
                <w:szCs w:val="24"/>
              </w:rPr>
              <w:br/>
            </w:r>
            <w:r w:rsidR="00564222" w:rsidRPr="00D00154">
              <w:rPr>
                <w:rStyle w:val="11pt0"/>
                <w:color w:val="auto"/>
                <w:sz w:val="24"/>
                <w:szCs w:val="24"/>
              </w:rPr>
              <w:t>змінного</w:t>
            </w:r>
            <w:r w:rsidR="00EC3FA0" w:rsidRPr="00D00154">
              <w:rPr>
                <w:rStyle w:val="11pt0"/>
                <w:color w:val="auto"/>
                <w:sz w:val="24"/>
                <w:szCs w:val="24"/>
              </w:rPr>
              <w:t xml:space="preserve"> </w:t>
            </w:r>
            <w:r w:rsidR="00564222" w:rsidRPr="00D00154">
              <w:rPr>
                <w:rStyle w:val="11pt0"/>
                <w:color w:val="auto"/>
                <w:sz w:val="24"/>
                <w:szCs w:val="24"/>
              </w:rPr>
              <w:t>току.</w:t>
            </w:r>
          </w:p>
        </w:tc>
        <w:tc>
          <w:tcPr>
            <w:tcW w:w="1134" w:type="dxa"/>
          </w:tcPr>
          <w:p w14:paraId="0E781DE2" w14:textId="77777777" w:rsidR="00564222" w:rsidRPr="00D00154" w:rsidRDefault="0056422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</w:tcPr>
          <w:p w14:paraId="311F15EF" w14:textId="77777777" w:rsidR="00564222" w:rsidRPr="00D00154" w:rsidRDefault="0056422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564222" w:rsidRPr="00D00154" w14:paraId="2D525720" w14:textId="77777777" w:rsidTr="008D3E4B">
        <w:trPr>
          <w:cantSplit/>
        </w:trPr>
        <w:tc>
          <w:tcPr>
            <w:tcW w:w="1242" w:type="dxa"/>
          </w:tcPr>
          <w:p w14:paraId="613E09DB" w14:textId="77777777" w:rsidR="00564222" w:rsidRPr="00D00154" w:rsidRDefault="0056422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</w:p>
        </w:tc>
        <w:tc>
          <w:tcPr>
            <w:tcW w:w="6456" w:type="dxa"/>
          </w:tcPr>
          <w:p w14:paraId="240CF3EC" w14:textId="77777777" w:rsidR="00564222" w:rsidRPr="00D00154" w:rsidRDefault="00564222" w:rsidP="00EC3FA0">
            <w:pPr>
              <w:pStyle w:val="1"/>
              <w:shd w:val="clear" w:color="auto" w:fill="auto"/>
              <w:spacing w:line="240" w:lineRule="auto"/>
              <w:jc w:val="righ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</w:tcPr>
          <w:p w14:paraId="1FF664A7" w14:textId="77777777" w:rsidR="00564222" w:rsidRPr="00D00154" w:rsidRDefault="00564222" w:rsidP="00EC3FA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0154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276" w:type="dxa"/>
          </w:tcPr>
          <w:p w14:paraId="4A800BD2" w14:textId="77777777" w:rsidR="00564222" w:rsidRPr="00D00154" w:rsidRDefault="0056422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AE52650" w14:textId="77777777" w:rsidR="00385487" w:rsidRPr="00D00154" w:rsidRDefault="00385487" w:rsidP="00EC3FA0">
      <w:pPr>
        <w:pStyle w:val="a7"/>
        <w:shd w:val="clear" w:color="auto" w:fill="auto"/>
        <w:spacing w:line="240" w:lineRule="auto"/>
        <w:rPr>
          <w:b/>
          <w:color w:val="auto"/>
          <w:sz w:val="24"/>
          <w:szCs w:val="24"/>
        </w:rPr>
      </w:pPr>
    </w:p>
    <w:p w14:paraId="53FBB409" w14:textId="119A0886" w:rsidR="00217AFF" w:rsidRPr="00D00154" w:rsidRDefault="00AF0196" w:rsidP="00EC3FA0">
      <w:pPr>
        <w:pStyle w:val="a7"/>
        <w:shd w:val="clear" w:color="auto" w:fill="auto"/>
        <w:spacing w:line="240" w:lineRule="auto"/>
        <w:jc w:val="center"/>
        <w:rPr>
          <w:b/>
          <w:color w:val="auto"/>
          <w:sz w:val="24"/>
          <w:szCs w:val="24"/>
        </w:rPr>
      </w:pPr>
      <w:r w:rsidRPr="00D00154">
        <w:rPr>
          <w:b/>
          <w:color w:val="auto"/>
          <w:sz w:val="24"/>
          <w:szCs w:val="24"/>
        </w:rPr>
        <w:t xml:space="preserve">4. </w:t>
      </w:r>
      <w:r w:rsidR="00A76B6F">
        <w:rPr>
          <w:b/>
          <w:color w:val="auto"/>
          <w:sz w:val="24"/>
          <w:szCs w:val="24"/>
        </w:rPr>
        <w:t xml:space="preserve">ЕЛЕМЕНТИ </w:t>
      </w:r>
      <w:r w:rsidR="00A76B6F" w:rsidRPr="00D00154">
        <w:rPr>
          <w:b/>
          <w:color w:val="auto"/>
          <w:sz w:val="24"/>
          <w:szCs w:val="24"/>
        </w:rPr>
        <w:t>ЦИФРОВ</w:t>
      </w:r>
      <w:r w:rsidR="00A76B6F">
        <w:rPr>
          <w:b/>
          <w:color w:val="auto"/>
          <w:sz w:val="24"/>
          <w:szCs w:val="24"/>
        </w:rPr>
        <w:t>ОЇ</w:t>
      </w:r>
      <w:r w:rsidR="00A76B6F" w:rsidRPr="00D00154">
        <w:rPr>
          <w:b/>
          <w:color w:val="auto"/>
          <w:sz w:val="24"/>
          <w:szCs w:val="24"/>
        </w:rPr>
        <w:t xml:space="preserve"> ТЕХНІК</w:t>
      </w:r>
      <w:r w:rsidR="00A76B6F">
        <w:rPr>
          <w:b/>
          <w:color w:val="auto"/>
          <w:sz w:val="24"/>
          <w:szCs w:val="24"/>
        </w:rPr>
        <w:t xml:space="preserve">И </w:t>
      </w:r>
      <w:r w:rsidR="00A76B6F" w:rsidRPr="00D00154">
        <w:rPr>
          <w:b/>
          <w:color w:val="auto"/>
          <w:sz w:val="24"/>
          <w:szCs w:val="24"/>
        </w:rPr>
        <w:t>/</w:t>
      </w:r>
      <w:r w:rsidR="00A76B6F">
        <w:rPr>
          <w:b/>
          <w:color w:val="auto"/>
          <w:sz w:val="24"/>
          <w:szCs w:val="24"/>
        </w:rPr>
        <w:t xml:space="preserve"> </w:t>
      </w:r>
      <w:r w:rsidR="00A76B6F" w:rsidRPr="00D00154">
        <w:rPr>
          <w:b/>
          <w:color w:val="auto"/>
          <w:sz w:val="24"/>
          <w:szCs w:val="24"/>
        </w:rPr>
        <w:t>ЕЛЕКТРОНН</w:t>
      </w:r>
      <w:r w:rsidR="00A76B6F">
        <w:rPr>
          <w:b/>
          <w:color w:val="auto"/>
          <w:sz w:val="24"/>
          <w:szCs w:val="24"/>
        </w:rPr>
        <w:t>ИХ</w:t>
      </w:r>
      <w:r w:rsidR="00A76B6F">
        <w:rPr>
          <w:b/>
          <w:color w:val="auto"/>
          <w:sz w:val="24"/>
          <w:szCs w:val="24"/>
        </w:rPr>
        <w:br/>
      </w:r>
      <w:r w:rsidR="00A76B6F" w:rsidRPr="00D00154">
        <w:rPr>
          <w:b/>
          <w:color w:val="auto"/>
          <w:sz w:val="24"/>
          <w:szCs w:val="24"/>
        </w:rPr>
        <w:t>ІНСТРУМЕНТАЛЬН</w:t>
      </w:r>
      <w:r w:rsidR="00A76B6F">
        <w:rPr>
          <w:b/>
          <w:color w:val="auto"/>
          <w:sz w:val="24"/>
          <w:szCs w:val="24"/>
        </w:rPr>
        <w:t>ИХ</w:t>
      </w:r>
      <w:r w:rsidR="00A76B6F" w:rsidRPr="00D00154">
        <w:rPr>
          <w:b/>
          <w:color w:val="auto"/>
          <w:sz w:val="24"/>
          <w:szCs w:val="24"/>
        </w:rPr>
        <w:t xml:space="preserve"> СИСТЕМ </w:t>
      </w:r>
      <w:r w:rsidRPr="00D00154">
        <w:rPr>
          <w:b/>
          <w:color w:val="auto"/>
          <w:sz w:val="24"/>
          <w:szCs w:val="24"/>
        </w:rPr>
        <w:t>(2%)</w:t>
      </w:r>
    </w:p>
    <w:tbl>
      <w:tblPr>
        <w:tblStyle w:val="a9"/>
        <w:tblW w:w="10108" w:type="dxa"/>
        <w:tblLayout w:type="fixed"/>
        <w:tblLook w:val="04A0" w:firstRow="1" w:lastRow="0" w:firstColumn="1" w:lastColumn="0" w:noHBand="0" w:noVBand="1"/>
      </w:tblPr>
      <w:tblGrid>
        <w:gridCol w:w="1242"/>
        <w:gridCol w:w="6456"/>
        <w:gridCol w:w="1134"/>
        <w:gridCol w:w="1276"/>
      </w:tblGrid>
      <w:tr w:rsidR="00217AFF" w:rsidRPr="00D00154" w14:paraId="75841AF8" w14:textId="77777777" w:rsidTr="003751DD">
        <w:trPr>
          <w:cantSplit/>
        </w:trPr>
        <w:tc>
          <w:tcPr>
            <w:tcW w:w="1242" w:type="dxa"/>
          </w:tcPr>
          <w:p w14:paraId="7A36A976" w14:textId="77777777" w:rsidR="00217AFF" w:rsidRPr="00D00154" w:rsidRDefault="00217AF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456" w:type="dxa"/>
          </w:tcPr>
          <w:p w14:paraId="1E101F29" w14:textId="77777777" w:rsidR="00217AFF" w:rsidRPr="00D00154" w:rsidRDefault="00217AF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Тема та її зміст</w:t>
            </w:r>
          </w:p>
        </w:tc>
        <w:tc>
          <w:tcPr>
            <w:tcW w:w="1134" w:type="dxa"/>
          </w:tcPr>
          <w:p w14:paraId="6B883525" w14:textId="77777777" w:rsidR="00217AFF" w:rsidRPr="00D00154" w:rsidRDefault="00217AFF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Питома</w:t>
            </w:r>
          </w:p>
          <w:p w14:paraId="636BB0B2" w14:textId="77777777" w:rsidR="00217AFF" w:rsidRPr="00D00154" w:rsidRDefault="00217AF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  <w:lang w:eastAsia="ru-RU" w:bidi="ar-SA"/>
              </w:rPr>
              <w:t>вага, %</w:t>
            </w:r>
          </w:p>
        </w:tc>
        <w:tc>
          <w:tcPr>
            <w:tcW w:w="1276" w:type="dxa"/>
          </w:tcPr>
          <w:p w14:paraId="371681F3" w14:textId="7A34E1E3" w:rsidR="00217AFF" w:rsidRPr="00D00154" w:rsidRDefault="008D565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Когнітивний рівень</w:t>
            </w:r>
          </w:p>
        </w:tc>
      </w:tr>
      <w:tr w:rsidR="008D565F" w:rsidRPr="00D00154" w14:paraId="20A33774" w14:textId="77777777" w:rsidTr="00147649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680B982C" w14:textId="77777777" w:rsidR="00217AFF" w:rsidRPr="00D00154" w:rsidRDefault="00217AFF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4.1</w:t>
            </w: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14:paraId="1FD9C865" w14:textId="77777777" w:rsidR="00217AFF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Функціональність елементів комп’ютерної техніки.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E9A090" w14:textId="77777777" w:rsidR="00217AFF" w:rsidRPr="00D00154" w:rsidRDefault="00217AFF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C16DEF" w14:textId="5E0B77AD" w:rsidR="00217AFF" w:rsidRPr="00D00154" w:rsidRDefault="00980BF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8D565F" w:rsidRPr="00D00154" w14:paraId="0212FABF" w14:textId="77777777" w:rsidTr="00147649">
        <w:trPr>
          <w:cantSplit/>
        </w:trPr>
        <w:tc>
          <w:tcPr>
            <w:tcW w:w="1242" w:type="dxa"/>
            <w:tcBorders>
              <w:bottom w:val="nil"/>
            </w:tcBorders>
          </w:tcPr>
          <w:p w14:paraId="30932303" w14:textId="77777777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4.2</w:t>
            </w:r>
          </w:p>
        </w:tc>
        <w:tc>
          <w:tcPr>
            <w:tcW w:w="6456" w:type="dxa"/>
            <w:tcBorders>
              <w:bottom w:val="single" w:sz="4" w:space="0" w:color="auto"/>
            </w:tcBorders>
          </w:tcPr>
          <w:p w14:paraId="17B2FF53" w14:textId="77777777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rFonts w:eastAsia="Courier New"/>
                <w:b w:val="0"/>
                <w:color w:val="auto"/>
                <w:sz w:val="24"/>
                <w:szCs w:val="24"/>
              </w:rPr>
              <w:t>Схеми типових електронних/цифрових авіаційних систем і технології їх тестування за допомогою ВІТЕ (вмонтованих засобів діагностики):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F9CB16" w14:textId="235C134C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</w:tcPr>
          <w:p w14:paraId="31F0E877" w14:textId="1E5D22C4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565F" w:rsidRPr="00D00154" w14:paraId="509BB384" w14:textId="77777777" w:rsidTr="00147649">
        <w:trPr>
          <w:cantSplit/>
        </w:trPr>
        <w:tc>
          <w:tcPr>
            <w:tcW w:w="1242" w:type="dxa"/>
            <w:tcBorders>
              <w:top w:val="nil"/>
              <w:bottom w:val="nil"/>
            </w:tcBorders>
          </w:tcPr>
          <w:p w14:paraId="2D2A18E0" w14:textId="77777777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nil"/>
            </w:tcBorders>
          </w:tcPr>
          <w:p w14:paraId="430918A7" w14:textId="1FCFBAAE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ACARS-ARINC – система зв'язку, адресації і повідомлень</w:t>
            </w:r>
            <w:r w:rsidR="00105407" w:rsidRPr="00D00154">
              <w:rPr>
                <w:rStyle w:val="11pt3"/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14:paraId="4F038FE4" w14:textId="760B745B" w:rsidR="00D7359E" w:rsidRPr="00D00154" w:rsidRDefault="00147649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vMerge w:val="restart"/>
          </w:tcPr>
          <w:p w14:paraId="56B3F3C5" w14:textId="0B6485AE" w:rsidR="00D7359E" w:rsidRPr="00D00154" w:rsidRDefault="00980BF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D7359E" w:rsidRPr="00D00154" w14:paraId="4E690715" w14:textId="77777777" w:rsidTr="00B47098">
        <w:trPr>
          <w:cantSplit/>
        </w:trPr>
        <w:tc>
          <w:tcPr>
            <w:tcW w:w="1242" w:type="dxa"/>
            <w:tcBorders>
              <w:top w:val="nil"/>
              <w:bottom w:val="nil"/>
            </w:tcBorders>
          </w:tcPr>
          <w:p w14:paraId="0042BED3" w14:textId="77777777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nil"/>
              <w:bottom w:val="nil"/>
            </w:tcBorders>
          </w:tcPr>
          <w:p w14:paraId="1B9F5F66" w14:textId="7FC518A7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EICAS – система показань двигуна і попередження екіпаж</w:t>
            </w:r>
            <w:r w:rsidR="00C56EA5" w:rsidRPr="00D00154">
              <w:rPr>
                <w:rStyle w:val="11pt3"/>
                <w:b w:val="0"/>
                <w:color w:val="auto"/>
                <w:sz w:val="24"/>
                <w:szCs w:val="24"/>
                <w:lang w:val="ru-RU"/>
              </w:rPr>
              <w:t>у</w:t>
            </w:r>
            <w:r w:rsidR="00105407" w:rsidRPr="00D00154">
              <w:rPr>
                <w:rStyle w:val="11pt3"/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4C1B8F1E" w14:textId="77777777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14:paraId="584E4990" w14:textId="77777777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565F" w:rsidRPr="00D00154" w14:paraId="6CD93939" w14:textId="77777777" w:rsidTr="00147649">
        <w:trPr>
          <w:cantSplit/>
        </w:trPr>
        <w:tc>
          <w:tcPr>
            <w:tcW w:w="1242" w:type="dxa"/>
            <w:tcBorders>
              <w:top w:val="nil"/>
              <w:bottom w:val="nil"/>
            </w:tcBorders>
          </w:tcPr>
          <w:p w14:paraId="2E418E71" w14:textId="77777777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nil"/>
              <w:bottom w:val="nil"/>
            </w:tcBorders>
          </w:tcPr>
          <w:p w14:paraId="2402486A" w14:textId="57CF754E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FBW – управління рулями за допомогою електроприводів</w:t>
            </w:r>
            <w:r w:rsidR="00105407" w:rsidRPr="00D00154">
              <w:rPr>
                <w:rStyle w:val="11pt3"/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06A0C94D" w14:textId="77777777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14:paraId="61574AB0" w14:textId="77777777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565F" w:rsidRPr="00D00154" w14:paraId="2351966A" w14:textId="77777777" w:rsidTr="00147649">
        <w:trPr>
          <w:cantSplit/>
        </w:trPr>
        <w:tc>
          <w:tcPr>
            <w:tcW w:w="1242" w:type="dxa"/>
            <w:tcBorders>
              <w:top w:val="nil"/>
              <w:bottom w:val="nil"/>
            </w:tcBorders>
          </w:tcPr>
          <w:p w14:paraId="64752023" w14:textId="77777777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nil"/>
              <w:bottom w:val="single" w:sz="4" w:space="0" w:color="auto"/>
            </w:tcBorders>
          </w:tcPr>
          <w:p w14:paraId="7C5ED639" w14:textId="4CD40FF8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FMS – система управління польотом</w:t>
            </w:r>
            <w:r w:rsidR="00105407" w:rsidRPr="00D00154">
              <w:rPr>
                <w:rStyle w:val="11pt3"/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5D4D3E0B" w14:textId="77777777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14:paraId="77521737" w14:textId="77777777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565F" w:rsidRPr="00D00154" w14:paraId="1FD14CB8" w14:textId="77777777" w:rsidTr="00147649">
        <w:trPr>
          <w:cantSplit/>
        </w:trPr>
        <w:tc>
          <w:tcPr>
            <w:tcW w:w="1242" w:type="dxa"/>
            <w:tcBorders>
              <w:top w:val="nil"/>
              <w:bottom w:val="nil"/>
            </w:tcBorders>
          </w:tcPr>
          <w:p w14:paraId="0C0416AF" w14:textId="77777777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nil"/>
            </w:tcBorders>
          </w:tcPr>
          <w:p w14:paraId="13E6F791" w14:textId="7E7586BD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 xml:space="preserve">IRS – </w:t>
            </w:r>
            <w:proofErr w:type="spellStart"/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інерціальна</w:t>
            </w:r>
            <w:proofErr w:type="spellEnd"/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 xml:space="preserve"> система відліку</w:t>
            </w:r>
            <w:r w:rsidR="00105407" w:rsidRPr="00D00154">
              <w:rPr>
                <w:rStyle w:val="11pt3"/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14:paraId="1EB42DCD" w14:textId="307BC3A1" w:rsidR="00D7359E" w:rsidRPr="00D00154" w:rsidRDefault="00147649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vMerge w:val="restart"/>
          </w:tcPr>
          <w:p w14:paraId="014DC6D3" w14:textId="1B48DD6D" w:rsidR="00D7359E" w:rsidRPr="00D00154" w:rsidRDefault="00980BF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D7359E" w:rsidRPr="00D00154" w14:paraId="691BC3E8" w14:textId="77777777" w:rsidTr="00B47098">
        <w:trPr>
          <w:cantSplit/>
        </w:trPr>
        <w:tc>
          <w:tcPr>
            <w:tcW w:w="1242" w:type="dxa"/>
            <w:tcBorders>
              <w:top w:val="nil"/>
              <w:bottom w:val="nil"/>
            </w:tcBorders>
          </w:tcPr>
          <w:p w14:paraId="3B78EDEF" w14:textId="77777777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nil"/>
              <w:bottom w:val="nil"/>
            </w:tcBorders>
          </w:tcPr>
          <w:p w14:paraId="294CCCEB" w14:textId="7DBF0534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ЕСАМ – електронний централізований контроль повітряного судна</w:t>
            </w:r>
            <w:r w:rsidR="00105407" w:rsidRPr="00D00154">
              <w:rPr>
                <w:rStyle w:val="11pt3"/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025E2280" w14:textId="77777777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14:paraId="705E34C8" w14:textId="77777777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565F" w:rsidRPr="00D00154" w14:paraId="685F127B" w14:textId="77777777" w:rsidTr="00147649">
        <w:trPr>
          <w:cantSplit/>
        </w:trPr>
        <w:tc>
          <w:tcPr>
            <w:tcW w:w="1242" w:type="dxa"/>
            <w:tcBorders>
              <w:top w:val="nil"/>
              <w:bottom w:val="nil"/>
            </w:tcBorders>
          </w:tcPr>
          <w:p w14:paraId="693797BC" w14:textId="77777777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nil"/>
              <w:bottom w:val="nil"/>
            </w:tcBorders>
          </w:tcPr>
          <w:p w14:paraId="14C4FC30" w14:textId="2437A888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EFIS – електронна система пілотажних приладів</w:t>
            </w:r>
            <w:r w:rsidR="00105407" w:rsidRPr="00D00154">
              <w:rPr>
                <w:rStyle w:val="11pt3"/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640B7EB3" w14:textId="77777777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14:paraId="28087AE3" w14:textId="77777777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565F" w:rsidRPr="00D00154" w14:paraId="78FCF073" w14:textId="77777777" w:rsidTr="00147649">
        <w:trPr>
          <w:cantSplit/>
        </w:trPr>
        <w:tc>
          <w:tcPr>
            <w:tcW w:w="1242" w:type="dxa"/>
            <w:tcBorders>
              <w:top w:val="nil"/>
              <w:bottom w:val="nil"/>
            </w:tcBorders>
          </w:tcPr>
          <w:p w14:paraId="2254E57B" w14:textId="77777777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nil"/>
              <w:bottom w:val="single" w:sz="4" w:space="0" w:color="auto"/>
            </w:tcBorders>
          </w:tcPr>
          <w:p w14:paraId="2DF46FA2" w14:textId="06494100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GPS – глобальна навігаційна система</w:t>
            </w:r>
            <w:r w:rsidR="00105407" w:rsidRPr="00D00154">
              <w:rPr>
                <w:rStyle w:val="11pt3"/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156B6C6D" w14:textId="77777777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14:paraId="552B4B84" w14:textId="77777777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565F" w:rsidRPr="00D00154" w14:paraId="08501497" w14:textId="77777777" w:rsidTr="00147649">
        <w:trPr>
          <w:cantSplit/>
        </w:trPr>
        <w:tc>
          <w:tcPr>
            <w:tcW w:w="1242" w:type="dxa"/>
            <w:tcBorders>
              <w:top w:val="nil"/>
              <w:bottom w:val="nil"/>
            </w:tcBorders>
          </w:tcPr>
          <w:p w14:paraId="1AA16264" w14:textId="77777777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bottom w:val="nil"/>
            </w:tcBorders>
          </w:tcPr>
          <w:p w14:paraId="3C485E7C" w14:textId="434F5D70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TCAS – система попереджень про небезпеки під час руху і запобігання зіткненням</w:t>
            </w:r>
            <w:r w:rsidR="00105407" w:rsidRPr="00D00154">
              <w:rPr>
                <w:rStyle w:val="11pt3"/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</w:tcPr>
          <w:p w14:paraId="3F5D91D0" w14:textId="170CBD40" w:rsidR="00D7359E" w:rsidRPr="00D00154" w:rsidRDefault="00147649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6" w:type="dxa"/>
            <w:vMerge w:val="restart"/>
          </w:tcPr>
          <w:p w14:paraId="03AFBF71" w14:textId="53BE291B" w:rsidR="00D7359E" w:rsidRPr="00D00154" w:rsidRDefault="00980BF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D7359E" w:rsidRPr="00D00154" w14:paraId="37FF378D" w14:textId="77777777" w:rsidTr="00B47098">
        <w:trPr>
          <w:cantSplit/>
        </w:trPr>
        <w:tc>
          <w:tcPr>
            <w:tcW w:w="1242" w:type="dxa"/>
            <w:tcBorders>
              <w:top w:val="nil"/>
              <w:bottom w:val="nil"/>
            </w:tcBorders>
          </w:tcPr>
          <w:p w14:paraId="0332A3B9" w14:textId="77777777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nil"/>
              <w:bottom w:val="nil"/>
            </w:tcBorders>
          </w:tcPr>
          <w:p w14:paraId="48BFB2E5" w14:textId="56C0739E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 xml:space="preserve">Системи інтегровано-модульної </w:t>
            </w:r>
            <w:proofErr w:type="spellStart"/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авіоніки</w:t>
            </w:r>
            <w:proofErr w:type="spellEnd"/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 xml:space="preserve"> кабіни</w:t>
            </w:r>
            <w:r w:rsidR="00105407" w:rsidRPr="00D00154">
              <w:rPr>
                <w:rStyle w:val="11pt3"/>
                <w:b w:val="0"/>
                <w:color w:val="auto"/>
                <w:sz w:val="24"/>
                <w:szCs w:val="24"/>
              </w:rPr>
              <w:t>;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7D3EC7FE" w14:textId="77777777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14:paraId="6C8B5315" w14:textId="77777777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7359E" w:rsidRPr="00D00154" w14:paraId="341A0015" w14:textId="77777777" w:rsidTr="00B47098">
        <w:trPr>
          <w:cantSplit/>
        </w:trPr>
        <w:tc>
          <w:tcPr>
            <w:tcW w:w="1242" w:type="dxa"/>
            <w:tcBorders>
              <w:top w:val="nil"/>
            </w:tcBorders>
          </w:tcPr>
          <w:p w14:paraId="5502FDDA" w14:textId="77777777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nil"/>
            </w:tcBorders>
          </w:tcPr>
          <w:p w14:paraId="6ED18808" w14:textId="30205DC0" w:rsidR="00D7359E" w:rsidRPr="00D00154" w:rsidRDefault="00D7359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Інформаційні системи</w:t>
            </w:r>
            <w:r w:rsidR="00105407"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775C9410" w14:textId="77777777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14:paraId="35A91F14" w14:textId="77777777" w:rsidR="00D7359E" w:rsidRPr="00D00154" w:rsidRDefault="00D7359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F4491" w:rsidRPr="00D00154" w14:paraId="76200EFD" w14:textId="77777777" w:rsidTr="003751DD">
        <w:trPr>
          <w:cantSplit/>
        </w:trPr>
        <w:tc>
          <w:tcPr>
            <w:tcW w:w="1242" w:type="dxa"/>
          </w:tcPr>
          <w:p w14:paraId="6481F9D9" w14:textId="77777777" w:rsidR="006F4491" w:rsidRPr="00D00154" w:rsidRDefault="006F449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</w:p>
        </w:tc>
        <w:tc>
          <w:tcPr>
            <w:tcW w:w="6456" w:type="dxa"/>
          </w:tcPr>
          <w:p w14:paraId="695AD9F6" w14:textId="77777777" w:rsidR="006F4491" w:rsidRPr="00D00154" w:rsidRDefault="006F4491" w:rsidP="00EC3FA0">
            <w:pPr>
              <w:pStyle w:val="1"/>
              <w:shd w:val="clear" w:color="auto" w:fill="auto"/>
              <w:spacing w:line="240" w:lineRule="auto"/>
              <w:jc w:val="righ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</w:tcPr>
          <w:p w14:paraId="5D68B44B" w14:textId="45651121" w:rsidR="006F4491" w:rsidRPr="00D00154" w:rsidRDefault="00147649" w:rsidP="00EC3FA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0154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1276" w:type="dxa"/>
          </w:tcPr>
          <w:p w14:paraId="14D979BD" w14:textId="77777777" w:rsidR="006F4491" w:rsidRPr="00D00154" w:rsidRDefault="006F449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4B9510F" w14:textId="77777777" w:rsidR="00105407" w:rsidRPr="00D00154" w:rsidRDefault="00105407" w:rsidP="00040D57">
      <w:pPr>
        <w:pStyle w:val="a7"/>
        <w:shd w:val="clear" w:color="auto" w:fill="auto"/>
        <w:spacing w:line="240" w:lineRule="auto"/>
        <w:rPr>
          <w:b/>
          <w:color w:val="auto"/>
          <w:sz w:val="24"/>
          <w:szCs w:val="24"/>
        </w:rPr>
      </w:pPr>
    </w:p>
    <w:p w14:paraId="665A2F74" w14:textId="77777777" w:rsidR="008D3E4B" w:rsidRPr="00D00154" w:rsidRDefault="008D3E4B" w:rsidP="00EC3FA0">
      <w:pPr>
        <w:pStyle w:val="a7"/>
        <w:shd w:val="clear" w:color="auto" w:fill="auto"/>
        <w:spacing w:line="240" w:lineRule="auto"/>
        <w:jc w:val="center"/>
        <w:rPr>
          <w:b/>
          <w:color w:val="auto"/>
          <w:sz w:val="24"/>
          <w:szCs w:val="24"/>
        </w:rPr>
      </w:pPr>
      <w:r w:rsidRPr="00D00154">
        <w:rPr>
          <w:b/>
          <w:color w:val="auto"/>
          <w:sz w:val="24"/>
          <w:szCs w:val="24"/>
        </w:rPr>
        <w:t>5. МАТЕРІАЛИ І ДЕТАЛІ (1</w:t>
      </w:r>
      <w:r w:rsidR="00217AFF" w:rsidRPr="00D00154">
        <w:rPr>
          <w:b/>
          <w:color w:val="auto"/>
          <w:sz w:val="24"/>
          <w:szCs w:val="24"/>
        </w:rPr>
        <w:t>0</w:t>
      </w:r>
      <w:r w:rsidRPr="00D00154">
        <w:rPr>
          <w:b/>
          <w:color w:val="auto"/>
          <w:sz w:val="24"/>
          <w:szCs w:val="24"/>
        </w:rPr>
        <w:t>%)</w:t>
      </w:r>
    </w:p>
    <w:tbl>
      <w:tblPr>
        <w:tblStyle w:val="a9"/>
        <w:tblW w:w="10117" w:type="dxa"/>
        <w:tblLayout w:type="fixed"/>
        <w:tblLook w:val="04A0" w:firstRow="1" w:lastRow="0" w:firstColumn="1" w:lastColumn="0" w:noHBand="0" w:noVBand="1"/>
      </w:tblPr>
      <w:tblGrid>
        <w:gridCol w:w="1242"/>
        <w:gridCol w:w="6453"/>
        <w:gridCol w:w="1148"/>
        <w:gridCol w:w="1274"/>
      </w:tblGrid>
      <w:tr w:rsidR="008D3E4B" w:rsidRPr="00D00154" w14:paraId="3235D36A" w14:textId="77777777" w:rsidTr="00217AFF">
        <w:trPr>
          <w:cantSplit/>
        </w:trPr>
        <w:tc>
          <w:tcPr>
            <w:tcW w:w="1242" w:type="dxa"/>
          </w:tcPr>
          <w:p w14:paraId="2CDB60E4" w14:textId="77777777" w:rsidR="008D3E4B" w:rsidRPr="00D00154" w:rsidRDefault="008D3E4B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453" w:type="dxa"/>
          </w:tcPr>
          <w:p w14:paraId="7720C5F2" w14:textId="77777777" w:rsidR="008D3E4B" w:rsidRPr="00D00154" w:rsidRDefault="008D3E4B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Тема та її зміст</w:t>
            </w:r>
          </w:p>
        </w:tc>
        <w:tc>
          <w:tcPr>
            <w:tcW w:w="1148" w:type="dxa"/>
          </w:tcPr>
          <w:p w14:paraId="3F56BAD1" w14:textId="77777777" w:rsidR="008D3E4B" w:rsidRPr="00D00154" w:rsidRDefault="008D3E4B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Питома</w:t>
            </w:r>
          </w:p>
          <w:p w14:paraId="7D49BEF6" w14:textId="77777777" w:rsidR="008D3E4B" w:rsidRPr="00D00154" w:rsidRDefault="008D3E4B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  <w:lang w:eastAsia="ru-RU" w:bidi="ar-SA"/>
              </w:rPr>
              <w:t>вага, %</w:t>
            </w:r>
          </w:p>
        </w:tc>
        <w:tc>
          <w:tcPr>
            <w:tcW w:w="1274" w:type="dxa"/>
          </w:tcPr>
          <w:p w14:paraId="7376DE29" w14:textId="516C1AC4" w:rsidR="008D3E4B" w:rsidRPr="00D00154" w:rsidRDefault="008D565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Когнітивний рівень</w:t>
            </w:r>
          </w:p>
        </w:tc>
      </w:tr>
      <w:tr w:rsidR="00404FAD" w:rsidRPr="00D00154" w14:paraId="2FE60881" w14:textId="77777777" w:rsidTr="00217AFF">
        <w:trPr>
          <w:cantSplit/>
        </w:trPr>
        <w:tc>
          <w:tcPr>
            <w:tcW w:w="1242" w:type="dxa"/>
          </w:tcPr>
          <w:p w14:paraId="55FC618C" w14:textId="77777777" w:rsidR="00404FAD" w:rsidRPr="00D00154" w:rsidRDefault="00404FAD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5.1</w:t>
            </w:r>
          </w:p>
        </w:tc>
        <w:tc>
          <w:tcPr>
            <w:tcW w:w="6453" w:type="dxa"/>
          </w:tcPr>
          <w:p w14:paraId="4E37221B" w14:textId="22712EC1" w:rsidR="00404FAD" w:rsidRPr="00D00154" w:rsidRDefault="00392F5C" w:rsidP="00EC3FA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Сплави на основі заліза</w:t>
            </w:r>
          </w:p>
        </w:tc>
        <w:tc>
          <w:tcPr>
            <w:tcW w:w="1148" w:type="dxa"/>
            <w:vMerge w:val="restart"/>
          </w:tcPr>
          <w:p w14:paraId="34245561" w14:textId="77777777" w:rsidR="00404FAD" w:rsidRPr="00D00154" w:rsidRDefault="00404FA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70EC2F78" w14:textId="77777777" w:rsidR="00404FAD" w:rsidRPr="00D00154" w:rsidRDefault="00404FA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4FAD" w:rsidRPr="00D00154" w14:paraId="47F05B18" w14:textId="77777777" w:rsidTr="00217AFF">
        <w:trPr>
          <w:cantSplit/>
        </w:trPr>
        <w:tc>
          <w:tcPr>
            <w:tcW w:w="1242" w:type="dxa"/>
          </w:tcPr>
          <w:p w14:paraId="26E104B9" w14:textId="77777777" w:rsidR="00404FAD" w:rsidRPr="00D00154" w:rsidRDefault="00404FAD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</w:t>
            </w:r>
            <w:r w:rsidR="00E07B26" w:rsidRPr="00D00154">
              <w:rPr>
                <w:rStyle w:val="11pt"/>
                <w:b w:val="0"/>
                <w:color w:val="auto"/>
                <w:sz w:val="24"/>
                <w:szCs w:val="24"/>
              </w:rPr>
              <w:t>1.1</w:t>
            </w:r>
          </w:p>
        </w:tc>
        <w:tc>
          <w:tcPr>
            <w:tcW w:w="6453" w:type="dxa"/>
          </w:tcPr>
          <w:p w14:paraId="217EE81A" w14:textId="42DD12C7" w:rsidR="00404FAD" w:rsidRPr="00D00154" w:rsidRDefault="005C5C5D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Д</w:t>
            </w:r>
            <w:r w:rsidR="00B23BEF" w:rsidRPr="00D00154">
              <w:rPr>
                <w:rStyle w:val="11pt0"/>
                <w:color w:val="auto"/>
                <w:sz w:val="24"/>
                <w:szCs w:val="24"/>
              </w:rPr>
              <w:t>іаграм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а</w:t>
            </w:r>
            <w:r w:rsidR="00B23BEF" w:rsidRPr="00D00154">
              <w:rPr>
                <w:rStyle w:val="11pt0"/>
                <w:color w:val="auto"/>
                <w:sz w:val="24"/>
                <w:szCs w:val="24"/>
              </w:rPr>
              <w:t xml:space="preserve"> стану заліза з вуглецем.</w:t>
            </w:r>
          </w:p>
        </w:tc>
        <w:tc>
          <w:tcPr>
            <w:tcW w:w="1148" w:type="dxa"/>
            <w:vMerge/>
          </w:tcPr>
          <w:p w14:paraId="1C9AFE72" w14:textId="77777777" w:rsidR="00404FAD" w:rsidRPr="00D00154" w:rsidRDefault="00404FA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01201C75" w14:textId="77777777" w:rsidR="00404FAD" w:rsidRPr="00D00154" w:rsidRDefault="00E07B26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E07B26" w:rsidRPr="00D00154" w14:paraId="0A1E15A6" w14:textId="77777777" w:rsidTr="00217AFF">
        <w:trPr>
          <w:cantSplit/>
        </w:trPr>
        <w:tc>
          <w:tcPr>
            <w:tcW w:w="1242" w:type="dxa"/>
          </w:tcPr>
          <w:p w14:paraId="5AF85D0D" w14:textId="77777777" w:rsidR="00E07B26" w:rsidRPr="00D00154" w:rsidRDefault="00E07B26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5.1.3</w:t>
            </w:r>
          </w:p>
        </w:tc>
        <w:tc>
          <w:tcPr>
            <w:tcW w:w="6453" w:type="dxa"/>
          </w:tcPr>
          <w:p w14:paraId="0516A6A6" w14:textId="3DD4389C" w:rsidR="00E07B26" w:rsidRPr="00D00154" w:rsidRDefault="00392F5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7"/>
                <w:color w:val="auto"/>
                <w:sz w:val="24"/>
                <w:szCs w:val="24"/>
              </w:rPr>
            </w:pPr>
            <w:r w:rsidRPr="00D00154">
              <w:rPr>
                <w:rStyle w:val="11pt7"/>
                <w:color w:val="auto"/>
                <w:sz w:val="24"/>
                <w:szCs w:val="24"/>
              </w:rPr>
              <w:t>Н</w:t>
            </w:r>
            <w:r w:rsidR="00E07B26" w:rsidRPr="00D00154">
              <w:rPr>
                <w:rStyle w:val="11pt7"/>
                <w:color w:val="auto"/>
                <w:sz w:val="24"/>
                <w:szCs w:val="24"/>
              </w:rPr>
              <w:t>ормалізація</w:t>
            </w:r>
            <w:r w:rsidR="00666644" w:rsidRPr="00D00154">
              <w:rPr>
                <w:rStyle w:val="11pt7"/>
                <w:color w:val="auto"/>
                <w:sz w:val="24"/>
                <w:szCs w:val="24"/>
              </w:rPr>
              <w:t>, загартування,</w:t>
            </w:r>
            <w:r w:rsidRPr="00D00154">
              <w:rPr>
                <w:rStyle w:val="11pt7"/>
                <w:color w:val="auto"/>
                <w:sz w:val="24"/>
                <w:szCs w:val="24"/>
              </w:rPr>
              <w:t xml:space="preserve"> відпуск, легування сталі</w:t>
            </w:r>
            <w:r w:rsidR="00E07B26" w:rsidRPr="00D00154">
              <w:rPr>
                <w:rStyle w:val="11pt7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/>
          </w:tcPr>
          <w:p w14:paraId="5103E97F" w14:textId="77777777" w:rsidR="00E07B26" w:rsidRPr="00D00154" w:rsidRDefault="00E07B26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1E219A03" w14:textId="77777777" w:rsidR="00E07B26" w:rsidRPr="00D00154" w:rsidRDefault="00E07B26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E07B26" w:rsidRPr="00D00154" w14:paraId="35638509" w14:textId="77777777" w:rsidTr="00217AFF">
        <w:trPr>
          <w:cantSplit/>
        </w:trPr>
        <w:tc>
          <w:tcPr>
            <w:tcW w:w="1242" w:type="dxa"/>
          </w:tcPr>
          <w:p w14:paraId="4D953E4E" w14:textId="0D8010B6" w:rsidR="00E07B26" w:rsidRPr="00D00154" w:rsidRDefault="001A6B23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>
              <w:rPr>
                <w:rStyle w:val="11pt"/>
                <w:b w:val="0"/>
                <w:color w:val="auto"/>
                <w:sz w:val="24"/>
                <w:szCs w:val="24"/>
              </w:rPr>
              <w:t>5.1.4</w:t>
            </w:r>
          </w:p>
        </w:tc>
        <w:tc>
          <w:tcPr>
            <w:tcW w:w="6453" w:type="dxa"/>
          </w:tcPr>
          <w:p w14:paraId="71841066" w14:textId="21592F06" w:rsidR="00E07B26" w:rsidRPr="00D00154" w:rsidRDefault="005C5C5D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В</w:t>
            </w:r>
            <w:r w:rsidR="00E07B26" w:rsidRPr="00D00154">
              <w:rPr>
                <w:rStyle w:val="11pt0"/>
                <w:color w:val="auto"/>
                <w:sz w:val="24"/>
                <w:szCs w:val="24"/>
              </w:rPr>
              <w:t>изнач</w:t>
            </w:r>
            <w:r w:rsidR="00666644" w:rsidRPr="00D00154">
              <w:rPr>
                <w:rStyle w:val="11pt0"/>
                <w:color w:val="auto"/>
                <w:sz w:val="24"/>
                <w:szCs w:val="24"/>
              </w:rPr>
              <w:t>ення</w:t>
            </w:r>
            <w:r w:rsidR="00E07B26" w:rsidRPr="00D00154">
              <w:rPr>
                <w:rStyle w:val="11pt0"/>
                <w:color w:val="auto"/>
                <w:sz w:val="24"/>
                <w:szCs w:val="24"/>
              </w:rPr>
              <w:t xml:space="preserve"> склад</w:t>
            </w:r>
            <w:r w:rsidR="00666644" w:rsidRPr="00D00154">
              <w:rPr>
                <w:rStyle w:val="11pt0"/>
                <w:color w:val="auto"/>
                <w:sz w:val="24"/>
                <w:szCs w:val="24"/>
              </w:rPr>
              <w:t>у</w:t>
            </w:r>
            <w:r w:rsidR="00E07B26" w:rsidRPr="00D00154">
              <w:rPr>
                <w:rStyle w:val="11pt0"/>
                <w:color w:val="auto"/>
                <w:sz w:val="24"/>
                <w:szCs w:val="24"/>
              </w:rPr>
              <w:t xml:space="preserve"> елементів, що були використані для легування сталі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 xml:space="preserve"> за маркою сталі</w:t>
            </w:r>
            <w:r w:rsidR="00E07B26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/>
          </w:tcPr>
          <w:p w14:paraId="7275FFA1" w14:textId="77777777" w:rsidR="00E07B26" w:rsidRPr="00D00154" w:rsidRDefault="00E07B26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33DCB6F4" w14:textId="747852E8" w:rsidR="00E07B26" w:rsidRPr="00D00154" w:rsidRDefault="00392F5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32542C" w:rsidRPr="00D00154" w14:paraId="27D10801" w14:textId="77777777" w:rsidTr="00217AFF">
        <w:trPr>
          <w:cantSplit/>
        </w:trPr>
        <w:tc>
          <w:tcPr>
            <w:tcW w:w="1242" w:type="dxa"/>
          </w:tcPr>
          <w:p w14:paraId="0F9BC528" w14:textId="7D909508" w:rsidR="0032542C" w:rsidRPr="00D00154" w:rsidRDefault="000C6B7D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453" w:type="dxa"/>
          </w:tcPr>
          <w:p w14:paraId="65E74208" w14:textId="0CA02A31" w:rsidR="0032542C" w:rsidRPr="00D00154" w:rsidRDefault="005C5C5D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Визначення</w:t>
            </w:r>
            <w:r w:rsidR="00376D99" w:rsidRPr="00D00154">
              <w:rPr>
                <w:rStyle w:val="11pt0"/>
                <w:color w:val="auto"/>
                <w:sz w:val="24"/>
                <w:szCs w:val="24"/>
              </w:rPr>
              <w:t xml:space="preserve"> 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 xml:space="preserve">складу сплавів </w:t>
            </w:r>
            <w:r w:rsidR="0032542C" w:rsidRPr="00D00154">
              <w:rPr>
                <w:rStyle w:val="11pt0"/>
                <w:color w:val="auto"/>
                <w:sz w:val="24"/>
                <w:szCs w:val="24"/>
              </w:rPr>
              <w:t>алюмінію</w:t>
            </w:r>
            <w:r w:rsidR="00666644" w:rsidRPr="00D00154">
              <w:rPr>
                <w:rStyle w:val="11pt0"/>
                <w:color w:val="auto"/>
                <w:sz w:val="24"/>
                <w:szCs w:val="24"/>
              </w:rPr>
              <w:t>,</w:t>
            </w:r>
            <w:r w:rsidR="00FD1F75" w:rsidRPr="00D00154">
              <w:rPr>
                <w:rStyle w:val="11pt0"/>
                <w:color w:val="auto"/>
                <w:sz w:val="24"/>
                <w:szCs w:val="24"/>
              </w:rPr>
              <w:t xml:space="preserve"> магнію, міді, титану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 xml:space="preserve"> за маркою</w:t>
            </w:r>
            <w:r w:rsidR="0032542C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14:paraId="73DD1714" w14:textId="7FEBCED3" w:rsidR="0032542C" w:rsidRPr="00D00154" w:rsidRDefault="00E51CD7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03CB42DF" w14:textId="08B92F9B" w:rsidR="0032542C" w:rsidRPr="00D00154" w:rsidRDefault="00392F5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294B72" w:rsidRPr="00D00154" w14:paraId="36270F58" w14:textId="77777777" w:rsidTr="00217AFF">
        <w:trPr>
          <w:cantSplit/>
        </w:trPr>
        <w:tc>
          <w:tcPr>
            <w:tcW w:w="1242" w:type="dxa"/>
          </w:tcPr>
          <w:p w14:paraId="6B5401E5" w14:textId="77777777" w:rsidR="00294B72" w:rsidRPr="00D00154" w:rsidRDefault="00294B7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6453" w:type="dxa"/>
          </w:tcPr>
          <w:p w14:paraId="10D9A04F" w14:textId="4170AC33" w:rsidR="00294B72" w:rsidRPr="00D00154" w:rsidRDefault="00294B72" w:rsidP="00EC3FA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Композиційні та неметалеві матеріали повітряного судна</w:t>
            </w:r>
            <w:r w:rsidR="00AF0196" w:rsidRPr="00D00154">
              <w:rPr>
                <w:rStyle w:val="11pt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 w:val="restart"/>
          </w:tcPr>
          <w:p w14:paraId="07E7C2C1" w14:textId="77777777" w:rsidR="00294B72" w:rsidRPr="00D00154" w:rsidRDefault="00294B7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61272799" w14:textId="436408F4" w:rsidR="00294B72" w:rsidRPr="00D00154" w:rsidRDefault="00294B7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94B72" w:rsidRPr="00D00154" w14:paraId="750A94DF" w14:textId="77777777" w:rsidTr="003751DD">
        <w:trPr>
          <w:cantSplit/>
        </w:trPr>
        <w:tc>
          <w:tcPr>
            <w:tcW w:w="1242" w:type="dxa"/>
          </w:tcPr>
          <w:p w14:paraId="138478FD" w14:textId="77777777" w:rsidR="00294B72" w:rsidRPr="00D00154" w:rsidRDefault="00294B7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5.3.1</w:t>
            </w:r>
          </w:p>
        </w:tc>
        <w:tc>
          <w:tcPr>
            <w:tcW w:w="6453" w:type="dxa"/>
          </w:tcPr>
          <w:p w14:paraId="5C224977" w14:textId="627B3926" w:rsidR="00294B72" w:rsidRPr="00D00154" w:rsidRDefault="00294B7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Визнач</w:t>
            </w:r>
            <w:r w:rsidR="00FD1F75" w:rsidRPr="00D00154">
              <w:rPr>
                <w:rStyle w:val="11pt0"/>
                <w:color w:val="auto"/>
                <w:sz w:val="24"/>
                <w:szCs w:val="24"/>
              </w:rPr>
              <w:t>ення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 xml:space="preserve"> тип</w:t>
            </w:r>
            <w:r w:rsidR="00FD1F75" w:rsidRPr="00D00154">
              <w:rPr>
                <w:rStyle w:val="11pt0"/>
                <w:color w:val="auto"/>
                <w:sz w:val="24"/>
                <w:szCs w:val="24"/>
              </w:rPr>
              <w:t>у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 xml:space="preserve"> дефектів у композитному або неметалевому матеріалі.</w:t>
            </w:r>
          </w:p>
        </w:tc>
        <w:tc>
          <w:tcPr>
            <w:tcW w:w="1148" w:type="dxa"/>
            <w:vMerge/>
          </w:tcPr>
          <w:p w14:paraId="2A6945FB" w14:textId="77777777" w:rsidR="00294B72" w:rsidRPr="00D00154" w:rsidRDefault="00294B7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23AE694E" w14:textId="77777777" w:rsidR="00294B72" w:rsidRPr="00D00154" w:rsidRDefault="00294B7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294B72" w:rsidRPr="00D00154" w14:paraId="4D978186" w14:textId="77777777" w:rsidTr="00217AFF">
        <w:trPr>
          <w:cantSplit/>
        </w:trPr>
        <w:tc>
          <w:tcPr>
            <w:tcW w:w="1242" w:type="dxa"/>
          </w:tcPr>
          <w:p w14:paraId="31FE306A" w14:textId="77777777" w:rsidR="00294B72" w:rsidRPr="00D00154" w:rsidRDefault="00294B7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5.3.2</w:t>
            </w:r>
          </w:p>
        </w:tc>
        <w:tc>
          <w:tcPr>
            <w:tcW w:w="6453" w:type="dxa"/>
          </w:tcPr>
          <w:p w14:paraId="7F9420A8" w14:textId="5E4FBB61" w:rsidR="00294B72" w:rsidRPr="00D00154" w:rsidRDefault="00FD1F75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М</w:t>
            </w:r>
            <w:r w:rsidR="00294B72" w:rsidRPr="00D00154">
              <w:rPr>
                <w:rStyle w:val="11pt0"/>
                <w:color w:val="auto"/>
                <w:sz w:val="24"/>
                <w:szCs w:val="24"/>
              </w:rPr>
              <w:t>етод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и</w:t>
            </w:r>
            <w:r w:rsidR="00294B72" w:rsidRPr="00D00154">
              <w:rPr>
                <w:rStyle w:val="11pt0"/>
                <w:color w:val="auto"/>
                <w:sz w:val="24"/>
                <w:szCs w:val="24"/>
              </w:rPr>
              <w:t xml:space="preserve"> для виявлення дефектів у композитному або неметалевому матеріалі.</w:t>
            </w:r>
          </w:p>
        </w:tc>
        <w:tc>
          <w:tcPr>
            <w:tcW w:w="1148" w:type="dxa"/>
            <w:vMerge/>
          </w:tcPr>
          <w:p w14:paraId="70B5B82D" w14:textId="77777777" w:rsidR="00294B72" w:rsidRPr="00D00154" w:rsidRDefault="00294B7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06678CF7" w14:textId="77777777" w:rsidR="00294B72" w:rsidRPr="00D00154" w:rsidRDefault="00294B7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294B72" w:rsidRPr="00D00154" w14:paraId="478A7B27" w14:textId="77777777" w:rsidTr="00217AFF">
        <w:trPr>
          <w:cantSplit/>
        </w:trPr>
        <w:tc>
          <w:tcPr>
            <w:tcW w:w="1242" w:type="dxa"/>
          </w:tcPr>
          <w:p w14:paraId="4850C872" w14:textId="77777777" w:rsidR="00294B72" w:rsidRPr="00D00154" w:rsidRDefault="00294B7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5.3.3</w:t>
            </w:r>
          </w:p>
        </w:tc>
        <w:tc>
          <w:tcPr>
            <w:tcW w:w="6453" w:type="dxa"/>
          </w:tcPr>
          <w:p w14:paraId="5E26A44A" w14:textId="0F2565BE" w:rsidR="00294B72" w:rsidRPr="00D00154" w:rsidRDefault="00FD1F75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</w:t>
            </w:r>
            <w:r w:rsidR="00294B72" w:rsidRPr="00D00154">
              <w:rPr>
                <w:rStyle w:val="11pt0"/>
                <w:color w:val="auto"/>
                <w:sz w:val="24"/>
                <w:szCs w:val="24"/>
              </w:rPr>
              <w:t>ехнологі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ї</w:t>
            </w:r>
            <w:r w:rsidR="00294B72" w:rsidRPr="00D00154">
              <w:rPr>
                <w:rStyle w:val="11pt0"/>
                <w:color w:val="auto"/>
                <w:sz w:val="24"/>
                <w:szCs w:val="24"/>
              </w:rPr>
              <w:t xml:space="preserve"> відновлення композитного або неметалевого матеріалу.</w:t>
            </w:r>
          </w:p>
        </w:tc>
        <w:tc>
          <w:tcPr>
            <w:tcW w:w="1148" w:type="dxa"/>
            <w:vMerge/>
          </w:tcPr>
          <w:p w14:paraId="0B7993C9" w14:textId="77777777" w:rsidR="00294B72" w:rsidRPr="00D00154" w:rsidRDefault="00294B7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522744E2" w14:textId="77777777" w:rsidR="00294B72" w:rsidRPr="00D00154" w:rsidRDefault="00294B7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294B72" w:rsidRPr="00D00154" w14:paraId="37ABED20" w14:textId="77777777" w:rsidTr="00217AFF">
        <w:trPr>
          <w:cantSplit/>
        </w:trPr>
        <w:tc>
          <w:tcPr>
            <w:tcW w:w="1242" w:type="dxa"/>
          </w:tcPr>
          <w:p w14:paraId="26A353F9" w14:textId="77777777" w:rsidR="00294B72" w:rsidRPr="00D00154" w:rsidRDefault="00294B7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5.4</w:t>
            </w:r>
          </w:p>
        </w:tc>
        <w:tc>
          <w:tcPr>
            <w:tcW w:w="6453" w:type="dxa"/>
          </w:tcPr>
          <w:p w14:paraId="62D931E6" w14:textId="630540AD" w:rsidR="00294B72" w:rsidRPr="00D00154" w:rsidRDefault="00294B72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Корозія</w:t>
            </w:r>
            <w:r w:rsidR="005C5C5D" w:rsidRPr="00D00154">
              <w:rPr>
                <w:rStyle w:val="11pt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 w:val="restart"/>
          </w:tcPr>
          <w:p w14:paraId="415C3878" w14:textId="77777777" w:rsidR="00294B72" w:rsidRPr="00D00154" w:rsidRDefault="00294B7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09EF2D5D" w14:textId="77777777" w:rsidR="00294B72" w:rsidRPr="00D00154" w:rsidRDefault="00294B7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94B72" w:rsidRPr="00D00154" w14:paraId="0CAEE7EF" w14:textId="77777777" w:rsidTr="00217AFF">
        <w:trPr>
          <w:cantSplit/>
        </w:trPr>
        <w:tc>
          <w:tcPr>
            <w:tcW w:w="1242" w:type="dxa"/>
          </w:tcPr>
          <w:p w14:paraId="59B4C222" w14:textId="77777777" w:rsidR="00294B72" w:rsidRPr="00D00154" w:rsidRDefault="00294B7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5.4.1</w:t>
            </w:r>
          </w:p>
        </w:tc>
        <w:tc>
          <w:tcPr>
            <w:tcW w:w="6453" w:type="dxa"/>
          </w:tcPr>
          <w:p w14:paraId="06888692" w14:textId="20924747" w:rsidR="00294B72" w:rsidRPr="00D00154" w:rsidRDefault="00E51CD7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</w:t>
            </w:r>
            <w:r w:rsidR="00FD1F75" w:rsidRPr="00D00154">
              <w:rPr>
                <w:rStyle w:val="11pt0"/>
                <w:color w:val="auto"/>
                <w:sz w:val="24"/>
                <w:szCs w:val="24"/>
              </w:rPr>
              <w:t>ип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и</w:t>
            </w:r>
            <w:r w:rsidR="00FD1F75" w:rsidRPr="00D00154">
              <w:rPr>
                <w:rStyle w:val="11pt0"/>
                <w:color w:val="auto"/>
                <w:sz w:val="24"/>
                <w:szCs w:val="24"/>
              </w:rPr>
              <w:t xml:space="preserve"> корозії 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та технології їх усунення</w:t>
            </w:r>
            <w:r w:rsidR="005C5C5D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/>
          </w:tcPr>
          <w:p w14:paraId="3E9F37F3" w14:textId="77777777" w:rsidR="00294B72" w:rsidRPr="00D00154" w:rsidRDefault="00294B7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7D3245DB" w14:textId="77777777" w:rsidR="00294B72" w:rsidRPr="00D00154" w:rsidRDefault="00294B7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294B72" w:rsidRPr="00D00154" w14:paraId="30E52014" w14:textId="77777777" w:rsidTr="00217AFF">
        <w:trPr>
          <w:cantSplit/>
        </w:trPr>
        <w:tc>
          <w:tcPr>
            <w:tcW w:w="1242" w:type="dxa"/>
          </w:tcPr>
          <w:p w14:paraId="2D047B97" w14:textId="77777777" w:rsidR="00294B72" w:rsidRPr="00D00154" w:rsidRDefault="00294B7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5.4.2</w:t>
            </w:r>
          </w:p>
        </w:tc>
        <w:tc>
          <w:tcPr>
            <w:tcW w:w="6453" w:type="dxa"/>
          </w:tcPr>
          <w:p w14:paraId="20061970" w14:textId="027E5CAF" w:rsidR="00294B72" w:rsidRPr="00D00154" w:rsidRDefault="00E51CD7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М</w:t>
            </w:r>
            <w:r w:rsidR="004E1316" w:rsidRPr="00D00154">
              <w:rPr>
                <w:color w:val="auto"/>
                <w:sz w:val="24"/>
                <w:szCs w:val="24"/>
              </w:rPr>
              <w:t>етод</w:t>
            </w:r>
            <w:r w:rsidRPr="00D00154">
              <w:rPr>
                <w:color w:val="auto"/>
                <w:sz w:val="24"/>
                <w:szCs w:val="24"/>
              </w:rPr>
              <w:t>и</w:t>
            </w:r>
            <w:r w:rsidR="004E1316" w:rsidRPr="00D00154">
              <w:rPr>
                <w:color w:val="auto"/>
                <w:sz w:val="24"/>
                <w:szCs w:val="24"/>
              </w:rPr>
              <w:t xml:space="preserve"> захисту </w:t>
            </w:r>
            <w:r w:rsidR="00FD1F75" w:rsidRPr="00D00154">
              <w:rPr>
                <w:color w:val="auto"/>
                <w:sz w:val="24"/>
                <w:szCs w:val="24"/>
              </w:rPr>
              <w:t>деталі</w:t>
            </w:r>
            <w:r w:rsidR="004E1316" w:rsidRPr="00D00154">
              <w:rPr>
                <w:color w:val="auto"/>
                <w:sz w:val="24"/>
                <w:szCs w:val="24"/>
              </w:rPr>
              <w:t xml:space="preserve"> від корозії</w:t>
            </w:r>
            <w:r w:rsidR="005C5C5D" w:rsidRPr="00D0015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/>
          </w:tcPr>
          <w:p w14:paraId="250A9F67" w14:textId="77777777" w:rsidR="00294B72" w:rsidRPr="00D00154" w:rsidRDefault="00294B7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2391F15C" w14:textId="77777777" w:rsidR="00294B72" w:rsidRPr="00D00154" w:rsidRDefault="00294B7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494834" w:rsidRPr="00D00154" w14:paraId="394ED8E6" w14:textId="77777777" w:rsidTr="00217AFF">
        <w:trPr>
          <w:cantSplit/>
        </w:trPr>
        <w:tc>
          <w:tcPr>
            <w:tcW w:w="1242" w:type="dxa"/>
          </w:tcPr>
          <w:p w14:paraId="46BAED4C" w14:textId="77777777" w:rsidR="00494834" w:rsidRPr="00D00154" w:rsidRDefault="0049483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5.5</w:t>
            </w:r>
          </w:p>
        </w:tc>
        <w:tc>
          <w:tcPr>
            <w:tcW w:w="6453" w:type="dxa"/>
          </w:tcPr>
          <w:p w14:paraId="0C2E5268" w14:textId="267175BA" w:rsidR="00494834" w:rsidRPr="00D00154" w:rsidRDefault="00494834" w:rsidP="00EC3FA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Кріпильні засоби</w:t>
            </w:r>
            <w:r w:rsidR="005C5C5D" w:rsidRPr="00D00154">
              <w:rPr>
                <w:rStyle w:val="11pt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 w:val="restart"/>
          </w:tcPr>
          <w:p w14:paraId="681C126E" w14:textId="77777777" w:rsidR="00494834" w:rsidRPr="00D00154" w:rsidRDefault="0049483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17FBFE13" w14:textId="77777777" w:rsidR="00494834" w:rsidRPr="00D00154" w:rsidRDefault="0049483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94834" w:rsidRPr="00D00154" w14:paraId="0782B1AB" w14:textId="77777777" w:rsidTr="00217AFF">
        <w:trPr>
          <w:cantSplit/>
        </w:trPr>
        <w:tc>
          <w:tcPr>
            <w:tcW w:w="1242" w:type="dxa"/>
          </w:tcPr>
          <w:p w14:paraId="20E3B9A9" w14:textId="77777777" w:rsidR="00494834" w:rsidRPr="00D00154" w:rsidRDefault="0049483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5.5.1</w:t>
            </w:r>
          </w:p>
        </w:tc>
        <w:tc>
          <w:tcPr>
            <w:tcW w:w="6453" w:type="dxa"/>
          </w:tcPr>
          <w:p w14:paraId="5B565485" w14:textId="355EC62A" w:rsidR="00494834" w:rsidRPr="00D00154" w:rsidRDefault="005C5C5D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М</w:t>
            </w:r>
            <w:r w:rsidR="00494834" w:rsidRPr="00D00154">
              <w:rPr>
                <w:color w:val="auto"/>
                <w:sz w:val="24"/>
                <w:szCs w:val="24"/>
              </w:rPr>
              <w:t>іцність болтов</w:t>
            </w:r>
            <w:r w:rsidR="00FC0814" w:rsidRPr="00D00154">
              <w:rPr>
                <w:color w:val="auto"/>
                <w:sz w:val="24"/>
                <w:szCs w:val="24"/>
              </w:rPr>
              <w:t>их</w:t>
            </w:r>
            <w:r w:rsidR="00494834" w:rsidRPr="00D00154">
              <w:rPr>
                <w:color w:val="auto"/>
                <w:sz w:val="24"/>
                <w:szCs w:val="24"/>
              </w:rPr>
              <w:t xml:space="preserve"> з’єднан</w:t>
            </w:r>
            <w:r w:rsidR="00FC0814" w:rsidRPr="00D00154">
              <w:rPr>
                <w:color w:val="auto"/>
                <w:sz w:val="24"/>
                <w:szCs w:val="24"/>
              </w:rPr>
              <w:t>ь</w:t>
            </w:r>
            <w:r w:rsidR="00494834" w:rsidRPr="00D0015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/>
          </w:tcPr>
          <w:p w14:paraId="19F56123" w14:textId="77777777" w:rsidR="00494834" w:rsidRPr="00D00154" w:rsidRDefault="0049483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05pt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59C47FD" w14:textId="77777777" w:rsidR="00494834" w:rsidRPr="00D00154" w:rsidRDefault="0049483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В</w:t>
            </w:r>
          </w:p>
        </w:tc>
      </w:tr>
      <w:tr w:rsidR="00494834" w:rsidRPr="00D00154" w14:paraId="4955BE86" w14:textId="77777777" w:rsidTr="003751DD">
        <w:trPr>
          <w:cantSplit/>
        </w:trPr>
        <w:tc>
          <w:tcPr>
            <w:tcW w:w="1242" w:type="dxa"/>
          </w:tcPr>
          <w:p w14:paraId="3BE6B13B" w14:textId="77777777" w:rsidR="00494834" w:rsidRPr="00D00154" w:rsidRDefault="0049483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5.5.2</w:t>
            </w:r>
          </w:p>
        </w:tc>
        <w:tc>
          <w:tcPr>
            <w:tcW w:w="6453" w:type="dxa"/>
          </w:tcPr>
          <w:p w14:paraId="1C2A028C" w14:textId="11924D66" w:rsidR="00494834" w:rsidRPr="00D00154" w:rsidRDefault="005C5C5D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С</w:t>
            </w:r>
            <w:r w:rsidR="00494834" w:rsidRPr="00D00154">
              <w:rPr>
                <w:color w:val="auto"/>
                <w:sz w:val="24"/>
                <w:szCs w:val="24"/>
              </w:rPr>
              <w:t>хем</w:t>
            </w:r>
            <w:r w:rsidR="00FC0814" w:rsidRPr="00D00154">
              <w:rPr>
                <w:color w:val="auto"/>
                <w:sz w:val="24"/>
                <w:szCs w:val="24"/>
              </w:rPr>
              <w:t>и</w:t>
            </w:r>
            <w:r w:rsidR="00494834" w:rsidRPr="00D00154">
              <w:rPr>
                <w:color w:val="auto"/>
                <w:sz w:val="24"/>
                <w:szCs w:val="24"/>
              </w:rPr>
              <w:t xml:space="preserve"> виконання </w:t>
            </w:r>
            <w:proofErr w:type="spellStart"/>
            <w:r w:rsidR="00494834" w:rsidRPr="00D00154">
              <w:rPr>
                <w:color w:val="auto"/>
                <w:sz w:val="24"/>
                <w:szCs w:val="24"/>
              </w:rPr>
              <w:t>контровки</w:t>
            </w:r>
            <w:proofErr w:type="spellEnd"/>
            <w:r w:rsidR="00494834" w:rsidRPr="00D00154">
              <w:rPr>
                <w:color w:val="auto"/>
                <w:sz w:val="24"/>
                <w:szCs w:val="24"/>
              </w:rPr>
              <w:t xml:space="preserve"> бо</w:t>
            </w:r>
            <w:r w:rsidR="0093195B" w:rsidRPr="00D00154">
              <w:rPr>
                <w:color w:val="auto"/>
                <w:sz w:val="24"/>
                <w:szCs w:val="24"/>
              </w:rPr>
              <w:t>л</w:t>
            </w:r>
            <w:r w:rsidR="00494834" w:rsidRPr="00D00154">
              <w:rPr>
                <w:color w:val="auto"/>
                <w:sz w:val="24"/>
                <w:szCs w:val="24"/>
              </w:rPr>
              <w:t>тового з’єднання.</w:t>
            </w:r>
          </w:p>
        </w:tc>
        <w:tc>
          <w:tcPr>
            <w:tcW w:w="1148" w:type="dxa"/>
            <w:vMerge/>
          </w:tcPr>
          <w:p w14:paraId="12B06DBC" w14:textId="77777777" w:rsidR="00494834" w:rsidRPr="00D00154" w:rsidRDefault="0049483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05pt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56E739B" w14:textId="77777777" w:rsidR="00494834" w:rsidRPr="00D00154" w:rsidRDefault="0049483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В</w:t>
            </w:r>
          </w:p>
        </w:tc>
      </w:tr>
      <w:tr w:rsidR="00494834" w:rsidRPr="00D00154" w14:paraId="4E4D32AF" w14:textId="77777777" w:rsidTr="00217AFF">
        <w:trPr>
          <w:cantSplit/>
        </w:trPr>
        <w:tc>
          <w:tcPr>
            <w:tcW w:w="1242" w:type="dxa"/>
          </w:tcPr>
          <w:p w14:paraId="797B03E0" w14:textId="77777777" w:rsidR="00494834" w:rsidRPr="00D00154" w:rsidRDefault="0049483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5.5.3</w:t>
            </w:r>
          </w:p>
        </w:tc>
        <w:tc>
          <w:tcPr>
            <w:tcW w:w="6453" w:type="dxa"/>
          </w:tcPr>
          <w:p w14:paraId="7F50A979" w14:textId="5D0D4024" w:rsidR="00494834" w:rsidRPr="00D00154" w:rsidRDefault="005C5C5D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М</w:t>
            </w:r>
            <w:r w:rsidR="00494834" w:rsidRPr="00D00154">
              <w:rPr>
                <w:color w:val="auto"/>
                <w:sz w:val="24"/>
                <w:szCs w:val="24"/>
              </w:rPr>
              <w:t>іцність гвинтов</w:t>
            </w:r>
            <w:r w:rsidR="00FC0814" w:rsidRPr="00D00154">
              <w:rPr>
                <w:color w:val="auto"/>
                <w:sz w:val="24"/>
                <w:szCs w:val="24"/>
              </w:rPr>
              <w:t>их</w:t>
            </w:r>
            <w:r w:rsidR="00494834" w:rsidRPr="00D00154">
              <w:rPr>
                <w:color w:val="auto"/>
                <w:sz w:val="24"/>
                <w:szCs w:val="24"/>
              </w:rPr>
              <w:t xml:space="preserve"> з’єднан</w:t>
            </w:r>
            <w:r w:rsidR="00FC0814" w:rsidRPr="00D00154">
              <w:rPr>
                <w:color w:val="auto"/>
                <w:sz w:val="24"/>
                <w:szCs w:val="24"/>
              </w:rPr>
              <w:t>ь</w:t>
            </w:r>
            <w:r w:rsidR="00494834" w:rsidRPr="00D0015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/>
          </w:tcPr>
          <w:p w14:paraId="548285F6" w14:textId="77777777" w:rsidR="00494834" w:rsidRPr="00D00154" w:rsidRDefault="0049483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05pt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</w:tcPr>
          <w:p w14:paraId="2E5A03B6" w14:textId="77777777" w:rsidR="00494834" w:rsidRPr="00D00154" w:rsidRDefault="0049483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В</w:t>
            </w:r>
          </w:p>
        </w:tc>
      </w:tr>
      <w:tr w:rsidR="00494834" w:rsidRPr="00D00154" w14:paraId="03675474" w14:textId="77777777" w:rsidTr="00217AFF">
        <w:trPr>
          <w:cantSplit/>
        </w:trPr>
        <w:tc>
          <w:tcPr>
            <w:tcW w:w="1242" w:type="dxa"/>
          </w:tcPr>
          <w:p w14:paraId="029E4E0D" w14:textId="77777777" w:rsidR="00494834" w:rsidRPr="00D00154" w:rsidRDefault="0049483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5.5.4</w:t>
            </w:r>
          </w:p>
        </w:tc>
        <w:tc>
          <w:tcPr>
            <w:tcW w:w="6453" w:type="dxa"/>
          </w:tcPr>
          <w:p w14:paraId="0E250079" w14:textId="438CD2CB" w:rsidR="00494834" w:rsidRPr="00D00154" w:rsidRDefault="005C5C5D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М</w:t>
            </w:r>
            <w:r w:rsidR="00494834" w:rsidRPr="00D00154">
              <w:rPr>
                <w:color w:val="auto"/>
                <w:sz w:val="24"/>
                <w:szCs w:val="24"/>
              </w:rPr>
              <w:t>іцність з’єднання заклепками.</w:t>
            </w:r>
          </w:p>
        </w:tc>
        <w:tc>
          <w:tcPr>
            <w:tcW w:w="1148" w:type="dxa"/>
            <w:vMerge/>
          </w:tcPr>
          <w:p w14:paraId="3C8FDAD5" w14:textId="77777777" w:rsidR="00494834" w:rsidRPr="00D00154" w:rsidRDefault="0049483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05pt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5CAE2AF" w14:textId="77777777" w:rsidR="00494834" w:rsidRPr="00D00154" w:rsidRDefault="0049483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В</w:t>
            </w:r>
          </w:p>
        </w:tc>
      </w:tr>
      <w:tr w:rsidR="00B55120" w:rsidRPr="00D00154" w14:paraId="69650264" w14:textId="77777777" w:rsidTr="00217AFF">
        <w:trPr>
          <w:cantSplit/>
        </w:trPr>
        <w:tc>
          <w:tcPr>
            <w:tcW w:w="1242" w:type="dxa"/>
          </w:tcPr>
          <w:p w14:paraId="2E1FA9CD" w14:textId="77777777" w:rsidR="00B55120" w:rsidRPr="00D00154" w:rsidRDefault="00B55120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5.6</w:t>
            </w:r>
          </w:p>
        </w:tc>
        <w:tc>
          <w:tcPr>
            <w:tcW w:w="6453" w:type="dxa"/>
          </w:tcPr>
          <w:p w14:paraId="0FC1F824" w14:textId="4C8F09A2" w:rsidR="00B55120" w:rsidRPr="00D00154" w:rsidRDefault="00F5622D" w:rsidP="00EC3FA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Трубопроводи</w:t>
            </w:r>
            <w:r w:rsidR="005C5C5D" w:rsidRPr="00D00154">
              <w:rPr>
                <w:rStyle w:val="11pt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 w:val="restart"/>
          </w:tcPr>
          <w:p w14:paraId="1F592850" w14:textId="77777777" w:rsidR="00B55120" w:rsidRPr="00D00154" w:rsidRDefault="00B5512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3A6C577C" w14:textId="77777777" w:rsidR="00B55120" w:rsidRPr="00D00154" w:rsidRDefault="00B5512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5120" w:rsidRPr="00D00154" w14:paraId="3680AD84" w14:textId="77777777" w:rsidTr="00217AFF">
        <w:trPr>
          <w:cantSplit/>
        </w:trPr>
        <w:tc>
          <w:tcPr>
            <w:tcW w:w="1242" w:type="dxa"/>
          </w:tcPr>
          <w:p w14:paraId="6319A811" w14:textId="77777777" w:rsidR="00B55120" w:rsidRPr="00D00154" w:rsidRDefault="00B55120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5.6.1</w:t>
            </w:r>
          </w:p>
        </w:tc>
        <w:tc>
          <w:tcPr>
            <w:tcW w:w="6453" w:type="dxa"/>
          </w:tcPr>
          <w:p w14:paraId="6A518A09" w14:textId="6D41F64D" w:rsidR="00B55120" w:rsidRPr="00D00154" w:rsidRDefault="005C5C5D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М</w:t>
            </w:r>
            <w:r w:rsidR="00B55120" w:rsidRPr="00D00154">
              <w:rPr>
                <w:color w:val="auto"/>
                <w:sz w:val="24"/>
                <w:szCs w:val="24"/>
              </w:rPr>
              <w:t>іцність ділянк</w:t>
            </w:r>
            <w:r w:rsidR="00FC0814" w:rsidRPr="00D00154">
              <w:rPr>
                <w:color w:val="auto"/>
                <w:sz w:val="24"/>
                <w:szCs w:val="24"/>
              </w:rPr>
              <w:t>и</w:t>
            </w:r>
            <w:r w:rsidR="00B55120" w:rsidRPr="00D00154">
              <w:rPr>
                <w:color w:val="auto"/>
                <w:sz w:val="24"/>
                <w:szCs w:val="24"/>
              </w:rPr>
              <w:t xml:space="preserve"> трубопроводу.</w:t>
            </w:r>
          </w:p>
        </w:tc>
        <w:tc>
          <w:tcPr>
            <w:tcW w:w="1148" w:type="dxa"/>
            <w:vMerge/>
          </w:tcPr>
          <w:p w14:paraId="552970C2" w14:textId="77777777" w:rsidR="00B55120" w:rsidRPr="00D00154" w:rsidRDefault="00B5512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31D79520" w14:textId="77777777" w:rsidR="00B55120" w:rsidRPr="00D00154" w:rsidRDefault="00B5512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B55120" w:rsidRPr="00D00154" w14:paraId="54E94970" w14:textId="77777777" w:rsidTr="00217AFF">
        <w:trPr>
          <w:cantSplit/>
        </w:trPr>
        <w:tc>
          <w:tcPr>
            <w:tcW w:w="1242" w:type="dxa"/>
          </w:tcPr>
          <w:p w14:paraId="018D5FF9" w14:textId="77777777" w:rsidR="00B55120" w:rsidRPr="00D00154" w:rsidRDefault="00B55120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5.6.2</w:t>
            </w:r>
          </w:p>
        </w:tc>
        <w:tc>
          <w:tcPr>
            <w:tcW w:w="6453" w:type="dxa"/>
          </w:tcPr>
          <w:p w14:paraId="27A77DB8" w14:textId="51D3951C" w:rsidR="00B55120" w:rsidRPr="00D00154" w:rsidRDefault="005C5C5D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М</w:t>
            </w:r>
            <w:r w:rsidR="00B55120" w:rsidRPr="00D00154">
              <w:rPr>
                <w:rStyle w:val="11pt"/>
                <w:b w:val="0"/>
                <w:color w:val="auto"/>
                <w:sz w:val="24"/>
                <w:szCs w:val="24"/>
              </w:rPr>
              <w:t>інімально допустим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 xml:space="preserve">ий </w:t>
            </w:r>
            <w:r w:rsidR="00B55120" w:rsidRPr="00D00154">
              <w:rPr>
                <w:rStyle w:val="11pt"/>
                <w:b w:val="0"/>
                <w:color w:val="auto"/>
                <w:sz w:val="24"/>
                <w:szCs w:val="24"/>
              </w:rPr>
              <w:t xml:space="preserve">радіус згинання жорсткого </w:t>
            </w:r>
            <w:r w:rsidR="00040D57" w:rsidRPr="00D00154">
              <w:rPr>
                <w:rStyle w:val="11pt"/>
                <w:b w:val="0"/>
                <w:color w:val="auto"/>
                <w:sz w:val="24"/>
                <w:szCs w:val="24"/>
              </w:rPr>
              <w:br/>
            </w:r>
            <w:r w:rsidR="00B55120" w:rsidRPr="00D00154">
              <w:rPr>
                <w:rStyle w:val="11pt"/>
                <w:b w:val="0"/>
                <w:color w:val="auto"/>
                <w:sz w:val="24"/>
                <w:szCs w:val="24"/>
              </w:rPr>
              <w:t>трубопроводу.</w:t>
            </w:r>
          </w:p>
        </w:tc>
        <w:tc>
          <w:tcPr>
            <w:tcW w:w="1148" w:type="dxa"/>
            <w:vMerge/>
          </w:tcPr>
          <w:p w14:paraId="5F8EC067" w14:textId="77777777" w:rsidR="00B55120" w:rsidRPr="00D00154" w:rsidRDefault="00B5512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02781C7B" w14:textId="77777777" w:rsidR="00B55120" w:rsidRPr="00D00154" w:rsidRDefault="00B5512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B55120" w:rsidRPr="00D00154" w14:paraId="7AF7241A" w14:textId="77777777" w:rsidTr="00217AFF">
        <w:trPr>
          <w:cantSplit/>
        </w:trPr>
        <w:tc>
          <w:tcPr>
            <w:tcW w:w="1242" w:type="dxa"/>
          </w:tcPr>
          <w:p w14:paraId="14B334B8" w14:textId="77777777" w:rsidR="00B55120" w:rsidRPr="00D00154" w:rsidRDefault="00B55120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5.6.3</w:t>
            </w:r>
          </w:p>
        </w:tc>
        <w:tc>
          <w:tcPr>
            <w:tcW w:w="6453" w:type="dxa"/>
          </w:tcPr>
          <w:p w14:paraId="39FA37F5" w14:textId="47A236FA" w:rsidR="00B55120" w:rsidRPr="00D00154" w:rsidRDefault="005C5C5D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С</w:t>
            </w:r>
            <w:r w:rsidR="00B55120" w:rsidRPr="00D00154">
              <w:rPr>
                <w:rStyle w:val="11pt"/>
                <w:b w:val="0"/>
                <w:color w:val="auto"/>
                <w:sz w:val="24"/>
                <w:szCs w:val="24"/>
              </w:rPr>
              <w:t>хем</w:t>
            </w:r>
            <w:r w:rsidR="00FC0814" w:rsidRPr="00D00154">
              <w:rPr>
                <w:rStyle w:val="11pt"/>
                <w:b w:val="0"/>
                <w:color w:val="auto"/>
                <w:sz w:val="24"/>
                <w:szCs w:val="24"/>
              </w:rPr>
              <w:t>и</w:t>
            </w:r>
            <w:r w:rsidR="00B55120" w:rsidRPr="00D00154">
              <w:rPr>
                <w:rStyle w:val="11pt"/>
                <w:b w:val="0"/>
                <w:color w:val="auto"/>
                <w:sz w:val="24"/>
                <w:szCs w:val="24"/>
              </w:rPr>
              <w:t xml:space="preserve"> монтажу трубопроводу.</w:t>
            </w:r>
          </w:p>
        </w:tc>
        <w:tc>
          <w:tcPr>
            <w:tcW w:w="1148" w:type="dxa"/>
            <w:vMerge/>
          </w:tcPr>
          <w:p w14:paraId="4F4185EC" w14:textId="77777777" w:rsidR="00B55120" w:rsidRPr="00D00154" w:rsidRDefault="00B5512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1FBB995C" w14:textId="77777777" w:rsidR="00B55120" w:rsidRPr="00D00154" w:rsidRDefault="00B5512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1C00FE" w:rsidRPr="00D00154" w14:paraId="75B10362" w14:textId="77777777" w:rsidTr="00217AFF">
        <w:trPr>
          <w:cantSplit/>
        </w:trPr>
        <w:tc>
          <w:tcPr>
            <w:tcW w:w="1242" w:type="dxa"/>
          </w:tcPr>
          <w:p w14:paraId="5F9C34CF" w14:textId="78ABFE5C" w:rsidR="001C00FE" w:rsidRPr="00D00154" w:rsidRDefault="000C6B7D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5.7</w:t>
            </w:r>
          </w:p>
        </w:tc>
        <w:tc>
          <w:tcPr>
            <w:tcW w:w="6453" w:type="dxa"/>
          </w:tcPr>
          <w:p w14:paraId="06A2DDDE" w14:textId="110E8868" w:rsidR="001C00FE" w:rsidRPr="00D00154" w:rsidRDefault="005C5C5D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О</w:t>
            </w:r>
            <w:r w:rsidR="00F5622D" w:rsidRPr="00D00154">
              <w:rPr>
                <w:color w:val="auto"/>
                <w:sz w:val="24"/>
                <w:szCs w:val="24"/>
              </w:rPr>
              <w:t>сновн</w:t>
            </w:r>
            <w:r w:rsidRPr="00D00154">
              <w:rPr>
                <w:color w:val="auto"/>
                <w:sz w:val="24"/>
                <w:szCs w:val="24"/>
              </w:rPr>
              <w:t>і</w:t>
            </w:r>
            <w:r w:rsidR="00F5622D" w:rsidRPr="00D00154">
              <w:rPr>
                <w:color w:val="auto"/>
                <w:sz w:val="24"/>
                <w:szCs w:val="24"/>
              </w:rPr>
              <w:t xml:space="preserve"> параметр</w:t>
            </w:r>
            <w:r w:rsidRPr="00D00154">
              <w:rPr>
                <w:color w:val="auto"/>
                <w:sz w:val="24"/>
                <w:szCs w:val="24"/>
              </w:rPr>
              <w:t>и</w:t>
            </w:r>
            <w:r w:rsidR="00F5622D" w:rsidRPr="00D00154">
              <w:rPr>
                <w:color w:val="auto"/>
                <w:sz w:val="24"/>
                <w:szCs w:val="24"/>
              </w:rPr>
              <w:t xml:space="preserve"> циліндричної</w:t>
            </w:r>
            <w:r w:rsidR="00E51CD7" w:rsidRPr="00D00154">
              <w:rPr>
                <w:color w:val="auto"/>
                <w:sz w:val="24"/>
                <w:szCs w:val="24"/>
              </w:rPr>
              <w:t>/</w:t>
            </w:r>
            <w:r w:rsidR="000C6B7D" w:rsidRPr="00D00154">
              <w:rPr>
                <w:color w:val="auto"/>
                <w:sz w:val="24"/>
                <w:szCs w:val="24"/>
              </w:rPr>
              <w:t xml:space="preserve">конічної </w:t>
            </w:r>
            <w:r w:rsidR="00F5622D" w:rsidRPr="00D00154">
              <w:rPr>
                <w:color w:val="auto"/>
                <w:sz w:val="24"/>
                <w:szCs w:val="24"/>
              </w:rPr>
              <w:t>пружини.</w:t>
            </w:r>
          </w:p>
        </w:tc>
        <w:tc>
          <w:tcPr>
            <w:tcW w:w="1148" w:type="dxa"/>
          </w:tcPr>
          <w:p w14:paraId="31263A02" w14:textId="794A0FFF" w:rsidR="001C00FE" w:rsidRPr="00D00154" w:rsidRDefault="000C6B7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228C2696" w14:textId="77777777" w:rsidR="001C00FE" w:rsidRPr="00D00154" w:rsidRDefault="001C00F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1C00FE" w:rsidRPr="00D00154" w14:paraId="0E459FDF" w14:textId="77777777" w:rsidTr="00217AFF">
        <w:trPr>
          <w:cantSplit/>
        </w:trPr>
        <w:tc>
          <w:tcPr>
            <w:tcW w:w="1242" w:type="dxa"/>
          </w:tcPr>
          <w:p w14:paraId="1E5729FF" w14:textId="77777777" w:rsidR="001C00FE" w:rsidRPr="00D00154" w:rsidRDefault="001C00F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5.8</w:t>
            </w:r>
          </w:p>
        </w:tc>
        <w:tc>
          <w:tcPr>
            <w:tcW w:w="6453" w:type="dxa"/>
          </w:tcPr>
          <w:p w14:paraId="10F2ECF0" w14:textId="0C718FD0" w:rsidR="001C00FE" w:rsidRPr="00D00154" w:rsidRDefault="00980BF4" w:rsidP="00EC3FA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Підшипники</w:t>
            </w:r>
            <w:r w:rsidR="000C6B7D" w:rsidRPr="00D00154">
              <w:rPr>
                <w:color w:val="auto"/>
                <w:sz w:val="24"/>
                <w:szCs w:val="24"/>
              </w:rPr>
              <w:t xml:space="preserve"> кочення і ковзання</w:t>
            </w:r>
            <w:r w:rsidR="00E51CD7" w:rsidRPr="00D0015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14:paraId="527869BC" w14:textId="77777777" w:rsidR="001C00FE" w:rsidRPr="00D00154" w:rsidRDefault="001C00FE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707D3420" w14:textId="67BBA4AA" w:rsidR="001C00FE" w:rsidRPr="00D00154" w:rsidRDefault="000C6B7D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В</w:t>
            </w:r>
          </w:p>
        </w:tc>
      </w:tr>
      <w:tr w:rsidR="00116A1C" w:rsidRPr="00D00154" w14:paraId="1B393F82" w14:textId="77777777" w:rsidTr="00217AFF">
        <w:trPr>
          <w:cantSplit/>
        </w:trPr>
        <w:tc>
          <w:tcPr>
            <w:tcW w:w="1242" w:type="dxa"/>
          </w:tcPr>
          <w:p w14:paraId="2411826E" w14:textId="77777777" w:rsidR="00116A1C" w:rsidRPr="00D00154" w:rsidRDefault="00116A1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5.9</w:t>
            </w:r>
          </w:p>
        </w:tc>
        <w:tc>
          <w:tcPr>
            <w:tcW w:w="6453" w:type="dxa"/>
          </w:tcPr>
          <w:p w14:paraId="4EC57CEB" w14:textId="075C374D" w:rsidR="00116A1C" w:rsidRPr="00D00154" w:rsidRDefault="00116A1C" w:rsidP="00EC3FA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Переда</w:t>
            </w:r>
            <w:r w:rsidR="00A61CB9" w:rsidRPr="00D00154">
              <w:rPr>
                <w:rStyle w:val="11pt"/>
                <w:b w:val="0"/>
                <w:color w:val="auto"/>
                <w:sz w:val="24"/>
                <w:szCs w:val="24"/>
              </w:rPr>
              <w:t>ва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чі</w:t>
            </w:r>
            <w:r w:rsidR="005C5C5D" w:rsidRPr="00D00154">
              <w:rPr>
                <w:rStyle w:val="11pt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 w:val="restart"/>
          </w:tcPr>
          <w:p w14:paraId="09561DBD" w14:textId="77777777" w:rsidR="00116A1C" w:rsidRPr="00D00154" w:rsidRDefault="00116A1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47BF9162" w14:textId="77777777" w:rsidR="00116A1C" w:rsidRPr="00D00154" w:rsidRDefault="00116A1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16A1C" w:rsidRPr="00D00154" w14:paraId="5BFECB14" w14:textId="77777777" w:rsidTr="00217AFF">
        <w:trPr>
          <w:cantSplit/>
        </w:trPr>
        <w:tc>
          <w:tcPr>
            <w:tcW w:w="1242" w:type="dxa"/>
          </w:tcPr>
          <w:p w14:paraId="7E462F12" w14:textId="77777777" w:rsidR="00116A1C" w:rsidRPr="00D00154" w:rsidRDefault="00116A1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5.9.1</w:t>
            </w:r>
          </w:p>
        </w:tc>
        <w:tc>
          <w:tcPr>
            <w:tcW w:w="6453" w:type="dxa"/>
          </w:tcPr>
          <w:p w14:paraId="6588C55D" w14:textId="558C7AE3" w:rsidR="00116A1C" w:rsidRPr="00D00154" w:rsidRDefault="005C5C5D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П</w:t>
            </w:r>
            <w:r w:rsidR="00116A1C" w:rsidRPr="00D00154">
              <w:rPr>
                <w:rStyle w:val="11pt0"/>
                <w:color w:val="auto"/>
                <w:sz w:val="24"/>
                <w:szCs w:val="24"/>
              </w:rPr>
              <w:t>ередаточн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е</w:t>
            </w:r>
            <w:r w:rsidR="00116A1C" w:rsidRPr="00D00154">
              <w:rPr>
                <w:rStyle w:val="11pt0"/>
                <w:color w:val="auto"/>
                <w:sz w:val="24"/>
                <w:szCs w:val="24"/>
              </w:rPr>
              <w:t xml:space="preserve"> відношення зубча</w:t>
            </w:r>
            <w:r w:rsidR="00AF0196" w:rsidRPr="00D00154">
              <w:rPr>
                <w:rStyle w:val="11pt0"/>
                <w:color w:val="auto"/>
                <w:sz w:val="24"/>
                <w:szCs w:val="24"/>
              </w:rPr>
              <w:t>стого</w:t>
            </w:r>
            <w:r w:rsidR="00116A1C" w:rsidRPr="00D00154">
              <w:rPr>
                <w:rStyle w:val="11pt0"/>
                <w:color w:val="auto"/>
                <w:sz w:val="24"/>
                <w:szCs w:val="24"/>
              </w:rPr>
              <w:t xml:space="preserve"> переда</w:t>
            </w:r>
            <w:r w:rsidR="00AF0196" w:rsidRPr="00D00154">
              <w:rPr>
                <w:rStyle w:val="11pt0"/>
                <w:color w:val="auto"/>
                <w:sz w:val="24"/>
                <w:szCs w:val="24"/>
              </w:rPr>
              <w:t>вача</w:t>
            </w:r>
            <w:r w:rsidR="00116A1C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/>
          </w:tcPr>
          <w:p w14:paraId="4B087C7E" w14:textId="77777777" w:rsidR="00116A1C" w:rsidRPr="00D00154" w:rsidRDefault="00116A1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1F9CC358" w14:textId="77777777" w:rsidR="00116A1C" w:rsidRPr="00D00154" w:rsidRDefault="000E6A03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116A1C" w:rsidRPr="00D00154" w14:paraId="0D444DC7" w14:textId="77777777" w:rsidTr="00217AFF">
        <w:trPr>
          <w:cantSplit/>
        </w:trPr>
        <w:tc>
          <w:tcPr>
            <w:tcW w:w="1242" w:type="dxa"/>
          </w:tcPr>
          <w:p w14:paraId="58C19C60" w14:textId="77777777" w:rsidR="00116A1C" w:rsidRPr="00D00154" w:rsidRDefault="00116A1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5.9.2</w:t>
            </w:r>
          </w:p>
        </w:tc>
        <w:tc>
          <w:tcPr>
            <w:tcW w:w="6453" w:type="dxa"/>
          </w:tcPr>
          <w:p w14:paraId="1698EE1D" w14:textId="5FA3ABA3" w:rsidR="00116A1C" w:rsidRPr="00D00154" w:rsidRDefault="005C5C5D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</w:t>
            </w:r>
            <w:r w:rsidR="00116A1C" w:rsidRPr="00D00154">
              <w:rPr>
                <w:rStyle w:val="11pt0"/>
                <w:color w:val="auto"/>
                <w:sz w:val="24"/>
                <w:szCs w:val="24"/>
              </w:rPr>
              <w:t>ип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и</w:t>
            </w:r>
            <w:r w:rsidR="00116A1C" w:rsidRPr="00D00154">
              <w:rPr>
                <w:rStyle w:val="11pt0"/>
                <w:color w:val="auto"/>
                <w:sz w:val="24"/>
                <w:szCs w:val="24"/>
              </w:rPr>
              <w:t xml:space="preserve"> 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шестерень</w:t>
            </w:r>
            <w:r w:rsidR="00116A1C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/>
          </w:tcPr>
          <w:p w14:paraId="03F37CD8" w14:textId="77777777" w:rsidR="00116A1C" w:rsidRPr="00D00154" w:rsidRDefault="00116A1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2F0927B0" w14:textId="4CBFA57B" w:rsidR="00116A1C" w:rsidRPr="00D00154" w:rsidRDefault="00980BF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116A1C" w:rsidRPr="00D00154" w14:paraId="134F28F6" w14:textId="77777777" w:rsidTr="00217AFF">
        <w:trPr>
          <w:cantSplit/>
        </w:trPr>
        <w:tc>
          <w:tcPr>
            <w:tcW w:w="1242" w:type="dxa"/>
          </w:tcPr>
          <w:p w14:paraId="10687FAC" w14:textId="77777777" w:rsidR="00116A1C" w:rsidRPr="00D00154" w:rsidRDefault="00116A1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5.9.3</w:t>
            </w:r>
          </w:p>
        </w:tc>
        <w:tc>
          <w:tcPr>
            <w:tcW w:w="6453" w:type="dxa"/>
          </w:tcPr>
          <w:p w14:paraId="13F69BB0" w14:textId="3D0C23CC" w:rsidR="00116A1C" w:rsidRPr="00D00154" w:rsidRDefault="005C5C5D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П</w:t>
            </w:r>
            <w:r w:rsidR="00116A1C" w:rsidRPr="00D00154">
              <w:rPr>
                <w:rStyle w:val="11pt0"/>
                <w:color w:val="auto"/>
                <w:sz w:val="24"/>
                <w:szCs w:val="24"/>
              </w:rPr>
              <w:t>ередаточн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е</w:t>
            </w:r>
            <w:r w:rsidR="00116A1C" w:rsidRPr="00D00154">
              <w:rPr>
                <w:rStyle w:val="11pt0"/>
                <w:color w:val="auto"/>
                <w:sz w:val="24"/>
                <w:szCs w:val="24"/>
              </w:rPr>
              <w:t xml:space="preserve"> відношення </w:t>
            </w:r>
            <w:r w:rsidR="00A61CB9" w:rsidRPr="00D00154">
              <w:rPr>
                <w:rStyle w:val="11pt0"/>
                <w:color w:val="auto"/>
                <w:sz w:val="24"/>
                <w:szCs w:val="24"/>
              </w:rPr>
              <w:t xml:space="preserve">пасового </w:t>
            </w:r>
            <w:r w:rsidR="00D061A2" w:rsidRPr="00D00154">
              <w:rPr>
                <w:rStyle w:val="11pt0"/>
                <w:color w:val="auto"/>
                <w:sz w:val="24"/>
                <w:szCs w:val="24"/>
              </w:rPr>
              <w:t>і</w:t>
            </w:r>
            <w:r w:rsidR="00116A1C" w:rsidRPr="00D00154">
              <w:rPr>
                <w:rStyle w:val="11pt0"/>
                <w:color w:val="auto"/>
                <w:sz w:val="24"/>
                <w:szCs w:val="24"/>
              </w:rPr>
              <w:t xml:space="preserve"> </w:t>
            </w:r>
            <w:r w:rsidR="00A61CB9" w:rsidRPr="00D00154">
              <w:rPr>
                <w:rStyle w:val="11pt0"/>
                <w:color w:val="auto"/>
                <w:sz w:val="24"/>
                <w:szCs w:val="24"/>
              </w:rPr>
              <w:t>ланцюгового</w:t>
            </w:r>
            <w:r w:rsidR="00116A1C" w:rsidRPr="00D00154">
              <w:rPr>
                <w:rStyle w:val="11pt0"/>
                <w:color w:val="auto"/>
                <w:sz w:val="24"/>
                <w:szCs w:val="24"/>
              </w:rPr>
              <w:t xml:space="preserve"> </w:t>
            </w:r>
            <w:r w:rsidR="00040D57" w:rsidRPr="00D00154">
              <w:rPr>
                <w:rStyle w:val="11pt0"/>
                <w:color w:val="auto"/>
                <w:sz w:val="24"/>
                <w:szCs w:val="24"/>
              </w:rPr>
              <w:br/>
            </w:r>
            <w:r w:rsidR="00116A1C" w:rsidRPr="00D00154">
              <w:rPr>
                <w:rStyle w:val="11pt0"/>
                <w:color w:val="auto"/>
                <w:sz w:val="24"/>
                <w:szCs w:val="24"/>
              </w:rPr>
              <w:t>переда</w:t>
            </w:r>
            <w:r w:rsidR="00A61CB9" w:rsidRPr="00D00154">
              <w:rPr>
                <w:rStyle w:val="11pt0"/>
                <w:color w:val="auto"/>
                <w:sz w:val="24"/>
                <w:szCs w:val="24"/>
              </w:rPr>
              <w:t>вача</w:t>
            </w:r>
            <w:r w:rsidR="00116A1C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/>
          </w:tcPr>
          <w:p w14:paraId="76BF7D3C" w14:textId="77777777" w:rsidR="00116A1C" w:rsidRPr="00D00154" w:rsidRDefault="00116A1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2B345FE2" w14:textId="77777777" w:rsidR="00116A1C" w:rsidRPr="00D00154" w:rsidRDefault="000E6A03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0E6A03" w:rsidRPr="00D00154" w14:paraId="104B77F4" w14:textId="77777777" w:rsidTr="00217AFF">
        <w:trPr>
          <w:cantSplit/>
        </w:trPr>
        <w:tc>
          <w:tcPr>
            <w:tcW w:w="1242" w:type="dxa"/>
          </w:tcPr>
          <w:p w14:paraId="363474DD" w14:textId="34C3D1A1" w:rsidR="000E6A03" w:rsidRPr="00D00154" w:rsidRDefault="000C6B7D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5.10</w:t>
            </w:r>
          </w:p>
        </w:tc>
        <w:tc>
          <w:tcPr>
            <w:tcW w:w="6453" w:type="dxa"/>
          </w:tcPr>
          <w:p w14:paraId="15740460" w14:textId="457F0F0F" w:rsidR="000E6A03" w:rsidRPr="00D00154" w:rsidRDefault="00751F9A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Конструкція т</w:t>
            </w:r>
            <w:r w:rsidR="000E6A03" w:rsidRPr="00D00154">
              <w:rPr>
                <w:rStyle w:val="11pt0"/>
                <w:color w:val="auto"/>
                <w:sz w:val="24"/>
                <w:szCs w:val="24"/>
              </w:rPr>
              <w:t>росов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ої</w:t>
            </w:r>
            <w:r w:rsidR="000E6A03" w:rsidRPr="00D00154">
              <w:rPr>
                <w:rStyle w:val="11pt0"/>
                <w:color w:val="auto"/>
                <w:sz w:val="24"/>
                <w:szCs w:val="24"/>
              </w:rPr>
              <w:t xml:space="preserve"> </w:t>
            </w:r>
            <w:r w:rsidR="000C6B7D" w:rsidRPr="00D00154">
              <w:rPr>
                <w:rStyle w:val="11pt0"/>
                <w:color w:val="auto"/>
                <w:sz w:val="24"/>
                <w:szCs w:val="24"/>
              </w:rPr>
              <w:t xml:space="preserve">і жорсткої </w:t>
            </w:r>
            <w:r w:rsidR="000E6A03" w:rsidRPr="00D00154">
              <w:rPr>
                <w:rStyle w:val="11pt0"/>
                <w:color w:val="auto"/>
                <w:sz w:val="24"/>
                <w:szCs w:val="24"/>
              </w:rPr>
              <w:t>проводк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и</w:t>
            </w:r>
            <w:r w:rsidR="000E6A03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14:paraId="1ED8924C" w14:textId="574DCF59" w:rsidR="000E6A03" w:rsidRPr="00D00154" w:rsidRDefault="000C6B7D" w:rsidP="00EC3FA0">
            <w:pPr>
              <w:pStyle w:val="1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757122A8" w14:textId="77777777" w:rsidR="000E6A03" w:rsidRPr="00D00154" w:rsidRDefault="000E6A03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494834" w:rsidRPr="00D00154" w14:paraId="538C95AB" w14:textId="77777777" w:rsidTr="00217AFF">
        <w:trPr>
          <w:cantSplit/>
        </w:trPr>
        <w:tc>
          <w:tcPr>
            <w:tcW w:w="1242" w:type="dxa"/>
          </w:tcPr>
          <w:p w14:paraId="671D2080" w14:textId="77777777" w:rsidR="00494834" w:rsidRPr="00D00154" w:rsidRDefault="0049483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453" w:type="dxa"/>
          </w:tcPr>
          <w:p w14:paraId="6374BD2B" w14:textId="77777777" w:rsidR="00494834" w:rsidRPr="00D00154" w:rsidRDefault="00494834" w:rsidP="00EC3FA0">
            <w:pPr>
              <w:pStyle w:val="1"/>
              <w:shd w:val="clear" w:color="auto" w:fill="auto"/>
              <w:spacing w:line="240" w:lineRule="auto"/>
              <w:jc w:val="righ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48" w:type="dxa"/>
          </w:tcPr>
          <w:p w14:paraId="1089FF54" w14:textId="77777777" w:rsidR="00494834" w:rsidRPr="00D00154" w:rsidRDefault="00494834" w:rsidP="00EC3FA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0154"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1274" w:type="dxa"/>
          </w:tcPr>
          <w:p w14:paraId="1914F1CA" w14:textId="77777777" w:rsidR="00494834" w:rsidRPr="00D00154" w:rsidRDefault="0049483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3569F4E" w14:textId="77777777" w:rsidR="008D3E4B" w:rsidRPr="00D00154" w:rsidRDefault="008D3E4B" w:rsidP="00EC3FA0">
      <w:pPr>
        <w:pStyle w:val="22"/>
        <w:shd w:val="clear" w:color="auto" w:fill="auto"/>
        <w:spacing w:line="240" w:lineRule="auto"/>
        <w:jc w:val="left"/>
        <w:rPr>
          <w:color w:val="auto"/>
          <w:sz w:val="24"/>
          <w:szCs w:val="24"/>
        </w:rPr>
      </w:pPr>
    </w:p>
    <w:p w14:paraId="3D2A598A" w14:textId="77777777" w:rsidR="002E432B" w:rsidRPr="00D00154" w:rsidRDefault="00890FED" w:rsidP="00EC3FA0">
      <w:pPr>
        <w:pStyle w:val="22"/>
        <w:shd w:val="clear" w:color="auto" w:fill="auto"/>
        <w:spacing w:line="240" w:lineRule="auto"/>
        <w:rPr>
          <w:b/>
          <w:color w:val="auto"/>
          <w:sz w:val="24"/>
          <w:szCs w:val="24"/>
        </w:rPr>
      </w:pPr>
      <w:r w:rsidRPr="00D00154">
        <w:rPr>
          <w:b/>
          <w:color w:val="auto"/>
          <w:sz w:val="24"/>
          <w:szCs w:val="24"/>
        </w:rPr>
        <w:t xml:space="preserve">6. </w:t>
      </w:r>
      <w:r w:rsidR="00627E09" w:rsidRPr="00D00154">
        <w:rPr>
          <w:b/>
          <w:color w:val="auto"/>
          <w:sz w:val="24"/>
          <w:szCs w:val="24"/>
        </w:rPr>
        <w:t>ПРАКТИКА ТЕХНІЧНОГО ОБСЛУГОВУВАННЯ</w:t>
      </w:r>
      <w:r w:rsidR="00D74A18" w:rsidRPr="00D00154">
        <w:rPr>
          <w:b/>
          <w:color w:val="auto"/>
          <w:sz w:val="24"/>
          <w:szCs w:val="24"/>
        </w:rPr>
        <w:t xml:space="preserve"> (</w:t>
      </w:r>
      <w:r w:rsidR="00780A14" w:rsidRPr="00D00154">
        <w:rPr>
          <w:b/>
          <w:color w:val="auto"/>
          <w:sz w:val="24"/>
          <w:szCs w:val="24"/>
        </w:rPr>
        <w:t>18</w:t>
      </w:r>
      <w:r w:rsidR="00D74A18" w:rsidRPr="00D00154">
        <w:rPr>
          <w:b/>
          <w:color w:val="auto"/>
          <w:sz w:val="24"/>
          <w:szCs w:val="24"/>
        </w:rPr>
        <w:t>%)</w:t>
      </w:r>
    </w:p>
    <w:tbl>
      <w:tblPr>
        <w:tblStyle w:val="a9"/>
        <w:tblW w:w="10117" w:type="dxa"/>
        <w:tblLayout w:type="fixed"/>
        <w:tblLook w:val="04A0" w:firstRow="1" w:lastRow="0" w:firstColumn="1" w:lastColumn="0" w:noHBand="0" w:noVBand="1"/>
      </w:tblPr>
      <w:tblGrid>
        <w:gridCol w:w="1242"/>
        <w:gridCol w:w="6453"/>
        <w:gridCol w:w="1148"/>
        <w:gridCol w:w="1274"/>
      </w:tblGrid>
      <w:tr w:rsidR="00890FED" w:rsidRPr="00D00154" w14:paraId="18D3D969" w14:textId="77777777" w:rsidTr="00890FED">
        <w:tc>
          <w:tcPr>
            <w:tcW w:w="1242" w:type="dxa"/>
          </w:tcPr>
          <w:p w14:paraId="1CB9D3AF" w14:textId="77777777" w:rsidR="00890FED" w:rsidRPr="00D00154" w:rsidRDefault="00890FED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453" w:type="dxa"/>
          </w:tcPr>
          <w:p w14:paraId="1FFA9E2B" w14:textId="77777777" w:rsidR="00890FED" w:rsidRPr="00D00154" w:rsidRDefault="00890FED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Тема та її зміст</w:t>
            </w:r>
          </w:p>
        </w:tc>
        <w:tc>
          <w:tcPr>
            <w:tcW w:w="1148" w:type="dxa"/>
          </w:tcPr>
          <w:p w14:paraId="6C9296EF" w14:textId="77777777" w:rsidR="00890FED" w:rsidRPr="00D00154" w:rsidRDefault="00890FED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Питома</w:t>
            </w:r>
          </w:p>
          <w:p w14:paraId="4EB53B52" w14:textId="77777777" w:rsidR="00890FED" w:rsidRPr="00D00154" w:rsidRDefault="00890FED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  <w:lang w:eastAsia="ru-RU" w:bidi="ar-SA"/>
              </w:rPr>
              <w:t>вага, %</w:t>
            </w:r>
          </w:p>
        </w:tc>
        <w:tc>
          <w:tcPr>
            <w:tcW w:w="1274" w:type="dxa"/>
          </w:tcPr>
          <w:p w14:paraId="4C69FB20" w14:textId="613B332D" w:rsidR="00890FED" w:rsidRPr="00D00154" w:rsidRDefault="008D565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Когнітивний рівень</w:t>
            </w:r>
          </w:p>
        </w:tc>
      </w:tr>
      <w:tr w:rsidR="00890FED" w:rsidRPr="00D00154" w14:paraId="33C40ABD" w14:textId="77777777" w:rsidTr="00890FED">
        <w:tc>
          <w:tcPr>
            <w:tcW w:w="1242" w:type="dxa"/>
          </w:tcPr>
          <w:p w14:paraId="1248625F" w14:textId="77777777" w:rsidR="00890FED" w:rsidRPr="00D00154" w:rsidRDefault="009C0CF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6.</w:t>
            </w:r>
            <w:r w:rsidR="006808C9" w:rsidRPr="00D00154">
              <w:rPr>
                <w:rStyle w:val="11pt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453" w:type="dxa"/>
          </w:tcPr>
          <w:p w14:paraId="7DF28616" w14:textId="68FC3F58" w:rsidR="00890FED" w:rsidRPr="00D00154" w:rsidRDefault="00D061A2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Ф</w:t>
            </w:r>
            <w:r w:rsidR="00890FED" w:rsidRPr="00D00154">
              <w:rPr>
                <w:rStyle w:val="11pt0"/>
                <w:color w:val="auto"/>
                <w:sz w:val="24"/>
                <w:szCs w:val="24"/>
              </w:rPr>
              <w:t xml:space="preserve">ункціонування і використання </w:t>
            </w:r>
            <w:r w:rsidR="006808C9" w:rsidRPr="00D00154">
              <w:rPr>
                <w:rStyle w:val="11pt0"/>
                <w:color w:val="auto"/>
                <w:sz w:val="24"/>
                <w:szCs w:val="24"/>
              </w:rPr>
              <w:t>інструменту та приладів для</w:t>
            </w:r>
            <w:r w:rsidR="00890FED" w:rsidRPr="00D00154">
              <w:rPr>
                <w:rStyle w:val="11pt0"/>
                <w:color w:val="auto"/>
                <w:sz w:val="24"/>
                <w:szCs w:val="24"/>
              </w:rPr>
              <w:t xml:space="preserve"> точного вимірювання</w:t>
            </w:r>
            <w:r w:rsidR="005C5C5D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</w:tcPr>
          <w:p w14:paraId="5C0F074E" w14:textId="77777777" w:rsidR="00890FED" w:rsidRPr="00D00154" w:rsidRDefault="00D043D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47982B5B" w14:textId="77777777" w:rsidR="00890FED" w:rsidRPr="00D00154" w:rsidRDefault="008334E3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D043D8" w:rsidRPr="00D00154" w14:paraId="6AB34FA7" w14:textId="77777777" w:rsidTr="00890FED">
        <w:tc>
          <w:tcPr>
            <w:tcW w:w="1242" w:type="dxa"/>
          </w:tcPr>
          <w:p w14:paraId="02DCD5D9" w14:textId="77777777" w:rsidR="00D043D8" w:rsidRPr="00D00154" w:rsidRDefault="00D043D8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6.2</w:t>
            </w:r>
          </w:p>
        </w:tc>
        <w:tc>
          <w:tcPr>
            <w:tcW w:w="6453" w:type="dxa"/>
          </w:tcPr>
          <w:p w14:paraId="6D04897F" w14:textId="3016EF0F" w:rsidR="00D043D8" w:rsidRPr="00D00154" w:rsidRDefault="00D043D8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 xml:space="preserve">Система з’єднання електричної проводки 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  <w:lang w:eastAsia="en-US" w:bidi="en-US"/>
              </w:rPr>
              <w:t>(EWIS)</w:t>
            </w:r>
            <w:r w:rsidR="005C5C5D" w:rsidRPr="00D00154">
              <w:rPr>
                <w:rStyle w:val="11pt"/>
                <w:b w:val="0"/>
                <w:color w:val="auto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1148" w:type="dxa"/>
            <w:vMerge w:val="restart"/>
          </w:tcPr>
          <w:p w14:paraId="621BB8A9" w14:textId="77777777" w:rsidR="00D043D8" w:rsidRPr="00D00154" w:rsidRDefault="00780A1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5C880EF9" w14:textId="77777777" w:rsidR="00D043D8" w:rsidRPr="00D00154" w:rsidRDefault="00D043D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43D8" w:rsidRPr="00D00154" w14:paraId="1E9EB2F8" w14:textId="77777777" w:rsidTr="00890FED">
        <w:tc>
          <w:tcPr>
            <w:tcW w:w="1242" w:type="dxa"/>
          </w:tcPr>
          <w:p w14:paraId="7C03BAC4" w14:textId="77777777" w:rsidR="00D043D8" w:rsidRPr="00D00154" w:rsidRDefault="00D043D8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2.1</w:t>
            </w:r>
          </w:p>
        </w:tc>
        <w:tc>
          <w:tcPr>
            <w:tcW w:w="6453" w:type="dxa"/>
          </w:tcPr>
          <w:p w14:paraId="3620F022" w14:textId="34B4F1AC" w:rsidR="00D043D8" w:rsidRPr="00D00154" w:rsidRDefault="00D061A2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Пр</w:t>
            </w:r>
            <w:r w:rsidR="00D043D8" w:rsidRPr="00D00154">
              <w:rPr>
                <w:rStyle w:val="11pt0"/>
                <w:color w:val="auto"/>
                <w:sz w:val="24"/>
                <w:szCs w:val="24"/>
              </w:rPr>
              <w:t>авила перевірки цілісності електричної проводки.</w:t>
            </w:r>
          </w:p>
        </w:tc>
        <w:tc>
          <w:tcPr>
            <w:tcW w:w="1148" w:type="dxa"/>
            <w:vMerge/>
          </w:tcPr>
          <w:p w14:paraId="28A916CE" w14:textId="77777777" w:rsidR="00D043D8" w:rsidRPr="00D00154" w:rsidRDefault="00D043D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79DC9720" w14:textId="77777777" w:rsidR="00D043D8" w:rsidRPr="00D00154" w:rsidRDefault="00D043D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D043D8" w:rsidRPr="00D00154" w14:paraId="482F457C" w14:textId="77777777" w:rsidTr="003905F4">
        <w:tc>
          <w:tcPr>
            <w:tcW w:w="1242" w:type="dxa"/>
          </w:tcPr>
          <w:p w14:paraId="49448FD0" w14:textId="77777777" w:rsidR="00D043D8" w:rsidRPr="00D00154" w:rsidRDefault="00D043D8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2.2</w:t>
            </w:r>
          </w:p>
        </w:tc>
        <w:tc>
          <w:tcPr>
            <w:tcW w:w="6453" w:type="dxa"/>
          </w:tcPr>
          <w:p w14:paraId="664DEF7C" w14:textId="601AE32B" w:rsidR="00D043D8" w:rsidRPr="00D00154" w:rsidRDefault="00D061A2" w:rsidP="00EC3FA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Т</w:t>
            </w:r>
            <w:r w:rsidR="00D043D8" w:rsidRPr="00D00154">
              <w:rPr>
                <w:rStyle w:val="11pt3"/>
                <w:b w:val="0"/>
                <w:color w:val="auto"/>
                <w:sz w:val="24"/>
                <w:szCs w:val="24"/>
              </w:rPr>
              <w:t>ехнології захисту проводки</w:t>
            </w: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 xml:space="preserve"> та їх ефективність</w:t>
            </w:r>
            <w:r w:rsidR="00D043D8" w:rsidRPr="00D00154">
              <w:rPr>
                <w:rStyle w:val="11pt3"/>
                <w:b w:val="0"/>
                <w:color w:val="auto"/>
                <w:sz w:val="24"/>
                <w:szCs w:val="24"/>
              </w:rPr>
              <w:t xml:space="preserve">: обплетення кабелів і засоби кріплення пучків проводів, кабельні хомути, технології встановлення захисного покриття, </w:t>
            </w:r>
            <w:r w:rsidR="00A61CB9" w:rsidRPr="00D00154">
              <w:rPr>
                <w:rStyle w:val="11pt3"/>
                <w:b w:val="0"/>
                <w:color w:val="auto"/>
                <w:sz w:val="24"/>
                <w:szCs w:val="24"/>
              </w:rPr>
              <w:t>зокрема</w:t>
            </w:r>
            <w:r w:rsidR="00D043D8" w:rsidRPr="00D00154">
              <w:rPr>
                <w:rStyle w:val="11pt3"/>
                <w:b w:val="0"/>
                <w:color w:val="auto"/>
                <w:sz w:val="24"/>
                <w:szCs w:val="24"/>
              </w:rPr>
              <w:t xml:space="preserve"> жаростійке захисне покриття</w:t>
            </w:r>
            <w:r w:rsidR="005C5C5D"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14:paraId="56E9487A" w14:textId="77777777" w:rsidR="00D043D8" w:rsidRPr="00D00154" w:rsidRDefault="00D043D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4E8E67C1" w14:textId="77777777" w:rsidR="00D043D8" w:rsidRPr="00D00154" w:rsidRDefault="00D043D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AC1331" w:rsidRPr="00D00154" w14:paraId="104B1357" w14:textId="77777777" w:rsidTr="003905F4">
        <w:tc>
          <w:tcPr>
            <w:tcW w:w="1242" w:type="dxa"/>
          </w:tcPr>
          <w:p w14:paraId="58896EE0" w14:textId="77777777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6.3</w:t>
            </w:r>
          </w:p>
        </w:tc>
        <w:tc>
          <w:tcPr>
            <w:tcW w:w="6453" w:type="dxa"/>
          </w:tcPr>
          <w:p w14:paraId="2B6F767F" w14:textId="3F2652C5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b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Технології монтажу.</w:t>
            </w:r>
          </w:p>
        </w:tc>
        <w:tc>
          <w:tcPr>
            <w:tcW w:w="1148" w:type="dxa"/>
            <w:tcBorders>
              <w:bottom w:val="nil"/>
            </w:tcBorders>
          </w:tcPr>
          <w:p w14:paraId="6E21A7EC" w14:textId="0AA54950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1C33F502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331" w:rsidRPr="00D00154" w14:paraId="7DB18180" w14:textId="77777777" w:rsidTr="003905F4">
        <w:tc>
          <w:tcPr>
            <w:tcW w:w="1242" w:type="dxa"/>
          </w:tcPr>
          <w:p w14:paraId="2B319A44" w14:textId="77777777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6.3.1</w:t>
            </w:r>
          </w:p>
        </w:tc>
        <w:tc>
          <w:tcPr>
            <w:tcW w:w="6453" w:type="dxa"/>
          </w:tcPr>
          <w:p w14:paraId="28F7FC3F" w14:textId="4DF601EA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Відстань між заклепками і крок заклепок.</w:t>
            </w:r>
          </w:p>
        </w:tc>
        <w:tc>
          <w:tcPr>
            <w:tcW w:w="1148" w:type="dxa"/>
            <w:vMerge w:val="restart"/>
            <w:tcBorders>
              <w:top w:val="nil"/>
            </w:tcBorders>
          </w:tcPr>
          <w:p w14:paraId="4C94B2AF" w14:textId="01FA3CF6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7F97CD72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AC1331" w:rsidRPr="00D00154" w14:paraId="324198DB" w14:textId="77777777" w:rsidTr="00C55868">
        <w:tc>
          <w:tcPr>
            <w:tcW w:w="1242" w:type="dxa"/>
          </w:tcPr>
          <w:p w14:paraId="1DC20BB4" w14:textId="77777777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3.2</w:t>
            </w:r>
          </w:p>
        </w:tc>
        <w:tc>
          <w:tcPr>
            <w:tcW w:w="6453" w:type="dxa"/>
          </w:tcPr>
          <w:p w14:paraId="3847CA23" w14:textId="17C3B223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Розмір свердел для болтових отворів.</w:t>
            </w:r>
          </w:p>
        </w:tc>
        <w:tc>
          <w:tcPr>
            <w:tcW w:w="1148" w:type="dxa"/>
            <w:vMerge/>
          </w:tcPr>
          <w:p w14:paraId="35228113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07BE8003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AC1331" w:rsidRPr="00D00154" w14:paraId="60E9D15D" w14:textId="77777777" w:rsidTr="00890FED">
        <w:tc>
          <w:tcPr>
            <w:tcW w:w="1242" w:type="dxa"/>
          </w:tcPr>
          <w:p w14:paraId="1991D204" w14:textId="77777777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6.3.3</w:t>
            </w:r>
          </w:p>
        </w:tc>
        <w:tc>
          <w:tcPr>
            <w:tcW w:w="6453" w:type="dxa"/>
          </w:tcPr>
          <w:p w14:paraId="0A32AFBC" w14:textId="472E69DF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 xml:space="preserve">Схеми послідовності затягування гайок </w:t>
            </w:r>
            <w:r w:rsidR="00A61CB9" w:rsidRPr="00D00154">
              <w:rPr>
                <w:rStyle w:val="11pt0"/>
                <w:color w:val="auto"/>
                <w:sz w:val="24"/>
                <w:szCs w:val="24"/>
              </w:rPr>
              <w:t>нарізних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 xml:space="preserve"> з’єднань.</w:t>
            </w:r>
          </w:p>
        </w:tc>
        <w:tc>
          <w:tcPr>
            <w:tcW w:w="1148" w:type="dxa"/>
            <w:vMerge/>
          </w:tcPr>
          <w:p w14:paraId="558C6F53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0797AD8E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AC1331" w:rsidRPr="00D00154" w14:paraId="520F9F42" w14:textId="77777777" w:rsidTr="00890FED">
        <w:tc>
          <w:tcPr>
            <w:tcW w:w="1242" w:type="dxa"/>
          </w:tcPr>
          <w:p w14:paraId="0511C025" w14:textId="77777777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3.4</w:t>
            </w:r>
          </w:p>
        </w:tc>
        <w:tc>
          <w:tcPr>
            <w:tcW w:w="6453" w:type="dxa"/>
          </w:tcPr>
          <w:p w14:paraId="1504F960" w14:textId="0BD1671F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Технології вигинання та розширення авіаційних трубок.</w:t>
            </w:r>
          </w:p>
        </w:tc>
        <w:tc>
          <w:tcPr>
            <w:tcW w:w="1148" w:type="dxa"/>
            <w:vMerge/>
          </w:tcPr>
          <w:p w14:paraId="7ADF989C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6EEE9679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AC1331" w:rsidRPr="00D00154" w14:paraId="3627EB53" w14:textId="77777777" w:rsidTr="00890FED">
        <w:tc>
          <w:tcPr>
            <w:tcW w:w="1242" w:type="dxa"/>
          </w:tcPr>
          <w:p w14:paraId="3C5D9832" w14:textId="77777777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6453" w:type="dxa"/>
          </w:tcPr>
          <w:p w14:paraId="6DA47B3F" w14:textId="3185F0DD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Технології перевірки і випробування авіаційних трубок і шлангів на герметичність.</w:t>
            </w:r>
          </w:p>
        </w:tc>
        <w:tc>
          <w:tcPr>
            <w:tcW w:w="1148" w:type="dxa"/>
            <w:vMerge/>
          </w:tcPr>
          <w:p w14:paraId="5A190BDB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0DE8C706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AC1331" w:rsidRPr="00D00154" w14:paraId="09F34736" w14:textId="77777777" w:rsidTr="00890FED">
        <w:tc>
          <w:tcPr>
            <w:tcW w:w="1242" w:type="dxa"/>
          </w:tcPr>
          <w:p w14:paraId="347BA732" w14:textId="77777777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lastRenderedPageBreak/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6453" w:type="dxa"/>
          </w:tcPr>
          <w:p w14:paraId="06C9ED0E" w14:textId="127BCC4F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Технології перевірки і випробування пружин.</w:t>
            </w:r>
          </w:p>
        </w:tc>
        <w:tc>
          <w:tcPr>
            <w:tcW w:w="1148" w:type="dxa"/>
            <w:vMerge w:val="restart"/>
          </w:tcPr>
          <w:p w14:paraId="0B97D4EE" w14:textId="78015400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5AD073B2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AC1331" w:rsidRPr="00D00154" w14:paraId="6DA57D5D" w14:textId="77777777" w:rsidTr="00890FED">
        <w:tc>
          <w:tcPr>
            <w:tcW w:w="1242" w:type="dxa"/>
          </w:tcPr>
          <w:p w14:paraId="54FFAA66" w14:textId="77777777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3.7</w:t>
            </w:r>
          </w:p>
        </w:tc>
        <w:tc>
          <w:tcPr>
            <w:tcW w:w="6453" w:type="dxa"/>
          </w:tcPr>
          <w:p w14:paraId="6F38E557" w14:textId="15C60DAC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 xml:space="preserve">Технології випробування, очищення і перевірки </w:t>
            </w:r>
            <w:r w:rsidR="00040D57" w:rsidRPr="00D00154">
              <w:rPr>
                <w:rStyle w:val="11pt0"/>
                <w:color w:val="auto"/>
                <w:sz w:val="24"/>
                <w:szCs w:val="24"/>
              </w:rPr>
              <w:br/>
            </w:r>
            <w:r w:rsidR="00980BF4" w:rsidRPr="00D00154">
              <w:rPr>
                <w:rStyle w:val="11pt0"/>
                <w:color w:val="auto"/>
                <w:sz w:val="24"/>
                <w:szCs w:val="24"/>
              </w:rPr>
              <w:t>підшипників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/>
          </w:tcPr>
          <w:p w14:paraId="74C33616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7FFED104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AC1331" w:rsidRPr="00D00154" w14:paraId="16CC69DF" w14:textId="77777777" w:rsidTr="00890FED">
        <w:tc>
          <w:tcPr>
            <w:tcW w:w="1242" w:type="dxa"/>
          </w:tcPr>
          <w:p w14:paraId="00C73CD2" w14:textId="77777777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6453" w:type="dxa"/>
          </w:tcPr>
          <w:p w14:paraId="7674E448" w14:textId="1CFC9B46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 xml:space="preserve">Дефекти </w:t>
            </w:r>
            <w:r w:rsidR="00980BF4" w:rsidRPr="00D00154">
              <w:rPr>
                <w:rStyle w:val="11pt0"/>
                <w:color w:val="auto"/>
                <w:sz w:val="24"/>
                <w:szCs w:val="24"/>
              </w:rPr>
              <w:t>підшипників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 xml:space="preserve"> та причини їх виникнення.</w:t>
            </w:r>
          </w:p>
        </w:tc>
        <w:tc>
          <w:tcPr>
            <w:tcW w:w="1148" w:type="dxa"/>
            <w:vMerge/>
          </w:tcPr>
          <w:p w14:paraId="7D668D7F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624F49BB" w14:textId="5AC712AB" w:rsidR="00AC1331" w:rsidRPr="00D00154" w:rsidRDefault="00980BF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AC1331" w:rsidRPr="00D00154" w14:paraId="12546DF3" w14:textId="77777777" w:rsidTr="00890FED">
        <w:tc>
          <w:tcPr>
            <w:tcW w:w="1242" w:type="dxa"/>
          </w:tcPr>
          <w:p w14:paraId="3B0648CF" w14:textId="77777777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6453" w:type="dxa"/>
          </w:tcPr>
          <w:p w14:paraId="7B23FAE6" w14:textId="6CB896BB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Технології перевірки зубчатих коліс</w:t>
            </w:r>
            <w:r w:rsidR="0011043E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 w:val="restart"/>
          </w:tcPr>
          <w:p w14:paraId="2E5D3142" w14:textId="66006B6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48377370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AC1331" w:rsidRPr="00D00154" w14:paraId="03543678" w14:textId="77777777" w:rsidTr="00890FED">
        <w:tc>
          <w:tcPr>
            <w:tcW w:w="1242" w:type="dxa"/>
          </w:tcPr>
          <w:p w14:paraId="4C0ACA16" w14:textId="77777777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6.3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.10</w:t>
            </w:r>
          </w:p>
        </w:tc>
        <w:tc>
          <w:tcPr>
            <w:tcW w:w="6453" w:type="dxa"/>
          </w:tcPr>
          <w:p w14:paraId="54F77A6B" w14:textId="0A771B04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 xml:space="preserve">Технології перевірки </w:t>
            </w:r>
            <w:r w:rsidR="00A61CB9" w:rsidRPr="00D00154">
              <w:rPr>
                <w:rStyle w:val="11pt0"/>
                <w:color w:val="auto"/>
                <w:sz w:val="24"/>
                <w:szCs w:val="24"/>
              </w:rPr>
              <w:t>пасів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 xml:space="preserve"> і шківів, ланцюгів і зірочок.</w:t>
            </w:r>
          </w:p>
        </w:tc>
        <w:tc>
          <w:tcPr>
            <w:tcW w:w="1148" w:type="dxa"/>
            <w:vMerge/>
          </w:tcPr>
          <w:p w14:paraId="35203F33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312569AF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AC1331" w:rsidRPr="00D00154" w14:paraId="71DC3800" w14:textId="77777777" w:rsidTr="00890FED">
        <w:tc>
          <w:tcPr>
            <w:tcW w:w="1242" w:type="dxa"/>
          </w:tcPr>
          <w:p w14:paraId="50BA4F8B" w14:textId="77777777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3.11</w:t>
            </w:r>
          </w:p>
        </w:tc>
        <w:tc>
          <w:tcPr>
            <w:tcW w:w="6453" w:type="dxa"/>
          </w:tcPr>
          <w:p w14:paraId="168A58F3" w14:textId="39EA677B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Технології перевірки гвинтових домкратів, важільних пристроїв, систем пушпульних штоків.</w:t>
            </w:r>
          </w:p>
        </w:tc>
        <w:tc>
          <w:tcPr>
            <w:tcW w:w="1148" w:type="dxa"/>
            <w:vMerge/>
          </w:tcPr>
          <w:p w14:paraId="54831767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44259BF1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AC1331" w:rsidRPr="00D00154" w14:paraId="7FD901F3" w14:textId="77777777" w:rsidTr="00890FED">
        <w:tc>
          <w:tcPr>
            <w:tcW w:w="1242" w:type="dxa"/>
          </w:tcPr>
          <w:p w14:paraId="285D54D5" w14:textId="77777777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3.12</w:t>
            </w:r>
          </w:p>
        </w:tc>
        <w:tc>
          <w:tcPr>
            <w:tcW w:w="6453" w:type="dxa"/>
          </w:tcPr>
          <w:p w14:paraId="1F8C3A89" w14:textId="13B3C2DC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Технології перевірки і випробування гнучкої (тросової) проводки управління</w:t>
            </w:r>
            <w:r w:rsidR="00A61CB9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 w:val="restart"/>
          </w:tcPr>
          <w:p w14:paraId="61AE545D" w14:textId="3925324C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77E74F45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331" w:rsidRPr="00D00154" w14:paraId="51B38AC8" w14:textId="77777777" w:rsidTr="003905F4">
        <w:tc>
          <w:tcPr>
            <w:tcW w:w="1242" w:type="dxa"/>
          </w:tcPr>
          <w:p w14:paraId="33F90BF7" w14:textId="638AA770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6.3.13</w:t>
            </w:r>
          </w:p>
        </w:tc>
        <w:tc>
          <w:tcPr>
            <w:tcW w:w="6453" w:type="dxa"/>
          </w:tcPr>
          <w:p w14:paraId="744CD6DF" w14:textId="7090BF6F" w:rsidR="00AC133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Технології перевірки і випробування жорсткої проводки управління.</w:t>
            </w: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14:paraId="42DC288A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130C15F8" w14:textId="77777777" w:rsidR="00AC133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43D8" w:rsidRPr="00D00154" w14:paraId="3BB07079" w14:textId="77777777" w:rsidTr="003905F4">
        <w:tc>
          <w:tcPr>
            <w:tcW w:w="1242" w:type="dxa"/>
          </w:tcPr>
          <w:p w14:paraId="432CB918" w14:textId="77777777" w:rsidR="00D043D8" w:rsidRPr="00D00154" w:rsidRDefault="00D043D8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6.4</w:t>
            </w:r>
          </w:p>
        </w:tc>
        <w:tc>
          <w:tcPr>
            <w:tcW w:w="6453" w:type="dxa"/>
          </w:tcPr>
          <w:p w14:paraId="25C5A443" w14:textId="165414D0" w:rsidR="00D043D8" w:rsidRPr="00D00154" w:rsidRDefault="00D043D8" w:rsidP="00EC3FA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Обробка матеріалів</w:t>
            </w:r>
            <w:r w:rsidR="00A61CB9" w:rsidRPr="00D00154">
              <w:rPr>
                <w:rStyle w:val="11pt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bottom w:val="nil"/>
            </w:tcBorders>
          </w:tcPr>
          <w:p w14:paraId="2A3B7050" w14:textId="63076C51" w:rsidR="00D043D8" w:rsidRPr="00D00154" w:rsidRDefault="00D043D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45507BF6" w14:textId="77777777" w:rsidR="00D043D8" w:rsidRPr="00D00154" w:rsidRDefault="00D043D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43D8" w:rsidRPr="00D00154" w14:paraId="33062209" w14:textId="77777777" w:rsidTr="003905F4">
        <w:tc>
          <w:tcPr>
            <w:tcW w:w="1242" w:type="dxa"/>
          </w:tcPr>
          <w:p w14:paraId="7AD79F34" w14:textId="77777777" w:rsidR="00D043D8" w:rsidRPr="00D00154" w:rsidRDefault="00D043D8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4.1</w:t>
            </w:r>
          </w:p>
        </w:tc>
        <w:tc>
          <w:tcPr>
            <w:tcW w:w="6453" w:type="dxa"/>
          </w:tcPr>
          <w:p w14:paraId="06EDE522" w14:textId="77777777" w:rsidR="00A61CB9" w:rsidRPr="00D00154" w:rsidRDefault="00C13106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</w:t>
            </w:r>
            <w:r w:rsidR="00D043D8" w:rsidRPr="00D00154">
              <w:rPr>
                <w:rStyle w:val="11pt0"/>
                <w:color w:val="auto"/>
                <w:sz w:val="24"/>
                <w:szCs w:val="24"/>
              </w:rPr>
              <w:t xml:space="preserve">ехнології розмітки і розрахунку припуску на згинання </w:t>
            </w:r>
          </w:p>
          <w:p w14:paraId="3D039882" w14:textId="7DB44AE7" w:rsidR="00D043D8" w:rsidRPr="00D00154" w:rsidRDefault="00D043D8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листового металу</w:t>
            </w:r>
            <w:r w:rsidR="00751F9A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 w:val="restart"/>
            <w:tcBorders>
              <w:top w:val="nil"/>
            </w:tcBorders>
          </w:tcPr>
          <w:p w14:paraId="4DFE8E90" w14:textId="60530B42" w:rsidR="00D043D8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39B01443" w14:textId="77777777" w:rsidR="00D043D8" w:rsidRPr="00D00154" w:rsidRDefault="00D043D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D043D8" w:rsidRPr="00D00154" w14:paraId="6C194100" w14:textId="77777777" w:rsidTr="00890FED">
        <w:tc>
          <w:tcPr>
            <w:tcW w:w="1242" w:type="dxa"/>
          </w:tcPr>
          <w:p w14:paraId="0D5488FE" w14:textId="445394D9" w:rsidR="00D043D8" w:rsidRPr="00D00154" w:rsidRDefault="00D043D8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4.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453" w:type="dxa"/>
          </w:tcPr>
          <w:p w14:paraId="7F1823F4" w14:textId="35B1A921" w:rsidR="00D043D8" w:rsidRPr="00D00154" w:rsidRDefault="00C13106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Те</w:t>
            </w:r>
            <w:r w:rsidR="00D043D8" w:rsidRPr="00D00154">
              <w:rPr>
                <w:rStyle w:val="11pt0"/>
                <w:color w:val="auto"/>
                <w:sz w:val="24"/>
                <w:szCs w:val="24"/>
              </w:rPr>
              <w:t>хнології перевірки виробів з листового металу</w:t>
            </w:r>
            <w:r w:rsidR="00751F9A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/>
          </w:tcPr>
          <w:p w14:paraId="5C2843DF" w14:textId="77777777" w:rsidR="00D043D8" w:rsidRPr="00D00154" w:rsidRDefault="00D043D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0FC0A226" w14:textId="77777777" w:rsidR="00D043D8" w:rsidRPr="00D00154" w:rsidRDefault="00D043D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D043D8" w:rsidRPr="00D00154" w14:paraId="4AA0BDB7" w14:textId="77777777" w:rsidTr="00890FED">
        <w:tc>
          <w:tcPr>
            <w:tcW w:w="1242" w:type="dxa"/>
          </w:tcPr>
          <w:p w14:paraId="1FDF9BDB" w14:textId="77777777" w:rsidR="00D043D8" w:rsidRPr="00D00154" w:rsidRDefault="00D043D8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6453" w:type="dxa"/>
          </w:tcPr>
          <w:p w14:paraId="606AE7F7" w14:textId="6A073AAD" w:rsidR="00D043D8" w:rsidRPr="00D00154" w:rsidRDefault="00C13106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</w:t>
            </w:r>
            <w:r w:rsidR="00D043D8" w:rsidRPr="00D00154">
              <w:rPr>
                <w:rStyle w:val="11pt0"/>
                <w:color w:val="auto"/>
                <w:sz w:val="24"/>
                <w:szCs w:val="24"/>
              </w:rPr>
              <w:t xml:space="preserve">ехнології перевірки композитних та неметалевих </w:t>
            </w:r>
            <w:r w:rsidR="00040D57" w:rsidRPr="00D00154">
              <w:rPr>
                <w:rStyle w:val="11pt0"/>
                <w:color w:val="auto"/>
                <w:sz w:val="24"/>
                <w:szCs w:val="24"/>
              </w:rPr>
              <w:br/>
            </w:r>
            <w:r w:rsidR="00D043D8" w:rsidRPr="00D00154">
              <w:rPr>
                <w:rStyle w:val="11pt0"/>
                <w:color w:val="auto"/>
                <w:sz w:val="24"/>
                <w:szCs w:val="24"/>
              </w:rPr>
              <w:t>матеріалів.</w:t>
            </w:r>
          </w:p>
        </w:tc>
        <w:tc>
          <w:tcPr>
            <w:tcW w:w="1148" w:type="dxa"/>
          </w:tcPr>
          <w:p w14:paraId="0051CC8B" w14:textId="6CE3C667" w:rsidR="00D043D8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5D20B3DB" w14:textId="77777777" w:rsidR="00D043D8" w:rsidRPr="00D00154" w:rsidRDefault="00D043D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D043D8" w:rsidRPr="00D00154" w14:paraId="4B6B0327" w14:textId="77777777" w:rsidTr="00890FED">
        <w:tc>
          <w:tcPr>
            <w:tcW w:w="1242" w:type="dxa"/>
          </w:tcPr>
          <w:p w14:paraId="139ADF96" w14:textId="77777777" w:rsidR="00D043D8" w:rsidRPr="00D00154" w:rsidRDefault="00D043D8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4.4</w:t>
            </w:r>
          </w:p>
        </w:tc>
        <w:tc>
          <w:tcPr>
            <w:tcW w:w="6453" w:type="dxa"/>
          </w:tcPr>
          <w:p w14:paraId="3780499F" w14:textId="73DBE66D" w:rsidR="00D043D8" w:rsidRPr="00D00154" w:rsidRDefault="007F321A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Те</w:t>
            </w:r>
            <w:r w:rsidR="00D043D8" w:rsidRPr="00D00154">
              <w:rPr>
                <w:rStyle w:val="11pt0"/>
                <w:color w:val="auto"/>
                <w:sz w:val="24"/>
                <w:szCs w:val="24"/>
              </w:rPr>
              <w:t>хнології перевірки зварних з'єднань і з'єднань, паяних твердим припоєм.</w:t>
            </w:r>
          </w:p>
        </w:tc>
        <w:tc>
          <w:tcPr>
            <w:tcW w:w="1148" w:type="dxa"/>
          </w:tcPr>
          <w:p w14:paraId="4F952137" w14:textId="793F5F0A" w:rsidR="00D043D8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27282D9F" w14:textId="77777777" w:rsidR="00D043D8" w:rsidRPr="00D00154" w:rsidRDefault="00D043D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D043D8" w:rsidRPr="00D00154" w14:paraId="5C9623F4" w14:textId="77777777" w:rsidTr="003905F4">
        <w:tc>
          <w:tcPr>
            <w:tcW w:w="1242" w:type="dxa"/>
          </w:tcPr>
          <w:p w14:paraId="6364D990" w14:textId="77777777" w:rsidR="00D043D8" w:rsidRPr="00D00154" w:rsidRDefault="00D043D8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6.4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.5</w:t>
            </w:r>
          </w:p>
        </w:tc>
        <w:tc>
          <w:tcPr>
            <w:tcW w:w="6453" w:type="dxa"/>
          </w:tcPr>
          <w:p w14:paraId="2EFB66D2" w14:textId="7E24C564" w:rsidR="00D043D8" w:rsidRPr="00D00154" w:rsidRDefault="007F321A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</w:t>
            </w:r>
            <w:r w:rsidR="00D043D8" w:rsidRPr="00D00154">
              <w:rPr>
                <w:rStyle w:val="11pt0"/>
                <w:color w:val="auto"/>
                <w:sz w:val="24"/>
                <w:szCs w:val="24"/>
              </w:rPr>
              <w:t>ехнології металізації і перевірк</w:t>
            </w:r>
            <w:r w:rsidR="00751F9A" w:rsidRPr="00D00154">
              <w:rPr>
                <w:rStyle w:val="11pt0"/>
                <w:color w:val="auto"/>
                <w:sz w:val="24"/>
                <w:szCs w:val="24"/>
              </w:rPr>
              <w:t>и</w:t>
            </w:r>
            <w:r w:rsidR="00D043D8" w:rsidRPr="00D00154">
              <w:rPr>
                <w:rStyle w:val="11pt0"/>
                <w:color w:val="auto"/>
                <w:sz w:val="24"/>
                <w:szCs w:val="24"/>
              </w:rPr>
              <w:t xml:space="preserve"> металізованих з'єднань.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7DA44347" w14:textId="0F2E0BFB" w:rsidR="00D043D8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21B5F574" w14:textId="77777777" w:rsidR="00D043D8" w:rsidRPr="00D00154" w:rsidRDefault="00D043D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36E21" w:rsidRPr="00D00154" w14:paraId="216F325E" w14:textId="77777777" w:rsidTr="003905F4">
        <w:tc>
          <w:tcPr>
            <w:tcW w:w="1242" w:type="dxa"/>
          </w:tcPr>
          <w:p w14:paraId="06EE260E" w14:textId="77777777" w:rsidR="00C36E21" w:rsidRPr="00D00154" w:rsidRDefault="00C36E2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6.5</w:t>
            </w:r>
          </w:p>
        </w:tc>
        <w:tc>
          <w:tcPr>
            <w:tcW w:w="6453" w:type="dxa"/>
          </w:tcPr>
          <w:p w14:paraId="79369577" w14:textId="63B58A3B" w:rsidR="00C36E21" w:rsidRPr="00D00154" w:rsidRDefault="00C36E2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b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 xml:space="preserve">Процедури </w:t>
            </w:r>
            <w:r w:rsidR="00780A14" w:rsidRPr="00D00154">
              <w:rPr>
                <w:rStyle w:val="11pt"/>
                <w:b w:val="0"/>
                <w:color w:val="auto"/>
                <w:sz w:val="24"/>
                <w:szCs w:val="24"/>
              </w:rPr>
              <w:t xml:space="preserve">наземного 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обслуговування</w:t>
            </w:r>
            <w:r w:rsidR="00751F9A" w:rsidRPr="00D00154">
              <w:rPr>
                <w:rStyle w:val="11pt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bottom w:val="nil"/>
            </w:tcBorders>
          </w:tcPr>
          <w:p w14:paraId="3E10E0C7" w14:textId="748E4DB5" w:rsidR="00C36E21" w:rsidRPr="00D00154" w:rsidRDefault="00C36E2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288C1786" w14:textId="77777777" w:rsidR="00C36E21" w:rsidRPr="00D00154" w:rsidRDefault="00C36E2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36E21" w:rsidRPr="00D00154" w14:paraId="6557EF0B" w14:textId="77777777" w:rsidTr="003905F4">
        <w:tc>
          <w:tcPr>
            <w:tcW w:w="1242" w:type="dxa"/>
          </w:tcPr>
          <w:p w14:paraId="41EC0CF3" w14:textId="77777777" w:rsidR="00C36E21" w:rsidRPr="00D00154" w:rsidRDefault="00C36E2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5.1</w:t>
            </w:r>
          </w:p>
        </w:tc>
        <w:tc>
          <w:tcPr>
            <w:tcW w:w="6453" w:type="dxa"/>
          </w:tcPr>
          <w:p w14:paraId="17B9A716" w14:textId="2DCA3F8D" w:rsidR="00C36E21" w:rsidRPr="00D00154" w:rsidRDefault="007F321A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</w:t>
            </w:r>
            <w:r w:rsidR="00C36E21" w:rsidRPr="00D00154">
              <w:rPr>
                <w:rStyle w:val="11pt0"/>
                <w:color w:val="auto"/>
                <w:sz w:val="24"/>
                <w:szCs w:val="24"/>
              </w:rPr>
              <w:t xml:space="preserve">ехнології підготовки </w:t>
            </w:r>
            <w:r w:rsidR="0011043E" w:rsidRPr="00D00154">
              <w:rPr>
                <w:rStyle w:val="11pt0"/>
                <w:color w:val="auto"/>
                <w:sz w:val="24"/>
                <w:szCs w:val="24"/>
              </w:rPr>
              <w:t>до зважування та зважування повітряного судна.</w:t>
            </w:r>
          </w:p>
        </w:tc>
        <w:tc>
          <w:tcPr>
            <w:tcW w:w="1148" w:type="dxa"/>
            <w:tcBorders>
              <w:top w:val="nil"/>
            </w:tcBorders>
          </w:tcPr>
          <w:p w14:paraId="484BC48B" w14:textId="73511C68" w:rsidR="00C36E2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1DBFE243" w14:textId="77777777" w:rsidR="00C36E21" w:rsidRPr="00D00154" w:rsidRDefault="00C36E2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36E21" w:rsidRPr="00D00154" w14:paraId="1DDBA763" w14:textId="77777777" w:rsidTr="00890FED">
        <w:tc>
          <w:tcPr>
            <w:tcW w:w="1242" w:type="dxa"/>
          </w:tcPr>
          <w:p w14:paraId="2AC2EBBE" w14:textId="43FC8A1A" w:rsidR="00C36E21" w:rsidRPr="00D00154" w:rsidRDefault="00C36E2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6.5</w:t>
            </w:r>
            <w:r w:rsidR="0011043E" w:rsidRPr="00D00154">
              <w:rPr>
                <w:rStyle w:val="11pt"/>
                <w:b w:val="0"/>
                <w:color w:val="auto"/>
                <w:sz w:val="24"/>
                <w:szCs w:val="24"/>
              </w:rPr>
              <w:t>.2</w:t>
            </w:r>
          </w:p>
        </w:tc>
        <w:tc>
          <w:tcPr>
            <w:tcW w:w="6453" w:type="dxa"/>
          </w:tcPr>
          <w:p w14:paraId="12DA9E16" w14:textId="529C5EEE" w:rsidR="00C36E2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Технології піднімання повітряного судна на гідропідйомниках та пов'язані з цим запобіжні заходи.</w:t>
            </w:r>
          </w:p>
        </w:tc>
        <w:tc>
          <w:tcPr>
            <w:tcW w:w="1148" w:type="dxa"/>
            <w:vMerge w:val="restart"/>
          </w:tcPr>
          <w:p w14:paraId="67EF5F19" w14:textId="09BBACA2" w:rsidR="00C36E2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65202942" w14:textId="77777777" w:rsidR="00C36E21" w:rsidRPr="00D00154" w:rsidRDefault="00C36E2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36E21" w:rsidRPr="00D00154" w14:paraId="48AF1DC9" w14:textId="77777777" w:rsidTr="00890FED">
        <w:tc>
          <w:tcPr>
            <w:tcW w:w="1242" w:type="dxa"/>
          </w:tcPr>
          <w:p w14:paraId="0EB155B6" w14:textId="3881E480" w:rsidR="00C36E21" w:rsidRPr="00D00154" w:rsidRDefault="00C36E2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="0011043E" w:rsidRPr="00D00154">
              <w:rPr>
                <w:rStyle w:val="11pt"/>
                <w:b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6453" w:type="dxa"/>
          </w:tcPr>
          <w:p w14:paraId="4431EB4D" w14:textId="28E932CA" w:rsidR="00C36E21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Технології і процедури нівелювання повітряного судна.</w:t>
            </w:r>
          </w:p>
        </w:tc>
        <w:tc>
          <w:tcPr>
            <w:tcW w:w="1148" w:type="dxa"/>
            <w:vMerge/>
          </w:tcPr>
          <w:p w14:paraId="4A1CCE0D" w14:textId="77777777" w:rsidR="00C36E21" w:rsidRPr="00D00154" w:rsidRDefault="00C36E2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4E19A3D6" w14:textId="77777777" w:rsidR="00C36E21" w:rsidRPr="00D00154" w:rsidRDefault="00C36E2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372664" w:rsidRPr="00D00154" w14:paraId="47EFD9E5" w14:textId="77777777" w:rsidTr="00890FED">
        <w:tc>
          <w:tcPr>
            <w:tcW w:w="1242" w:type="dxa"/>
          </w:tcPr>
          <w:p w14:paraId="19BEBAC9" w14:textId="4C6244B2" w:rsidR="00372664" w:rsidRPr="00D00154" w:rsidRDefault="0011043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6.5.4</w:t>
            </w:r>
          </w:p>
        </w:tc>
        <w:tc>
          <w:tcPr>
            <w:tcW w:w="6453" w:type="dxa"/>
          </w:tcPr>
          <w:p w14:paraId="45106A57" w14:textId="154E275B" w:rsidR="00372664" w:rsidRPr="00D00154" w:rsidRDefault="00AC133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Технології буксирування повітряного судна та пов'язані з цим запобіжні заходи.</w:t>
            </w:r>
          </w:p>
        </w:tc>
        <w:tc>
          <w:tcPr>
            <w:tcW w:w="1148" w:type="dxa"/>
            <w:vMerge w:val="restart"/>
          </w:tcPr>
          <w:p w14:paraId="21CC63B9" w14:textId="7FDA7713" w:rsidR="00372664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391A7B10" w14:textId="1C76C61E" w:rsidR="00372664" w:rsidRPr="00D00154" w:rsidRDefault="0037266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36E21" w:rsidRPr="00D00154" w14:paraId="03517727" w14:textId="77777777" w:rsidTr="00890FED">
        <w:tc>
          <w:tcPr>
            <w:tcW w:w="1242" w:type="dxa"/>
          </w:tcPr>
          <w:p w14:paraId="01168815" w14:textId="1A72D93E" w:rsidR="00C36E21" w:rsidRPr="00D00154" w:rsidRDefault="00C36E2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</w:t>
            </w:r>
            <w:r w:rsidR="0011043E" w:rsidRPr="00D00154">
              <w:rPr>
                <w:rStyle w:val="11pt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6453" w:type="dxa"/>
          </w:tcPr>
          <w:p w14:paraId="586F3BDC" w14:textId="1C3B8544" w:rsidR="00C36E21" w:rsidRPr="00D00154" w:rsidRDefault="00B04FC7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</w:t>
            </w:r>
            <w:r w:rsidR="00C36E21" w:rsidRPr="00D00154">
              <w:rPr>
                <w:rStyle w:val="11pt0"/>
                <w:color w:val="auto"/>
                <w:sz w:val="24"/>
                <w:szCs w:val="24"/>
              </w:rPr>
              <w:t>ехнології зберігання повітряного судна.</w:t>
            </w:r>
          </w:p>
        </w:tc>
        <w:tc>
          <w:tcPr>
            <w:tcW w:w="1148" w:type="dxa"/>
            <w:vMerge/>
          </w:tcPr>
          <w:p w14:paraId="3E584389" w14:textId="77777777" w:rsidR="00C36E21" w:rsidRPr="00D00154" w:rsidRDefault="00C36E2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5B23B130" w14:textId="77777777" w:rsidR="00C36E21" w:rsidRPr="00D00154" w:rsidRDefault="00C36E2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36E21" w:rsidRPr="00D00154" w14:paraId="76C57C9F" w14:textId="77777777" w:rsidTr="00890FED">
        <w:tc>
          <w:tcPr>
            <w:tcW w:w="1242" w:type="dxa"/>
          </w:tcPr>
          <w:p w14:paraId="6754B82E" w14:textId="2B13F931" w:rsidR="00C36E21" w:rsidRPr="00D00154" w:rsidRDefault="00C36E2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</w:t>
            </w:r>
            <w:r w:rsidR="0011043E" w:rsidRPr="00D00154">
              <w:rPr>
                <w:rStyle w:val="11pt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453" w:type="dxa"/>
          </w:tcPr>
          <w:p w14:paraId="382AB294" w14:textId="1058A0C8" w:rsidR="00C36E21" w:rsidRPr="00D00154" w:rsidRDefault="00B04FC7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</w:t>
            </w:r>
            <w:r w:rsidR="00C36E21" w:rsidRPr="00D00154">
              <w:rPr>
                <w:rStyle w:val="11pt0"/>
                <w:color w:val="auto"/>
                <w:sz w:val="24"/>
                <w:szCs w:val="24"/>
              </w:rPr>
              <w:t>ехнології заправлення/дозаправлення паливом.</w:t>
            </w:r>
          </w:p>
        </w:tc>
        <w:tc>
          <w:tcPr>
            <w:tcW w:w="1148" w:type="dxa"/>
            <w:vMerge w:val="restart"/>
          </w:tcPr>
          <w:p w14:paraId="59119787" w14:textId="12481B6F" w:rsidR="00C36E21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12EF05FD" w14:textId="77777777" w:rsidR="00C36E21" w:rsidRPr="00D00154" w:rsidRDefault="00C36E2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36E21" w:rsidRPr="00D00154" w14:paraId="356942B3" w14:textId="77777777" w:rsidTr="003905F4">
        <w:tc>
          <w:tcPr>
            <w:tcW w:w="1242" w:type="dxa"/>
          </w:tcPr>
          <w:p w14:paraId="114AC511" w14:textId="45EC19CA" w:rsidR="00C36E21" w:rsidRPr="00D00154" w:rsidRDefault="00C36E2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5.</w:t>
            </w:r>
            <w:r w:rsidR="0011043E" w:rsidRPr="00D00154">
              <w:rPr>
                <w:rStyle w:val="11pt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6453" w:type="dxa"/>
          </w:tcPr>
          <w:p w14:paraId="7C76E6D4" w14:textId="5936DF70" w:rsidR="00C36E21" w:rsidRPr="00D00154" w:rsidRDefault="007F321A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</w:t>
            </w:r>
            <w:r w:rsidR="00C36E21" w:rsidRPr="00D00154">
              <w:rPr>
                <w:rStyle w:val="11pt0"/>
                <w:color w:val="auto"/>
                <w:sz w:val="24"/>
                <w:szCs w:val="24"/>
              </w:rPr>
              <w:t>ехнології видалення льоду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 xml:space="preserve"> та </w:t>
            </w:r>
            <w:r w:rsidR="00C36E21" w:rsidRPr="00D00154">
              <w:rPr>
                <w:rStyle w:val="11pt0"/>
                <w:color w:val="auto"/>
                <w:sz w:val="24"/>
                <w:szCs w:val="24"/>
              </w:rPr>
              <w:t>запобігання обледенінню.</w:t>
            </w: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14:paraId="7882420E" w14:textId="77777777" w:rsidR="00C36E21" w:rsidRPr="00D00154" w:rsidRDefault="00C36E2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382D1AC8" w14:textId="77777777" w:rsidR="00C36E21" w:rsidRPr="00D00154" w:rsidRDefault="00C36E2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780A14" w:rsidRPr="00D00154" w14:paraId="21D95CD4" w14:textId="77777777" w:rsidTr="003905F4">
        <w:tc>
          <w:tcPr>
            <w:tcW w:w="1242" w:type="dxa"/>
          </w:tcPr>
          <w:p w14:paraId="223090EA" w14:textId="77777777" w:rsidR="00780A14" w:rsidRPr="00D00154" w:rsidRDefault="00780A1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6.6</w:t>
            </w:r>
          </w:p>
        </w:tc>
        <w:tc>
          <w:tcPr>
            <w:tcW w:w="6453" w:type="dxa"/>
          </w:tcPr>
          <w:p w14:paraId="3C342A37" w14:textId="08AA7CC1" w:rsidR="00780A14" w:rsidRPr="00D00154" w:rsidRDefault="00780A1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Процедури технічного обслуговування</w:t>
            </w:r>
            <w:r w:rsidR="00F9785C" w:rsidRPr="00D00154">
              <w:rPr>
                <w:rStyle w:val="11pt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bottom w:val="nil"/>
            </w:tcBorders>
          </w:tcPr>
          <w:p w14:paraId="38444537" w14:textId="72489BD5" w:rsidR="00780A14" w:rsidRPr="00D00154" w:rsidRDefault="00780A1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2E202287" w14:textId="77777777" w:rsidR="00780A14" w:rsidRPr="00D00154" w:rsidRDefault="00780A1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0A14" w:rsidRPr="00D00154" w14:paraId="786C97C7" w14:textId="77777777" w:rsidTr="003905F4">
        <w:tc>
          <w:tcPr>
            <w:tcW w:w="1242" w:type="dxa"/>
          </w:tcPr>
          <w:p w14:paraId="2ACAE4F1" w14:textId="77777777" w:rsidR="00780A14" w:rsidRPr="00D00154" w:rsidRDefault="00780A1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6.1</w:t>
            </w:r>
          </w:p>
        </w:tc>
        <w:tc>
          <w:tcPr>
            <w:tcW w:w="6453" w:type="dxa"/>
          </w:tcPr>
          <w:p w14:paraId="44BDC6AB" w14:textId="25E38627" w:rsidR="00780A14" w:rsidRPr="00D00154" w:rsidRDefault="00371B13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М</w:t>
            </w:r>
            <w:r w:rsidR="00780A14" w:rsidRPr="00D00154">
              <w:rPr>
                <w:rStyle w:val="11pt0"/>
                <w:color w:val="auto"/>
                <w:sz w:val="24"/>
                <w:szCs w:val="24"/>
              </w:rPr>
              <w:t>етоди візуального контролю повітряного судна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 xml:space="preserve"> і типи дефектів, що виявляють</w:t>
            </w:r>
            <w:r w:rsidR="00EC3FA0" w:rsidRPr="00D00154">
              <w:rPr>
                <w:rStyle w:val="11pt0"/>
                <w:color w:val="auto"/>
                <w:sz w:val="24"/>
                <w:szCs w:val="24"/>
              </w:rPr>
              <w:t>ся цим методом</w:t>
            </w:r>
            <w:r w:rsidR="00780A14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tcBorders>
              <w:top w:val="nil"/>
            </w:tcBorders>
          </w:tcPr>
          <w:p w14:paraId="3F7B7526" w14:textId="15DBB5D3" w:rsidR="00780A14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7E4A0346" w14:textId="77777777" w:rsidR="00780A14" w:rsidRPr="00D00154" w:rsidRDefault="00780A1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0A14" w:rsidRPr="00D00154" w14:paraId="181F1284" w14:textId="77777777" w:rsidTr="00890FED">
        <w:tc>
          <w:tcPr>
            <w:tcW w:w="1242" w:type="dxa"/>
          </w:tcPr>
          <w:p w14:paraId="7907972A" w14:textId="77777777" w:rsidR="00780A14" w:rsidRPr="00D00154" w:rsidRDefault="00780A1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6.2</w:t>
            </w:r>
          </w:p>
        </w:tc>
        <w:tc>
          <w:tcPr>
            <w:tcW w:w="6453" w:type="dxa"/>
          </w:tcPr>
          <w:p w14:paraId="333F196C" w14:textId="3ED47A23" w:rsidR="00780A14" w:rsidRPr="00D00154" w:rsidRDefault="00371B13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</w:t>
            </w:r>
            <w:r w:rsidR="00780A14" w:rsidRPr="00D00154">
              <w:rPr>
                <w:rStyle w:val="11pt0"/>
                <w:color w:val="auto"/>
                <w:sz w:val="24"/>
                <w:szCs w:val="24"/>
              </w:rPr>
              <w:t>ехнології неруйнівного контролю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:</w:t>
            </w:r>
            <w:r w:rsidR="00780A14" w:rsidRPr="00D00154">
              <w:rPr>
                <w:rStyle w:val="11pt0"/>
                <w:color w:val="auto"/>
                <w:sz w:val="24"/>
                <w:szCs w:val="24"/>
              </w:rPr>
              <w:t xml:space="preserve"> метод проникаючої рідини, радіографічний метод, метод вихрових токів, ультразвуковий метод і </w:t>
            </w:r>
            <w:proofErr w:type="spellStart"/>
            <w:r w:rsidR="00780A14" w:rsidRPr="00D00154">
              <w:rPr>
                <w:rStyle w:val="11pt0"/>
                <w:color w:val="auto"/>
                <w:sz w:val="24"/>
                <w:szCs w:val="24"/>
              </w:rPr>
              <w:t>бороскопічний</w:t>
            </w:r>
            <w:proofErr w:type="spellEnd"/>
            <w:r w:rsidR="00780A14" w:rsidRPr="00D00154">
              <w:rPr>
                <w:rStyle w:val="11pt0"/>
                <w:color w:val="auto"/>
                <w:sz w:val="24"/>
                <w:szCs w:val="24"/>
              </w:rPr>
              <w:t xml:space="preserve"> метод</w:t>
            </w:r>
            <w:r w:rsidR="00F9785C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48" w:type="dxa"/>
            <w:vMerge w:val="restart"/>
          </w:tcPr>
          <w:p w14:paraId="16BF251F" w14:textId="28DB2556" w:rsidR="00780A14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3DFFC46B" w14:textId="5EEEB58A" w:rsidR="00780A14" w:rsidRPr="00D00154" w:rsidRDefault="00980BF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780A14" w:rsidRPr="00D00154" w14:paraId="446D6AA0" w14:textId="77777777" w:rsidTr="00890FED">
        <w:tc>
          <w:tcPr>
            <w:tcW w:w="1242" w:type="dxa"/>
          </w:tcPr>
          <w:p w14:paraId="7B161D07" w14:textId="77777777" w:rsidR="00780A14" w:rsidRPr="00D00154" w:rsidRDefault="00780A1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6.3</w:t>
            </w:r>
          </w:p>
        </w:tc>
        <w:tc>
          <w:tcPr>
            <w:tcW w:w="6453" w:type="dxa"/>
          </w:tcPr>
          <w:p w14:paraId="1A6495E6" w14:textId="6852DA54" w:rsidR="00780A14" w:rsidRPr="00D00154" w:rsidRDefault="00371B13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</w:t>
            </w:r>
            <w:r w:rsidR="00780A14" w:rsidRPr="00D00154">
              <w:rPr>
                <w:rStyle w:val="11pt0"/>
                <w:color w:val="auto"/>
                <w:sz w:val="24"/>
                <w:szCs w:val="24"/>
              </w:rPr>
              <w:t>ехнології перевірки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 xml:space="preserve"> повітряного судна</w:t>
            </w:r>
            <w:r w:rsidR="00780A14" w:rsidRPr="00D00154">
              <w:rPr>
                <w:rStyle w:val="11pt0"/>
                <w:color w:val="auto"/>
                <w:sz w:val="24"/>
                <w:szCs w:val="24"/>
              </w:rPr>
              <w:t xml:space="preserve"> після ударів блискавки і проникнення поля сильного радіаційного випромінювання </w:t>
            </w:r>
            <w:r w:rsidR="00780A14" w:rsidRPr="00D00154">
              <w:rPr>
                <w:rStyle w:val="11pt0"/>
                <w:color w:val="auto"/>
                <w:sz w:val="24"/>
                <w:szCs w:val="24"/>
                <w:lang w:eastAsia="en-US" w:bidi="en-US"/>
              </w:rPr>
              <w:t>(HIRF).</w:t>
            </w:r>
          </w:p>
        </w:tc>
        <w:tc>
          <w:tcPr>
            <w:tcW w:w="1148" w:type="dxa"/>
            <w:vMerge/>
          </w:tcPr>
          <w:p w14:paraId="1FD751E1" w14:textId="77777777" w:rsidR="00780A14" w:rsidRPr="00D00154" w:rsidRDefault="00780A1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226CD67E" w14:textId="4484FB71" w:rsidR="00780A14" w:rsidRPr="00D00154" w:rsidRDefault="00980BF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780A14" w:rsidRPr="00D00154" w14:paraId="11D69211" w14:textId="77777777" w:rsidTr="00890FED">
        <w:tc>
          <w:tcPr>
            <w:tcW w:w="1242" w:type="dxa"/>
          </w:tcPr>
          <w:p w14:paraId="34A06793" w14:textId="77777777" w:rsidR="00780A14" w:rsidRPr="00D00154" w:rsidRDefault="00780A1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6.4</w:t>
            </w:r>
          </w:p>
        </w:tc>
        <w:tc>
          <w:tcPr>
            <w:tcW w:w="6453" w:type="dxa"/>
          </w:tcPr>
          <w:p w14:paraId="08B23804" w14:textId="2D87702E" w:rsidR="00780A14" w:rsidRPr="00D00154" w:rsidRDefault="00371B13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</w:t>
            </w:r>
            <w:r w:rsidR="00780A14" w:rsidRPr="00D00154">
              <w:rPr>
                <w:rStyle w:val="11pt0"/>
                <w:color w:val="auto"/>
                <w:sz w:val="24"/>
                <w:szCs w:val="24"/>
              </w:rPr>
              <w:t>ехнології перевірки після надзвичайних подій – жорстких посадок або польоту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 xml:space="preserve"> в </w:t>
            </w:r>
            <w:r w:rsidR="00780A14" w:rsidRPr="00D00154">
              <w:rPr>
                <w:rStyle w:val="11pt0"/>
                <w:color w:val="auto"/>
                <w:sz w:val="24"/>
                <w:szCs w:val="24"/>
              </w:rPr>
              <w:t>турбулентні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й атмосфері.</w:t>
            </w:r>
          </w:p>
        </w:tc>
        <w:tc>
          <w:tcPr>
            <w:tcW w:w="1148" w:type="dxa"/>
          </w:tcPr>
          <w:p w14:paraId="381B9B1D" w14:textId="0E7B6035" w:rsidR="00780A14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161A8114" w14:textId="209C49AA" w:rsidR="00780A14" w:rsidRPr="00D00154" w:rsidRDefault="00980BF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780A14" w:rsidRPr="00D00154" w14:paraId="2814AA01" w14:textId="77777777" w:rsidTr="00890FED">
        <w:tc>
          <w:tcPr>
            <w:tcW w:w="1242" w:type="dxa"/>
          </w:tcPr>
          <w:p w14:paraId="6FAE59AF" w14:textId="77777777" w:rsidR="00780A14" w:rsidRPr="00D00154" w:rsidRDefault="00780A1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6.5</w:t>
            </w:r>
          </w:p>
        </w:tc>
        <w:tc>
          <w:tcPr>
            <w:tcW w:w="6453" w:type="dxa"/>
          </w:tcPr>
          <w:p w14:paraId="0EB381AB" w14:textId="0BDBFD99" w:rsidR="00780A14" w:rsidRPr="00D00154" w:rsidRDefault="00371B13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Б</w:t>
            </w:r>
            <w:r w:rsidR="00780A14" w:rsidRPr="00D00154">
              <w:rPr>
                <w:rStyle w:val="11pt0"/>
                <w:color w:val="auto"/>
                <w:sz w:val="24"/>
                <w:szCs w:val="24"/>
              </w:rPr>
              <w:t>азові принципи планування технічного обслуговування повітряних суден.</w:t>
            </w:r>
          </w:p>
        </w:tc>
        <w:tc>
          <w:tcPr>
            <w:tcW w:w="1148" w:type="dxa"/>
            <w:vMerge w:val="restart"/>
          </w:tcPr>
          <w:p w14:paraId="1782309A" w14:textId="2E267ED0" w:rsidR="00780A14" w:rsidRPr="00D00154" w:rsidRDefault="00AC133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788F2F40" w14:textId="77777777" w:rsidR="00780A14" w:rsidRPr="00D00154" w:rsidRDefault="00780A1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780A14" w:rsidRPr="00D00154" w14:paraId="48C11832" w14:textId="77777777" w:rsidTr="00890FED">
        <w:tc>
          <w:tcPr>
            <w:tcW w:w="1242" w:type="dxa"/>
          </w:tcPr>
          <w:p w14:paraId="3BCAB6AA" w14:textId="1D269624" w:rsidR="00780A14" w:rsidRPr="00D00154" w:rsidRDefault="00780A1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6.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6.</w:t>
            </w:r>
            <w:r w:rsidR="00AC1331" w:rsidRPr="00D00154">
              <w:rPr>
                <w:rStyle w:val="11pt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453" w:type="dxa"/>
          </w:tcPr>
          <w:p w14:paraId="6ACE6A7A" w14:textId="51AD2C85" w:rsidR="00780A14" w:rsidRPr="00D00154" w:rsidRDefault="00371B13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</w:t>
            </w:r>
            <w:r w:rsidR="00780A14" w:rsidRPr="00D00154">
              <w:rPr>
                <w:rStyle w:val="11pt0"/>
                <w:color w:val="auto"/>
                <w:sz w:val="24"/>
                <w:szCs w:val="24"/>
              </w:rPr>
              <w:t>ехнології технічного обслуговування елементів та систем повітряного судна.</w:t>
            </w:r>
          </w:p>
        </w:tc>
        <w:tc>
          <w:tcPr>
            <w:tcW w:w="1148" w:type="dxa"/>
            <w:vMerge/>
          </w:tcPr>
          <w:p w14:paraId="0BD7B88B" w14:textId="77777777" w:rsidR="00780A14" w:rsidRPr="00D00154" w:rsidRDefault="00780A1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6DCF6776" w14:textId="77777777" w:rsidR="00780A14" w:rsidRPr="00D00154" w:rsidRDefault="00780A1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02853" w:rsidRPr="00D00154" w14:paraId="4CC775BF" w14:textId="77777777" w:rsidTr="00890FED">
        <w:tc>
          <w:tcPr>
            <w:tcW w:w="1242" w:type="dxa"/>
          </w:tcPr>
          <w:p w14:paraId="32CA1998" w14:textId="77777777" w:rsidR="00C02853" w:rsidRPr="00D00154" w:rsidRDefault="00C02853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453" w:type="dxa"/>
          </w:tcPr>
          <w:p w14:paraId="0E44B77C" w14:textId="77777777" w:rsidR="00C02853" w:rsidRPr="00D00154" w:rsidRDefault="00C02853" w:rsidP="00EC3FA0">
            <w:pPr>
              <w:pStyle w:val="1"/>
              <w:shd w:val="clear" w:color="auto" w:fill="auto"/>
              <w:spacing w:line="240" w:lineRule="auto"/>
              <w:jc w:val="righ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48" w:type="dxa"/>
          </w:tcPr>
          <w:p w14:paraId="7D3FCCA9" w14:textId="77777777" w:rsidR="00C02853" w:rsidRPr="00D00154" w:rsidRDefault="00780A14" w:rsidP="00EC3FA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0154">
              <w:rPr>
                <w:rFonts w:ascii="Times New Roman" w:hAnsi="Times New Roman" w:cs="Times New Roman"/>
                <w:b/>
                <w:color w:val="auto"/>
              </w:rPr>
              <w:t>18</w:t>
            </w:r>
          </w:p>
        </w:tc>
        <w:tc>
          <w:tcPr>
            <w:tcW w:w="1274" w:type="dxa"/>
          </w:tcPr>
          <w:p w14:paraId="139B6D94" w14:textId="77777777" w:rsidR="00C02853" w:rsidRPr="00D00154" w:rsidRDefault="00C02853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FBE90BA" w14:textId="77777777" w:rsidR="00A76B6F" w:rsidRDefault="00A76B6F" w:rsidP="00EC3FA0">
      <w:pPr>
        <w:pStyle w:val="a7"/>
        <w:shd w:val="clear" w:color="auto" w:fill="auto"/>
        <w:spacing w:line="240" w:lineRule="auto"/>
        <w:jc w:val="center"/>
        <w:rPr>
          <w:b/>
          <w:color w:val="auto"/>
          <w:sz w:val="24"/>
          <w:szCs w:val="24"/>
        </w:rPr>
      </w:pPr>
    </w:p>
    <w:p w14:paraId="7E3096A3" w14:textId="77777777" w:rsidR="00A76B6F" w:rsidRDefault="00A76B6F">
      <w:pPr>
        <w:rPr>
          <w:rFonts w:ascii="Times New Roman" w:eastAsia="Times New Roman" w:hAnsi="Times New Roman" w:cs="Times New Roman"/>
          <w:b/>
          <w:color w:val="auto"/>
        </w:rPr>
      </w:pPr>
      <w:r>
        <w:rPr>
          <w:b/>
          <w:color w:val="auto"/>
        </w:rPr>
        <w:br w:type="page"/>
      </w:r>
    </w:p>
    <w:p w14:paraId="75747C1C" w14:textId="1CC2F4A8" w:rsidR="002E432B" w:rsidRPr="00D00154" w:rsidRDefault="009C0CFC" w:rsidP="00EC3FA0">
      <w:pPr>
        <w:pStyle w:val="a7"/>
        <w:shd w:val="clear" w:color="auto" w:fill="auto"/>
        <w:spacing w:line="240" w:lineRule="auto"/>
        <w:jc w:val="center"/>
        <w:rPr>
          <w:b/>
          <w:color w:val="auto"/>
          <w:sz w:val="24"/>
          <w:szCs w:val="24"/>
        </w:rPr>
      </w:pPr>
      <w:r w:rsidRPr="00D00154">
        <w:rPr>
          <w:b/>
          <w:color w:val="auto"/>
          <w:sz w:val="24"/>
          <w:szCs w:val="24"/>
        </w:rPr>
        <w:lastRenderedPageBreak/>
        <w:t xml:space="preserve">7. </w:t>
      </w:r>
      <w:r w:rsidR="00627E09" w:rsidRPr="00D00154">
        <w:rPr>
          <w:b/>
          <w:color w:val="auto"/>
          <w:sz w:val="24"/>
          <w:szCs w:val="24"/>
        </w:rPr>
        <w:t>ОСНОВИ АЕРОДИНАМІКИ</w:t>
      </w:r>
      <w:r w:rsidR="00D74A18" w:rsidRPr="00D00154">
        <w:rPr>
          <w:b/>
          <w:color w:val="auto"/>
          <w:sz w:val="24"/>
          <w:szCs w:val="24"/>
        </w:rPr>
        <w:t xml:space="preserve"> (</w:t>
      </w:r>
      <w:r w:rsidR="008B76AE" w:rsidRPr="00D00154">
        <w:rPr>
          <w:b/>
          <w:color w:val="auto"/>
          <w:sz w:val="24"/>
          <w:szCs w:val="24"/>
        </w:rPr>
        <w:t>4</w:t>
      </w:r>
      <w:r w:rsidR="00D74A18" w:rsidRPr="00D00154">
        <w:rPr>
          <w:b/>
          <w:color w:val="auto"/>
          <w:sz w:val="24"/>
          <w:szCs w:val="24"/>
        </w:rPr>
        <w:t>%)</w:t>
      </w:r>
    </w:p>
    <w:tbl>
      <w:tblPr>
        <w:tblStyle w:val="a9"/>
        <w:tblW w:w="10110" w:type="dxa"/>
        <w:tblLayout w:type="fixed"/>
        <w:tblLook w:val="04A0" w:firstRow="1" w:lastRow="0" w:firstColumn="1" w:lastColumn="0" w:noHBand="0" w:noVBand="1"/>
      </w:tblPr>
      <w:tblGrid>
        <w:gridCol w:w="1242"/>
        <w:gridCol w:w="6446"/>
        <w:gridCol w:w="1162"/>
        <w:gridCol w:w="1260"/>
      </w:tblGrid>
      <w:tr w:rsidR="000E525C" w:rsidRPr="00D00154" w14:paraId="71BFE86C" w14:textId="77777777" w:rsidTr="000E525C">
        <w:tc>
          <w:tcPr>
            <w:tcW w:w="1242" w:type="dxa"/>
          </w:tcPr>
          <w:p w14:paraId="10CA42A6" w14:textId="77777777" w:rsidR="000E525C" w:rsidRPr="00D00154" w:rsidRDefault="000E525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446" w:type="dxa"/>
          </w:tcPr>
          <w:p w14:paraId="3A6B932D" w14:textId="77777777" w:rsidR="000E525C" w:rsidRPr="00D00154" w:rsidRDefault="000E525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Тема та її зміст</w:t>
            </w:r>
          </w:p>
        </w:tc>
        <w:tc>
          <w:tcPr>
            <w:tcW w:w="1162" w:type="dxa"/>
          </w:tcPr>
          <w:p w14:paraId="4BF9FA04" w14:textId="77777777" w:rsidR="000E525C" w:rsidRPr="00D00154" w:rsidRDefault="000E525C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Питома</w:t>
            </w:r>
          </w:p>
          <w:p w14:paraId="4FF94F08" w14:textId="77777777" w:rsidR="000E525C" w:rsidRPr="00D00154" w:rsidRDefault="000E525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  <w:lang w:eastAsia="ru-RU" w:bidi="ar-SA"/>
              </w:rPr>
              <w:t>вага, %</w:t>
            </w:r>
          </w:p>
        </w:tc>
        <w:tc>
          <w:tcPr>
            <w:tcW w:w="1260" w:type="dxa"/>
          </w:tcPr>
          <w:p w14:paraId="526B198C" w14:textId="7365A049" w:rsidR="000E525C" w:rsidRPr="00D00154" w:rsidRDefault="008D565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Когнітивний рівень</w:t>
            </w:r>
          </w:p>
        </w:tc>
      </w:tr>
      <w:tr w:rsidR="000075AF" w:rsidRPr="00D00154" w14:paraId="1AD2A284" w14:textId="77777777" w:rsidTr="000E525C">
        <w:tc>
          <w:tcPr>
            <w:tcW w:w="1242" w:type="dxa"/>
          </w:tcPr>
          <w:p w14:paraId="6A446BE5" w14:textId="77777777" w:rsidR="000075AF" w:rsidRPr="00D00154" w:rsidRDefault="008B76A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7.1</w:t>
            </w:r>
          </w:p>
        </w:tc>
        <w:tc>
          <w:tcPr>
            <w:tcW w:w="6446" w:type="dxa"/>
          </w:tcPr>
          <w:p w14:paraId="5DEC2959" w14:textId="081D2605" w:rsidR="000075AF" w:rsidRPr="00D00154" w:rsidRDefault="00751F9A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С</w:t>
            </w:r>
            <w:r w:rsidR="000075AF" w:rsidRPr="00D00154">
              <w:rPr>
                <w:rStyle w:val="11pt4"/>
                <w:color w:val="auto"/>
                <w:sz w:val="24"/>
                <w:szCs w:val="24"/>
              </w:rPr>
              <w:t>умарн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0075AF" w:rsidRPr="00D00154">
              <w:rPr>
                <w:rStyle w:val="11pt4"/>
                <w:color w:val="auto"/>
                <w:sz w:val="24"/>
                <w:szCs w:val="24"/>
              </w:rPr>
              <w:t xml:space="preserve"> енергі</w:t>
            </w:r>
            <w:r w:rsidR="00F9785C" w:rsidRPr="00D00154">
              <w:rPr>
                <w:rStyle w:val="11pt4"/>
                <w:color w:val="auto"/>
                <w:sz w:val="24"/>
                <w:szCs w:val="24"/>
              </w:rPr>
              <w:t xml:space="preserve">я </w:t>
            </w:r>
            <w:r w:rsidR="000075AF" w:rsidRPr="00D00154">
              <w:rPr>
                <w:rStyle w:val="11pt4"/>
                <w:color w:val="auto"/>
                <w:sz w:val="24"/>
                <w:szCs w:val="24"/>
              </w:rPr>
              <w:t>повітряного судна</w:t>
            </w:r>
            <w:r w:rsidR="00316DA1" w:rsidRPr="00D00154">
              <w:rPr>
                <w:rStyle w:val="11pt4"/>
                <w:color w:val="auto"/>
                <w:sz w:val="24"/>
                <w:szCs w:val="24"/>
              </w:rPr>
              <w:t>,</w:t>
            </w:r>
            <w:r w:rsidR="000075AF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E2003B" w:rsidRPr="00D00154">
              <w:rPr>
                <w:rStyle w:val="11pt4"/>
                <w:color w:val="auto"/>
                <w:sz w:val="24"/>
                <w:szCs w:val="24"/>
              </w:rPr>
              <w:t>числ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о</w:t>
            </w:r>
            <w:r w:rsidR="00E2003B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2003B" w:rsidRPr="00D00154">
              <w:rPr>
                <w:rStyle w:val="11pt4"/>
                <w:color w:val="auto"/>
                <w:sz w:val="24"/>
                <w:szCs w:val="24"/>
              </w:rPr>
              <w:t>Мах</w:t>
            </w:r>
            <w:r w:rsidR="00316DA1"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proofErr w:type="spellEnd"/>
            <w:r w:rsidRPr="00D00154">
              <w:rPr>
                <w:rStyle w:val="11pt4"/>
                <w:color w:val="auto"/>
                <w:sz w:val="24"/>
                <w:szCs w:val="24"/>
              </w:rPr>
              <w:t>,</w:t>
            </w:r>
            <w:r w:rsidR="00E2003B" w:rsidRPr="00D00154">
              <w:rPr>
                <w:rStyle w:val="11pt4"/>
                <w:color w:val="auto"/>
                <w:sz w:val="24"/>
                <w:szCs w:val="24"/>
              </w:rPr>
              <w:t xml:space="preserve"> кут слабких збурень</w:t>
            </w:r>
            <w:r w:rsidR="00316DA1" w:rsidRPr="00D00154">
              <w:rPr>
                <w:rStyle w:val="11pt4"/>
                <w:color w:val="auto"/>
                <w:sz w:val="24"/>
                <w:szCs w:val="24"/>
              </w:rPr>
              <w:t>,</w:t>
            </w:r>
            <w:r w:rsidR="00E2003B" w:rsidRPr="00D00154">
              <w:rPr>
                <w:rStyle w:val="11pt4"/>
                <w:color w:val="auto"/>
                <w:sz w:val="24"/>
                <w:szCs w:val="24"/>
              </w:rPr>
              <w:t xml:space="preserve"> числ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о</w:t>
            </w:r>
            <w:r w:rsidR="00E2003B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2003B" w:rsidRPr="00D00154">
              <w:rPr>
                <w:rStyle w:val="11pt4"/>
                <w:color w:val="auto"/>
                <w:sz w:val="24"/>
                <w:szCs w:val="24"/>
              </w:rPr>
              <w:t>Рейнольдса</w:t>
            </w:r>
            <w:proofErr w:type="spellEnd"/>
            <w:r w:rsidR="00316DA1" w:rsidRPr="00D00154">
              <w:rPr>
                <w:rStyle w:val="11pt4"/>
                <w:color w:val="auto"/>
                <w:sz w:val="24"/>
                <w:szCs w:val="24"/>
              </w:rPr>
              <w:t>,</w:t>
            </w:r>
            <w:r w:rsidR="00E2003B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E2003B" w:rsidRPr="00D00154">
              <w:rPr>
                <w:color w:val="auto"/>
                <w:sz w:val="24"/>
                <w:szCs w:val="24"/>
              </w:rPr>
              <w:t>перевантаження.</w:t>
            </w:r>
          </w:p>
        </w:tc>
        <w:tc>
          <w:tcPr>
            <w:tcW w:w="1162" w:type="dxa"/>
          </w:tcPr>
          <w:p w14:paraId="47FB3085" w14:textId="77777777" w:rsidR="000075AF" w:rsidRPr="00D00154" w:rsidRDefault="008B76A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60" w:type="dxa"/>
          </w:tcPr>
          <w:p w14:paraId="0A813B75" w14:textId="77777777" w:rsidR="000075AF" w:rsidRPr="00D00154" w:rsidRDefault="000075AF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5DC4" w:rsidRPr="00D00154" w14:paraId="646B0AF2" w14:textId="77777777" w:rsidTr="000E525C">
        <w:tc>
          <w:tcPr>
            <w:tcW w:w="1242" w:type="dxa"/>
          </w:tcPr>
          <w:p w14:paraId="1DB15F79" w14:textId="77777777" w:rsidR="00585DC4" w:rsidRPr="00D00154" w:rsidRDefault="008B76A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7.2</w:t>
            </w:r>
          </w:p>
        </w:tc>
        <w:tc>
          <w:tcPr>
            <w:tcW w:w="6446" w:type="dxa"/>
          </w:tcPr>
          <w:p w14:paraId="38A85D4E" w14:textId="4701F446" w:rsidR="00585DC4" w:rsidRPr="00D00154" w:rsidRDefault="00751F9A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П</w:t>
            </w:r>
            <w:r w:rsidR="00585DC4" w:rsidRPr="00D00154">
              <w:rPr>
                <w:rStyle w:val="11pt0"/>
                <w:color w:val="auto"/>
                <w:sz w:val="24"/>
                <w:szCs w:val="24"/>
              </w:rPr>
              <w:t>ідйом</w:t>
            </w:r>
            <w:r w:rsidR="00347BF8" w:rsidRPr="00D00154">
              <w:rPr>
                <w:rStyle w:val="11pt0"/>
                <w:color w:val="auto"/>
                <w:sz w:val="24"/>
                <w:szCs w:val="24"/>
              </w:rPr>
              <w:t>н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а</w:t>
            </w:r>
            <w:r w:rsidR="00347BF8" w:rsidRPr="00D00154">
              <w:rPr>
                <w:rStyle w:val="11pt0"/>
                <w:color w:val="auto"/>
                <w:sz w:val="24"/>
                <w:szCs w:val="24"/>
              </w:rPr>
              <w:t xml:space="preserve"> сил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а</w:t>
            </w:r>
            <w:r w:rsidR="00347BF8" w:rsidRPr="00D00154">
              <w:rPr>
                <w:rStyle w:val="11pt0"/>
                <w:color w:val="auto"/>
                <w:sz w:val="24"/>
                <w:szCs w:val="24"/>
              </w:rPr>
              <w:t xml:space="preserve"> крила повітряного судна</w:t>
            </w:r>
            <w:r w:rsidR="00316DA1" w:rsidRPr="00D00154">
              <w:rPr>
                <w:rStyle w:val="11pt0"/>
                <w:color w:val="auto"/>
                <w:sz w:val="24"/>
                <w:szCs w:val="24"/>
              </w:rPr>
              <w:t>,</w:t>
            </w:r>
            <w:r w:rsidR="00347BF8" w:rsidRPr="00D00154">
              <w:rPr>
                <w:rStyle w:val="11pt0"/>
                <w:color w:val="auto"/>
                <w:sz w:val="24"/>
                <w:szCs w:val="24"/>
              </w:rPr>
              <w:t xml:space="preserve"> сил</w:t>
            </w:r>
            <w:r w:rsidR="00D03817" w:rsidRPr="00D00154">
              <w:rPr>
                <w:rStyle w:val="11pt0"/>
                <w:color w:val="auto"/>
                <w:sz w:val="24"/>
                <w:szCs w:val="24"/>
              </w:rPr>
              <w:t>а</w:t>
            </w:r>
            <w:r w:rsidR="00347BF8" w:rsidRPr="00D00154">
              <w:rPr>
                <w:rStyle w:val="11pt0"/>
                <w:color w:val="auto"/>
                <w:sz w:val="24"/>
                <w:szCs w:val="24"/>
              </w:rPr>
              <w:t xml:space="preserve"> опору тіла, </w:t>
            </w:r>
            <w:r w:rsidR="00F9785C" w:rsidRPr="00D00154">
              <w:rPr>
                <w:rStyle w:val="11pt0"/>
                <w:color w:val="auto"/>
                <w:sz w:val="24"/>
                <w:szCs w:val="24"/>
              </w:rPr>
              <w:t>яке</w:t>
            </w:r>
            <w:r w:rsidR="00347BF8" w:rsidRPr="00D00154">
              <w:rPr>
                <w:rStyle w:val="11pt0"/>
                <w:color w:val="auto"/>
                <w:sz w:val="24"/>
                <w:szCs w:val="24"/>
              </w:rPr>
              <w:t xml:space="preserve"> обтікає повітряни</w:t>
            </w:r>
            <w:r w:rsidR="00F9785C" w:rsidRPr="00D00154">
              <w:rPr>
                <w:rStyle w:val="11pt0"/>
                <w:color w:val="auto"/>
                <w:sz w:val="24"/>
                <w:szCs w:val="24"/>
              </w:rPr>
              <w:t>й</w:t>
            </w:r>
            <w:r w:rsidR="00347BF8" w:rsidRPr="00D00154">
              <w:rPr>
                <w:rStyle w:val="11pt0"/>
                <w:color w:val="auto"/>
                <w:sz w:val="24"/>
                <w:szCs w:val="24"/>
              </w:rPr>
              <w:t xml:space="preserve"> пот</w:t>
            </w:r>
            <w:r w:rsidR="00F9785C" w:rsidRPr="00D00154">
              <w:rPr>
                <w:rStyle w:val="11pt0"/>
                <w:color w:val="auto"/>
                <w:sz w:val="24"/>
                <w:szCs w:val="24"/>
              </w:rPr>
              <w:t>ік</w:t>
            </w:r>
            <w:r w:rsidR="00316DA1" w:rsidRPr="00D00154">
              <w:rPr>
                <w:rStyle w:val="11pt0"/>
                <w:color w:val="auto"/>
                <w:sz w:val="24"/>
                <w:szCs w:val="24"/>
              </w:rPr>
              <w:t>,</w:t>
            </w:r>
            <w:r w:rsidR="00347BF8" w:rsidRPr="00D00154">
              <w:rPr>
                <w:rStyle w:val="11pt0"/>
                <w:color w:val="auto"/>
                <w:sz w:val="24"/>
                <w:szCs w:val="24"/>
              </w:rPr>
              <w:t xml:space="preserve"> аеродинамічн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а</w:t>
            </w:r>
            <w:r w:rsidR="00347BF8" w:rsidRPr="00D00154">
              <w:rPr>
                <w:rStyle w:val="11pt0"/>
                <w:color w:val="auto"/>
                <w:sz w:val="24"/>
                <w:szCs w:val="24"/>
              </w:rPr>
              <w:t xml:space="preserve"> як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і</w:t>
            </w:r>
            <w:r w:rsidR="00347BF8" w:rsidRPr="00D00154">
              <w:rPr>
                <w:rStyle w:val="11pt0"/>
                <w:color w:val="auto"/>
                <w:sz w:val="24"/>
                <w:szCs w:val="24"/>
              </w:rPr>
              <w:t>ст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ь</w:t>
            </w:r>
            <w:r w:rsidR="00347BF8" w:rsidRPr="00D00154">
              <w:rPr>
                <w:rStyle w:val="11pt0"/>
                <w:color w:val="auto"/>
                <w:sz w:val="24"/>
                <w:szCs w:val="24"/>
              </w:rPr>
              <w:t xml:space="preserve"> крила</w:t>
            </w:r>
            <w:r w:rsidR="00316DA1" w:rsidRPr="00D00154">
              <w:rPr>
                <w:rStyle w:val="11pt0"/>
                <w:color w:val="auto"/>
                <w:sz w:val="24"/>
                <w:szCs w:val="24"/>
              </w:rPr>
              <w:t>,</w:t>
            </w:r>
            <w:r w:rsidR="00347BF8" w:rsidRPr="00D00154">
              <w:rPr>
                <w:rStyle w:val="11pt0"/>
                <w:color w:val="auto"/>
                <w:sz w:val="24"/>
                <w:szCs w:val="24"/>
              </w:rPr>
              <w:t xml:space="preserve"> швидк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і</w:t>
            </w:r>
            <w:r w:rsidR="00347BF8" w:rsidRPr="00D00154">
              <w:rPr>
                <w:rStyle w:val="11pt0"/>
                <w:color w:val="auto"/>
                <w:sz w:val="24"/>
                <w:szCs w:val="24"/>
              </w:rPr>
              <w:t>ст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ь</w:t>
            </w:r>
            <w:r w:rsidR="00347BF8" w:rsidRPr="00D00154">
              <w:rPr>
                <w:rStyle w:val="11pt0"/>
                <w:color w:val="auto"/>
                <w:sz w:val="24"/>
                <w:szCs w:val="24"/>
              </w:rPr>
              <w:t xml:space="preserve"> горизонтального польоту</w:t>
            </w:r>
            <w:r w:rsidR="00E2003B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14:paraId="2E104397" w14:textId="77777777" w:rsidR="00585DC4" w:rsidRPr="00D00154" w:rsidRDefault="008B76A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60" w:type="dxa"/>
          </w:tcPr>
          <w:p w14:paraId="40FDD1EB" w14:textId="77777777" w:rsidR="00585DC4" w:rsidRPr="00D00154" w:rsidRDefault="00585DC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347BF8" w:rsidRPr="00D00154" w14:paraId="67FBCCFB" w14:textId="77777777" w:rsidTr="000E525C">
        <w:tc>
          <w:tcPr>
            <w:tcW w:w="1242" w:type="dxa"/>
          </w:tcPr>
          <w:p w14:paraId="798FD94D" w14:textId="77777777" w:rsidR="00347BF8" w:rsidRPr="00D00154" w:rsidRDefault="008B76A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7.3</w:t>
            </w:r>
          </w:p>
        </w:tc>
        <w:tc>
          <w:tcPr>
            <w:tcW w:w="6446" w:type="dxa"/>
          </w:tcPr>
          <w:p w14:paraId="1E9054B0" w14:textId="48EECC06" w:rsidR="00347BF8" w:rsidRPr="00D00154" w:rsidRDefault="00751F9A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Д</w:t>
            </w:r>
            <w:r w:rsidR="0007193D" w:rsidRPr="00D00154">
              <w:rPr>
                <w:rStyle w:val="11pt4"/>
                <w:color w:val="auto"/>
                <w:sz w:val="24"/>
                <w:szCs w:val="24"/>
              </w:rPr>
              <w:t>овжин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07193D" w:rsidRPr="00D00154">
              <w:rPr>
                <w:rStyle w:val="11pt4"/>
                <w:color w:val="auto"/>
                <w:sz w:val="24"/>
                <w:szCs w:val="24"/>
              </w:rPr>
              <w:t xml:space="preserve"> розбігу літака</w:t>
            </w:r>
            <w:r w:rsidR="00316DA1" w:rsidRPr="00D00154">
              <w:rPr>
                <w:rStyle w:val="11pt4"/>
                <w:color w:val="auto"/>
                <w:sz w:val="24"/>
                <w:szCs w:val="24"/>
              </w:rPr>
              <w:t>,</w:t>
            </w:r>
            <w:r w:rsidR="0007193D" w:rsidRPr="00D00154">
              <w:rPr>
                <w:rStyle w:val="11pt4"/>
                <w:color w:val="auto"/>
                <w:sz w:val="24"/>
                <w:szCs w:val="24"/>
              </w:rPr>
              <w:t xml:space="preserve"> довжин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07193D" w:rsidRPr="00D00154">
              <w:rPr>
                <w:rStyle w:val="11pt4"/>
                <w:color w:val="auto"/>
                <w:sz w:val="24"/>
                <w:szCs w:val="24"/>
              </w:rPr>
              <w:t xml:space="preserve"> посадко</w:t>
            </w:r>
            <w:r w:rsidR="000075AF" w:rsidRPr="00D00154">
              <w:rPr>
                <w:rStyle w:val="11pt4"/>
                <w:color w:val="auto"/>
                <w:sz w:val="24"/>
                <w:szCs w:val="24"/>
              </w:rPr>
              <w:t>вої дистанції літ</w:t>
            </w:r>
            <w:r w:rsidR="00AB3A2B"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0075AF" w:rsidRPr="00D00154">
              <w:rPr>
                <w:rStyle w:val="11pt4"/>
                <w:color w:val="auto"/>
                <w:sz w:val="24"/>
                <w:szCs w:val="24"/>
              </w:rPr>
              <w:t>ка</w:t>
            </w:r>
            <w:r w:rsidR="00316DA1" w:rsidRPr="00D00154">
              <w:rPr>
                <w:rStyle w:val="11pt4"/>
                <w:color w:val="auto"/>
                <w:sz w:val="24"/>
                <w:szCs w:val="24"/>
              </w:rPr>
              <w:t>,</w:t>
            </w:r>
            <w:r w:rsidR="000075AF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AB3A2B" w:rsidRPr="00D00154">
              <w:rPr>
                <w:rStyle w:val="11pt4"/>
                <w:color w:val="auto"/>
                <w:sz w:val="24"/>
                <w:szCs w:val="24"/>
              </w:rPr>
              <w:t>швидк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і</w:t>
            </w:r>
            <w:r w:rsidR="00AB3A2B" w:rsidRPr="00D00154">
              <w:rPr>
                <w:rStyle w:val="11pt4"/>
                <w:color w:val="auto"/>
                <w:sz w:val="24"/>
                <w:szCs w:val="24"/>
              </w:rPr>
              <w:t>ст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ь</w:t>
            </w:r>
            <w:r w:rsidR="00AB3A2B" w:rsidRPr="00D00154">
              <w:rPr>
                <w:rStyle w:val="11pt4"/>
                <w:color w:val="auto"/>
                <w:sz w:val="24"/>
                <w:szCs w:val="24"/>
              </w:rPr>
              <w:t xml:space="preserve"> відриву</w:t>
            </w:r>
            <w:r w:rsidR="00372664" w:rsidRPr="00D00154">
              <w:rPr>
                <w:rStyle w:val="11pt4"/>
                <w:color w:val="auto"/>
                <w:sz w:val="24"/>
                <w:szCs w:val="24"/>
              </w:rPr>
              <w:t>,</w:t>
            </w:r>
            <w:r w:rsidR="00AB3A2B" w:rsidRPr="00D00154">
              <w:rPr>
                <w:rStyle w:val="11pt4"/>
                <w:color w:val="auto"/>
                <w:sz w:val="24"/>
                <w:szCs w:val="24"/>
              </w:rPr>
              <w:t xml:space="preserve"> посадков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AB3A2B" w:rsidRPr="00D00154">
              <w:rPr>
                <w:rStyle w:val="11pt4"/>
                <w:color w:val="auto"/>
                <w:sz w:val="24"/>
                <w:szCs w:val="24"/>
              </w:rPr>
              <w:t xml:space="preserve"> швидк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і</w:t>
            </w:r>
            <w:r w:rsidR="00AB3A2B" w:rsidRPr="00D00154">
              <w:rPr>
                <w:rStyle w:val="11pt4"/>
                <w:color w:val="auto"/>
                <w:sz w:val="24"/>
                <w:szCs w:val="24"/>
              </w:rPr>
              <w:t>ст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ь,</w:t>
            </w:r>
            <w:r w:rsidR="00AB3A2B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0075AF" w:rsidRPr="00D00154">
              <w:rPr>
                <w:rStyle w:val="11pt4"/>
                <w:color w:val="auto"/>
                <w:sz w:val="24"/>
                <w:szCs w:val="24"/>
              </w:rPr>
              <w:t>дальн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і</w:t>
            </w:r>
            <w:r w:rsidR="000075AF" w:rsidRPr="00D00154">
              <w:rPr>
                <w:rStyle w:val="11pt4"/>
                <w:color w:val="auto"/>
                <w:sz w:val="24"/>
                <w:szCs w:val="24"/>
              </w:rPr>
              <w:t>ст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ь</w:t>
            </w:r>
            <w:r w:rsidR="000075AF" w:rsidRPr="00D00154">
              <w:rPr>
                <w:rStyle w:val="11pt4"/>
                <w:color w:val="auto"/>
                <w:sz w:val="24"/>
                <w:szCs w:val="24"/>
              </w:rPr>
              <w:t xml:space="preserve"> і час польоту</w:t>
            </w:r>
            <w:r w:rsidR="00372664" w:rsidRPr="00D00154">
              <w:rPr>
                <w:rStyle w:val="11pt4"/>
                <w:color w:val="auto"/>
                <w:sz w:val="24"/>
                <w:szCs w:val="24"/>
              </w:rPr>
              <w:t>,</w:t>
            </w:r>
            <w:r w:rsidR="00E2003B" w:rsidRPr="00D00154">
              <w:rPr>
                <w:rStyle w:val="11pt4"/>
                <w:color w:val="auto"/>
                <w:sz w:val="24"/>
                <w:szCs w:val="24"/>
              </w:rPr>
              <w:t xml:space="preserve"> радіус і кутов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E2003B" w:rsidRPr="00D00154">
              <w:rPr>
                <w:rStyle w:val="11pt4"/>
                <w:color w:val="auto"/>
                <w:sz w:val="24"/>
                <w:szCs w:val="24"/>
              </w:rPr>
              <w:t xml:space="preserve"> швидк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і</w:t>
            </w:r>
            <w:r w:rsidR="00E2003B" w:rsidRPr="00D00154">
              <w:rPr>
                <w:rStyle w:val="11pt4"/>
                <w:color w:val="auto"/>
                <w:sz w:val="24"/>
                <w:szCs w:val="24"/>
              </w:rPr>
              <w:t>ст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ь</w:t>
            </w:r>
            <w:r w:rsidR="00E2003B" w:rsidRPr="00D00154">
              <w:rPr>
                <w:rStyle w:val="11pt4"/>
                <w:color w:val="auto"/>
                <w:sz w:val="24"/>
                <w:szCs w:val="24"/>
              </w:rPr>
              <w:t xml:space="preserve"> віражу</w:t>
            </w:r>
            <w:r w:rsidR="000075AF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14:paraId="220DA534" w14:textId="77777777" w:rsidR="00347BF8" w:rsidRPr="00D00154" w:rsidRDefault="008B76A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60" w:type="dxa"/>
          </w:tcPr>
          <w:p w14:paraId="00877763" w14:textId="77777777" w:rsidR="00347BF8" w:rsidRPr="00D00154" w:rsidRDefault="0007193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07193D" w:rsidRPr="00D00154" w14:paraId="71A787F9" w14:textId="77777777" w:rsidTr="000E525C">
        <w:tc>
          <w:tcPr>
            <w:tcW w:w="1242" w:type="dxa"/>
          </w:tcPr>
          <w:p w14:paraId="41F3A5FB" w14:textId="77777777" w:rsidR="0007193D" w:rsidRPr="00D00154" w:rsidRDefault="008B76A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7.4</w:t>
            </w:r>
          </w:p>
        </w:tc>
        <w:tc>
          <w:tcPr>
            <w:tcW w:w="6446" w:type="dxa"/>
          </w:tcPr>
          <w:p w14:paraId="3B336999" w14:textId="1C5ABA54" w:rsidR="0007193D" w:rsidRPr="00D00154" w:rsidRDefault="00751F9A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Центрівка</w:t>
            </w:r>
            <w:r w:rsidR="00AB3A2B" w:rsidRPr="00D00154">
              <w:rPr>
                <w:rStyle w:val="11pt0"/>
                <w:color w:val="auto"/>
                <w:sz w:val="24"/>
                <w:szCs w:val="24"/>
              </w:rPr>
              <w:t xml:space="preserve"> повітряного судна.</w:t>
            </w:r>
          </w:p>
        </w:tc>
        <w:tc>
          <w:tcPr>
            <w:tcW w:w="1162" w:type="dxa"/>
          </w:tcPr>
          <w:p w14:paraId="3E66DD23" w14:textId="77777777" w:rsidR="0007193D" w:rsidRPr="00D00154" w:rsidRDefault="008B76A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60" w:type="dxa"/>
          </w:tcPr>
          <w:p w14:paraId="0B3E574B" w14:textId="77777777" w:rsidR="0007193D" w:rsidRPr="00D00154" w:rsidRDefault="00AB3A2B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02853" w:rsidRPr="00D00154" w14:paraId="6CD919F3" w14:textId="77777777" w:rsidTr="000E525C">
        <w:tc>
          <w:tcPr>
            <w:tcW w:w="1242" w:type="dxa"/>
          </w:tcPr>
          <w:p w14:paraId="43185058" w14:textId="77777777" w:rsidR="00C02853" w:rsidRPr="00D00154" w:rsidRDefault="00C02853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446" w:type="dxa"/>
          </w:tcPr>
          <w:p w14:paraId="16CF2799" w14:textId="77777777" w:rsidR="00C02853" w:rsidRPr="00D00154" w:rsidRDefault="00C02853" w:rsidP="00EC3FA0">
            <w:pPr>
              <w:pStyle w:val="1"/>
              <w:shd w:val="clear" w:color="auto" w:fill="auto"/>
              <w:spacing w:line="240" w:lineRule="auto"/>
              <w:jc w:val="righ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62" w:type="dxa"/>
          </w:tcPr>
          <w:p w14:paraId="242ED414" w14:textId="77777777" w:rsidR="00C02853" w:rsidRPr="00D00154" w:rsidRDefault="008B76AE" w:rsidP="00EC3FA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0154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1260" w:type="dxa"/>
          </w:tcPr>
          <w:p w14:paraId="338ABF49" w14:textId="77777777" w:rsidR="00C02853" w:rsidRPr="00D00154" w:rsidRDefault="00C02853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FC57596" w14:textId="77777777" w:rsidR="002A0758" w:rsidRPr="00D00154" w:rsidRDefault="002A0758" w:rsidP="00040D57">
      <w:pPr>
        <w:pStyle w:val="a7"/>
        <w:shd w:val="clear" w:color="auto" w:fill="auto"/>
        <w:spacing w:line="240" w:lineRule="auto"/>
        <w:rPr>
          <w:b/>
          <w:color w:val="auto"/>
          <w:sz w:val="24"/>
          <w:szCs w:val="24"/>
        </w:rPr>
      </w:pPr>
    </w:p>
    <w:p w14:paraId="353CF481" w14:textId="35BB7337" w:rsidR="002E432B" w:rsidRPr="00D00154" w:rsidRDefault="000E525C" w:rsidP="00EC3FA0">
      <w:pPr>
        <w:pStyle w:val="22"/>
        <w:shd w:val="clear" w:color="auto" w:fill="auto"/>
        <w:spacing w:line="240" w:lineRule="auto"/>
        <w:rPr>
          <w:b/>
          <w:color w:val="auto"/>
          <w:sz w:val="24"/>
          <w:szCs w:val="24"/>
        </w:rPr>
      </w:pPr>
      <w:r w:rsidRPr="00D00154">
        <w:rPr>
          <w:b/>
          <w:color w:val="auto"/>
          <w:sz w:val="24"/>
          <w:szCs w:val="24"/>
        </w:rPr>
        <w:t xml:space="preserve">8. </w:t>
      </w:r>
      <w:r w:rsidR="00627E09" w:rsidRPr="00D00154">
        <w:rPr>
          <w:b/>
          <w:color w:val="auto"/>
          <w:sz w:val="24"/>
          <w:szCs w:val="24"/>
        </w:rPr>
        <w:t>ЛЮДС</w:t>
      </w:r>
      <w:r w:rsidR="000F23E1" w:rsidRPr="00D00154">
        <w:rPr>
          <w:b/>
          <w:color w:val="auto"/>
          <w:sz w:val="24"/>
          <w:szCs w:val="24"/>
        </w:rPr>
        <w:t>Ь</w:t>
      </w:r>
      <w:r w:rsidR="00627E09" w:rsidRPr="00D00154">
        <w:rPr>
          <w:b/>
          <w:color w:val="auto"/>
          <w:sz w:val="24"/>
          <w:szCs w:val="24"/>
        </w:rPr>
        <w:t xml:space="preserve">КІ </w:t>
      </w:r>
      <w:r w:rsidR="00F9785C" w:rsidRPr="00D00154">
        <w:rPr>
          <w:b/>
          <w:color w:val="auto"/>
          <w:sz w:val="24"/>
          <w:szCs w:val="24"/>
        </w:rPr>
        <w:t>ЧИННИКИ</w:t>
      </w:r>
      <w:r w:rsidR="00D74A18" w:rsidRPr="00D00154">
        <w:rPr>
          <w:b/>
          <w:color w:val="auto"/>
          <w:sz w:val="24"/>
          <w:szCs w:val="24"/>
        </w:rPr>
        <w:t xml:space="preserve"> (2%)</w:t>
      </w:r>
    </w:p>
    <w:tbl>
      <w:tblPr>
        <w:tblStyle w:val="a9"/>
        <w:tblW w:w="10117" w:type="dxa"/>
        <w:tblLayout w:type="fixed"/>
        <w:tblLook w:val="04A0" w:firstRow="1" w:lastRow="0" w:firstColumn="1" w:lastColumn="0" w:noHBand="0" w:noVBand="1"/>
      </w:tblPr>
      <w:tblGrid>
        <w:gridCol w:w="1242"/>
        <w:gridCol w:w="6439"/>
        <w:gridCol w:w="1162"/>
        <w:gridCol w:w="1274"/>
      </w:tblGrid>
      <w:tr w:rsidR="000E525C" w:rsidRPr="00D00154" w14:paraId="455CBFE9" w14:textId="77777777" w:rsidTr="000E525C">
        <w:tc>
          <w:tcPr>
            <w:tcW w:w="1242" w:type="dxa"/>
          </w:tcPr>
          <w:p w14:paraId="7E7CB9BF" w14:textId="77777777" w:rsidR="000E525C" w:rsidRPr="00D00154" w:rsidRDefault="000E525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439" w:type="dxa"/>
          </w:tcPr>
          <w:p w14:paraId="11EEE022" w14:textId="77777777" w:rsidR="000E525C" w:rsidRPr="00D00154" w:rsidRDefault="000E525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Тема та її зміст</w:t>
            </w:r>
          </w:p>
        </w:tc>
        <w:tc>
          <w:tcPr>
            <w:tcW w:w="1162" w:type="dxa"/>
          </w:tcPr>
          <w:p w14:paraId="141922B0" w14:textId="77777777" w:rsidR="000E525C" w:rsidRPr="00D00154" w:rsidRDefault="000E525C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Питома</w:t>
            </w:r>
          </w:p>
          <w:p w14:paraId="23548578" w14:textId="77777777" w:rsidR="000E525C" w:rsidRPr="00D00154" w:rsidRDefault="000E525C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  <w:lang w:eastAsia="ru-RU" w:bidi="ar-SA"/>
              </w:rPr>
              <w:t>вага, %</w:t>
            </w:r>
          </w:p>
        </w:tc>
        <w:tc>
          <w:tcPr>
            <w:tcW w:w="1274" w:type="dxa"/>
          </w:tcPr>
          <w:p w14:paraId="62467E00" w14:textId="034870AB" w:rsidR="000E525C" w:rsidRPr="00D00154" w:rsidRDefault="008D565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Когнітивний рівень</w:t>
            </w:r>
          </w:p>
        </w:tc>
      </w:tr>
      <w:tr w:rsidR="002F31A8" w:rsidRPr="00D00154" w14:paraId="5F97AF01" w14:textId="77777777" w:rsidTr="000E525C">
        <w:tc>
          <w:tcPr>
            <w:tcW w:w="1242" w:type="dxa"/>
          </w:tcPr>
          <w:p w14:paraId="123B156E" w14:textId="77777777" w:rsidR="002F31A8" w:rsidRPr="00D00154" w:rsidRDefault="00587FFD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8.1</w:t>
            </w:r>
          </w:p>
        </w:tc>
        <w:tc>
          <w:tcPr>
            <w:tcW w:w="6439" w:type="dxa"/>
          </w:tcPr>
          <w:p w14:paraId="7FB1D0E2" w14:textId="291DE805" w:rsidR="002F31A8" w:rsidRPr="00D00154" w:rsidRDefault="00417695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В</w:t>
            </w:r>
            <w:r w:rsidR="00887B73" w:rsidRPr="00D00154">
              <w:rPr>
                <w:rStyle w:val="11pt0"/>
                <w:color w:val="auto"/>
                <w:sz w:val="24"/>
                <w:szCs w:val="24"/>
              </w:rPr>
              <w:t>плив різних</w:t>
            </w:r>
            <w:r w:rsidR="002F31A8" w:rsidRPr="00D00154">
              <w:rPr>
                <w:rStyle w:val="11pt0"/>
                <w:color w:val="auto"/>
                <w:sz w:val="24"/>
                <w:szCs w:val="24"/>
              </w:rPr>
              <w:t xml:space="preserve"> </w:t>
            </w:r>
            <w:r w:rsidR="00F9785C" w:rsidRPr="00D00154">
              <w:rPr>
                <w:rStyle w:val="11pt7"/>
                <w:color w:val="auto"/>
                <w:sz w:val="24"/>
                <w:szCs w:val="24"/>
              </w:rPr>
              <w:t>чинників</w:t>
            </w:r>
            <w:r w:rsidR="002F31A8" w:rsidRPr="00D00154">
              <w:rPr>
                <w:rStyle w:val="11pt7"/>
                <w:color w:val="auto"/>
                <w:sz w:val="24"/>
                <w:szCs w:val="24"/>
              </w:rPr>
              <w:t xml:space="preserve"> (здоров'я, стрес, обмеження у часі, втома, алкоголь, медичні препарати і зловживання наркотиками, шум, освітлення, пари шкідливих речовин, </w:t>
            </w:r>
            <w:r w:rsidR="006659F5" w:rsidRPr="00D00154">
              <w:rPr>
                <w:rStyle w:val="11pt7"/>
                <w:color w:val="auto"/>
                <w:sz w:val="24"/>
                <w:szCs w:val="24"/>
              </w:rPr>
              <w:t>вологість, температура, вібрація</w:t>
            </w:r>
            <w:r w:rsidR="002F31A8" w:rsidRPr="00D00154">
              <w:rPr>
                <w:rStyle w:val="11pt7"/>
                <w:color w:val="auto"/>
                <w:sz w:val="24"/>
                <w:szCs w:val="24"/>
              </w:rPr>
              <w:t>), що впливають на якість</w:t>
            </w:r>
            <w:r w:rsidR="002F31A8" w:rsidRPr="00D00154">
              <w:rPr>
                <w:rStyle w:val="11pt0"/>
                <w:color w:val="auto"/>
                <w:sz w:val="24"/>
                <w:szCs w:val="24"/>
              </w:rPr>
              <w:t xml:space="preserve"> виконання роботи під час технічного обслуговування повітряних суден.</w:t>
            </w:r>
          </w:p>
        </w:tc>
        <w:tc>
          <w:tcPr>
            <w:tcW w:w="1162" w:type="dxa"/>
          </w:tcPr>
          <w:p w14:paraId="445BD75B" w14:textId="77777777" w:rsidR="002F31A8" w:rsidRPr="00D00154" w:rsidRDefault="00587FF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  <w:p w14:paraId="63A76995" w14:textId="6DF0456B" w:rsidR="00B47098" w:rsidRPr="00D00154" w:rsidRDefault="00B4709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288A6028" w14:textId="77777777" w:rsidR="002F31A8" w:rsidRPr="00D00154" w:rsidRDefault="00887B73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0E525C" w:rsidRPr="00D00154" w14:paraId="5DDD9D85" w14:textId="77777777" w:rsidTr="000E525C">
        <w:tc>
          <w:tcPr>
            <w:tcW w:w="1242" w:type="dxa"/>
          </w:tcPr>
          <w:p w14:paraId="59219659" w14:textId="77777777" w:rsidR="000E525C" w:rsidRPr="00D00154" w:rsidRDefault="000E525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8.2</w:t>
            </w:r>
          </w:p>
        </w:tc>
        <w:tc>
          <w:tcPr>
            <w:tcW w:w="6439" w:type="dxa"/>
          </w:tcPr>
          <w:p w14:paraId="7891BE21" w14:textId="6861BDC5" w:rsidR="000E525C" w:rsidRPr="00D00154" w:rsidRDefault="00417695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Т</w:t>
            </w:r>
            <w:r w:rsidR="000E525C" w:rsidRPr="00D00154">
              <w:rPr>
                <w:rStyle w:val="11pt0"/>
                <w:color w:val="auto"/>
                <w:sz w:val="24"/>
                <w:szCs w:val="24"/>
              </w:rPr>
              <w:t xml:space="preserve">ипи помилок </w:t>
            </w:r>
            <w:r w:rsidR="00F9785C" w:rsidRPr="00D00154">
              <w:rPr>
                <w:rStyle w:val="11pt0"/>
                <w:color w:val="auto"/>
                <w:sz w:val="24"/>
                <w:szCs w:val="24"/>
              </w:rPr>
              <w:t>у</w:t>
            </w:r>
            <w:r w:rsidR="000E525C" w:rsidRPr="00D00154">
              <w:rPr>
                <w:rStyle w:val="11pt0"/>
                <w:color w:val="auto"/>
                <w:sz w:val="24"/>
                <w:szCs w:val="24"/>
              </w:rPr>
              <w:t xml:space="preserve"> завданнях на технічне обслуговування</w:t>
            </w:r>
            <w:r w:rsidR="00887B73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14:paraId="0A37E41D" w14:textId="77777777" w:rsidR="000E525C" w:rsidRPr="00D00154" w:rsidRDefault="00587FF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1D36E436" w14:textId="77777777" w:rsidR="000E525C" w:rsidRPr="00D00154" w:rsidRDefault="00887B73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02853" w:rsidRPr="00D00154" w14:paraId="4E4A6130" w14:textId="77777777" w:rsidTr="000E525C">
        <w:tc>
          <w:tcPr>
            <w:tcW w:w="1242" w:type="dxa"/>
          </w:tcPr>
          <w:p w14:paraId="19F0D01C" w14:textId="77777777" w:rsidR="00C02853" w:rsidRPr="00D00154" w:rsidRDefault="00C02853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439" w:type="dxa"/>
          </w:tcPr>
          <w:p w14:paraId="466C7F03" w14:textId="77777777" w:rsidR="00C02853" w:rsidRPr="00D00154" w:rsidRDefault="00C02853" w:rsidP="00EC3FA0">
            <w:pPr>
              <w:pStyle w:val="1"/>
              <w:shd w:val="clear" w:color="auto" w:fill="auto"/>
              <w:spacing w:line="240" w:lineRule="auto"/>
              <w:jc w:val="righ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62" w:type="dxa"/>
          </w:tcPr>
          <w:p w14:paraId="4B5182CF" w14:textId="77777777" w:rsidR="00C02853" w:rsidRPr="00D00154" w:rsidRDefault="00C02853" w:rsidP="00EC3FA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0154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274" w:type="dxa"/>
          </w:tcPr>
          <w:p w14:paraId="11142E8C" w14:textId="77777777" w:rsidR="00C02853" w:rsidRPr="00D00154" w:rsidRDefault="00C02853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67F4E59" w14:textId="77777777" w:rsidR="009C5D12" w:rsidRPr="00D00154" w:rsidRDefault="009C5D12" w:rsidP="00040D57">
      <w:pPr>
        <w:pStyle w:val="22"/>
        <w:shd w:val="clear" w:color="auto" w:fill="auto"/>
        <w:spacing w:line="240" w:lineRule="auto"/>
        <w:jc w:val="left"/>
        <w:rPr>
          <w:b/>
          <w:color w:val="auto"/>
          <w:sz w:val="24"/>
          <w:szCs w:val="24"/>
        </w:rPr>
      </w:pPr>
    </w:p>
    <w:p w14:paraId="2CED72FE" w14:textId="77777777" w:rsidR="002E432B" w:rsidRPr="00D00154" w:rsidRDefault="000E525C" w:rsidP="00EC3FA0">
      <w:pPr>
        <w:pStyle w:val="a7"/>
        <w:shd w:val="clear" w:color="auto" w:fill="auto"/>
        <w:spacing w:line="240" w:lineRule="auto"/>
        <w:jc w:val="center"/>
        <w:rPr>
          <w:b/>
          <w:color w:val="auto"/>
          <w:sz w:val="24"/>
          <w:szCs w:val="24"/>
        </w:rPr>
      </w:pPr>
      <w:r w:rsidRPr="00D00154">
        <w:rPr>
          <w:b/>
          <w:color w:val="auto"/>
          <w:sz w:val="24"/>
          <w:szCs w:val="24"/>
        </w:rPr>
        <w:t xml:space="preserve">9. </w:t>
      </w:r>
      <w:r w:rsidR="00627E09" w:rsidRPr="00D00154">
        <w:rPr>
          <w:b/>
          <w:color w:val="auto"/>
          <w:sz w:val="24"/>
          <w:szCs w:val="24"/>
        </w:rPr>
        <w:t>АВІАЦ</w:t>
      </w:r>
      <w:r w:rsidR="00627E09" w:rsidRPr="00D00154">
        <w:rPr>
          <w:rStyle w:val="a8"/>
          <w:b/>
          <w:color w:val="auto"/>
          <w:sz w:val="24"/>
          <w:szCs w:val="24"/>
          <w:u w:val="none"/>
        </w:rPr>
        <w:t>ІЙ</w:t>
      </w:r>
      <w:r w:rsidR="00627E09" w:rsidRPr="00D00154">
        <w:rPr>
          <w:b/>
          <w:color w:val="auto"/>
          <w:sz w:val="24"/>
          <w:szCs w:val="24"/>
        </w:rPr>
        <w:t>НЕ ЗАКОНОДАВСТВО</w:t>
      </w:r>
      <w:r w:rsidR="00D74A18" w:rsidRPr="00D00154">
        <w:rPr>
          <w:b/>
          <w:color w:val="auto"/>
          <w:sz w:val="24"/>
          <w:szCs w:val="24"/>
        </w:rPr>
        <w:t xml:space="preserve"> (</w:t>
      </w:r>
      <w:r w:rsidR="00AD39E7" w:rsidRPr="00D00154">
        <w:rPr>
          <w:b/>
          <w:color w:val="auto"/>
          <w:sz w:val="24"/>
          <w:szCs w:val="24"/>
        </w:rPr>
        <w:t>4</w:t>
      </w:r>
      <w:r w:rsidR="00D74A18" w:rsidRPr="00D00154">
        <w:rPr>
          <w:b/>
          <w:color w:val="auto"/>
          <w:sz w:val="24"/>
          <w:szCs w:val="24"/>
        </w:rPr>
        <w:t>%)</w:t>
      </w:r>
    </w:p>
    <w:tbl>
      <w:tblPr>
        <w:tblStyle w:val="a9"/>
        <w:tblW w:w="10124" w:type="dxa"/>
        <w:tblLayout w:type="fixed"/>
        <w:tblLook w:val="04A0" w:firstRow="1" w:lastRow="0" w:firstColumn="1" w:lastColumn="0" w:noHBand="0" w:noVBand="1"/>
      </w:tblPr>
      <w:tblGrid>
        <w:gridCol w:w="1242"/>
        <w:gridCol w:w="6446"/>
        <w:gridCol w:w="1162"/>
        <w:gridCol w:w="1274"/>
      </w:tblGrid>
      <w:tr w:rsidR="003365BB" w:rsidRPr="00D00154" w14:paraId="6826D6B3" w14:textId="77777777" w:rsidTr="003365BB">
        <w:tc>
          <w:tcPr>
            <w:tcW w:w="1242" w:type="dxa"/>
          </w:tcPr>
          <w:p w14:paraId="2C6138C4" w14:textId="77777777" w:rsidR="003365BB" w:rsidRPr="00D00154" w:rsidRDefault="003365BB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446" w:type="dxa"/>
          </w:tcPr>
          <w:p w14:paraId="28CB7D6A" w14:textId="77777777" w:rsidR="003365BB" w:rsidRPr="00D00154" w:rsidRDefault="003365BB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Тема та її зміст</w:t>
            </w:r>
          </w:p>
        </w:tc>
        <w:tc>
          <w:tcPr>
            <w:tcW w:w="1162" w:type="dxa"/>
          </w:tcPr>
          <w:p w14:paraId="2197068E" w14:textId="77777777" w:rsidR="003365BB" w:rsidRPr="00D00154" w:rsidRDefault="003365BB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Питома</w:t>
            </w:r>
          </w:p>
          <w:p w14:paraId="39E32E28" w14:textId="77777777" w:rsidR="003365BB" w:rsidRPr="00D00154" w:rsidRDefault="003365BB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  <w:lang w:eastAsia="ru-RU" w:bidi="ar-SA"/>
              </w:rPr>
              <w:t>вага, %</w:t>
            </w:r>
          </w:p>
        </w:tc>
        <w:tc>
          <w:tcPr>
            <w:tcW w:w="1274" w:type="dxa"/>
          </w:tcPr>
          <w:p w14:paraId="3C24BB01" w14:textId="4414D73C" w:rsidR="003365BB" w:rsidRPr="00D00154" w:rsidRDefault="008D565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Когнітивний рівень</w:t>
            </w:r>
          </w:p>
        </w:tc>
      </w:tr>
      <w:tr w:rsidR="008B76AE" w:rsidRPr="00D00154" w14:paraId="2FCD019C" w14:textId="77777777" w:rsidTr="003365BB">
        <w:tc>
          <w:tcPr>
            <w:tcW w:w="1242" w:type="dxa"/>
          </w:tcPr>
          <w:p w14:paraId="350779DA" w14:textId="77777777" w:rsidR="008B76AE" w:rsidRPr="00D00154" w:rsidRDefault="008B76A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9.1</w:t>
            </w:r>
          </w:p>
        </w:tc>
        <w:tc>
          <w:tcPr>
            <w:tcW w:w="6446" w:type="dxa"/>
          </w:tcPr>
          <w:p w14:paraId="7ADA7E74" w14:textId="3838A0DA" w:rsidR="008B76AE" w:rsidRPr="00D00154" w:rsidRDefault="0084640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Сутність авіаційних правил EASA:</w:t>
            </w:r>
            <w:r w:rsidR="008B76AE" w:rsidRPr="00D00154">
              <w:rPr>
                <w:rStyle w:val="11pt0"/>
                <w:color w:val="auto"/>
                <w:sz w:val="24"/>
                <w:szCs w:val="24"/>
              </w:rPr>
              <w:t xml:space="preserve"> </w:t>
            </w:r>
            <w:r w:rsidR="008B76AE" w:rsidRPr="00D00154">
              <w:rPr>
                <w:rStyle w:val="11pt0"/>
                <w:color w:val="auto"/>
                <w:sz w:val="24"/>
                <w:szCs w:val="24"/>
                <w:lang w:eastAsia="en-US" w:bidi="en-US"/>
              </w:rPr>
              <w:t>Part-21, Part-M, Part-145, Part-66, Part-</w:t>
            </w:r>
            <w:r w:rsidR="008B76AE" w:rsidRPr="00D00154">
              <w:rPr>
                <w:rStyle w:val="11pt0"/>
                <w:color w:val="auto"/>
                <w:sz w:val="24"/>
                <w:szCs w:val="24"/>
              </w:rPr>
              <w:t>147</w:t>
            </w:r>
            <w:r w:rsidR="00115945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14:paraId="2B321550" w14:textId="77777777" w:rsidR="008B76AE" w:rsidRPr="00D00154" w:rsidRDefault="008B76A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3B686A91" w14:textId="77777777" w:rsidR="008B76AE" w:rsidRPr="00D00154" w:rsidRDefault="008B76A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AD39E7" w:rsidRPr="00D00154" w14:paraId="250AB22F" w14:textId="77777777" w:rsidTr="003365BB">
        <w:tc>
          <w:tcPr>
            <w:tcW w:w="1242" w:type="dxa"/>
          </w:tcPr>
          <w:p w14:paraId="66C39BB4" w14:textId="77777777" w:rsidR="00AD39E7" w:rsidRPr="00D00154" w:rsidRDefault="00AD39E7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9.2</w:t>
            </w:r>
          </w:p>
        </w:tc>
        <w:tc>
          <w:tcPr>
            <w:tcW w:w="6446" w:type="dxa"/>
          </w:tcPr>
          <w:p w14:paraId="79394704" w14:textId="77777777" w:rsidR="00AD39E7" w:rsidRPr="00D00154" w:rsidRDefault="00417695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П</w:t>
            </w:r>
            <w:r w:rsidR="00AD39E7" w:rsidRPr="00D00154">
              <w:rPr>
                <w:rStyle w:val="11pt0"/>
                <w:color w:val="auto"/>
                <w:sz w:val="24"/>
                <w:szCs w:val="24"/>
              </w:rPr>
              <w:t>ринципи сертифікації експлуатантів.</w:t>
            </w:r>
          </w:p>
        </w:tc>
        <w:tc>
          <w:tcPr>
            <w:tcW w:w="1162" w:type="dxa"/>
          </w:tcPr>
          <w:p w14:paraId="2566639C" w14:textId="77777777" w:rsidR="00AD39E7" w:rsidRPr="00D00154" w:rsidRDefault="00AD39E7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64081496" w14:textId="77777777" w:rsidR="00AD39E7" w:rsidRPr="00D00154" w:rsidRDefault="00AD39E7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AD39E7" w:rsidRPr="00D00154" w14:paraId="209F926C" w14:textId="77777777" w:rsidTr="003365BB">
        <w:tc>
          <w:tcPr>
            <w:tcW w:w="1242" w:type="dxa"/>
          </w:tcPr>
          <w:p w14:paraId="266279EF" w14:textId="77777777" w:rsidR="00AD39E7" w:rsidRPr="00D00154" w:rsidRDefault="00AD39E7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9.3</w:t>
            </w:r>
          </w:p>
        </w:tc>
        <w:tc>
          <w:tcPr>
            <w:tcW w:w="6446" w:type="dxa"/>
          </w:tcPr>
          <w:p w14:paraId="2AEC9CE4" w14:textId="77777777" w:rsidR="00AD39E7" w:rsidRPr="00D00154" w:rsidRDefault="0032542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Принципи с</w:t>
            </w:r>
            <w:r w:rsidR="00AD39E7" w:rsidRPr="00D00154">
              <w:rPr>
                <w:rStyle w:val="11pt0"/>
                <w:color w:val="auto"/>
                <w:sz w:val="24"/>
                <w:szCs w:val="24"/>
              </w:rPr>
              <w:t>ертифікації повітряних суден.</w:t>
            </w:r>
          </w:p>
        </w:tc>
        <w:tc>
          <w:tcPr>
            <w:tcW w:w="1162" w:type="dxa"/>
          </w:tcPr>
          <w:p w14:paraId="524BB337" w14:textId="49148C0E" w:rsidR="00AD39E7" w:rsidRPr="00D00154" w:rsidRDefault="006300A7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3D271D65" w14:textId="77777777" w:rsidR="00AD39E7" w:rsidRPr="00D00154" w:rsidRDefault="00AD39E7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8B76AE" w:rsidRPr="00D00154" w14:paraId="263F67D2" w14:textId="77777777" w:rsidTr="003365BB">
        <w:tc>
          <w:tcPr>
            <w:tcW w:w="1242" w:type="dxa"/>
          </w:tcPr>
          <w:p w14:paraId="24C0EDD6" w14:textId="77777777" w:rsidR="008B76AE" w:rsidRPr="00D00154" w:rsidRDefault="008B76AE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9.4</w:t>
            </w:r>
          </w:p>
        </w:tc>
        <w:tc>
          <w:tcPr>
            <w:tcW w:w="6446" w:type="dxa"/>
          </w:tcPr>
          <w:p w14:paraId="1870F1DA" w14:textId="77777777" w:rsidR="008B76AE" w:rsidRPr="00D00154" w:rsidRDefault="0032542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П</w:t>
            </w:r>
            <w:r w:rsidR="008B76AE" w:rsidRPr="00D00154">
              <w:rPr>
                <w:rStyle w:val="11pt0"/>
                <w:color w:val="auto"/>
                <w:sz w:val="24"/>
                <w:szCs w:val="24"/>
              </w:rPr>
              <w:t>рограм</w:t>
            </w:r>
            <w:r w:rsidRPr="00D00154">
              <w:rPr>
                <w:rStyle w:val="11pt0"/>
                <w:color w:val="auto"/>
                <w:sz w:val="24"/>
                <w:szCs w:val="24"/>
              </w:rPr>
              <w:t>а</w:t>
            </w:r>
            <w:r w:rsidR="008B76AE" w:rsidRPr="00D00154">
              <w:rPr>
                <w:rStyle w:val="11pt0"/>
                <w:color w:val="auto"/>
                <w:sz w:val="24"/>
                <w:szCs w:val="24"/>
              </w:rPr>
              <w:t xml:space="preserve"> технічного обслуговування повітряних суден.</w:t>
            </w:r>
          </w:p>
        </w:tc>
        <w:tc>
          <w:tcPr>
            <w:tcW w:w="1162" w:type="dxa"/>
          </w:tcPr>
          <w:p w14:paraId="3FFAFA22" w14:textId="77777777" w:rsidR="008B76AE" w:rsidRPr="00D00154" w:rsidRDefault="008B76A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1A5ABE33" w14:textId="55F67ED5" w:rsidR="008B76AE" w:rsidRPr="00D00154" w:rsidRDefault="00DD315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C02853" w:rsidRPr="00D00154" w14:paraId="65805DEF" w14:textId="77777777" w:rsidTr="003365BB">
        <w:tc>
          <w:tcPr>
            <w:tcW w:w="1242" w:type="dxa"/>
          </w:tcPr>
          <w:p w14:paraId="02875A95" w14:textId="77777777" w:rsidR="00C02853" w:rsidRPr="00D00154" w:rsidRDefault="00C02853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446" w:type="dxa"/>
          </w:tcPr>
          <w:p w14:paraId="1DAAAF6B" w14:textId="77777777" w:rsidR="00C02853" w:rsidRPr="00D00154" w:rsidRDefault="00C02853" w:rsidP="00EC3FA0">
            <w:pPr>
              <w:pStyle w:val="1"/>
              <w:shd w:val="clear" w:color="auto" w:fill="auto"/>
              <w:spacing w:line="240" w:lineRule="auto"/>
              <w:jc w:val="right"/>
              <w:rPr>
                <w:rStyle w:val="11pt0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62" w:type="dxa"/>
          </w:tcPr>
          <w:p w14:paraId="38185E12" w14:textId="77777777" w:rsidR="00C02853" w:rsidRPr="00D00154" w:rsidRDefault="00AD39E7" w:rsidP="00EC3FA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0154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1274" w:type="dxa"/>
          </w:tcPr>
          <w:p w14:paraId="19DD9A97" w14:textId="77777777" w:rsidR="00C02853" w:rsidRPr="00D00154" w:rsidRDefault="00C02853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8A073D1" w14:textId="77777777" w:rsidR="00D62E25" w:rsidRPr="00D00154" w:rsidRDefault="00D62E25" w:rsidP="00040D57">
      <w:pPr>
        <w:pStyle w:val="a7"/>
        <w:shd w:val="clear" w:color="auto" w:fill="auto"/>
        <w:spacing w:line="240" w:lineRule="auto"/>
        <w:rPr>
          <w:b/>
          <w:color w:val="auto"/>
          <w:sz w:val="24"/>
          <w:szCs w:val="24"/>
        </w:rPr>
      </w:pPr>
    </w:p>
    <w:p w14:paraId="0E87D22D" w14:textId="77777777" w:rsidR="002E432B" w:rsidRPr="00D00154" w:rsidRDefault="00A51984" w:rsidP="00EC3FA0">
      <w:pPr>
        <w:pStyle w:val="22"/>
        <w:shd w:val="clear" w:color="auto" w:fill="auto"/>
        <w:spacing w:line="240" w:lineRule="auto"/>
        <w:rPr>
          <w:b/>
          <w:color w:val="auto"/>
          <w:sz w:val="24"/>
          <w:szCs w:val="24"/>
        </w:rPr>
      </w:pPr>
      <w:r w:rsidRPr="00D00154">
        <w:rPr>
          <w:b/>
          <w:color w:val="auto"/>
          <w:sz w:val="24"/>
          <w:szCs w:val="24"/>
        </w:rPr>
        <w:t>10.</w:t>
      </w:r>
      <w:r w:rsidR="00627E09" w:rsidRPr="00D00154">
        <w:rPr>
          <w:b/>
          <w:color w:val="auto"/>
          <w:sz w:val="24"/>
          <w:szCs w:val="24"/>
        </w:rPr>
        <w:t xml:space="preserve"> КОНСТРУКЦІ</w:t>
      </w:r>
      <w:r w:rsidR="00501999" w:rsidRPr="00D00154">
        <w:rPr>
          <w:b/>
          <w:color w:val="auto"/>
          <w:sz w:val="24"/>
          <w:szCs w:val="24"/>
        </w:rPr>
        <w:t>Я</w:t>
      </w:r>
      <w:r w:rsidR="00627E09" w:rsidRPr="00D00154">
        <w:rPr>
          <w:b/>
          <w:color w:val="auto"/>
          <w:sz w:val="24"/>
          <w:szCs w:val="24"/>
        </w:rPr>
        <w:t xml:space="preserve"> І СИСТЕМИ ЛІТАКІВ З</w:t>
      </w:r>
      <w:r w:rsidR="00501999" w:rsidRPr="00D00154">
        <w:rPr>
          <w:b/>
          <w:color w:val="auto"/>
          <w:sz w:val="24"/>
          <w:szCs w:val="24"/>
        </w:rPr>
        <w:t xml:space="preserve"> </w:t>
      </w:r>
      <w:r w:rsidR="00627E09" w:rsidRPr="00D00154">
        <w:rPr>
          <w:b/>
          <w:color w:val="auto"/>
          <w:sz w:val="24"/>
          <w:szCs w:val="24"/>
        </w:rPr>
        <w:t>ГАЗОТУРБІННИМИ ДВИГУНАМИ</w:t>
      </w:r>
      <w:r w:rsidR="00D74A18" w:rsidRPr="00D00154">
        <w:rPr>
          <w:b/>
          <w:color w:val="auto"/>
          <w:sz w:val="24"/>
          <w:szCs w:val="24"/>
        </w:rPr>
        <w:t xml:space="preserve"> (</w:t>
      </w:r>
      <w:r w:rsidR="00AD39E7" w:rsidRPr="00D00154">
        <w:rPr>
          <w:b/>
          <w:color w:val="auto"/>
          <w:sz w:val="24"/>
          <w:szCs w:val="24"/>
        </w:rPr>
        <w:t>18</w:t>
      </w:r>
      <w:r w:rsidR="00D74A18" w:rsidRPr="00D00154">
        <w:rPr>
          <w:b/>
          <w:color w:val="auto"/>
          <w:sz w:val="24"/>
          <w:szCs w:val="24"/>
        </w:rPr>
        <w:t>%)</w:t>
      </w:r>
    </w:p>
    <w:tbl>
      <w:tblPr>
        <w:tblStyle w:val="a9"/>
        <w:tblW w:w="10145" w:type="dxa"/>
        <w:tblLayout w:type="fixed"/>
        <w:tblLook w:val="04A0" w:firstRow="1" w:lastRow="0" w:firstColumn="1" w:lastColumn="0" w:noHBand="0" w:noVBand="1"/>
      </w:tblPr>
      <w:tblGrid>
        <w:gridCol w:w="1129"/>
        <w:gridCol w:w="6552"/>
        <w:gridCol w:w="1176"/>
        <w:gridCol w:w="1288"/>
      </w:tblGrid>
      <w:tr w:rsidR="0054188B" w:rsidRPr="00D00154" w14:paraId="3B17FA0C" w14:textId="77777777" w:rsidTr="00376D99">
        <w:trPr>
          <w:cantSplit/>
        </w:trPr>
        <w:tc>
          <w:tcPr>
            <w:tcW w:w="1129" w:type="dxa"/>
          </w:tcPr>
          <w:p w14:paraId="0B96B323" w14:textId="77777777" w:rsidR="0054188B" w:rsidRPr="00D00154" w:rsidRDefault="0054188B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552" w:type="dxa"/>
          </w:tcPr>
          <w:p w14:paraId="2F62EE54" w14:textId="77777777" w:rsidR="0054188B" w:rsidRPr="00D00154" w:rsidRDefault="0054188B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Тема та її зміст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15DD13B" w14:textId="77777777" w:rsidR="0054188B" w:rsidRPr="00D00154" w:rsidRDefault="0054188B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Питома</w:t>
            </w:r>
          </w:p>
          <w:p w14:paraId="07306734" w14:textId="77777777" w:rsidR="0054188B" w:rsidRPr="00D00154" w:rsidRDefault="0054188B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  <w:lang w:eastAsia="ru-RU" w:bidi="ar-SA"/>
              </w:rPr>
              <w:t>вага, %</w:t>
            </w:r>
          </w:p>
        </w:tc>
        <w:tc>
          <w:tcPr>
            <w:tcW w:w="1288" w:type="dxa"/>
          </w:tcPr>
          <w:p w14:paraId="37EA85B3" w14:textId="6FF90E2A" w:rsidR="0054188B" w:rsidRPr="00D00154" w:rsidRDefault="008D565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Когнітивний рівень</w:t>
            </w:r>
          </w:p>
        </w:tc>
      </w:tr>
      <w:tr w:rsidR="00DE25E4" w:rsidRPr="00D00154" w14:paraId="2F85AF4D" w14:textId="77777777" w:rsidTr="00376D99">
        <w:trPr>
          <w:cantSplit/>
        </w:trPr>
        <w:tc>
          <w:tcPr>
            <w:tcW w:w="1129" w:type="dxa"/>
          </w:tcPr>
          <w:p w14:paraId="21E065EB" w14:textId="77777777" w:rsidR="00DE25E4" w:rsidRPr="00D00154" w:rsidRDefault="00DE25E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10.1</w:t>
            </w:r>
          </w:p>
        </w:tc>
        <w:tc>
          <w:tcPr>
            <w:tcW w:w="6552" w:type="dxa"/>
          </w:tcPr>
          <w:p w14:paraId="38B2ADC1" w14:textId="6D0EA892" w:rsidR="00DE25E4" w:rsidRPr="00D00154" w:rsidRDefault="00DE25E4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 xml:space="preserve">Конструкції </w:t>
            </w:r>
            <w:r w:rsidR="00B47098" w:rsidRPr="00D00154">
              <w:rPr>
                <w:rStyle w:val="11pt"/>
                <w:b w:val="0"/>
                <w:color w:val="auto"/>
                <w:sz w:val="24"/>
                <w:szCs w:val="24"/>
              </w:rPr>
              <w:t>планеру</w:t>
            </w:r>
            <w:r w:rsidR="00376D99" w:rsidRPr="00D00154">
              <w:rPr>
                <w:rStyle w:val="11pt"/>
                <w:b w:val="0"/>
                <w:color w:val="auto"/>
                <w:sz w:val="24"/>
                <w:szCs w:val="24"/>
              </w:rPr>
              <w:t xml:space="preserve"> 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– загальні концепції</w:t>
            </w:r>
            <w:r w:rsidR="00115945" w:rsidRPr="00D00154">
              <w:rPr>
                <w:rStyle w:val="11pt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bottom w:val="nil"/>
            </w:tcBorders>
          </w:tcPr>
          <w:p w14:paraId="39C0A698" w14:textId="6C97669E" w:rsidR="00DE25E4" w:rsidRPr="00D00154" w:rsidRDefault="00DE25E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2EC3FB1F" w14:textId="77777777" w:rsidR="00DE25E4" w:rsidRPr="00D00154" w:rsidRDefault="00DE25E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E25E4" w:rsidRPr="00D00154" w14:paraId="7E096993" w14:textId="77777777" w:rsidTr="00376D99">
        <w:trPr>
          <w:cantSplit/>
        </w:trPr>
        <w:tc>
          <w:tcPr>
            <w:tcW w:w="1129" w:type="dxa"/>
          </w:tcPr>
          <w:p w14:paraId="36A2EB0D" w14:textId="77777777" w:rsidR="00DE25E4" w:rsidRPr="00D00154" w:rsidRDefault="00DE25E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10.1.1</w:t>
            </w:r>
          </w:p>
        </w:tc>
        <w:tc>
          <w:tcPr>
            <w:tcW w:w="6552" w:type="dxa"/>
          </w:tcPr>
          <w:p w14:paraId="23200F8A" w14:textId="5A0F1952" w:rsidR="00DE25E4" w:rsidRPr="00D00154" w:rsidRDefault="00372664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0"/>
                <w:color w:val="auto"/>
                <w:sz w:val="24"/>
                <w:szCs w:val="24"/>
              </w:rPr>
              <w:t>О</w:t>
            </w:r>
            <w:r w:rsidR="00DE25E4" w:rsidRPr="00D00154">
              <w:rPr>
                <w:rStyle w:val="11pt0"/>
                <w:color w:val="auto"/>
                <w:sz w:val="24"/>
                <w:szCs w:val="24"/>
              </w:rPr>
              <w:t>сновні вимоги льотної придатності щодо конструкційної міцності</w:t>
            </w:r>
            <w:r w:rsidR="0032542C" w:rsidRPr="00D00154">
              <w:rPr>
                <w:rStyle w:val="11pt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 w:val="restart"/>
            <w:tcBorders>
              <w:top w:val="nil"/>
            </w:tcBorders>
          </w:tcPr>
          <w:p w14:paraId="2000F55B" w14:textId="0748A3B4" w:rsidR="00DE25E4" w:rsidRPr="00D00154" w:rsidRDefault="0073608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88" w:type="dxa"/>
          </w:tcPr>
          <w:p w14:paraId="5FD15DD4" w14:textId="77777777" w:rsidR="00DE25E4" w:rsidRPr="00D00154" w:rsidRDefault="00DE25E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DE25E4" w:rsidRPr="00D00154" w14:paraId="2AAC41CE" w14:textId="77777777" w:rsidTr="00376D99">
        <w:trPr>
          <w:cantSplit/>
        </w:trPr>
        <w:tc>
          <w:tcPr>
            <w:tcW w:w="1129" w:type="dxa"/>
          </w:tcPr>
          <w:p w14:paraId="4A242B41" w14:textId="77777777" w:rsidR="00DE25E4" w:rsidRPr="00D00154" w:rsidRDefault="00DE25E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10.1.2</w:t>
            </w:r>
          </w:p>
        </w:tc>
        <w:tc>
          <w:tcPr>
            <w:tcW w:w="6552" w:type="dxa"/>
          </w:tcPr>
          <w:p w14:paraId="689C4A62" w14:textId="1290D5FE" w:rsidR="00DE25E4" w:rsidRPr="00D00154" w:rsidRDefault="00D132EF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О</w:t>
            </w:r>
            <w:r w:rsidR="00DE25E4" w:rsidRPr="00D00154">
              <w:rPr>
                <w:rStyle w:val="11pt4"/>
                <w:color w:val="auto"/>
                <w:sz w:val="24"/>
                <w:szCs w:val="24"/>
              </w:rPr>
              <w:t>собливості різних конструктивно-силових схем</w:t>
            </w:r>
            <w:r w:rsidR="0032542C" w:rsidRPr="00D00154">
              <w:rPr>
                <w:rStyle w:val="11pt4"/>
                <w:color w:val="auto"/>
                <w:sz w:val="24"/>
                <w:szCs w:val="24"/>
              </w:rPr>
              <w:t xml:space="preserve"> повітряних суден.</w:t>
            </w:r>
          </w:p>
        </w:tc>
        <w:tc>
          <w:tcPr>
            <w:tcW w:w="1176" w:type="dxa"/>
            <w:vMerge/>
          </w:tcPr>
          <w:p w14:paraId="4EDE6F69" w14:textId="77777777" w:rsidR="00DE25E4" w:rsidRPr="00D00154" w:rsidRDefault="00DE25E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4664F8DE" w14:textId="77777777" w:rsidR="00DE25E4" w:rsidRPr="00D00154" w:rsidRDefault="00DE25E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DE25E4" w:rsidRPr="00D00154" w14:paraId="5115A9C0" w14:textId="77777777" w:rsidTr="00376D99">
        <w:trPr>
          <w:cantSplit/>
        </w:trPr>
        <w:tc>
          <w:tcPr>
            <w:tcW w:w="1129" w:type="dxa"/>
          </w:tcPr>
          <w:p w14:paraId="2D65378E" w14:textId="77777777" w:rsidR="00DE25E4" w:rsidRPr="00D00154" w:rsidRDefault="00DE25E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10.1.3</w:t>
            </w:r>
          </w:p>
        </w:tc>
        <w:tc>
          <w:tcPr>
            <w:tcW w:w="6552" w:type="dxa"/>
          </w:tcPr>
          <w:p w14:paraId="1F111383" w14:textId="5908D2BE" w:rsidR="00DE25E4" w:rsidRPr="00D00154" w:rsidRDefault="00D132EF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О</w:t>
            </w:r>
            <w:r w:rsidR="00DE25E4" w:rsidRPr="00D00154">
              <w:rPr>
                <w:rStyle w:val="11pt4"/>
                <w:color w:val="auto"/>
                <w:sz w:val="24"/>
                <w:szCs w:val="24"/>
              </w:rPr>
              <w:t>сновні технологічні операції монтажу конструкції: заклепування, скріплення болтами, з'єднання зварюванням</w:t>
            </w:r>
            <w:r w:rsidR="00376D99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 w:val="restart"/>
          </w:tcPr>
          <w:p w14:paraId="6D2642A8" w14:textId="08FF44EE" w:rsidR="00DE25E4" w:rsidRPr="00D00154" w:rsidRDefault="0073608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88" w:type="dxa"/>
          </w:tcPr>
          <w:p w14:paraId="6FD81E77" w14:textId="77777777" w:rsidR="00DE25E4" w:rsidRPr="00D00154" w:rsidRDefault="00DE25E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DE25E4" w:rsidRPr="00D00154" w14:paraId="40ED2837" w14:textId="77777777" w:rsidTr="00376D99">
        <w:trPr>
          <w:cantSplit/>
        </w:trPr>
        <w:tc>
          <w:tcPr>
            <w:tcW w:w="1129" w:type="dxa"/>
          </w:tcPr>
          <w:p w14:paraId="471E0197" w14:textId="77777777" w:rsidR="00DE25E4" w:rsidRPr="00D00154" w:rsidRDefault="00DE25E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lastRenderedPageBreak/>
              <w:t>10.1.4</w:t>
            </w:r>
          </w:p>
        </w:tc>
        <w:tc>
          <w:tcPr>
            <w:tcW w:w="6552" w:type="dxa"/>
          </w:tcPr>
          <w:p w14:paraId="652FEBB3" w14:textId="4289A076" w:rsidR="00DE25E4" w:rsidRPr="00D00154" w:rsidRDefault="00D132EF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О</w:t>
            </w:r>
            <w:r w:rsidR="00DE25E4" w:rsidRPr="00D00154">
              <w:rPr>
                <w:rStyle w:val="11pt4"/>
                <w:color w:val="auto"/>
                <w:sz w:val="24"/>
                <w:szCs w:val="24"/>
              </w:rPr>
              <w:t>сновні технологічні операції захисту поверхні (хромування, анодування, фарбування)</w:t>
            </w:r>
            <w:r w:rsidR="00376D99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14:paraId="7A7216CD" w14:textId="77777777" w:rsidR="00DE25E4" w:rsidRPr="00D00154" w:rsidRDefault="00DE25E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05E1C271" w14:textId="77777777" w:rsidR="00DE25E4" w:rsidRPr="00D00154" w:rsidRDefault="00DE25E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FC0C15" w:rsidRPr="00D00154" w14:paraId="62E54763" w14:textId="77777777" w:rsidTr="00376D99">
        <w:trPr>
          <w:cantSplit/>
        </w:trPr>
        <w:tc>
          <w:tcPr>
            <w:tcW w:w="1129" w:type="dxa"/>
          </w:tcPr>
          <w:p w14:paraId="652CA48A" w14:textId="77777777" w:rsidR="00FC0C15" w:rsidRPr="00D00154" w:rsidRDefault="00FC0C15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10.2</w:t>
            </w:r>
          </w:p>
        </w:tc>
        <w:tc>
          <w:tcPr>
            <w:tcW w:w="6552" w:type="dxa"/>
          </w:tcPr>
          <w:p w14:paraId="7CB124CF" w14:textId="34DD95C0" w:rsidR="00FC0C15" w:rsidRPr="00D00154" w:rsidRDefault="00FC0C15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b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Конструкція</w:t>
            </w:r>
            <w:r w:rsidR="00D132EF" w:rsidRPr="00D00154">
              <w:rPr>
                <w:rStyle w:val="11pt3"/>
                <w:b w:val="0"/>
                <w:color w:val="auto"/>
                <w:sz w:val="24"/>
                <w:szCs w:val="24"/>
              </w:rPr>
              <w:t xml:space="preserve"> </w:t>
            </w:r>
            <w:r w:rsidR="00B47098" w:rsidRPr="00D00154">
              <w:rPr>
                <w:rStyle w:val="11pt"/>
                <w:b w:val="0"/>
                <w:color w:val="auto"/>
                <w:sz w:val="24"/>
                <w:szCs w:val="24"/>
              </w:rPr>
              <w:t xml:space="preserve">планеру </w:t>
            </w: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літак</w:t>
            </w:r>
            <w:r w:rsidR="00D132EF" w:rsidRPr="00D00154">
              <w:rPr>
                <w:rStyle w:val="11pt3"/>
                <w:b w:val="0"/>
                <w:color w:val="auto"/>
                <w:sz w:val="24"/>
                <w:szCs w:val="24"/>
              </w:rPr>
              <w:t>ів</w:t>
            </w:r>
            <w:r w:rsidR="00376D99"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bottom w:val="nil"/>
            </w:tcBorders>
          </w:tcPr>
          <w:p w14:paraId="32DE21DF" w14:textId="44040EB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0EC6277B" w14:textId="7777777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C0C15" w:rsidRPr="00D00154" w14:paraId="646D401C" w14:textId="77777777" w:rsidTr="00376D99">
        <w:trPr>
          <w:cantSplit/>
        </w:trPr>
        <w:tc>
          <w:tcPr>
            <w:tcW w:w="1129" w:type="dxa"/>
          </w:tcPr>
          <w:p w14:paraId="10F09987" w14:textId="77777777" w:rsidR="00FC0C15" w:rsidRPr="00D00154" w:rsidRDefault="00FC0C15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10.2.1</w:t>
            </w:r>
          </w:p>
        </w:tc>
        <w:tc>
          <w:tcPr>
            <w:tcW w:w="6552" w:type="dxa"/>
          </w:tcPr>
          <w:p w14:paraId="793E8D7B" w14:textId="72D8E81D" w:rsidR="00FC0C15" w:rsidRPr="00D00154" w:rsidRDefault="00D132EF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С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>хеми кріплення крила, стабілізатора, пілона і шасі до фюзеляжу</w:t>
            </w:r>
            <w:r w:rsidR="0032542C" w:rsidRPr="00D00154">
              <w:rPr>
                <w:rStyle w:val="11pt4"/>
                <w:color w:val="auto"/>
                <w:sz w:val="24"/>
                <w:szCs w:val="24"/>
              </w:rPr>
              <w:t xml:space="preserve"> та особливості їх технічного обслуговування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 w:val="restart"/>
            <w:tcBorders>
              <w:top w:val="nil"/>
            </w:tcBorders>
          </w:tcPr>
          <w:p w14:paraId="6FC6A5C9" w14:textId="6AB55B6B" w:rsidR="00FC0C15" w:rsidRPr="00D00154" w:rsidRDefault="0073608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88" w:type="dxa"/>
          </w:tcPr>
          <w:p w14:paraId="32D304D5" w14:textId="7777777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FC0C15" w:rsidRPr="00D00154" w14:paraId="2D4F193E" w14:textId="77777777" w:rsidTr="00376D99">
        <w:trPr>
          <w:cantSplit/>
        </w:trPr>
        <w:tc>
          <w:tcPr>
            <w:tcW w:w="1129" w:type="dxa"/>
          </w:tcPr>
          <w:p w14:paraId="4E415F1E" w14:textId="77777777" w:rsidR="00FC0C15" w:rsidRPr="00D00154" w:rsidRDefault="00FC0C15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10.2.2</w:t>
            </w:r>
          </w:p>
        </w:tc>
        <w:tc>
          <w:tcPr>
            <w:tcW w:w="6552" w:type="dxa"/>
          </w:tcPr>
          <w:p w14:paraId="3CEADFC9" w14:textId="67F7A060" w:rsidR="00FC0C15" w:rsidRPr="00D00154" w:rsidRDefault="00D132EF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С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 xml:space="preserve">хеми монтажу пасажирських сидінь </w:t>
            </w:r>
            <w:r w:rsidR="00F9785C" w:rsidRPr="00D00154">
              <w:rPr>
                <w:rStyle w:val="11pt4"/>
                <w:color w:val="auto"/>
                <w:sz w:val="24"/>
                <w:szCs w:val="24"/>
              </w:rPr>
              <w:t>у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 xml:space="preserve"> салоні повітряного судна.</w:t>
            </w:r>
          </w:p>
        </w:tc>
        <w:tc>
          <w:tcPr>
            <w:tcW w:w="1176" w:type="dxa"/>
            <w:vMerge/>
          </w:tcPr>
          <w:p w14:paraId="1997EC5A" w14:textId="7777777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7452F35C" w14:textId="7777777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FC0C15" w:rsidRPr="00D00154" w14:paraId="5FB5961B" w14:textId="77777777" w:rsidTr="00376D99">
        <w:trPr>
          <w:cantSplit/>
        </w:trPr>
        <w:tc>
          <w:tcPr>
            <w:tcW w:w="1129" w:type="dxa"/>
          </w:tcPr>
          <w:p w14:paraId="4E882D13" w14:textId="77777777" w:rsidR="00FC0C15" w:rsidRPr="00D00154" w:rsidRDefault="00FC0C15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10.2.3</w:t>
            </w:r>
          </w:p>
        </w:tc>
        <w:tc>
          <w:tcPr>
            <w:tcW w:w="6552" w:type="dxa"/>
          </w:tcPr>
          <w:p w14:paraId="59360BAA" w14:textId="174AFBB0" w:rsidR="00FC0C15" w:rsidRPr="00D00154" w:rsidRDefault="00D132EF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С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 xml:space="preserve">хеми конструкції дверей </w:t>
            </w:r>
            <w:r w:rsidR="0032542C" w:rsidRPr="00D00154">
              <w:rPr>
                <w:rStyle w:val="11pt4"/>
                <w:color w:val="auto"/>
                <w:sz w:val="24"/>
                <w:szCs w:val="24"/>
              </w:rPr>
              <w:t>і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 xml:space="preserve"> аварійн</w:t>
            </w:r>
            <w:r w:rsidR="0032542C" w:rsidRPr="00D00154">
              <w:rPr>
                <w:rStyle w:val="11pt4"/>
                <w:color w:val="auto"/>
                <w:sz w:val="24"/>
                <w:szCs w:val="24"/>
              </w:rPr>
              <w:t>их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 xml:space="preserve"> вихо</w:t>
            </w:r>
            <w:r w:rsidR="0032542C" w:rsidRPr="00D00154">
              <w:rPr>
                <w:rStyle w:val="11pt4"/>
                <w:color w:val="auto"/>
                <w:sz w:val="24"/>
                <w:szCs w:val="24"/>
              </w:rPr>
              <w:t>дів та особливості їх технічного обслуговування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096A69D4" w14:textId="7777777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526AA129" w14:textId="7777777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FC0C15" w:rsidRPr="00D00154" w14:paraId="21A1911F" w14:textId="77777777" w:rsidTr="00376D99">
        <w:trPr>
          <w:cantSplit/>
        </w:trPr>
        <w:tc>
          <w:tcPr>
            <w:tcW w:w="1129" w:type="dxa"/>
          </w:tcPr>
          <w:p w14:paraId="544C7F72" w14:textId="77777777" w:rsidR="00FC0C15" w:rsidRPr="00D00154" w:rsidRDefault="00FC0C15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10.2.4</w:t>
            </w:r>
          </w:p>
        </w:tc>
        <w:tc>
          <w:tcPr>
            <w:tcW w:w="6552" w:type="dxa"/>
          </w:tcPr>
          <w:p w14:paraId="15C21900" w14:textId="1186171E" w:rsidR="00FC0C15" w:rsidRPr="00D00154" w:rsidRDefault="00D132EF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С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 xml:space="preserve">хеми конструкції вікон </w:t>
            </w:r>
            <w:r w:rsidR="00F9785C" w:rsidRPr="00D00154">
              <w:rPr>
                <w:rStyle w:val="11pt4"/>
                <w:color w:val="auto"/>
                <w:sz w:val="24"/>
                <w:szCs w:val="24"/>
              </w:rPr>
              <w:t>у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 xml:space="preserve"> пасажирському салоні </w:t>
            </w:r>
            <w:r w:rsidR="00376D99" w:rsidRPr="00D00154">
              <w:rPr>
                <w:rStyle w:val="11pt4"/>
                <w:color w:val="auto"/>
                <w:sz w:val="24"/>
                <w:szCs w:val="24"/>
              </w:rPr>
              <w:t>та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 xml:space="preserve"> вітрового скла пілотської кабіни</w:t>
            </w:r>
            <w:r w:rsidR="00F9785C" w:rsidRPr="00D00154">
              <w:rPr>
                <w:rStyle w:val="11pt4"/>
                <w:color w:val="auto"/>
                <w:sz w:val="24"/>
                <w:szCs w:val="24"/>
              </w:rPr>
              <w:t>,</w:t>
            </w:r>
            <w:r w:rsidR="00364537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32542C" w:rsidRPr="00D00154">
              <w:rPr>
                <w:rStyle w:val="11pt4"/>
                <w:color w:val="auto"/>
                <w:sz w:val="24"/>
                <w:szCs w:val="24"/>
              </w:rPr>
              <w:t>особливості їх технічного обслуговування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5245CDA5" w14:textId="7777777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5AEF1911" w14:textId="7777777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FC0C15" w:rsidRPr="00D00154" w14:paraId="24C0E11C" w14:textId="77777777" w:rsidTr="00376D99">
        <w:trPr>
          <w:cantSplit/>
        </w:trPr>
        <w:tc>
          <w:tcPr>
            <w:tcW w:w="1129" w:type="dxa"/>
          </w:tcPr>
          <w:p w14:paraId="4E4913F9" w14:textId="77777777" w:rsidR="00FC0C15" w:rsidRPr="00D00154" w:rsidRDefault="00FC0C15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10.2.5</w:t>
            </w:r>
          </w:p>
        </w:tc>
        <w:tc>
          <w:tcPr>
            <w:tcW w:w="6552" w:type="dxa"/>
          </w:tcPr>
          <w:p w14:paraId="64901CC2" w14:textId="086060E2" w:rsidR="00FC0C15" w:rsidRPr="00D00154" w:rsidRDefault="00D132EF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К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>онструктивно-силові схеми крил, стабілізатора, поверхонь управління польотом</w:t>
            </w:r>
            <w:r w:rsidR="0032542C" w:rsidRPr="00D00154">
              <w:rPr>
                <w:rStyle w:val="11pt4"/>
                <w:color w:val="auto"/>
                <w:sz w:val="24"/>
                <w:szCs w:val="24"/>
              </w:rPr>
              <w:t xml:space="preserve"> та особливості їх технічного обслуговування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07AC2E80" w14:textId="7777777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738086D0" w14:textId="7777777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D132EF" w:rsidRPr="00D00154" w14:paraId="568BF2FD" w14:textId="77777777" w:rsidTr="00376D99">
        <w:trPr>
          <w:cantSplit/>
        </w:trPr>
        <w:tc>
          <w:tcPr>
            <w:tcW w:w="1129" w:type="dxa"/>
          </w:tcPr>
          <w:p w14:paraId="36F2769F" w14:textId="38242C10" w:rsidR="00D132EF" w:rsidRPr="00D00154" w:rsidRDefault="00D132EF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10.2.6</w:t>
            </w:r>
          </w:p>
        </w:tc>
        <w:tc>
          <w:tcPr>
            <w:tcW w:w="6552" w:type="dxa"/>
          </w:tcPr>
          <w:p w14:paraId="0EBD908D" w14:textId="0F07DAA7" w:rsidR="00D132EF" w:rsidRPr="00D00154" w:rsidRDefault="00D132EF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Конструктивно-силові схеми фюзеляжу літака</w:t>
            </w:r>
            <w:r w:rsidR="00115945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195F1C16" w14:textId="77777777" w:rsidR="00D132EF" w:rsidRPr="00D00154" w:rsidRDefault="00D132EF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70C52792" w14:textId="7D800190" w:rsidR="00D132EF" w:rsidRPr="00D00154" w:rsidRDefault="00D132EF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FC0C15" w:rsidRPr="00D00154" w14:paraId="08CFF3A9" w14:textId="77777777" w:rsidTr="00376D99">
        <w:trPr>
          <w:cantSplit/>
        </w:trPr>
        <w:tc>
          <w:tcPr>
            <w:tcW w:w="1129" w:type="dxa"/>
          </w:tcPr>
          <w:p w14:paraId="1688B947" w14:textId="60313A5B" w:rsidR="00FC0C15" w:rsidRPr="00D00154" w:rsidRDefault="00FC0C15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10.2.</w:t>
            </w:r>
            <w:r w:rsidR="00D132EF" w:rsidRPr="00D00154">
              <w:rPr>
                <w:rStyle w:val="11pt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6552" w:type="dxa"/>
          </w:tcPr>
          <w:p w14:paraId="1638A4EC" w14:textId="2B3BD1BC" w:rsidR="00FC0C15" w:rsidRPr="00D00154" w:rsidRDefault="00D132EF" w:rsidP="00D00154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С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>хеми кріплення поверхні управління і пристроїв піднімання/гальмування</w:t>
            </w:r>
            <w:r w:rsidR="0032542C" w:rsidRPr="00D00154">
              <w:rPr>
                <w:rStyle w:val="11pt4"/>
                <w:color w:val="auto"/>
                <w:sz w:val="24"/>
                <w:szCs w:val="24"/>
              </w:rPr>
              <w:t xml:space="preserve"> та особливості їх технічного обслуговування.</w:t>
            </w:r>
          </w:p>
        </w:tc>
        <w:tc>
          <w:tcPr>
            <w:tcW w:w="1176" w:type="dxa"/>
            <w:vMerge w:val="restart"/>
          </w:tcPr>
          <w:p w14:paraId="161BBA31" w14:textId="4A810903" w:rsidR="00FC0C15" w:rsidRPr="00D00154" w:rsidRDefault="0073608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88" w:type="dxa"/>
          </w:tcPr>
          <w:p w14:paraId="40C2B614" w14:textId="7777777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FC0C15" w:rsidRPr="00D00154" w14:paraId="0C55874F" w14:textId="77777777" w:rsidTr="00376D99">
        <w:trPr>
          <w:cantSplit/>
        </w:trPr>
        <w:tc>
          <w:tcPr>
            <w:tcW w:w="1129" w:type="dxa"/>
          </w:tcPr>
          <w:p w14:paraId="2CC35E6E" w14:textId="098BDE41" w:rsidR="00FC0C15" w:rsidRPr="00D00154" w:rsidRDefault="00FC0C15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10.2.</w:t>
            </w:r>
            <w:r w:rsidR="00D132EF" w:rsidRPr="00D00154">
              <w:rPr>
                <w:rStyle w:val="11pt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552" w:type="dxa"/>
          </w:tcPr>
          <w:p w14:paraId="5E0A791A" w14:textId="3B5BE8D9" w:rsidR="00FC0C15" w:rsidRPr="00D00154" w:rsidRDefault="00D132EF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>ринципи балансування поверхонь управління польотом (масове, аеродинамічне)</w:t>
            </w:r>
            <w:r w:rsidR="00115945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52D4BDCD" w14:textId="7777777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468235C4" w14:textId="7777777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FC0C15" w:rsidRPr="00D00154" w14:paraId="5B4C47A0" w14:textId="77777777" w:rsidTr="00376D99">
        <w:trPr>
          <w:cantSplit/>
        </w:trPr>
        <w:tc>
          <w:tcPr>
            <w:tcW w:w="1129" w:type="dxa"/>
          </w:tcPr>
          <w:p w14:paraId="483492C7" w14:textId="286199CD" w:rsidR="00FC0C15" w:rsidRPr="00D00154" w:rsidRDefault="00FC0C15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10.2.</w:t>
            </w:r>
            <w:r w:rsidR="00D132EF" w:rsidRPr="00D00154">
              <w:rPr>
                <w:rStyle w:val="11pt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6552" w:type="dxa"/>
          </w:tcPr>
          <w:p w14:paraId="23EFB529" w14:textId="5D82CEA8" w:rsidR="00FC0C15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К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>онструкці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ї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 xml:space="preserve"> гондол/пілон</w:t>
            </w:r>
            <w:r w:rsidR="0032542C" w:rsidRPr="00D00154">
              <w:rPr>
                <w:rStyle w:val="11pt4"/>
                <w:color w:val="auto"/>
                <w:sz w:val="24"/>
                <w:szCs w:val="24"/>
              </w:rPr>
              <w:t>ів та їх технічн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е</w:t>
            </w:r>
            <w:r w:rsidR="0032542C" w:rsidRPr="00D00154">
              <w:rPr>
                <w:rStyle w:val="11pt4"/>
                <w:color w:val="auto"/>
                <w:sz w:val="24"/>
                <w:szCs w:val="24"/>
              </w:rPr>
              <w:t xml:space="preserve"> обслуговування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3E05A9B5" w14:textId="7777777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7A4C46FD" w14:textId="7777777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FC0C15" w:rsidRPr="00D00154" w14:paraId="03370BAE" w14:textId="77777777" w:rsidTr="00376D99">
        <w:trPr>
          <w:cantSplit/>
        </w:trPr>
        <w:tc>
          <w:tcPr>
            <w:tcW w:w="1129" w:type="dxa"/>
          </w:tcPr>
          <w:p w14:paraId="1864BEBD" w14:textId="30FD4418" w:rsidR="00FC0C15" w:rsidRPr="00D00154" w:rsidRDefault="00FC0C15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10.2.</w:t>
            </w:r>
            <w:r w:rsidR="00D132EF" w:rsidRPr="00D00154">
              <w:rPr>
                <w:rStyle w:val="11pt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6552" w:type="dxa"/>
          </w:tcPr>
          <w:p w14:paraId="6BF60491" w14:textId="2D12AAD8" w:rsidR="00FC0C15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Типи та 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>принцип роботи обладнання для завантажувально-розвантажувальних робіт і зберігання вантажу</w:t>
            </w:r>
            <w:r w:rsidR="00376D99" w:rsidRPr="00D00154">
              <w:rPr>
                <w:rStyle w:val="11pt4"/>
                <w:color w:val="auto"/>
                <w:sz w:val="24"/>
                <w:szCs w:val="24"/>
              </w:rPr>
              <w:t>,</w:t>
            </w:r>
            <w:r w:rsidR="0032542C" w:rsidRPr="00D00154">
              <w:rPr>
                <w:rStyle w:val="11pt4"/>
                <w:color w:val="auto"/>
                <w:sz w:val="24"/>
                <w:szCs w:val="24"/>
              </w:rPr>
              <w:t xml:space="preserve"> особливості їх технічного обслуговування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581A1973" w14:textId="7777777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7C4F2478" w14:textId="33CA2ACD" w:rsidR="00FC0C15" w:rsidRPr="00D00154" w:rsidRDefault="003905F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FC0C15" w:rsidRPr="00D00154" w14:paraId="6E566B55" w14:textId="77777777" w:rsidTr="00376D99">
        <w:trPr>
          <w:cantSplit/>
        </w:trPr>
        <w:tc>
          <w:tcPr>
            <w:tcW w:w="1129" w:type="dxa"/>
          </w:tcPr>
          <w:p w14:paraId="71C7BDE4" w14:textId="0E0D9986" w:rsidR="00FC0C15" w:rsidRPr="00D00154" w:rsidRDefault="00FC0C15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10.2.1</w:t>
            </w:r>
            <w:r w:rsidR="00D132EF" w:rsidRPr="00D00154">
              <w:rPr>
                <w:rStyle w:val="11pt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552" w:type="dxa"/>
          </w:tcPr>
          <w:p w14:paraId="16CCD010" w14:textId="7598A44B" w:rsidR="00FC0C15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>ринцип роботи різних схем вмонтованих трапів</w:t>
            </w:r>
            <w:r w:rsidR="0032542C" w:rsidRPr="00D00154">
              <w:rPr>
                <w:rStyle w:val="11pt4"/>
                <w:color w:val="auto"/>
                <w:sz w:val="24"/>
                <w:szCs w:val="24"/>
              </w:rPr>
              <w:t xml:space="preserve"> та особливості їх технічного обслуговування</w:t>
            </w:r>
            <w:r w:rsidR="00FC0C15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14:paraId="4A56C683" w14:textId="77777777" w:rsidR="00FC0C15" w:rsidRPr="00D00154" w:rsidRDefault="00FC0C15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7E0A5B1D" w14:textId="6DD8D150" w:rsidR="00FC0C15" w:rsidRPr="00D00154" w:rsidRDefault="003905F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736080" w:rsidRPr="00D00154" w14:paraId="14187E10" w14:textId="77777777" w:rsidTr="00376D99">
        <w:trPr>
          <w:cantSplit/>
        </w:trPr>
        <w:tc>
          <w:tcPr>
            <w:tcW w:w="1129" w:type="dxa"/>
          </w:tcPr>
          <w:p w14:paraId="04608934" w14:textId="77777777" w:rsidR="00736080" w:rsidRPr="00D00154" w:rsidRDefault="00736080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10.3</w:t>
            </w:r>
          </w:p>
        </w:tc>
        <w:tc>
          <w:tcPr>
            <w:tcW w:w="6552" w:type="dxa"/>
          </w:tcPr>
          <w:p w14:paraId="067C43F8" w14:textId="4030F9B5" w:rsidR="00736080" w:rsidRPr="00D00154" w:rsidRDefault="00736080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Функціональні системи</w:t>
            </w:r>
            <w:r w:rsidR="00376D99"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bottom w:val="nil"/>
            </w:tcBorders>
          </w:tcPr>
          <w:p w14:paraId="68483DC9" w14:textId="31E2E369" w:rsidR="00736080" w:rsidRPr="00D00154" w:rsidRDefault="00736080" w:rsidP="00EC3FA0">
            <w:pPr>
              <w:pStyle w:val="1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 w14:paraId="367726CE" w14:textId="77777777" w:rsidR="00736080" w:rsidRPr="00D00154" w:rsidRDefault="0073608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05F4" w:rsidRPr="00D00154" w14:paraId="6B9DA0EC" w14:textId="77777777" w:rsidTr="00376D99">
        <w:trPr>
          <w:cantSplit/>
        </w:trPr>
        <w:tc>
          <w:tcPr>
            <w:tcW w:w="1129" w:type="dxa"/>
          </w:tcPr>
          <w:p w14:paraId="0AA8DB65" w14:textId="77777777" w:rsidR="003905F4" w:rsidRPr="00D00154" w:rsidRDefault="003905F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10.3.1</w:t>
            </w:r>
          </w:p>
        </w:tc>
        <w:tc>
          <w:tcPr>
            <w:tcW w:w="6552" w:type="dxa"/>
          </w:tcPr>
          <w:p w14:paraId="0AF57248" w14:textId="31E87B68" w:rsidR="003905F4" w:rsidRPr="00D00154" w:rsidRDefault="003905F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Системи кондиціонування</w:t>
            </w:r>
            <w:r w:rsidR="00376D99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 w:val="restart"/>
            <w:tcBorders>
              <w:top w:val="nil"/>
            </w:tcBorders>
          </w:tcPr>
          <w:p w14:paraId="052DFDAA" w14:textId="683B003E" w:rsidR="003905F4" w:rsidRPr="00D00154" w:rsidRDefault="003905F4" w:rsidP="00EC3FA0">
            <w:pPr>
              <w:pStyle w:val="1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nil"/>
            </w:tcBorders>
          </w:tcPr>
          <w:p w14:paraId="50691D80" w14:textId="77777777" w:rsidR="003905F4" w:rsidRPr="00D00154" w:rsidRDefault="003905F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905F4" w:rsidRPr="00D00154" w14:paraId="6EC8637E" w14:textId="77777777" w:rsidTr="00376D99">
        <w:trPr>
          <w:cantSplit/>
        </w:trPr>
        <w:tc>
          <w:tcPr>
            <w:tcW w:w="1129" w:type="dxa"/>
          </w:tcPr>
          <w:p w14:paraId="19336D61" w14:textId="77777777" w:rsidR="003905F4" w:rsidRPr="00D00154" w:rsidRDefault="003905F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10.3.1.1</w:t>
            </w:r>
          </w:p>
        </w:tc>
        <w:tc>
          <w:tcPr>
            <w:tcW w:w="6552" w:type="dxa"/>
          </w:tcPr>
          <w:p w14:paraId="64F7EE97" w14:textId="22FABC1F" w:rsidR="003905F4" w:rsidRPr="00D00154" w:rsidRDefault="003905F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Особливості функціонування різних схем систем </w:t>
            </w: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 xml:space="preserve">кондиціонування повітря і герметизація кабіни 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та технології їх технічного обслуговування</w:t>
            </w: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1688F438" w14:textId="77777777" w:rsidR="003905F4" w:rsidRPr="00D00154" w:rsidRDefault="003905F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F0DC843" w14:textId="77777777" w:rsidR="003905F4" w:rsidRPr="00D00154" w:rsidRDefault="003905F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С</w:t>
            </w:r>
          </w:p>
        </w:tc>
      </w:tr>
      <w:tr w:rsidR="003905F4" w:rsidRPr="00D00154" w14:paraId="1BA5A957" w14:textId="77777777" w:rsidTr="00376D99">
        <w:trPr>
          <w:cantSplit/>
        </w:trPr>
        <w:tc>
          <w:tcPr>
            <w:tcW w:w="1129" w:type="dxa"/>
          </w:tcPr>
          <w:p w14:paraId="189DB89C" w14:textId="167E8E55" w:rsidR="003905F4" w:rsidRPr="00D00154" w:rsidRDefault="003905F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10.3.1.2</w:t>
            </w:r>
          </w:p>
        </w:tc>
        <w:tc>
          <w:tcPr>
            <w:tcW w:w="6552" w:type="dxa"/>
          </w:tcPr>
          <w:p w14:paraId="75BFF86F" w14:textId="3ED318C7" w:rsidR="003905F4" w:rsidRPr="00D00154" w:rsidRDefault="003905F4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Принцип роботи регулятора тиску в кабіні та його технічне обслуговування.</w:t>
            </w:r>
          </w:p>
        </w:tc>
        <w:tc>
          <w:tcPr>
            <w:tcW w:w="1176" w:type="dxa"/>
            <w:vMerge/>
          </w:tcPr>
          <w:p w14:paraId="60AAAA44" w14:textId="77777777" w:rsidR="003905F4" w:rsidRPr="00D00154" w:rsidRDefault="003905F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0E52DAEF" w14:textId="77777777" w:rsidR="003905F4" w:rsidRPr="00D00154" w:rsidRDefault="003905F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3905F4" w:rsidRPr="00D00154" w14:paraId="54CE07ED" w14:textId="77777777" w:rsidTr="00376D99">
        <w:trPr>
          <w:cantSplit/>
        </w:trPr>
        <w:tc>
          <w:tcPr>
            <w:tcW w:w="1129" w:type="dxa"/>
          </w:tcPr>
          <w:p w14:paraId="077ABBC8" w14:textId="4C4681B8" w:rsidR="003905F4" w:rsidRPr="00D00154" w:rsidRDefault="003905F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10.3.1.3</w:t>
            </w:r>
          </w:p>
        </w:tc>
        <w:tc>
          <w:tcPr>
            <w:tcW w:w="6552" w:type="dxa"/>
          </w:tcPr>
          <w:p w14:paraId="0A829CDC" w14:textId="615FB73E" w:rsidR="003905F4" w:rsidRPr="00D00154" w:rsidRDefault="003905F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Прин</w:t>
            </w:r>
            <w:r w:rsidR="00376D99" w:rsidRPr="00D00154">
              <w:rPr>
                <w:rStyle w:val="11pt4"/>
                <w:color w:val="auto"/>
                <w:sz w:val="24"/>
                <w:szCs w:val="24"/>
              </w:rPr>
              <w:t xml:space="preserve">цип роботи </w:t>
            </w:r>
            <w:proofErr w:type="spellStart"/>
            <w:r w:rsidR="00376D99" w:rsidRPr="00D00154">
              <w:rPr>
                <w:rStyle w:val="11pt4"/>
                <w:color w:val="auto"/>
                <w:sz w:val="24"/>
                <w:szCs w:val="24"/>
              </w:rPr>
              <w:t>турбохолодильника</w:t>
            </w:r>
            <w:proofErr w:type="spellEnd"/>
            <w:r w:rsidR="00376D99" w:rsidRPr="00D00154">
              <w:rPr>
                <w:rStyle w:val="11pt4"/>
                <w:color w:val="auto"/>
                <w:sz w:val="24"/>
                <w:szCs w:val="24"/>
              </w:rPr>
              <w:t xml:space="preserve"> та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 його технічне обслуговування.</w:t>
            </w:r>
          </w:p>
        </w:tc>
        <w:tc>
          <w:tcPr>
            <w:tcW w:w="1176" w:type="dxa"/>
            <w:vMerge/>
          </w:tcPr>
          <w:p w14:paraId="4FC8560C" w14:textId="77777777" w:rsidR="003905F4" w:rsidRPr="00D00154" w:rsidRDefault="003905F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5399F80E" w14:textId="11D9C1DC" w:rsidR="003905F4" w:rsidRPr="00D00154" w:rsidRDefault="003905F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47C7C" w:rsidRPr="00D00154" w14:paraId="2FE10FA0" w14:textId="77777777" w:rsidTr="00376D99">
        <w:trPr>
          <w:cantSplit/>
        </w:trPr>
        <w:tc>
          <w:tcPr>
            <w:tcW w:w="1129" w:type="dxa"/>
          </w:tcPr>
          <w:p w14:paraId="3D5E3005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10.3.2</w:t>
            </w:r>
          </w:p>
        </w:tc>
        <w:tc>
          <w:tcPr>
            <w:tcW w:w="6552" w:type="dxa"/>
          </w:tcPr>
          <w:p w14:paraId="6164F93F" w14:textId="29BE464E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i/>
                <w:color w:val="auto"/>
                <w:sz w:val="24"/>
                <w:szCs w:val="24"/>
              </w:rPr>
            </w:pPr>
            <w:r w:rsidRPr="00D00154">
              <w:rPr>
                <w:rStyle w:val="11pt6"/>
                <w:i w:val="0"/>
                <w:color w:val="auto"/>
                <w:sz w:val="24"/>
                <w:szCs w:val="24"/>
              </w:rPr>
              <w:t>Системи приладів</w:t>
            </w:r>
            <w:r w:rsidR="003A1B1A" w:rsidRPr="00D00154">
              <w:rPr>
                <w:rStyle w:val="11pt6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 w:val="restart"/>
          </w:tcPr>
          <w:p w14:paraId="79BAC006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0C6593BA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47C7C" w:rsidRPr="00D00154" w14:paraId="5B77872B" w14:textId="77777777" w:rsidTr="00376D99">
        <w:trPr>
          <w:cantSplit/>
        </w:trPr>
        <w:tc>
          <w:tcPr>
            <w:tcW w:w="1129" w:type="dxa"/>
          </w:tcPr>
          <w:p w14:paraId="68214AC9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10.3.2.1</w:t>
            </w:r>
          </w:p>
        </w:tc>
        <w:tc>
          <w:tcPr>
            <w:tcW w:w="6552" w:type="dxa"/>
          </w:tcPr>
          <w:p w14:paraId="603EDCCE" w14:textId="1B7D7D34" w:rsidR="00C47C7C" w:rsidRPr="00D00154" w:rsidRDefault="00B07955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ринцип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и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роботи: висотоміра, індикатора повітряної швидкості, варіометра.</w:t>
            </w:r>
          </w:p>
        </w:tc>
        <w:tc>
          <w:tcPr>
            <w:tcW w:w="1176" w:type="dxa"/>
            <w:vMerge/>
          </w:tcPr>
          <w:p w14:paraId="66A9B83B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180D90C5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47C7C" w:rsidRPr="00D00154" w14:paraId="32275F87" w14:textId="77777777" w:rsidTr="00376D99">
        <w:trPr>
          <w:cantSplit/>
        </w:trPr>
        <w:tc>
          <w:tcPr>
            <w:tcW w:w="1129" w:type="dxa"/>
          </w:tcPr>
          <w:p w14:paraId="13895FE7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10.3.2.2</w:t>
            </w:r>
          </w:p>
        </w:tc>
        <w:tc>
          <w:tcPr>
            <w:tcW w:w="6552" w:type="dxa"/>
          </w:tcPr>
          <w:p w14:paraId="1830EE3F" w14:textId="162803E7" w:rsidR="00C47C7C" w:rsidRPr="00D00154" w:rsidRDefault="00B07955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ринцип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и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роботи: авіагоризонту, командного авіагоризонту, покажчика напрямку, індикатора горизонтального положення, покажчика повороту і ковзання, координатора повороту.</w:t>
            </w:r>
          </w:p>
        </w:tc>
        <w:tc>
          <w:tcPr>
            <w:tcW w:w="1176" w:type="dxa"/>
            <w:vMerge/>
          </w:tcPr>
          <w:p w14:paraId="2830ABBF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6E399573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47C7C" w:rsidRPr="00D00154" w14:paraId="45E51790" w14:textId="77777777" w:rsidTr="00376D99">
        <w:trPr>
          <w:cantSplit/>
        </w:trPr>
        <w:tc>
          <w:tcPr>
            <w:tcW w:w="1129" w:type="dxa"/>
          </w:tcPr>
          <w:p w14:paraId="2B889689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10.3.2.3</w:t>
            </w:r>
          </w:p>
        </w:tc>
        <w:tc>
          <w:tcPr>
            <w:tcW w:w="6552" w:type="dxa"/>
          </w:tcPr>
          <w:p w14:paraId="3203CD1A" w14:textId="6BE8E157" w:rsidR="00C47C7C" w:rsidRPr="00D00154" w:rsidRDefault="00B07955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Пр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инцип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и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роботи системи виміру </w:t>
            </w:r>
            <w:r w:rsidR="00376D99" w:rsidRPr="00D00154">
              <w:rPr>
                <w:rStyle w:val="11pt4"/>
                <w:color w:val="auto"/>
                <w:sz w:val="24"/>
                <w:szCs w:val="24"/>
              </w:rPr>
              <w:t>та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індикації кута атаки, системи сигналізації про наближення до звалювання.</w:t>
            </w:r>
          </w:p>
        </w:tc>
        <w:tc>
          <w:tcPr>
            <w:tcW w:w="1176" w:type="dxa"/>
            <w:vMerge/>
          </w:tcPr>
          <w:p w14:paraId="56E03549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72691F5D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47C7C" w:rsidRPr="00D00154" w14:paraId="4F18F10D" w14:textId="77777777" w:rsidTr="00376D99">
        <w:trPr>
          <w:cantSplit/>
        </w:trPr>
        <w:tc>
          <w:tcPr>
            <w:tcW w:w="1129" w:type="dxa"/>
          </w:tcPr>
          <w:p w14:paraId="00C5D4FF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10.4</w:t>
            </w:r>
          </w:p>
        </w:tc>
        <w:tc>
          <w:tcPr>
            <w:tcW w:w="6552" w:type="dxa"/>
          </w:tcPr>
          <w:p w14:paraId="4088DA68" w14:textId="6019BF8A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Системи електроживлення</w:t>
            </w:r>
            <w:r w:rsidR="00376D99"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 w:val="restart"/>
          </w:tcPr>
          <w:p w14:paraId="5D2FA238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076F2CDE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47C7C" w:rsidRPr="00D00154" w14:paraId="601F9F56" w14:textId="77777777" w:rsidTr="00376D99">
        <w:trPr>
          <w:cantSplit/>
        </w:trPr>
        <w:tc>
          <w:tcPr>
            <w:tcW w:w="1129" w:type="dxa"/>
          </w:tcPr>
          <w:p w14:paraId="0AE4669A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10.4.1</w:t>
            </w:r>
          </w:p>
        </w:tc>
        <w:tc>
          <w:tcPr>
            <w:tcW w:w="6552" w:type="dxa"/>
          </w:tcPr>
          <w:p w14:paraId="7740E47B" w14:textId="26C2C531" w:rsidR="00C47C7C" w:rsidRPr="00D00154" w:rsidRDefault="003A1B1A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Технології технічного обслуговування 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хімічн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их </w:t>
            </w:r>
            <w:r w:rsidR="00376D99" w:rsidRPr="00D00154">
              <w:rPr>
                <w:rStyle w:val="11pt4"/>
                <w:color w:val="auto"/>
                <w:sz w:val="24"/>
                <w:szCs w:val="24"/>
              </w:rPr>
              <w:t>електро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бата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рей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0F8A27EA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4229FEC5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47C7C" w:rsidRPr="00D00154" w14:paraId="04754ADE" w14:textId="77777777" w:rsidTr="00376D99">
        <w:trPr>
          <w:cantSplit/>
        </w:trPr>
        <w:tc>
          <w:tcPr>
            <w:tcW w:w="1129" w:type="dxa"/>
          </w:tcPr>
          <w:p w14:paraId="383082EE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10.4.2</w:t>
            </w:r>
          </w:p>
        </w:tc>
        <w:tc>
          <w:tcPr>
            <w:tcW w:w="6552" w:type="dxa"/>
          </w:tcPr>
          <w:p w14:paraId="381BB263" w14:textId="24C25431" w:rsidR="00C47C7C" w:rsidRPr="00D00154" w:rsidRDefault="003A1B1A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Технології технічного обслуговування 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генератор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ів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постійного струму.</w:t>
            </w:r>
          </w:p>
        </w:tc>
        <w:tc>
          <w:tcPr>
            <w:tcW w:w="1176" w:type="dxa"/>
            <w:vMerge/>
          </w:tcPr>
          <w:p w14:paraId="19975636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5DD30BB7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47C7C" w:rsidRPr="00D00154" w14:paraId="7A20B111" w14:textId="77777777" w:rsidTr="00376D99">
        <w:trPr>
          <w:cantSplit/>
        </w:trPr>
        <w:tc>
          <w:tcPr>
            <w:tcW w:w="1129" w:type="dxa"/>
          </w:tcPr>
          <w:p w14:paraId="22C5E2E5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10.4.3</w:t>
            </w:r>
          </w:p>
        </w:tc>
        <w:tc>
          <w:tcPr>
            <w:tcW w:w="6552" w:type="dxa"/>
          </w:tcPr>
          <w:p w14:paraId="1C9E202B" w14:textId="6260A8B9" w:rsidR="00C47C7C" w:rsidRPr="00D00154" w:rsidRDefault="003A1B1A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Технології технічного обслуговування</w:t>
            </w:r>
            <w:r w:rsidR="00376D99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генератор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ів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змінного струму.</w:t>
            </w:r>
          </w:p>
        </w:tc>
        <w:tc>
          <w:tcPr>
            <w:tcW w:w="1176" w:type="dxa"/>
            <w:vMerge/>
          </w:tcPr>
          <w:p w14:paraId="7944D534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60B425F2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47C7C" w:rsidRPr="00D00154" w14:paraId="65778CD4" w14:textId="77777777" w:rsidTr="00376D99">
        <w:trPr>
          <w:cantSplit/>
        </w:trPr>
        <w:tc>
          <w:tcPr>
            <w:tcW w:w="1129" w:type="dxa"/>
          </w:tcPr>
          <w:p w14:paraId="5335D88E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lastRenderedPageBreak/>
              <w:t>10.4.4</w:t>
            </w:r>
          </w:p>
        </w:tc>
        <w:tc>
          <w:tcPr>
            <w:tcW w:w="6552" w:type="dxa"/>
          </w:tcPr>
          <w:p w14:paraId="53C19155" w14:textId="11F2BA1C" w:rsidR="00C47C7C" w:rsidRPr="00D00154" w:rsidRDefault="00B07955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ринцип</w:t>
            </w:r>
            <w:r w:rsidR="003A1B1A" w:rsidRPr="00D00154">
              <w:rPr>
                <w:rStyle w:val="11pt4"/>
                <w:color w:val="auto"/>
                <w:sz w:val="24"/>
                <w:szCs w:val="24"/>
              </w:rPr>
              <w:t>и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регулювання напруги</w:t>
            </w:r>
            <w:r w:rsidR="003A1B1A" w:rsidRPr="00D00154">
              <w:rPr>
                <w:rStyle w:val="11pt4"/>
                <w:color w:val="auto"/>
                <w:sz w:val="24"/>
                <w:szCs w:val="24"/>
              </w:rPr>
              <w:t xml:space="preserve"> в бортовій електричній</w:t>
            </w:r>
            <w:r w:rsidR="00EC3FA0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3A1B1A" w:rsidRPr="00D00154">
              <w:rPr>
                <w:rStyle w:val="11pt4"/>
                <w:color w:val="auto"/>
                <w:sz w:val="24"/>
                <w:szCs w:val="24"/>
              </w:rPr>
              <w:t>мережі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43F14A3D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1AB9D044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47C7C" w:rsidRPr="00D00154" w14:paraId="36F727AE" w14:textId="77777777" w:rsidTr="00376D99">
        <w:trPr>
          <w:cantSplit/>
        </w:trPr>
        <w:tc>
          <w:tcPr>
            <w:tcW w:w="1129" w:type="dxa"/>
          </w:tcPr>
          <w:p w14:paraId="36628FD6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10.4.5</w:t>
            </w:r>
          </w:p>
        </w:tc>
        <w:tc>
          <w:tcPr>
            <w:tcW w:w="6552" w:type="dxa"/>
          </w:tcPr>
          <w:p w14:paraId="7E34D104" w14:textId="4375DFDD" w:rsidR="00C47C7C" w:rsidRPr="00D00154" w:rsidRDefault="003A1B1A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Технології технічного обслуговування 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інвертор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ів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, трансформатор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ів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, випрямляч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ів.</w:t>
            </w:r>
          </w:p>
        </w:tc>
        <w:tc>
          <w:tcPr>
            <w:tcW w:w="1176" w:type="dxa"/>
            <w:vMerge/>
          </w:tcPr>
          <w:p w14:paraId="4B438335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780D72B9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47C7C" w:rsidRPr="00D00154" w14:paraId="174E9EC1" w14:textId="77777777" w:rsidTr="00376D99">
        <w:trPr>
          <w:cantSplit/>
        </w:trPr>
        <w:tc>
          <w:tcPr>
            <w:tcW w:w="1129" w:type="dxa"/>
          </w:tcPr>
          <w:p w14:paraId="42BA1D72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10.5</w:t>
            </w:r>
          </w:p>
        </w:tc>
        <w:tc>
          <w:tcPr>
            <w:tcW w:w="6552" w:type="dxa"/>
          </w:tcPr>
          <w:p w14:paraId="79087314" w14:textId="689B5901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Органи управління польотом</w:t>
            </w:r>
            <w:r w:rsidR="00376D99"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 w:val="restart"/>
          </w:tcPr>
          <w:p w14:paraId="5433D035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62C76A87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47C7C" w:rsidRPr="00D00154" w14:paraId="49790D68" w14:textId="77777777" w:rsidTr="00376D99">
        <w:trPr>
          <w:cantSplit/>
        </w:trPr>
        <w:tc>
          <w:tcPr>
            <w:tcW w:w="1129" w:type="dxa"/>
          </w:tcPr>
          <w:p w14:paraId="3E2D0032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10.5.1</w:t>
            </w:r>
          </w:p>
        </w:tc>
        <w:tc>
          <w:tcPr>
            <w:tcW w:w="6552" w:type="dxa"/>
          </w:tcPr>
          <w:p w14:paraId="5F6D4CD6" w14:textId="0B286341" w:rsidR="00C47C7C" w:rsidRPr="00D00154" w:rsidRDefault="00B07955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ринцип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и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роботи та особливості технічного обслуговування органів управління: елеронів, руля висоти, руля напрямку, тримерів, </w:t>
            </w:r>
            <w:proofErr w:type="spellStart"/>
            <w:r w:rsidR="00C47C7C" w:rsidRPr="00D00154">
              <w:rPr>
                <w:rStyle w:val="11pt4"/>
                <w:color w:val="auto"/>
                <w:sz w:val="24"/>
                <w:szCs w:val="24"/>
              </w:rPr>
              <w:t>спойлерів</w:t>
            </w:r>
            <w:proofErr w:type="spellEnd"/>
            <w:r w:rsidR="00C47C7C" w:rsidRPr="00D00154">
              <w:rPr>
                <w:rStyle w:val="11pt4"/>
                <w:color w:val="auto"/>
                <w:sz w:val="24"/>
                <w:szCs w:val="24"/>
              </w:rPr>
              <w:t>, пристроїв збільшення підйомної сили крила, гасителів підйомної сили крила, аеродинамічних гальм.</w:t>
            </w:r>
          </w:p>
        </w:tc>
        <w:tc>
          <w:tcPr>
            <w:tcW w:w="1176" w:type="dxa"/>
            <w:vMerge/>
          </w:tcPr>
          <w:p w14:paraId="7F29A34D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7B6AC0F2" w14:textId="01D8B784" w:rsidR="00C47C7C" w:rsidRPr="00D00154" w:rsidRDefault="00EC3FA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C47C7C" w:rsidRPr="00D00154" w14:paraId="43FAEC6B" w14:textId="77777777" w:rsidTr="00376D99">
        <w:trPr>
          <w:cantSplit/>
        </w:trPr>
        <w:tc>
          <w:tcPr>
            <w:tcW w:w="1129" w:type="dxa"/>
          </w:tcPr>
          <w:p w14:paraId="4404349C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10.5.2</w:t>
            </w:r>
          </w:p>
        </w:tc>
        <w:tc>
          <w:tcPr>
            <w:tcW w:w="6552" w:type="dxa"/>
          </w:tcPr>
          <w:p w14:paraId="706318BD" w14:textId="2AB271FA" w:rsidR="00C47C7C" w:rsidRPr="00D00154" w:rsidRDefault="00B4568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О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собливості функціонування та технічн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е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обслуговування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 різних схем систем 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управління повітряним судном: ручного, гідравлічного, пневматичного, електричного.</w:t>
            </w:r>
          </w:p>
        </w:tc>
        <w:tc>
          <w:tcPr>
            <w:tcW w:w="1176" w:type="dxa"/>
            <w:vMerge/>
          </w:tcPr>
          <w:p w14:paraId="24B90339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68BD5F39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C47C7C" w:rsidRPr="00D00154" w14:paraId="5DD0FE7A" w14:textId="77777777" w:rsidTr="00376D99">
        <w:trPr>
          <w:cantSplit/>
        </w:trPr>
        <w:tc>
          <w:tcPr>
            <w:tcW w:w="1129" w:type="dxa"/>
          </w:tcPr>
          <w:p w14:paraId="0C4C8F21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10.5.3</w:t>
            </w:r>
          </w:p>
        </w:tc>
        <w:tc>
          <w:tcPr>
            <w:tcW w:w="6552" w:type="dxa"/>
          </w:tcPr>
          <w:p w14:paraId="701B98B0" w14:textId="0013B217" w:rsidR="00C47C7C" w:rsidRPr="00D00154" w:rsidRDefault="00B4568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ринцип балансування і регулювання органів управління повітряним судном.</w:t>
            </w:r>
          </w:p>
        </w:tc>
        <w:tc>
          <w:tcPr>
            <w:tcW w:w="1176" w:type="dxa"/>
            <w:vMerge/>
          </w:tcPr>
          <w:p w14:paraId="6DBD7E83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19AB5B0F" w14:textId="49B708FD" w:rsidR="00C47C7C" w:rsidRPr="00D00154" w:rsidRDefault="00EC3FA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C47C7C" w:rsidRPr="00D00154" w14:paraId="2EFAC3B8" w14:textId="77777777" w:rsidTr="00376D99">
        <w:trPr>
          <w:cantSplit/>
        </w:trPr>
        <w:tc>
          <w:tcPr>
            <w:tcW w:w="1129" w:type="dxa"/>
          </w:tcPr>
          <w:p w14:paraId="35BF78B8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10.6</w:t>
            </w:r>
          </w:p>
        </w:tc>
        <w:tc>
          <w:tcPr>
            <w:tcW w:w="6552" w:type="dxa"/>
          </w:tcPr>
          <w:p w14:paraId="0D8701FD" w14:textId="1ACB4BE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Паливні системи</w:t>
            </w:r>
            <w:r w:rsidR="00376D99"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 w:val="restart"/>
          </w:tcPr>
          <w:p w14:paraId="0F6403E8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0AF68937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47C7C" w:rsidRPr="00D00154" w14:paraId="40B1EDA2" w14:textId="77777777" w:rsidTr="00376D99">
        <w:trPr>
          <w:cantSplit/>
        </w:trPr>
        <w:tc>
          <w:tcPr>
            <w:tcW w:w="1129" w:type="dxa"/>
          </w:tcPr>
          <w:p w14:paraId="65334148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10.6.1</w:t>
            </w:r>
          </w:p>
        </w:tc>
        <w:tc>
          <w:tcPr>
            <w:tcW w:w="6552" w:type="dxa"/>
          </w:tcPr>
          <w:p w14:paraId="7A5C6662" w14:textId="39476DC0" w:rsidR="00C47C7C" w:rsidRPr="00D00154" w:rsidRDefault="00B4568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Ф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ункціонування та технічн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е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обслуговування паливних систем повітряних суден.</w:t>
            </w:r>
          </w:p>
        </w:tc>
        <w:tc>
          <w:tcPr>
            <w:tcW w:w="1176" w:type="dxa"/>
            <w:vMerge/>
          </w:tcPr>
          <w:p w14:paraId="45D0A7C6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70C13F9A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B45681" w:rsidRPr="00D00154" w14:paraId="3A236817" w14:textId="77777777" w:rsidTr="00376D99">
        <w:trPr>
          <w:cantSplit/>
        </w:trPr>
        <w:tc>
          <w:tcPr>
            <w:tcW w:w="1129" w:type="dxa"/>
          </w:tcPr>
          <w:p w14:paraId="08EEECBE" w14:textId="0CAE4539" w:rsidR="00B45681" w:rsidRPr="00D00154" w:rsidRDefault="00B4568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10.6.2</w:t>
            </w:r>
          </w:p>
        </w:tc>
        <w:tc>
          <w:tcPr>
            <w:tcW w:w="6552" w:type="dxa"/>
          </w:tcPr>
          <w:p w14:paraId="50FCDD69" w14:textId="2EF6EFE6" w:rsidR="00B45681" w:rsidRPr="00D00154" w:rsidRDefault="00B4568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Основні марки палива та їх характеристики</w:t>
            </w:r>
            <w:r w:rsidR="00D054E2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0FC6DB51" w14:textId="77777777" w:rsidR="00B45681" w:rsidRPr="00D00154" w:rsidRDefault="00B4568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5AD8618E" w14:textId="31856F18" w:rsidR="00B45681" w:rsidRPr="00D00154" w:rsidRDefault="00B45681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C47C7C" w:rsidRPr="00D00154" w14:paraId="2AB95A03" w14:textId="77777777" w:rsidTr="00376D99">
        <w:trPr>
          <w:cantSplit/>
        </w:trPr>
        <w:tc>
          <w:tcPr>
            <w:tcW w:w="1129" w:type="dxa"/>
          </w:tcPr>
          <w:p w14:paraId="04F62EE8" w14:textId="0BFD3BB2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10.6</w:t>
            </w:r>
            <w:r w:rsidR="00B45681" w:rsidRPr="00D00154">
              <w:rPr>
                <w:rStyle w:val="11pt"/>
                <w:b w:val="0"/>
                <w:color w:val="auto"/>
                <w:sz w:val="24"/>
                <w:szCs w:val="24"/>
              </w:rPr>
              <w:t>.</w:t>
            </w:r>
            <w:r w:rsidR="007D1BF2" w:rsidRPr="00D00154">
              <w:rPr>
                <w:rStyle w:val="11pt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6552" w:type="dxa"/>
          </w:tcPr>
          <w:p w14:paraId="73721F98" w14:textId="1BEE2E60" w:rsidR="00C47C7C" w:rsidRPr="00D00154" w:rsidRDefault="00B4568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К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онструкції та технічн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е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обслуговування елементів паливних систем повітряних суден.</w:t>
            </w:r>
          </w:p>
        </w:tc>
        <w:tc>
          <w:tcPr>
            <w:tcW w:w="1176" w:type="dxa"/>
            <w:vMerge/>
          </w:tcPr>
          <w:p w14:paraId="7C32F596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4A0486EF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C47C7C" w:rsidRPr="00D00154" w14:paraId="0CD25673" w14:textId="77777777" w:rsidTr="00EB1E9F">
        <w:trPr>
          <w:cantSplit/>
        </w:trPr>
        <w:tc>
          <w:tcPr>
            <w:tcW w:w="1129" w:type="dxa"/>
          </w:tcPr>
          <w:p w14:paraId="23BF011B" w14:textId="6B275CBD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10.6.</w:t>
            </w:r>
            <w:r w:rsidR="007D1BF2" w:rsidRPr="00D00154">
              <w:rPr>
                <w:rStyle w:val="11pt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552" w:type="dxa"/>
          </w:tcPr>
          <w:p w14:paraId="719A1E61" w14:textId="3F867A43" w:rsidR="00C47C7C" w:rsidRPr="00D00154" w:rsidRDefault="00B4568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Пр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инцип роботи та технічн</w:t>
            </w:r>
            <w:r w:rsidR="007D1BF2" w:rsidRPr="00D00154">
              <w:rPr>
                <w:rStyle w:val="11pt4"/>
                <w:color w:val="auto"/>
                <w:sz w:val="24"/>
                <w:szCs w:val="24"/>
              </w:rPr>
              <w:t>е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обслуговування </w:t>
            </w:r>
            <w:r w:rsidR="007D1BF2" w:rsidRPr="00D00154">
              <w:rPr>
                <w:rStyle w:val="11pt4"/>
                <w:color w:val="auto"/>
                <w:sz w:val="24"/>
                <w:szCs w:val="24"/>
              </w:rPr>
              <w:t xml:space="preserve">протипожежної 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системи.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14:paraId="408C6A92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65E13C47" w14:textId="250D4517" w:rsidR="00C47C7C" w:rsidRPr="00D00154" w:rsidRDefault="007D1BF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C47C7C" w:rsidRPr="00D00154" w14:paraId="3487C8FC" w14:textId="77777777" w:rsidTr="00EB1E9F">
        <w:trPr>
          <w:cantSplit/>
        </w:trPr>
        <w:tc>
          <w:tcPr>
            <w:tcW w:w="1129" w:type="dxa"/>
          </w:tcPr>
          <w:p w14:paraId="7C4B2768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10.7</w:t>
            </w:r>
          </w:p>
        </w:tc>
        <w:tc>
          <w:tcPr>
            <w:tcW w:w="6552" w:type="dxa"/>
          </w:tcPr>
          <w:p w14:paraId="6A33B25F" w14:textId="0F9BD5A3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Гідравлічн</w:t>
            </w:r>
            <w:r w:rsidR="00376D99" w:rsidRPr="00D00154">
              <w:rPr>
                <w:rStyle w:val="11pt3"/>
                <w:b w:val="0"/>
                <w:color w:val="auto"/>
                <w:sz w:val="24"/>
                <w:szCs w:val="24"/>
              </w:rPr>
              <w:t>і</w:t>
            </w: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 xml:space="preserve"> </w:t>
            </w:r>
            <w:r w:rsidR="00376D99" w:rsidRPr="00D00154">
              <w:rPr>
                <w:rStyle w:val="11pt3"/>
                <w:b w:val="0"/>
                <w:color w:val="auto"/>
                <w:sz w:val="24"/>
                <w:szCs w:val="24"/>
              </w:rPr>
              <w:t>системи.</w:t>
            </w:r>
          </w:p>
        </w:tc>
        <w:tc>
          <w:tcPr>
            <w:tcW w:w="1176" w:type="dxa"/>
            <w:tcBorders>
              <w:bottom w:val="nil"/>
            </w:tcBorders>
          </w:tcPr>
          <w:p w14:paraId="5C4ECE70" w14:textId="74EF9C34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652760E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47C7C" w:rsidRPr="00D00154" w14:paraId="7044B854" w14:textId="77777777" w:rsidTr="00EB1E9F">
        <w:trPr>
          <w:cantSplit/>
        </w:trPr>
        <w:tc>
          <w:tcPr>
            <w:tcW w:w="1129" w:type="dxa"/>
          </w:tcPr>
          <w:p w14:paraId="5836337A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10.7.1</w:t>
            </w:r>
          </w:p>
        </w:tc>
        <w:tc>
          <w:tcPr>
            <w:tcW w:w="6552" w:type="dxa"/>
          </w:tcPr>
          <w:p w14:paraId="3261B78C" w14:textId="5B0D7EFF" w:rsidR="00C47C7C" w:rsidRPr="00D00154" w:rsidRDefault="007D1BF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Ф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ункціонування гідравлічних систем повітряних суден.</w:t>
            </w:r>
          </w:p>
        </w:tc>
        <w:tc>
          <w:tcPr>
            <w:tcW w:w="1176" w:type="dxa"/>
            <w:vMerge w:val="restart"/>
            <w:tcBorders>
              <w:top w:val="nil"/>
            </w:tcBorders>
          </w:tcPr>
          <w:p w14:paraId="69CB42BC" w14:textId="27487299" w:rsidR="00C47C7C" w:rsidRPr="00D00154" w:rsidRDefault="003905F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88" w:type="dxa"/>
          </w:tcPr>
          <w:p w14:paraId="35CC0E13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C47C7C" w:rsidRPr="00D00154" w14:paraId="136A6899" w14:textId="77777777" w:rsidTr="00376D99">
        <w:trPr>
          <w:cantSplit/>
        </w:trPr>
        <w:tc>
          <w:tcPr>
            <w:tcW w:w="1129" w:type="dxa"/>
          </w:tcPr>
          <w:p w14:paraId="17606F05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10.7.2</w:t>
            </w:r>
          </w:p>
        </w:tc>
        <w:tc>
          <w:tcPr>
            <w:tcW w:w="6552" w:type="dxa"/>
          </w:tcPr>
          <w:p w14:paraId="698FDA12" w14:textId="297E2780" w:rsidR="00C47C7C" w:rsidRPr="00D00154" w:rsidRDefault="007D1BF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К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онструкці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я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та технічн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е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обслуговування елементів гідравлічних систем повітряних суден.</w:t>
            </w:r>
          </w:p>
        </w:tc>
        <w:tc>
          <w:tcPr>
            <w:tcW w:w="1176" w:type="dxa"/>
            <w:vMerge/>
          </w:tcPr>
          <w:p w14:paraId="4EADDAC6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7EAECFE4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C47C7C" w:rsidRPr="00D00154" w14:paraId="22329001" w14:textId="77777777" w:rsidTr="00EB1E9F">
        <w:trPr>
          <w:cantSplit/>
        </w:trPr>
        <w:tc>
          <w:tcPr>
            <w:tcW w:w="1129" w:type="dxa"/>
          </w:tcPr>
          <w:p w14:paraId="743B7857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10.8</w:t>
            </w:r>
          </w:p>
        </w:tc>
        <w:tc>
          <w:tcPr>
            <w:tcW w:w="6552" w:type="dxa"/>
          </w:tcPr>
          <w:p w14:paraId="28849BBE" w14:textId="1311E32C" w:rsidR="00736080" w:rsidRPr="00D00154" w:rsidRDefault="007D1BF2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Ф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ункціонування та технічн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е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обслуговування системи запобігання обледенінню: електричної; з використанням гарячого повітря; хімічної.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2577E80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719CA9FF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47C7C" w:rsidRPr="00D00154" w14:paraId="7791F9FB" w14:textId="77777777" w:rsidTr="00EB1E9F">
        <w:trPr>
          <w:cantSplit/>
        </w:trPr>
        <w:tc>
          <w:tcPr>
            <w:tcW w:w="1129" w:type="dxa"/>
          </w:tcPr>
          <w:p w14:paraId="08CB4438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10.9</w:t>
            </w:r>
          </w:p>
        </w:tc>
        <w:tc>
          <w:tcPr>
            <w:tcW w:w="6552" w:type="dxa"/>
          </w:tcPr>
          <w:p w14:paraId="7904C140" w14:textId="685F9924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Шасі</w:t>
            </w:r>
            <w:r w:rsidR="00376D99"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bottom w:val="nil"/>
            </w:tcBorders>
          </w:tcPr>
          <w:p w14:paraId="4676BB32" w14:textId="734F9B91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3F84C3F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47C7C" w:rsidRPr="00D00154" w14:paraId="7340A25B" w14:textId="77777777" w:rsidTr="00EB1E9F">
        <w:trPr>
          <w:cantSplit/>
        </w:trPr>
        <w:tc>
          <w:tcPr>
            <w:tcW w:w="1129" w:type="dxa"/>
          </w:tcPr>
          <w:p w14:paraId="362FFE02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10.9.1</w:t>
            </w:r>
          </w:p>
        </w:tc>
        <w:tc>
          <w:tcPr>
            <w:tcW w:w="6552" w:type="dxa"/>
          </w:tcPr>
          <w:p w14:paraId="6A3054E3" w14:textId="00327B3A" w:rsidR="00C47C7C" w:rsidRPr="00D00154" w:rsidRDefault="007D1BF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К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онструктивно-силов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і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схем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и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та технічн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е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обслуговування шасі повітряного судна.</w:t>
            </w:r>
          </w:p>
        </w:tc>
        <w:tc>
          <w:tcPr>
            <w:tcW w:w="1176" w:type="dxa"/>
            <w:vMerge w:val="restart"/>
            <w:tcBorders>
              <w:top w:val="nil"/>
            </w:tcBorders>
          </w:tcPr>
          <w:p w14:paraId="5B357137" w14:textId="500FF319" w:rsidR="00C47C7C" w:rsidRPr="00D00154" w:rsidRDefault="0073608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88" w:type="dxa"/>
          </w:tcPr>
          <w:p w14:paraId="2C452246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C47C7C" w:rsidRPr="00D00154" w14:paraId="5028CB72" w14:textId="77777777" w:rsidTr="00376D99">
        <w:trPr>
          <w:cantSplit/>
        </w:trPr>
        <w:tc>
          <w:tcPr>
            <w:tcW w:w="1129" w:type="dxa"/>
          </w:tcPr>
          <w:p w14:paraId="11A16F7A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10.9.2</w:t>
            </w:r>
          </w:p>
        </w:tc>
        <w:tc>
          <w:tcPr>
            <w:tcW w:w="6552" w:type="dxa"/>
          </w:tcPr>
          <w:p w14:paraId="793E5CE1" w14:textId="0B7DB866" w:rsidR="00C47C7C" w:rsidRPr="00D00154" w:rsidRDefault="007D1BF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С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хеми кріплення та технічн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е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обслуговування опорних елементів до </w:t>
            </w:r>
            <w:r w:rsidR="00F9785C" w:rsidRPr="00D00154">
              <w:rPr>
                <w:rStyle w:val="11pt4"/>
                <w:color w:val="auto"/>
                <w:sz w:val="24"/>
                <w:szCs w:val="24"/>
              </w:rPr>
              <w:t>стійок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шасі.</w:t>
            </w:r>
          </w:p>
        </w:tc>
        <w:tc>
          <w:tcPr>
            <w:tcW w:w="1176" w:type="dxa"/>
            <w:vMerge/>
          </w:tcPr>
          <w:p w14:paraId="687E2177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49D6CAA4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C47C7C" w:rsidRPr="00D00154" w14:paraId="3404B506" w14:textId="77777777" w:rsidTr="00376D99">
        <w:trPr>
          <w:cantSplit/>
        </w:trPr>
        <w:tc>
          <w:tcPr>
            <w:tcW w:w="1129" w:type="dxa"/>
          </w:tcPr>
          <w:p w14:paraId="4811B466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10.9.3</w:t>
            </w:r>
          </w:p>
        </w:tc>
        <w:tc>
          <w:tcPr>
            <w:tcW w:w="6552" w:type="dxa"/>
          </w:tcPr>
          <w:p w14:paraId="6A427AAE" w14:textId="7F392C14" w:rsidR="00C47C7C" w:rsidRPr="00D00154" w:rsidRDefault="007D1BF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К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онструкції та технічн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е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обслуговування передніх опор шасі.</w:t>
            </w:r>
          </w:p>
        </w:tc>
        <w:tc>
          <w:tcPr>
            <w:tcW w:w="1176" w:type="dxa"/>
            <w:vMerge/>
          </w:tcPr>
          <w:p w14:paraId="136945F2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48AD1B7F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C47C7C" w:rsidRPr="00D00154" w14:paraId="01298167" w14:textId="77777777" w:rsidTr="00376D99">
        <w:trPr>
          <w:cantSplit/>
        </w:trPr>
        <w:tc>
          <w:tcPr>
            <w:tcW w:w="1129" w:type="dxa"/>
          </w:tcPr>
          <w:p w14:paraId="33A17182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10.9.4</w:t>
            </w:r>
          </w:p>
        </w:tc>
        <w:tc>
          <w:tcPr>
            <w:tcW w:w="6552" w:type="dxa"/>
          </w:tcPr>
          <w:p w14:paraId="538C6942" w14:textId="45717E0A" w:rsidR="00C47C7C" w:rsidRPr="00D00154" w:rsidRDefault="007D1BF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ринцип 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роботи 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амортизатора шасі.</w:t>
            </w:r>
          </w:p>
        </w:tc>
        <w:tc>
          <w:tcPr>
            <w:tcW w:w="1176" w:type="dxa"/>
            <w:vMerge w:val="restart"/>
          </w:tcPr>
          <w:p w14:paraId="4CAEEB6F" w14:textId="0EEDF5CE" w:rsidR="00C47C7C" w:rsidRPr="00D00154" w:rsidRDefault="0073608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88" w:type="dxa"/>
          </w:tcPr>
          <w:p w14:paraId="6D8ACEB9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47C7C" w:rsidRPr="00D00154" w14:paraId="550EC3BB" w14:textId="77777777" w:rsidTr="00376D99">
        <w:trPr>
          <w:cantSplit/>
        </w:trPr>
        <w:tc>
          <w:tcPr>
            <w:tcW w:w="1129" w:type="dxa"/>
          </w:tcPr>
          <w:p w14:paraId="3055F900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10.9.5</w:t>
            </w:r>
          </w:p>
        </w:tc>
        <w:tc>
          <w:tcPr>
            <w:tcW w:w="6552" w:type="dxa"/>
          </w:tcPr>
          <w:p w14:paraId="6D3E51C3" w14:textId="57EAE429" w:rsidR="00C47C7C" w:rsidRPr="00D00154" w:rsidRDefault="003B4565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К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онструкції та технічн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е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обслуговування систем випуску і прибирання шасі.</w:t>
            </w:r>
          </w:p>
        </w:tc>
        <w:tc>
          <w:tcPr>
            <w:tcW w:w="1176" w:type="dxa"/>
            <w:vMerge/>
          </w:tcPr>
          <w:p w14:paraId="0AD3863D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6FD18CAD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C47C7C" w:rsidRPr="00D00154" w14:paraId="572B13AE" w14:textId="77777777" w:rsidTr="00376D99">
        <w:trPr>
          <w:cantSplit/>
        </w:trPr>
        <w:tc>
          <w:tcPr>
            <w:tcW w:w="1129" w:type="dxa"/>
          </w:tcPr>
          <w:p w14:paraId="3277B294" w14:textId="125D546E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10.1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552" w:type="dxa"/>
          </w:tcPr>
          <w:p w14:paraId="350AA2D8" w14:textId="305EED29" w:rsidR="00C47C7C" w:rsidRPr="00D00154" w:rsidRDefault="003B4565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К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онструкції та технічн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е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обслуговування коліс, гальм, систем </w:t>
            </w:r>
            <w:proofErr w:type="spellStart"/>
            <w:r w:rsidR="00C47C7C" w:rsidRPr="00D00154">
              <w:rPr>
                <w:rStyle w:val="11pt4"/>
                <w:color w:val="auto"/>
                <w:sz w:val="24"/>
                <w:szCs w:val="24"/>
              </w:rPr>
              <w:t>протиковзання</w:t>
            </w:r>
            <w:proofErr w:type="spellEnd"/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і автоматичного гальмування шасі.</w:t>
            </w:r>
          </w:p>
        </w:tc>
        <w:tc>
          <w:tcPr>
            <w:tcW w:w="1176" w:type="dxa"/>
            <w:vMerge/>
          </w:tcPr>
          <w:p w14:paraId="74161274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0DCEF21E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C47C7C" w:rsidRPr="00D00154" w14:paraId="140568BC" w14:textId="77777777" w:rsidTr="00376D99">
        <w:trPr>
          <w:cantSplit/>
        </w:trPr>
        <w:tc>
          <w:tcPr>
            <w:tcW w:w="1129" w:type="dxa"/>
          </w:tcPr>
          <w:p w14:paraId="2A9EEF8D" w14:textId="29FB8631" w:rsidR="00C47C7C" w:rsidRPr="00D00154" w:rsidRDefault="00F85B2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10.11</w:t>
            </w:r>
          </w:p>
        </w:tc>
        <w:tc>
          <w:tcPr>
            <w:tcW w:w="6552" w:type="dxa"/>
          </w:tcPr>
          <w:p w14:paraId="2E58B8EF" w14:textId="3AC73A1F" w:rsidR="00C47C7C" w:rsidRPr="00D00154" w:rsidRDefault="003B4565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ринципи роботи та технічн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е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обслуговування зовнішніх (аеронавігаційних, запобігання зіткненню, посадкових, для руління, підсвічування льоду) та внутрішніх вогнів (пасажирського салону, кабіни екіпаж</w:t>
            </w:r>
            <w:r w:rsidR="00C56EA5" w:rsidRPr="00D00154">
              <w:rPr>
                <w:rStyle w:val="11pt4"/>
                <w:color w:val="auto"/>
                <w:sz w:val="24"/>
                <w:szCs w:val="24"/>
              </w:rPr>
              <w:t>у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, вантажного відділення).</w:t>
            </w:r>
          </w:p>
        </w:tc>
        <w:tc>
          <w:tcPr>
            <w:tcW w:w="1176" w:type="dxa"/>
          </w:tcPr>
          <w:p w14:paraId="1CBB71F5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88" w:type="dxa"/>
          </w:tcPr>
          <w:p w14:paraId="5E0F8245" w14:textId="453D76D0" w:rsidR="00C47C7C" w:rsidRPr="00D00154" w:rsidRDefault="00EC3FA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C47C7C" w:rsidRPr="00D00154" w14:paraId="3EFCB980" w14:textId="77777777" w:rsidTr="00376D99">
        <w:trPr>
          <w:cantSplit/>
        </w:trPr>
        <w:tc>
          <w:tcPr>
            <w:tcW w:w="1129" w:type="dxa"/>
          </w:tcPr>
          <w:p w14:paraId="2E8FBBB4" w14:textId="3ADB5376" w:rsidR="00C47C7C" w:rsidRPr="00D00154" w:rsidRDefault="00F85B2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10.12</w:t>
            </w:r>
          </w:p>
        </w:tc>
        <w:tc>
          <w:tcPr>
            <w:tcW w:w="6552" w:type="dxa"/>
          </w:tcPr>
          <w:p w14:paraId="5B20C633" w14:textId="4640B9ED" w:rsidR="00C47C7C" w:rsidRPr="00D00154" w:rsidRDefault="003B4565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Склад і 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принцип роботи систем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и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забезпечення екіпаж</w:t>
            </w:r>
            <w:r w:rsidR="00C56EA5" w:rsidRPr="00D00154">
              <w:rPr>
                <w:rStyle w:val="11pt4"/>
                <w:color w:val="auto"/>
                <w:sz w:val="24"/>
                <w:szCs w:val="24"/>
              </w:rPr>
              <w:t>у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та пасажирів киснем</w:t>
            </w:r>
            <w:r w:rsidR="00F9785C" w:rsidRPr="00D00154">
              <w:rPr>
                <w:rStyle w:val="11pt4"/>
                <w:color w:val="auto"/>
                <w:sz w:val="24"/>
                <w:szCs w:val="24"/>
              </w:rPr>
              <w:t>,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 її технічне обслуговування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</w:tcPr>
          <w:p w14:paraId="13607C41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88" w:type="dxa"/>
          </w:tcPr>
          <w:p w14:paraId="778B8866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47C7C" w:rsidRPr="00D00154" w14:paraId="210E055B" w14:textId="77777777" w:rsidTr="00376D99">
        <w:trPr>
          <w:cantSplit/>
        </w:trPr>
        <w:tc>
          <w:tcPr>
            <w:tcW w:w="1129" w:type="dxa"/>
          </w:tcPr>
          <w:p w14:paraId="00653480" w14:textId="06BD1C13" w:rsidR="00C47C7C" w:rsidRPr="00D00154" w:rsidRDefault="00F85B2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10.13</w:t>
            </w:r>
          </w:p>
        </w:tc>
        <w:tc>
          <w:tcPr>
            <w:tcW w:w="6552" w:type="dxa"/>
          </w:tcPr>
          <w:p w14:paraId="459BD38A" w14:textId="14400ADE" w:rsidR="00C47C7C" w:rsidRPr="00D00154" w:rsidRDefault="003B4565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Ф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ункціонування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та технічн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е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обслуговування пневматичних систем повітряних суден.</w:t>
            </w:r>
          </w:p>
        </w:tc>
        <w:tc>
          <w:tcPr>
            <w:tcW w:w="1176" w:type="dxa"/>
          </w:tcPr>
          <w:p w14:paraId="060F2217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88" w:type="dxa"/>
          </w:tcPr>
          <w:p w14:paraId="0D9B7CC3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C47C7C" w:rsidRPr="00D00154" w14:paraId="4735CDB7" w14:textId="77777777" w:rsidTr="00376D99">
        <w:trPr>
          <w:cantSplit/>
        </w:trPr>
        <w:tc>
          <w:tcPr>
            <w:tcW w:w="1129" w:type="dxa"/>
          </w:tcPr>
          <w:p w14:paraId="31F03699" w14:textId="1CA50676" w:rsidR="00C47C7C" w:rsidRPr="00D00154" w:rsidRDefault="00F85B2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10.14</w:t>
            </w:r>
          </w:p>
        </w:tc>
        <w:tc>
          <w:tcPr>
            <w:tcW w:w="6552" w:type="dxa"/>
          </w:tcPr>
          <w:p w14:paraId="676B4A72" w14:textId="7E3D042A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Вода/відходи</w:t>
            </w:r>
            <w:r w:rsidR="00D054E2"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 w:val="restart"/>
          </w:tcPr>
          <w:p w14:paraId="1A13E077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07970209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47C7C" w:rsidRPr="00D00154" w14:paraId="069E59EA" w14:textId="77777777" w:rsidTr="00376D99">
        <w:trPr>
          <w:cantSplit/>
        </w:trPr>
        <w:tc>
          <w:tcPr>
            <w:tcW w:w="1129" w:type="dxa"/>
          </w:tcPr>
          <w:p w14:paraId="7621B307" w14:textId="45CEC4B5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lastRenderedPageBreak/>
              <w:t>10.1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4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.1</w:t>
            </w:r>
          </w:p>
        </w:tc>
        <w:tc>
          <w:tcPr>
            <w:tcW w:w="6552" w:type="dxa"/>
          </w:tcPr>
          <w:p w14:paraId="05DE13AD" w14:textId="444FDC43" w:rsidR="00C47C7C" w:rsidRPr="00D00154" w:rsidRDefault="003B4565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С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хем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и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та технічн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е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обслуговування систем забезпечення повітряних суден водою.</w:t>
            </w:r>
          </w:p>
        </w:tc>
        <w:tc>
          <w:tcPr>
            <w:tcW w:w="1176" w:type="dxa"/>
            <w:vMerge/>
          </w:tcPr>
          <w:p w14:paraId="33A57857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6E0666B0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C47C7C" w:rsidRPr="00D00154" w14:paraId="0228A2F8" w14:textId="77777777" w:rsidTr="00376D99">
        <w:trPr>
          <w:cantSplit/>
        </w:trPr>
        <w:tc>
          <w:tcPr>
            <w:tcW w:w="1129" w:type="dxa"/>
          </w:tcPr>
          <w:p w14:paraId="03EC0FBF" w14:textId="1B15389A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10.1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4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.2</w:t>
            </w:r>
          </w:p>
        </w:tc>
        <w:tc>
          <w:tcPr>
            <w:tcW w:w="6552" w:type="dxa"/>
          </w:tcPr>
          <w:p w14:paraId="1224CC89" w14:textId="3FAFE84A" w:rsidR="00C47C7C" w:rsidRPr="00D00154" w:rsidRDefault="003B4565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С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хем</w:t>
            </w:r>
            <w:r w:rsidR="00674D06" w:rsidRPr="00D00154">
              <w:rPr>
                <w:rStyle w:val="11pt4"/>
                <w:color w:val="auto"/>
                <w:sz w:val="24"/>
                <w:szCs w:val="24"/>
              </w:rPr>
              <w:t>и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та технічн</w:t>
            </w:r>
            <w:r w:rsidR="00674D06" w:rsidRPr="00D00154">
              <w:rPr>
                <w:rStyle w:val="11pt4"/>
                <w:color w:val="auto"/>
                <w:sz w:val="24"/>
                <w:szCs w:val="24"/>
              </w:rPr>
              <w:t>е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обслуговування системи туалетів повітряного судна.</w:t>
            </w:r>
          </w:p>
        </w:tc>
        <w:tc>
          <w:tcPr>
            <w:tcW w:w="1176" w:type="dxa"/>
            <w:vMerge/>
          </w:tcPr>
          <w:p w14:paraId="28C75573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0225E0AB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C47C7C" w:rsidRPr="00D00154" w14:paraId="37707974" w14:textId="77777777" w:rsidTr="00376D99">
        <w:trPr>
          <w:cantSplit/>
        </w:trPr>
        <w:tc>
          <w:tcPr>
            <w:tcW w:w="1129" w:type="dxa"/>
          </w:tcPr>
          <w:p w14:paraId="6C00A2F7" w14:textId="7DE6558C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10.1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6552" w:type="dxa"/>
          </w:tcPr>
          <w:p w14:paraId="6F78C845" w14:textId="6203EEA4" w:rsidR="00C47C7C" w:rsidRPr="00D00154" w:rsidRDefault="00674D06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К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>омплексн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і</w:t>
            </w:r>
            <w:r w:rsidR="00C47C7C" w:rsidRPr="00D00154">
              <w:rPr>
                <w:rStyle w:val="11pt4"/>
                <w:color w:val="auto"/>
                <w:sz w:val="24"/>
                <w:szCs w:val="24"/>
              </w:rPr>
              <w:t xml:space="preserve"> системи індикації та сигналізації повітряних суден.</w:t>
            </w:r>
          </w:p>
        </w:tc>
        <w:tc>
          <w:tcPr>
            <w:tcW w:w="1176" w:type="dxa"/>
          </w:tcPr>
          <w:p w14:paraId="07A80305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88" w:type="dxa"/>
          </w:tcPr>
          <w:p w14:paraId="53888559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47C7C" w:rsidRPr="00D00154" w14:paraId="02AFC329" w14:textId="77777777" w:rsidTr="00376D99">
        <w:trPr>
          <w:cantSplit/>
        </w:trPr>
        <w:tc>
          <w:tcPr>
            <w:tcW w:w="1129" w:type="dxa"/>
          </w:tcPr>
          <w:p w14:paraId="70F033F9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552" w:type="dxa"/>
          </w:tcPr>
          <w:p w14:paraId="4A06D9AF" w14:textId="77777777" w:rsidR="00C47C7C" w:rsidRPr="00D00154" w:rsidRDefault="00C47C7C" w:rsidP="00EC3FA0">
            <w:pPr>
              <w:pStyle w:val="1"/>
              <w:shd w:val="clear" w:color="auto" w:fill="auto"/>
              <w:spacing w:line="240" w:lineRule="auto"/>
              <w:jc w:val="righ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76" w:type="dxa"/>
          </w:tcPr>
          <w:p w14:paraId="03D9DCBA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0154">
              <w:rPr>
                <w:rFonts w:ascii="Times New Roman" w:hAnsi="Times New Roman" w:cs="Times New Roman"/>
                <w:b/>
                <w:color w:val="auto"/>
              </w:rPr>
              <w:t>18</w:t>
            </w:r>
          </w:p>
        </w:tc>
        <w:tc>
          <w:tcPr>
            <w:tcW w:w="1288" w:type="dxa"/>
          </w:tcPr>
          <w:p w14:paraId="57F5905A" w14:textId="77777777" w:rsidR="00C47C7C" w:rsidRPr="00D00154" w:rsidRDefault="00C47C7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BDEB60A" w14:textId="77777777" w:rsidR="00083400" w:rsidRPr="00D00154" w:rsidRDefault="00083400" w:rsidP="00EC3FA0">
      <w:pPr>
        <w:pStyle w:val="22"/>
        <w:shd w:val="clear" w:color="auto" w:fill="auto"/>
        <w:spacing w:line="240" w:lineRule="auto"/>
        <w:jc w:val="left"/>
        <w:rPr>
          <w:b/>
          <w:color w:val="auto"/>
          <w:sz w:val="24"/>
          <w:szCs w:val="24"/>
        </w:rPr>
      </w:pPr>
    </w:p>
    <w:p w14:paraId="19FA75AE" w14:textId="77777777" w:rsidR="002E432B" w:rsidRPr="00D00154" w:rsidRDefault="0054188B" w:rsidP="00EC3FA0">
      <w:pPr>
        <w:pStyle w:val="a7"/>
        <w:shd w:val="clear" w:color="auto" w:fill="auto"/>
        <w:spacing w:line="240" w:lineRule="auto"/>
        <w:jc w:val="center"/>
        <w:rPr>
          <w:b/>
          <w:color w:val="auto"/>
          <w:sz w:val="24"/>
          <w:szCs w:val="24"/>
        </w:rPr>
      </w:pPr>
      <w:r w:rsidRPr="00D00154">
        <w:rPr>
          <w:b/>
          <w:color w:val="auto"/>
          <w:sz w:val="24"/>
          <w:szCs w:val="24"/>
        </w:rPr>
        <w:t xml:space="preserve">11. </w:t>
      </w:r>
      <w:r w:rsidR="00627E09" w:rsidRPr="00D00154">
        <w:rPr>
          <w:b/>
          <w:color w:val="auto"/>
          <w:sz w:val="24"/>
          <w:szCs w:val="24"/>
        </w:rPr>
        <w:t>ГАЗОТУРБІННИЙ ДВИГУН</w:t>
      </w:r>
      <w:r w:rsidR="00BB6613" w:rsidRPr="00D00154">
        <w:rPr>
          <w:b/>
          <w:color w:val="auto"/>
          <w:sz w:val="24"/>
          <w:szCs w:val="24"/>
        </w:rPr>
        <w:t xml:space="preserve"> (15%)</w:t>
      </w:r>
    </w:p>
    <w:tbl>
      <w:tblPr>
        <w:tblStyle w:val="a9"/>
        <w:tblW w:w="10138" w:type="dxa"/>
        <w:tblLayout w:type="fixed"/>
        <w:tblLook w:val="04A0" w:firstRow="1" w:lastRow="0" w:firstColumn="1" w:lastColumn="0" w:noHBand="0" w:noVBand="1"/>
      </w:tblPr>
      <w:tblGrid>
        <w:gridCol w:w="1242"/>
        <w:gridCol w:w="6446"/>
        <w:gridCol w:w="1176"/>
        <w:gridCol w:w="1274"/>
      </w:tblGrid>
      <w:tr w:rsidR="0054188B" w:rsidRPr="00D00154" w14:paraId="74476A8A" w14:textId="77777777" w:rsidTr="00EB1E9F">
        <w:trPr>
          <w:cantSplit/>
        </w:trPr>
        <w:tc>
          <w:tcPr>
            <w:tcW w:w="1242" w:type="dxa"/>
          </w:tcPr>
          <w:p w14:paraId="388148BD" w14:textId="77777777" w:rsidR="0054188B" w:rsidRPr="00D00154" w:rsidRDefault="0054188B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446" w:type="dxa"/>
          </w:tcPr>
          <w:p w14:paraId="52D03ACC" w14:textId="77777777" w:rsidR="0054188B" w:rsidRPr="00D00154" w:rsidRDefault="0054188B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Тема та її зміст</w:t>
            </w:r>
          </w:p>
        </w:tc>
        <w:tc>
          <w:tcPr>
            <w:tcW w:w="1176" w:type="dxa"/>
          </w:tcPr>
          <w:p w14:paraId="196C9089" w14:textId="77777777" w:rsidR="0054188B" w:rsidRPr="00D00154" w:rsidRDefault="0054188B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Питома</w:t>
            </w:r>
          </w:p>
          <w:p w14:paraId="74F184E0" w14:textId="77777777" w:rsidR="0054188B" w:rsidRPr="00D00154" w:rsidRDefault="0054188B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  <w:lang w:eastAsia="ru-RU" w:bidi="ar-SA"/>
              </w:rPr>
              <w:t>вага, %</w:t>
            </w:r>
          </w:p>
        </w:tc>
        <w:tc>
          <w:tcPr>
            <w:tcW w:w="1274" w:type="dxa"/>
          </w:tcPr>
          <w:p w14:paraId="7CE83BB4" w14:textId="0A303D1A" w:rsidR="0054188B" w:rsidRPr="00D00154" w:rsidRDefault="008D565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Когнітивний рівень</w:t>
            </w:r>
          </w:p>
        </w:tc>
      </w:tr>
      <w:tr w:rsidR="0054188B" w:rsidRPr="00D00154" w14:paraId="762DC6C0" w14:textId="77777777" w:rsidTr="00EB1E9F">
        <w:trPr>
          <w:cantSplit/>
        </w:trPr>
        <w:tc>
          <w:tcPr>
            <w:tcW w:w="1242" w:type="dxa"/>
          </w:tcPr>
          <w:p w14:paraId="72CF1D9A" w14:textId="77777777" w:rsidR="0054188B" w:rsidRPr="00D00154" w:rsidRDefault="00F3707A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</w:t>
            </w:r>
            <w:r w:rsidR="0054188B" w:rsidRPr="00D00154">
              <w:rPr>
                <w:rStyle w:val="11pt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6446" w:type="dxa"/>
          </w:tcPr>
          <w:p w14:paraId="0EAF8553" w14:textId="525E1449" w:rsidR="0054188B" w:rsidRPr="00D00154" w:rsidRDefault="00674D06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О</w:t>
            </w:r>
            <w:r w:rsidR="0007163E" w:rsidRPr="00D00154">
              <w:rPr>
                <w:rStyle w:val="11pt4"/>
                <w:color w:val="auto"/>
                <w:sz w:val="24"/>
                <w:szCs w:val="24"/>
              </w:rPr>
              <w:t>собливості к</w:t>
            </w:r>
            <w:r w:rsidR="0054188B" w:rsidRPr="00D00154">
              <w:rPr>
                <w:rStyle w:val="11pt4"/>
                <w:color w:val="auto"/>
                <w:sz w:val="24"/>
                <w:szCs w:val="24"/>
              </w:rPr>
              <w:t>онструктивн</w:t>
            </w:r>
            <w:r w:rsidR="0007163E" w:rsidRPr="00D00154">
              <w:rPr>
                <w:rStyle w:val="11pt4"/>
                <w:color w:val="auto"/>
                <w:sz w:val="24"/>
                <w:szCs w:val="24"/>
              </w:rPr>
              <w:t>их</w:t>
            </w:r>
            <w:r w:rsidR="0054188B" w:rsidRPr="00D00154">
              <w:rPr>
                <w:rStyle w:val="11pt4"/>
                <w:color w:val="auto"/>
                <w:sz w:val="24"/>
                <w:szCs w:val="24"/>
              </w:rPr>
              <w:t xml:space="preserve"> ком</w:t>
            </w:r>
            <w:r w:rsidR="007635A5"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54188B" w:rsidRPr="00D00154">
              <w:rPr>
                <w:rStyle w:val="11pt4"/>
                <w:color w:val="auto"/>
                <w:sz w:val="24"/>
                <w:szCs w:val="24"/>
              </w:rPr>
              <w:t>онов</w:t>
            </w:r>
            <w:r w:rsidR="0007163E" w:rsidRPr="00D00154">
              <w:rPr>
                <w:rStyle w:val="11pt4"/>
                <w:color w:val="auto"/>
                <w:sz w:val="24"/>
                <w:szCs w:val="24"/>
              </w:rPr>
              <w:t>ок</w:t>
            </w:r>
            <w:r w:rsidR="0054188B" w:rsidRPr="00D00154">
              <w:rPr>
                <w:rStyle w:val="11pt4"/>
                <w:color w:val="auto"/>
                <w:sz w:val="24"/>
                <w:szCs w:val="24"/>
              </w:rPr>
              <w:t xml:space="preserve"> і функціонування турбореактивного,</w:t>
            </w:r>
            <w:r w:rsidR="004C650D" w:rsidRPr="00D00154">
              <w:rPr>
                <w:rStyle w:val="11pt4"/>
                <w:color w:val="auto"/>
                <w:sz w:val="24"/>
                <w:szCs w:val="24"/>
              </w:rPr>
              <w:t xml:space="preserve"> двоконтурного,</w:t>
            </w:r>
            <w:r w:rsidR="0054188B" w:rsidRPr="00D00154">
              <w:rPr>
                <w:rStyle w:val="11pt4"/>
                <w:color w:val="auto"/>
                <w:sz w:val="24"/>
                <w:szCs w:val="24"/>
              </w:rPr>
              <w:t xml:space="preserve"> турбовентиляторного, </w:t>
            </w:r>
            <w:proofErr w:type="spellStart"/>
            <w:r w:rsidR="0054188B" w:rsidRPr="00D00154">
              <w:rPr>
                <w:rStyle w:val="11pt4"/>
                <w:color w:val="auto"/>
                <w:sz w:val="24"/>
                <w:szCs w:val="24"/>
              </w:rPr>
              <w:t>турбовального</w:t>
            </w:r>
            <w:proofErr w:type="spellEnd"/>
            <w:r w:rsidR="0054188B" w:rsidRPr="00D00154">
              <w:rPr>
                <w:rStyle w:val="11pt4"/>
                <w:color w:val="auto"/>
                <w:sz w:val="24"/>
                <w:szCs w:val="24"/>
              </w:rPr>
              <w:t xml:space="preserve"> і турбогвинтового двигунів</w:t>
            </w:r>
            <w:r w:rsidR="00D054E2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</w:tcPr>
          <w:p w14:paraId="7E9A75AC" w14:textId="77777777" w:rsidR="0054188B" w:rsidRPr="00D00154" w:rsidRDefault="001866D7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06A1545A" w14:textId="77777777" w:rsidR="0054188B" w:rsidRPr="00D00154" w:rsidRDefault="0007163E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F103DD" w:rsidRPr="00D00154" w14:paraId="219342AF" w14:textId="77777777" w:rsidTr="00EB1E9F">
        <w:trPr>
          <w:cantSplit/>
        </w:trPr>
        <w:tc>
          <w:tcPr>
            <w:tcW w:w="1242" w:type="dxa"/>
          </w:tcPr>
          <w:p w14:paraId="552EAD95" w14:textId="77777777" w:rsidR="00F103DD" w:rsidRPr="00D00154" w:rsidRDefault="00F103DD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11.2</w:t>
            </w:r>
          </w:p>
        </w:tc>
        <w:tc>
          <w:tcPr>
            <w:tcW w:w="6446" w:type="dxa"/>
          </w:tcPr>
          <w:p w14:paraId="7AC61474" w14:textId="05D5C2B0" w:rsidR="00F103DD" w:rsidRPr="00D00154" w:rsidRDefault="00F103DD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Характеристика двигуна</w:t>
            </w:r>
            <w:r w:rsidR="00D054E2"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 w:val="restart"/>
          </w:tcPr>
          <w:p w14:paraId="1C0B927D" w14:textId="77777777" w:rsidR="00F103DD" w:rsidRPr="00D00154" w:rsidRDefault="00F103DD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02FF9211" w14:textId="77777777" w:rsidR="00F103DD" w:rsidRPr="00D00154" w:rsidRDefault="00F103DD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103DD" w:rsidRPr="00D00154" w14:paraId="3AADA890" w14:textId="77777777" w:rsidTr="00EB1E9F">
        <w:trPr>
          <w:cantSplit/>
        </w:trPr>
        <w:tc>
          <w:tcPr>
            <w:tcW w:w="1242" w:type="dxa"/>
          </w:tcPr>
          <w:p w14:paraId="2972095F" w14:textId="77777777" w:rsidR="00F103DD" w:rsidRPr="00D00154" w:rsidRDefault="00F103DD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11.2.1</w:t>
            </w:r>
          </w:p>
        </w:tc>
        <w:tc>
          <w:tcPr>
            <w:tcW w:w="6446" w:type="dxa"/>
          </w:tcPr>
          <w:p w14:paraId="16DE4B2B" w14:textId="2B01D1E7" w:rsidR="00F103DD" w:rsidRPr="00D00154" w:rsidRDefault="00D054E2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674D06" w:rsidRPr="00D00154">
              <w:rPr>
                <w:rStyle w:val="11pt4"/>
                <w:color w:val="auto"/>
                <w:sz w:val="24"/>
                <w:szCs w:val="24"/>
              </w:rPr>
              <w:t>араметр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и</w:t>
            </w:r>
            <w:r w:rsidR="00674D06" w:rsidRPr="00D00154">
              <w:rPr>
                <w:rStyle w:val="11pt4"/>
                <w:color w:val="auto"/>
                <w:sz w:val="24"/>
                <w:szCs w:val="24"/>
              </w:rPr>
              <w:t xml:space="preserve"> робочого процесу двигуна: внутрішн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я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 xml:space="preserve"> тяг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 xml:space="preserve">, </w:t>
            </w:r>
            <w:r w:rsidR="00674D06" w:rsidRPr="00D00154">
              <w:rPr>
                <w:rStyle w:val="11pt4"/>
                <w:color w:val="auto"/>
                <w:sz w:val="24"/>
                <w:szCs w:val="24"/>
              </w:rPr>
              <w:t>ефективн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 xml:space="preserve"> тяг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>, розподіл тяги</w:t>
            </w:r>
            <w:r w:rsidR="00674D06" w:rsidRPr="00D00154">
              <w:rPr>
                <w:rStyle w:val="11pt4"/>
                <w:color w:val="auto"/>
                <w:sz w:val="24"/>
                <w:szCs w:val="24"/>
              </w:rPr>
              <w:t xml:space="preserve"> між контурами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>, сумарн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 xml:space="preserve"> тяг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>, тягов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 xml:space="preserve"> потужність, еквівалентн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 xml:space="preserve"> потужність на валу, питом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 xml:space="preserve"> витрат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 xml:space="preserve"> палива, коефіцієнт корисної дії двигуна, ступінь </w:t>
            </w:r>
            <w:proofErr w:type="spellStart"/>
            <w:r w:rsidR="00F103DD" w:rsidRPr="00D00154">
              <w:rPr>
                <w:rStyle w:val="11pt4"/>
                <w:color w:val="auto"/>
                <w:sz w:val="24"/>
                <w:szCs w:val="24"/>
              </w:rPr>
              <w:t>двоконтурності</w:t>
            </w:r>
            <w:proofErr w:type="spellEnd"/>
            <w:r w:rsidR="00F103DD" w:rsidRPr="00D00154">
              <w:rPr>
                <w:rStyle w:val="11pt4"/>
                <w:color w:val="auto"/>
                <w:sz w:val="24"/>
                <w:szCs w:val="24"/>
              </w:rPr>
              <w:t xml:space="preserve"> та ступінь підвищення тиску в компресорі двигуна.</w:t>
            </w:r>
          </w:p>
        </w:tc>
        <w:tc>
          <w:tcPr>
            <w:tcW w:w="1176" w:type="dxa"/>
            <w:vMerge/>
          </w:tcPr>
          <w:p w14:paraId="68F6794D" w14:textId="77777777" w:rsidR="00F103DD" w:rsidRPr="00D00154" w:rsidRDefault="00F103D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52986027" w14:textId="77777777" w:rsidR="00F103DD" w:rsidRPr="00D00154" w:rsidRDefault="00F103D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F103DD" w:rsidRPr="00D00154" w14:paraId="06DE43B3" w14:textId="77777777" w:rsidTr="00EB1E9F">
        <w:trPr>
          <w:cantSplit/>
        </w:trPr>
        <w:tc>
          <w:tcPr>
            <w:tcW w:w="1242" w:type="dxa"/>
          </w:tcPr>
          <w:p w14:paraId="33286179" w14:textId="77777777" w:rsidR="00F103DD" w:rsidRPr="00D00154" w:rsidRDefault="00F103DD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11.2.2</w:t>
            </w:r>
          </w:p>
        </w:tc>
        <w:tc>
          <w:tcPr>
            <w:tcW w:w="6446" w:type="dxa"/>
          </w:tcPr>
          <w:p w14:paraId="2F302B89" w14:textId="25B6DFFD" w:rsidR="00F103DD" w:rsidRPr="00D00154" w:rsidRDefault="00674D06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Експлуатаційні характеристики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791676" w:rsidRPr="00D00154">
              <w:rPr>
                <w:rStyle w:val="11pt4"/>
                <w:color w:val="auto"/>
                <w:sz w:val="24"/>
                <w:szCs w:val="24"/>
              </w:rPr>
              <w:t>(</w:t>
            </w:r>
            <w:r w:rsidR="00A5483B" w:rsidRPr="00D00154">
              <w:rPr>
                <w:rStyle w:val="11pt4"/>
                <w:color w:val="auto"/>
                <w:sz w:val="24"/>
                <w:szCs w:val="24"/>
              </w:rPr>
              <w:t xml:space="preserve">дросельні, 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>швидк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існі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>, висот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ні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CE5404" w:rsidRPr="00D00154">
              <w:rPr>
                <w:rStyle w:val="11pt4"/>
                <w:color w:val="auto"/>
                <w:sz w:val="24"/>
                <w:szCs w:val="24"/>
              </w:rPr>
              <w:t>та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 xml:space="preserve"> клімат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ичні</w:t>
            </w:r>
            <w:r w:rsidR="00791676" w:rsidRPr="00D00154">
              <w:rPr>
                <w:rStyle w:val="11pt4"/>
                <w:color w:val="auto"/>
                <w:sz w:val="24"/>
                <w:szCs w:val="24"/>
              </w:rPr>
              <w:t>)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 xml:space="preserve"> двигунів різного типу.</w:t>
            </w:r>
          </w:p>
        </w:tc>
        <w:tc>
          <w:tcPr>
            <w:tcW w:w="1176" w:type="dxa"/>
            <w:vMerge/>
          </w:tcPr>
          <w:p w14:paraId="6602F2AB" w14:textId="77777777" w:rsidR="00F103DD" w:rsidRPr="00D00154" w:rsidRDefault="00F103D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1A248A67" w14:textId="73E02F57" w:rsidR="00F103DD" w:rsidRPr="00D00154" w:rsidRDefault="00EC3FA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F103DD" w:rsidRPr="00D00154" w14:paraId="65FBBA94" w14:textId="77777777" w:rsidTr="00EB1E9F">
        <w:trPr>
          <w:cantSplit/>
        </w:trPr>
        <w:tc>
          <w:tcPr>
            <w:tcW w:w="1242" w:type="dxa"/>
          </w:tcPr>
          <w:p w14:paraId="17D7D8EF" w14:textId="77777777" w:rsidR="00F103DD" w:rsidRPr="00D00154" w:rsidRDefault="00F103DD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11.2.3</w:t>
            </w:r>
          </w:p>
        </w:tc>
        <w:tc>
          <w:tcPr>
            <w:tcW w:w="6446" w:type="dxa"/>
          </w:tcPr>
          <w:p w14:paraId="4EAA176C" w14:textId="228FDA72" w:rsidR="00F103DD" w:rsidRPr="00D00154" w:rsidRDefault="00791676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З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 xml:space="preserve">усилля, які виникають в </w:t>
            </w:r>
            <w:r w:rsidR="00D054E2" w:rsidRPr="00D00154">
              <w:rPr>
                <w:rStyle w:val="11pt4"/>
                <w:color w:val="auto"/>
                <w:sz w:val="24"/>
                <w:szCs w:val="24"/>
              </w:rPr>
              <w:t xml:space="preserve">елементах 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>турбореактивно</w:t>
            </w:r>
            <w:r w:rsidR="00CE5404" w:rsidRPr="00D00154">
              <w:rPr>
                <w:rStyle w:val="11pt4"/>
                <w:color w:val="auto"/>
                <w:sz w:val="24"/>
                <w:szCs w:val="24"/>
              </w:rPr>
              <w:t>го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 xml:space="preserve"> двигун</w:t>
            </w:r>
            <w:r w:rsidR="00CE5404"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 xml:space="preserve"> від дії 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робочого тіла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6E5178D3" w14:textId="77777777" w:rsidR="00F103DD" w:rsidRPr="00D00154" w:rsidRDefault="00F103D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46953AC0" w14:textId="77777777" w:rsidR="00F103DD" w:rsidRPr="00D00154" w:rsidRDefault="00F103D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F103DD" w:rsidRPr="00D00154" w14:paraId="195B9EA6" w14:textId="77777777" w:rsidTr="00EB1E9F">
        <w:trPr>
          <w:cantSplit/>
        </w:trPr>
        <w:tc>
          <w:tcPr>
            <w:tcW w:w="1242" w:type="dxa"/>
          </w:tcPr>
          <w:p w14:paraId="0531B003" w14:textId="77777777" w:rsidR="00F103DD" w:rsidRPr="00D00154" w:rsidRDefault="00F103DD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11.2.4</w:t>
            </w:r>
          </w:p>
        </w:tc>
        <w:tc>
          <w:tcPr>
            <w:tcW w:w="6446" w:type="dxa"/>
          </w:tcPr>
          <w:p w14:paraId="5E3A1A4F" w14:textId="02413796" w:rsidR="00F103DD" w:rsidRPr="00D00154" w:rsidRDefault="00791676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С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>пособи зменшення осьових сил, що діють на ротор</w:t>
            </w:r>
            <w:r w:rsidR="00EC3FA0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>газотурбінного двигуна.</w:t>
            </w:r>
          </w:p>
        </w:tc>
        <w:tc>
          <w:tcPr>
            <w:tcW w:w="1176" w:type="dxa"/>
            <w:vMerge/>
          </w:tcPr>
          <w:p w14:paraId="761043E1" w14:textId="77777777" w:rsidR="00F103DD" w:rsidRPr="00D00154" w:rsidRDefault="00F103D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69090041" w14:textId="77777777" w:rsidR="00F103DD" w:rsidRPr="00D00154" w:rsidRDefault="00F103D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F103DD" w:rsidRPr="00D00154" w14:paraId="13DABC2E" w14:textId="77777777" w:rsidTr="00CE5404">
        <w:trPr>
          <w:cantSplit/>
        </w:trPr>
        <w:tc>
          <w:tcPr>
            <w:tcW w:w="1242" w:type="dxa"/>
          </w:tcPr>
          <w:p w14:paraId="6AE20265" w14:textId="77777777" w:rsidR="00F103DD" w:rsidRPr="00D00154" w:rsidRDefault="00F103DD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11.2.5</w:t>
            </w:r>
          </w:p>
        </w:tc>
        <w:tc>
          <w:tcPr>
            <w:tcW w:w="6446" w:type="dxa"/>
          </w:tcPr>
          <w:p w14:paraId="7B82D074" w14:textId="03BC0130" w:rsidR="00736080" w:rsidRPr="00D00154" w:rsidRDefault="00791676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С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>хем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и</w:t>
            </w:r>
            <w:r w:rsidR="00F103DD" w:rsidRPr="00D00154">
              <w:rPr>
                <w:rStyle w:val="11pt4"/>
                <w:color w:val="auto"/>
                <w:sz w:val="24"/>
                <w:szCs w:val="24"/>
              </w:rPr>
              <w:t xml:space="preserve"> силового корпусу газотурбінного двигуна.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14:paraId="6483E468" w14:textId="77777777" w:rsidR="00F103DD" w:rsidRPr="00D00154" w:rsidRDefault="00F103D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32DE43C5" w14:textId="77777777" w:rsidR="00F103DD" w:rsidRPr="00D00154" w:rsidRDefault="00F103DD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07104C" w:rsidRPr="00D00154" w14:paraId="063D5316" w14:textId="77777777" w:rsidTr="00CE5404">
        <w:trPr>
          <w:cantSplit/>
        </w:trPr>
        <w:tc>
          <w:tcPr>
            <w:tcW w:w="1242" w:type="dxa"/>
          </w:tcPr>
          <w:p w14:paraId="4971DB7F" w14:textId="77777777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11.3</w:t>
            </w:r>
          </w:p>
        </w:tc>
        <w:tc>
          <w:tcPr>
            <w:tcW w:w="6446" w:type="dxa"/>
          </w:tcPr>
          <w:p w14:paraId="2FFE661D" w14:textId="215C6F16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Вхідні пристрої та компресори</w:t>
            </w:r>
            <w:r w:rsidR="00D054E2"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bottom w:val="nil"/>
            </w:tcBorders>
          </w:tcPr>
          <w:p w14:paraId="4DA02B3E" w14:textId="6C6D33B4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</w:tcPr>
          <w:p w14:paraId="14A7D905" w14:textId="77777777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7104C" w:rsidRPr="00D00154" w14:paraId="7AF502DA" w14:textId="77777777" w:rsidTr="00CE5404">
        <w:trPr>
          <w:cantSplit/>
        </w:trPr>
        <w:tc>
          <w:tcPr>
            <w:tcW w:w="1242" w:type="dxa"/>
          </w:tcPr>
          <w:p w14:paraId="79A9244B" w14:textId="77777777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11.3.1</w:t>
            </w:r>
          </w:p>
        </w:tc>
        <w:tc>
          <w:tcPr>
            <w:tcW w:w="6446" w:type="dxa"/>
          </w:tcPr>
          <w:p w14:paraId="68E23F04" w14:textId="146AA7EF" w:rsidR="0007104C" w:rsidRPr="00D00154" w:rsidRDefault="00791676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З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>мін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 xml:space="preserve"> тиску, швидкості </w:t>
            </w:r>
            <w:r w:rsidR="00D054E2" w:rsidRPr="00D00154">
              <w:rPr>
                <w:rStyle w:val="11pt4"/>
                <w:color w:val="auto"/>
                <w:sz w:val="24"/>
                <w:szCs w:val="24"/>
              </w:rPr>
              <w:t>та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 xml:space="preserve"> температури повітря у різних типах вхідних пристроїв газотурбінних двигунів.</w:t>
            </w:r>
          </w:p>
        </w:tc>
        <w:tc>
          <w:tcPr>
            <w:tcW w:w="1176" w:type="dxa"/>
            <w:vMerge w:val="restart"/>
            <w:tcBorders>
              <w:top w:val="nil"/>
            </w:tcBorders>
          </w:tcPr>
          <w:p w14:paraId="4A985A57" w14:textId="34657EF2" w:rsidR="0007104C" w:rsidRPr="00D00154" w:rsidRDefault="0073608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51CE85EF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07104C" w:rsidRPr="00D00154" w14:paraId="7F7780CF" w14:textId="77777777" w:rsidTr="00EB1E9F">
        <w:trPr>
          <w:cantSplit/>
        </w:trPr>
        <w:tc>
          <w:tcPr>
            <w:tcW w:w="1242" w:type="dxa"/>
          </w:tcPr>
          <w:p w14:paraId="247B6E04" w14:textId="77777777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11.3.2</w:t>
            </w:r>
          </w:p>
        </w:tc>
        <w:tc>
          <w:tcPr>
            <w:tcW w:w="6446" w:type="dxa"/>
          </w:tcPr>
          <w:p w14:paraId="2E385D01" w14:textId="3262EBB8" w:rsidR="0007104C" w:rsidRPr="00D00154" w:rsidRDefault="00791676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>ринцип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и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 xml:space="preserve"> роботи</w:t>
            </w:r>
            <w:r w:rsidR="004C650D" w:rsidRPr="00D00154">
              <w:rPr>
                <w:rStyle w:val="11pt4"/>
                <w:color w:val="auto"/>
                <w:sz w:val="24"/>
                <w:szCs w:val="24"/>
              </w:rPr>
              <w:t xml:space="preserve"> компресорів</w:t>
            </w:r>
            <w:r w:rsidR="00D054E2" w:rsidRPr="00D00154">
              <w:rPr>
                <w:rStyle w:val="11pt4"/>
                <w:color w:val="auto"/>
                <w:sz w:val="24"/>
                <w:szCs w:val="24"/>
              </w:rPr>
              <w:t xml:space="preserve"> осьового/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>відцентрового</w:t>
            </w:r>
            <w:r w:rsidR="00EC3FA0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040D57" w:rsidRPr="00D00154">
              <w:rPr>
                <w:rStyle w:val="11pt4"/>
                <w:color w:val="auto"/>
                <w:sz w:val="24"/>
                <w:szCs w:val="24"/>
              </w:rPr>
              <w:br/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>типів.</w:t>
            </w:r>
          </w:p>
        </w:tc>
        <w:tc>
          <w:tcPr>
            <w:tcW w:w="1176" w:type="dxa"/>
            <w:vMerge/>
          </w:tcPr>
          <w:p w14:paraId="4354C921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26B4C1B2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07104C" w:rsidRPr="00D00154" w14:paraId="30385DF4" w14:textId="77777777" w:rsidTr="00EB1E9F">
        <w:trPr>
          <w:cantSplit/>
        </w:trPr>
        <w:tc>
          <w:tcPr>
            <w:tcW w:w="1242" w:type="dxa"/>
          </w:tcPr>
          <w:p w14:paraId="2695796A" w14:textId="77777777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11.3.3</w:t>
            </w:r>
          </w:p>
        </w:tc>
        <w:tc>
          <w:tcPr>
            <w:tcW w:w="6446" w:type="dxa"/>
          </w:tcPr>
          <w:p w14:paraId="4F5FA6DB" w14:textId="5FDD9CB4" w:rsidR="0007104C" w:rsidRPr="00D00154" w:rsidRDefault="00791676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Т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>ехнологі</w:t>
            </w:r>
            <w:r w:rsidR="00CE5404" w:rsidRPr="00D00154">
              <w:rPr>
                <w:rStyle w:val="11pt4"/>
                <w:color w:val="auto"/>
                <w:sz w:val="24"/>
                <w:szCs w:val="24"/>
              </w:rPr>
              <w:t>ї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 xml:space="preserve"> балансування вентилятора</w:t>
            </w:r>
            <w:r w:rsidR="00D054E2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2391071D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0DCA9810" w14:textId="609D9823" w:rsidR="0007104C" w:rsidRPr="00D00154" w:rsidRDefault="00EC3FA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07104C" w:rsidRPr="00D00154" w14:paraId="0F8C8DA3" w14:textId="77777777" w:rsidTr="00EB1E9F">
        <w:trPr>
          <w:cantSplit/>
        </w:trPr>
        <w:tc>
          <w:tcPr>
            <w:tcW w:w="1242" w:type="dxa"/>
          </w:tcPr>
          <w:p w14:paraId="7D791FB2" w14:textId="77777777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11.3.4</w:t>
            </w:r>
          </w:p>
        </w:tc>
        <w:tc>
          <w:tcPr>
            <w:tcW w:w="6446" w:type="dxa"/>
          </w:tcPr>
          <w:p w14:paraId="2AC1E980" w14:textId="1657B5EE" w:rsidR="0007104C" w:rsidRPr="00D00154" w:rsidRDefault="00791676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 xml:space="preserve">ричини та наслідки 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нестійкої роботи компресора: </w:t>
            </w:r>
            <w:proofErr w:type="spellStart"/>
            <w:r w:rsidRPr="00D00154">
              <w:rPr>
                <w:rStyle w:val="11pt4"/>
                <w:color w:val="auto"/>
                <w:sz w:val="24"/>
                <w:szCs w:val="24"/>
              </w:rPr>
              <w:t>помпажу</w:t>
            </w:r>
            <w:proofErr w:type="spellEnd"/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, </w:t>
            </w:r>
            <w:r w:rsidR="00E26757" w:rsidRPr="00D00154">
              <w:rPr>
                <w:rStyle w:val="11pt4"/>
                <w:color w:val="auto"/>
                <w:sz w:val="24"/>
                <w:szCs w:val="24"/>
              </w:rPr>
              <w:t>«</w:t>
            </w:r>
            <w:proofErr w:type="spellStart"/>
            <w:r w:rsidR="00DD315D" w:rsidRPr="00D00154">
              <w:rPr>
                <w:rStyle w:val="11pt4"/>
                <w:color w:val="auto"/>
                <w:sz w:val="24"/>
                <w:szCs w:val="24"/>
              </w:rPr>
              <w:t>зуду</w:t>
            </w:r>
            <w:proofErr w:type="spellEnd"/>
            <w:r w:rsidR="00E26757" w:rsidRPr="00D00154">
              <w:rPr>
                <w:rStyle w:val="11pt4"/>
                <w:color w:val="auto"/>
                <w:sz w:val="24"/>
                <w:szCs w:val="24"/>
              </w:rPr>
              <w:t>»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, обертального 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>зриву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6C279476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45775F37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07104C" w:rsidRPr="00D00154" w14:paraId="4AA781E3" w14:textId="77777777" w:rsidTr="00EB1E9F">
        <w:trPr>
          <w:cantSplit/>
        </w:trPr>
        <w:tc>
          <w:tcPr>
            <w:tcW w:w="1242" w:type="dxa"/>
          </w:tcPr>
          <w:p w14:paraId="1E2252BA" w14:textId="77777777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11.3.5</w:t>
            </w:r>
          </w:p>
        </w:tc>
        <w:tc>
          <w:tcPr>
            <w:tcW w:w="6446" w:type="dxa"/>
          </w:tcPr>
          <w:p w14:paraId="25CC5900" w14:textId="713A03DF" w:rsidR="0007104C" w:rsidRPr="00D00154" w:rsidRDefault="00E26757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М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 xml:space="preserve">етоди 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та засоби 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 xml:space="preserve">управління повітряним потоком з використанням: випускних клапанів; поворотних лопаток вхідного </w:t>
            </w:r>
            <w:r w:rsidR="00DD315D" w:rsidRPr="00D00154">
              <w:rPr>
                <w:rStyle w:val="11pt4"/>
                <w:color w:val="auto"/>
                <w:sz w:val="24"/>
                <w:szCs w:val="24"/>
              </w:rPr>
              <w:t>нап</w:t>
            </w:r>
            <w:r w:rsidR="00EC3FA0" w:rsidRPr="00D00154">
              <w:rPr>
                <w:rStyle w:val="11pt4"/>
                <w:color w:val="auto"/>
                <w:sz w:val="24"/>
                <w:szCs w:val="24"/>
              </w:rPr>
              <w:t xml:space="preserve">рямного 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>апарат</w:t>
            </w:r>
            <w:r w:rsidR="00E12076" w:rsidRPr="00D00154">
              <w:rPr>
                <w:rStyle w:val="11pt4"/>
                <w:color w:val="auto"/>
                <w:sz w:val="24"/>
                <w:szCs w:val="24"/>
              </w:rPr>
              <w:t>а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>; поворотних лопаток статора; лопат</w:t>
            </w:r>
            <w:r w:rsidR="00A5483B" w:rsidRPr="00D00154">
              <w:rPr>
                <w:rStyle w:val="11pt4"/>
                <w:color w:val="auto"/>
                <w:sz w:val="24"/>
                <w:szCs w:val="24"/>
              </w:rPr>
              <w:t>о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>к робочого колеса.</w:t>
            </w:r>
          </w:p>
        </w:tc>
        <w:tc>
          <w:tcPr>
            <w:tcW w:w="1176" w:type="dxa"/>
            <w:vMerge w:val="restart"/>
          </w:tcPr>
          <w:p w14:paraId="2B7F2E04" w14:textId="34C3DBD0" w:rsidR="0007104C" w:rsidRPr="00D00154" w:rsidRDefault="0073608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49152133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07104C" w:rsidRPr="00D00154" w14:paraId="4BA9CFC2" w14:textId="77777777" w:rsidTr="00EB1E9F">
        <w:trPr>
          <w:cantSplit/>
        </w:trPr>
        <w:tc>
          <w:tcPr>
            <w:tcW w:w="1242" w:type="dxa"/>
          </w:tcPr>
          <w:p w14:paraId="172EAB92" w14:textId="77777777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11.3.6</w:t>
            </w:r>
          </w:p>
        </w:tc>
        <w:tc>
          <w:tcPr>
            <w:tcW w:w="6446" w:type="dxa"/>
          </w:tcPr>
          <w:p w14:paraId="7478CC2A" w14:textId="2F09AD05" w:rsidR="0007104C" w:rsidRPr="00D00154" w:rsidRDefault="00CE540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Ефективність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7104C" w:rsidRPr="00D00154">
              <w:rPr>
                <w:rStyle w:val="11pt4"/>
                <w:color w:val="auto"/>
                <w:sz w:val="24"/>
                <w:szCs w:val="24"/>
              </w:rPr>
              <w:t>лабіринтного</w:t>
            </w:r>
            <w:proofErr w:type="spellEnd"/>
            <w:r w:rsidR="0007104C" w:rsidRPr="00D00154">
              <w:rPr>
                <w:rStyle w:val="11pt4"/>
                <w:color w:val="auto"/>
                <w:sz w:val="24"/>
                <w:szCs w:val="24"/>
              </w:rPr>
              <w:t xml:space="preserve"> повітряного </w:t>
            </w:r>
            <w:proofErr w:type="spellStart"/>
            <w:r w:rsidR="00E12076" w:rsidRPr="00D00154">
              <w:rPr>
                <w:rStyle w:val="11pt4"/>
                <w:color w:val="auto"/>
                <w:sz w:val="24"/>
                <w:szCs w:val="24"/>
              </w:rPr>
              <w:t>защільнювання</w:t>
            </w:r>
            <w:proofErr w:type="spellEnd"/>
            <w:r w:rsidR="0007104C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593D5613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211C099F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07104C" w:rsidRPr="00D00154" w14:paraId="34C9FDF4" w14:textId="77777777" w:rsidTr="00CE5404">
        <w:trPr>
          <w:cantSplit/>
        </w:trPr>
        <w:tc>
          <w:tcPr>
            <w:tcW w:w="1242" w:type="dxa"/>
          </w:tcPr>
          <w:p w14:paraId="4C942BC1" w14:textId="77777777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11.3.7</w:t>
            </w:r>
          </w:p>
        </w:tc>
        <w:tc>
          <w:tcPr>
            <w:tcW w:w="6446" w:type="dxa"/>
          </w:tcPr>
          <w:p w14:paraId="6B5F62A1" w14:textId="445B2330" w:rsidR="0007104C" w:rsidRPr="00D00154" w:rsidRDefault="00E26757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Т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>ип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и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 xml:space="preserve"> з’єднан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ь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 xml:space="preserve"> секцій ротора газотурбінного двигуна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, їх переваги і недоліки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14:paraId="45579A52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4CC821EA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380A10" w:rsidRPr="00D00154" w14:paraId="1EE00E4D" w14:textId="77777777" w:rsidTr="00CE5404">
        <w:trPr>
          <w:cantSplit/>
        </w:trPr>
        <w:tc>
          <w:tcPr>
            <w:tcW w:w="1242" w:type="dxa"/>
          </w:tcPr>
          <w:p w14:paraId="44203B5A" w14:textId="77777777" w:rsidR="00380A10" w:rsidRPr="00D00154" w:rsidRDefault="00380A10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11.4</w:t>
            </w:r>
          </w:p>
        </w:tc>
        <w:tc>
          <w:tcPr>
            <w:tcW w:w="6446" w:type="dxa"/>
          </w:tcPr>
          <w:p w14:paraId="2391D100" w14:textId="18CA4DF1" w:rsidR="00380A10" w:rsidRPr="00D00154" w:rsidRDefault="00380A10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Камери згоряння, турбіни та вихідні пристрої</w:t>
            </w:r>
            <w:r w:rsidR="00CE5404"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bottom w:val="nil"/>
            </w:tcBorders>
          </w:tcPr>
          <w:p w14:paraId="2C0BB6A8" w14:textId="58D4827E" w:rsidR="00380A10" w:rsidRPr="00D00154" w:rsidRDefault="00380A10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</w:tcPr>
          <w:p w14:paraId="586B13B6" w14:textId="77777777" w:rsidR="00380A10" w:rsidRPr="00D00154" w:rsidRDefault="00380A10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00154" w:rsidRPr="00D00154" w14:paraId="1E89EEBB" w14:textId="77777777" w:rsidTr="00CE5404">
        <w:trPr>
          <w:cantSplit/>
        </w:trPr>
        <w:tc>
          <w:tcPr>
            <w:tcW w:w="1242" w:type="dxa"/>
          </w:tcPr>
          <w:p w14:paraId="14916A01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11.4.1</w:t>
            </w:r>
          </w:p>
        </w:tc>
        <w:tc>
          <w:tcPr>
            <w:tcW w:w="6446" w:type="dxa"/>
          </w:tcPr>
          <w:p w14:paraId="299C6D86" w14:textId="6E1C2526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7"/>
                <w:color w:val="auto"/>
                <w:sz w:val="24"/>
                <w:szCs w:val="24"/>
              </w:rPr>
            </w:pPr>
            <w:r w:rsidRPr="00D00154">
              <w:rPr>
                <w:rStyle w:val="11pt7"/>
                <w:color w:val="auto"/>
                <w:sz w:val="24"/>
                <w:szCs w:val="24"/>
              </w:rPr>
              <w:t>Конструкції і принципи функціонування камер згоряння різних типів.</w:t>
            </w:r>
          </w:p>
        </w:tc>
        <w:tc>
          <w:tcPr>
            <w:tcW w:w="1176" w:type="dxa"/>
            <w:vMerge w:val="restart"/>
            <w:tcBorders>
              <w:top w:val="nil"/>
            </w:tcBorders>
          </w:tcPr>
          <w:p w14:paraId="71227A41" w14:textId="6B9F03FF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52B901E1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D00154" w:rsidRPr="00D00154" w14:paraId="6E12121F" w14:textId="77777777" w:rsidTr="00EB1E9F">
        <w:trPr>
          <w:cantSplit/>
        </w:trPr>
        <w:tc>
          <w:tcPr>
            <w:tcW w:w="1242" w:type="dxa"/>
          </w:tcPr>
          <w:p w14:paraId="570ECD5A" w14:textId="2EBFD9C6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11.4.2</w:t>
            </w:r>
          </w:p>
        </w:tc>
        <w:tc>
          <w:tcPr>
            <w:tcW w:w="6446" w:type="dxa"/>
          </w:tcPr>
          <w:p w14:paraId="6DE8DBAC" w14:textId="01B0E07B" w:rsidR="00D00154" w:rsidRPr="00D00154" w:rsidRDefault="00D00154" w:rsidP="00D00154">
            <w:pPr>
              <w:pStyle w:val="1"/>
              <w:shd w:val="clear" w:color="auto" w:fill="auto"/>
              <w:spacing w:line="240" w:lineRule="auto"/>
              <w:jc w:val="left"/>
              <w:rPr>
                <w:rStyle w:val="11pt7"/>
                <w:color w:val="auto"/>
                <w:sz w:val="24"/>
                <w:szCs w:val="24"/>
              </w:rPr>
            </w:pPr>
            <w:r w:rsidRPr="00D00154">
              <w:rPr>
                <w:rStyle w:val="11pt7"/>
                <w:color w:val="auto"/>
                <w:sz w:val="24"/>
                <w:szCs w:val="24"/>
              </w:rPr>
              <w:t>Принцип роботи і конструкції осьової</w:t>
            </w:r>
            <w:r w:rsidRPr="00D00154">
              <w:rPr>
                <w:rStyle w:val="11pt7"/>
                <w:color w:val="auto"/>
                <w:sz w:val="24"/>
                <w:szCs w:val="24"/>
                <w:lang w:val="en-US"/>
              </w:rPr>
              <w:t xml:space="preserve"> </w:t>
            </w:r>
            <w:r w:rsidRPr="00D00154">
              <w:rPr>
                <w:rStyle w:val="11pt7"/>
                <w:color w:val="auto"/>
                <w:sz w:val="24"/>
                <w:szCs w:val="24"/>
              </w:rPr>
              <w:t xml:space="preserve">і доцентрової </w:t>
            </w:r>
            <w:proofErr w:type="spellStart"/>
            <w:r w:rsidRPr="00D00154">
              <w:rPr>
                <w:rStyle w:val="11pt7"/>
                <w:color w:val="auto"/>
                <w:sz w:val="24"/>
                <w:szCs w:val="24"/>
              </w:rPr>
              <w:t>ступеней</w:t>
            </w:r>
            <w:proofErr w:type="spellEnd"/>
            <w:r w:rsidRPr="00D00154">
              <w:rPr>
                <w:rStyle w:val="11pt7"/>
                <w:color w:val="auto"/>
                <w:sz w:val="24"/>
                <w:szCs w:val="24"/>
              </w:rPr>
              <w:t xml:space="preserve"> турбіни</w:t>
            </w:r>
          </w:p>
        </w:tc>
        <w:tc>
          <w:tcPr>
            <w:tcW w:w="1176" w:type="dxa"/>
            <w:vMerge/>
          </w:tcPr>
          <w:p w14:paraId="1940377E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4F9DA6BA" w14:textId="5041F143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00154">
              <w:rPr>
                <w:rFonts w:ascii="Times New Roman" w:hAnsi="Times New Roman" w:cs="Times New Roman"/>
                <w:color w:val="auto"/>
                <w:lang w:val="en-US"/>
              </w:rPr>
              <w:t>C</w:t>
            </w:r>
          </w:p>
        </w:tc>
      </w:tr>
      <w:tr w:rsidR="00380A10" w:rsidRPr="00D00154" w14:paraId="3BA709D5" w14:textId="77777777" w:rsidTr="00EB1E9F">
        <w:trPr>
          <w:cantSplit/>
        </w:trPr>
        <w:tc>
          <w:tcPr>
            <w:tcW w:w="1242" w:type="dxa"/>
          </w:tcPr>
          <w:p w14:paraId="2C98352E" w14:textId="2DD8A4A5" w:rsidR="00380A10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  <w:lang w:val="en-US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11.4.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6446" w:type="dxa"/>
          </w:tcPr>
          <w:p w14:paraId="663CF6DB" w14:textId="65849DAA" w:rsidR="00380A10" w:rsidRPr="00D00154" w:rsidRDefault="00E26757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380A10" w:rsidRPr="00D00154">
              <w:rPr>
                <w:rStyle w:val="11pt4"/>
                <w:color w:val="auto"/>
                <w:sz w:val="24"/>
                <w:szCs w:val="24"/>
              </w:rPr>
              <w:t xml:space="preserve">ереваги та недоліки </w:t>
            </w:r>
            <w:r w:rsidR="00CE5404" w:rsidRPr="00D00154">
              <w:rPr>
                <w:rStyle w:val="11pt4"/>
                <w:color w:val="auto"/>
                <w:sz w:val="24"/>
                <w:szCs w:val="24"/>
              </w:rPr>
              <w:t xml:space="preserve">різних типів </w:t>
            </w:r>
            <w:r w:rsidR="00D054E2" w:rsidRPr="00D00154">
              <w:rPr>
                <w:rStyle w:val="11pt4"/>
                <w:color w:val="auto"/>
                <w:sz w:val="24"/>
                <w:szCs w:val="24"/>
              </w:rPr>
              <w:t xml:space="preserve">систем охолодження </w:t>
            </w:r>
            <w:r w:rsidR="00380A10" w:rsidRPr="00D00154">
              <w:rPr>
                <w:rStyle w:val="11pt4"/>
                <w:color w:val="auto"/>
                <w:sz w:val="24"/>
                <w:szCs w:val="24"/>
              </w:rPr>
              <w:t>лопаток турбіни.</w:t>
            </w:r>
          </w:p>
        </w:tc>
        <w:tc>
          <w:tcPr>
            <w:tcW w:w="1176" w:type="dxa"/>
            <w:vMerge w:val="restart"/>
          </w:tcPr>
          <w:p w14:paraId="4BD724E5" w14:textId="6C24B897" w:rsidR="00380A10" w:rsidRPr="00D00154" w:rsidRDefault="0073608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17AF5044" w14:textId="77777777" w:rsidR="00380A10" w:rsidRPr="00D00154" w:rsidRDefault="00380A1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380A10" w:rsidRPr="00D00154" w14:paraId="12F6336D" w14:textId="77777777" w:rsidTr="00EB1E9F">
        <w:trPr>
          <w:cantSplit/>
        </w:trPr>
        <w:tc>
          <w:tcPr>
            <w:tcW w:w="1242" w:type="dxa"/>
          </w:tcPr>
          <w:p w14:paraId="12311503" w14:textId="53A1FF37" w:rsidR="00380A10" w:rsidRPr="00D00154" w:rsidRDefault="00380A10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lastRenderedPageBreak/>
              <w:t>11.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6446" w:type="dxa"/>
          </w:tcPr>
          <w:p w14:paraId="7FFFC564" w14:textId="4F715E85" w:rsidR="00380A10" w:rsidRPr="00D00154" w:rsidRDefault="00E26757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К</w:t>
            </w:r>
            <w:r w:rsidR="00380A10" w:rsidRPr="00D00154">
              <w:rPr>
                <w:rStyle w:val="11pt4"/>
                <w:color w:val="auto"/>
                <w:sz w:val="24"/>
                <w:szCs w:val="24"/>
              </w:rPr>
              <w:t>онструкції і принципи функціонування вихідних пристроїв газотурбінних двигунів.</w:t>
            </w:r>
          </w:p>
        </w:tc>
        <w:tc>
          <w:tcPr>
            <w:tcW w:w="1176" w:type="dxa"/>
            <w:vMerge/>
          </w:tcPr>
          <w:p w14:paraId="12447B1A" w14:textId="77777777" w:rsidR="00380A10" w:rsidRPr="00D00154" w:rsidRDefault="00380A1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68334BF7" w14:textId="77777777" w:rsidR="00380A10" w:rsidRPr="00D00154" w:rsidRDefault="00380A1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07104C" w:rsidRPr="00D00154" w14:paraId="67443680" w14:textId="77777777" w:rsidTr="00EB1E9F">
        <w:trPr>
          <w:cantSplit/>
        </w:trPr>
        <w:tc>
          <w:tcPr>
            <w:tcW w:w="1242" w:type="dxa"/>
          </w:tcPr>
          <w:p w14:paraId="0A1F9745" w14:textId="1A405E9B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446" w:type="dxa"/>
          </w:tcPr>
          <w:p w14:paraId="78FAEE28" w14:textId="2BA16075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Лопатки</w:t>
            </w:r>
            <w:r w:rsidR="00CE5404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 w:val="restart"/>
          </w:tcPr>
          <w:p w14:paraId="4D8F684C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11A0F784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104C" w:rsidRPr="00D00154" w14:paraId="44A8439E" w14:textId="77777777" w:rsidTr="00EB1E9F">
        <w:trPr>
          <w:cantSplit/>
        </w:trPr>
        <w:tc>
          <w:tcPr>
            <w:tcW w:w="1242" w:type="dxa"/>
          </w:tcPr>
          <w:p w14:paraId="3EEBCB81" w14:textId="13CE0FBC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6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.1</w:t>
            </w:r>
          </w:p>
        </w:tc>
        <w:tc>
          <w:tcPr>
            <w:tcW w:w="6446" w:type="dxa"/>
          </w:tcPr>
          <w:p w14:paraId="76EAE921" w14:textId="57325BC7" w:rsidR="0007104C" w:rsidRPr="00D00154" w:rsidRDefault="00E26757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К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 xml:space="preserve">ріплення </w:t>
            </w:r>
            <w:r w:rsidR="00E12076" w:rsidRPr="00D00154">
              <w:rPr>
                <w:rStyle w:val="11pt4"/>
                <w:color w:val="auto"/>
                <w:sz w:val="24"/>
                <w:szCs w:val="24"/>
              </w:rPr>
              <w:t>напрямних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 xml:space="preserve"> та соплових лопаток, робочих лопаток компресора та турбіни газотурбінного двигуна.</w:t>
            </w:r>
          </w:p>
        </w:tc>
        <w:tc>
          <w:tcPr>
            <w:tcW w:w="1176" w:type="dxa"/>
            <w:vMerge/>
          </w:tcPr>
          <w:p w14:paraId="2CFE8BF4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3C4BD7F2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07104C" w:rsidRPr="00D00154" w14:paraId="0CE0381F" w14:textId="77777777" w:rsidTr="00EB1E9F">
        <w:trPr>
          <w:cantSplit/>
        </w:trPr>
        <w:tc>
          <w:tcPr>
            <w:tcW w:w="1242" w:type="dxa"/>
          </w:tcPr>
          <w:p w14:paraId="0636E309" w14:textId="67CC752E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6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.2</w:t>
            </w:r>
          </w:p>
        </w:tc>
        <w:tc>
          <w:tcPr>
            <w:tcW w:w="6446" w:type="dxa"/>
          </w:tcPr>
          <w:p w14:paraId="02B0938F" w14:textId="17F9C8C3" w:rsidR="0007104C" w:rsidRPr="00D00154" w:rsidRDefault="00E26757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 xml:space="preserve">ричини і наслідки напруження і повзучості лопаток </w:t>
            </w:r>
            <w:r w:rsidR="00040D57" w:rsidRPr="00D00154">
              <w:rPr>
                <w:rStyle w:val="11pt4"/>
                <w:color w:val="auto"/>
                <w:sz w:val="24"/>
                <w:szCs w:val="24"/>
              </w:rPr>
              <w:br/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>турбіни.</w:t>
            </w:r>
          </w:p>
        </w:tc>
        <w:tc>
          <w:tcPr>
            <w:tcW w:w="1176" w:type="dxa"/>
            <w:vMerge/>
          </w:tcPr>
          <w:p w14:paraId="4B198CC5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2E3A47C6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07104C" w:rsidRPr="00D00154" w14:paraId="63D44B09" w14:textId="77777777" w:rsidTr="00EB1E9F">
        <w:trPr>
          <w:cantSplit/>
        </w:trPr>
        <w:tc>
          <w:tcPr>
            <w:tcW w:w="1242" w:type="dxa"/>
          </w:tcPr>
          <w:p w14:paraId="10D5B1CA" w14:textId="1DF4A42E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6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.3</w:t>
            </w:r>
          </w:p>
        </w:tc>
        <w:tc>
          <w:tcPr>
            <w:tcW w:w="6446" w:type="dxa"/>
          </w:tcPr>
          <w:p w14:paraId="71125285" w14:textId="57112F57" w:rsidR="0007104C" w:rsidRPr="00D00154" w:rsidRDefault="00953E9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Н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>апруження розтягнення в робочій лопатці від відцентрової сили у корінному перетині.</w:t>
            </w:r>
          </w:p>
        </w:tc>
        <w:tc>
          <w:tcPr>
            <w:tcW w:w="1176" w:type="dxa"/>
            <w:vMerge/>
          </w:tcPr>
          <w:p w14:paraId="66F4A4BC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5260BA34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07104C" w:rsidRPr="00D00154" w14:paraId="735EC7EB" w14:textId="77777777" w:rsidTr="00EB1E9F">
        <w:trPr>
          <w:cantSplit/>
        </w:trPr>
        <w:tc>
          <w:tcPr>
            <w:tcW w:w="1242" w:type="dxa"/>
          </w:tcPr>
          <w:p w14:paraId="624F728E" w14:textId="597A8D22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6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.4</w:t>
            </w:r>
          </w:p>
        </w:tc>
        <w:tc>
          <w:tcPr>
            <w:tcW w:w="6446" w:type="dxa"/>
          </w:tcPr>
          <w:p w14:paraId="1CEAAD12" w14:textId="648EA280" w:rsidR="0007104C" w:rsidRPr="00D00154" w:rsidRDefault="00953E9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З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>гина</w:t>
            </w:r>
            <w:r w:rsidR="00E12076" w:rsidRPr="00D00154">
              <w:rPr>
                <w:rStyle w:val="11pt4"/>
                <w:color w:val="auto"/>
                <w:sz w:val="24"/>
                <w:szCs w:val="24"/>
              </w:rPr>
              <w:t>льний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>момент від відцентрових сил в робочій лопатці у корінному перетині.</w:t>
            </w:r>
          </w:p>
        </w:tc>
        <w:tc>
          <w:tcPr>
            <w:tcW w:w="1176" w:type="dxa"/>
            <w:vMerge/>
          </w:tcPr>
          <w:p w14:paraId="71FE4C33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43BE375D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07104C" w:rsidRPr="00D00154" w14:paraId="01699D6C" w14:textId="77777777" w:rsidTr="00EB1E9F">
        <w:trPr>
          <w:cantSplit/>
        </w:trPr>
        <w:tc>
          <w:tcPr>
            <w:tcW w:w="1242" w:type="dxa"/>
          </w:tcPr>
          <w:p w14:paraId="16287A1C" w14:textId="092A24BA" w:rsidR="0007104C" w:rsidRPr="00D00154" w:rsidRDefault="0007104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6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.5</w:t>
            </w:r>
          </w:p>
        </w:tc>
        <w:tc>
          <w:tcPr>
            <w:tcW w:w="6446" w:type="dxa"/>
          </w:tcPr>
          <w:p w14:paraId="29E141D7" w14:textId="55F8937C" w:rsidR="0007104C" w:rsidRPr="00D00154" w:rsidRDefault="00953E9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З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>гина</w:t>
            </w:r>
            <w:r w:rsidR="00E12076" w:rsidRPr="00D00154">
              <w:rPr>
                <w:rStyle w:val="11pt4"/>
                <w:color w:val="auto"/>
                <w:sz w:val="24"/>
                <w:szCs w:val="24"/>
              </w:rPr>
              <w:t>льний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07104C" w:rsidRPr="00D00154">
              <w:rPr>
                <w:rStyle w:val="11pt4"/>
                <w:color w:val="auto"/>
                <w:sz w:val="24"/>
                <w:szCs w:val="24"/>
              </w:rPr>
              <w:t>момент від газодинамічних сил в робочій лопатці у корінному перетині.</w:t>
            </w:r>
          </w:p>
        </w:tc>
        <w:tc>
          <w:tcPr>
            <w:tcW w:w="1176" w:type="dxa"/>
            <w:vMerge/>
          </w:tcPr>
          <w:p w14:paraId="41A79B63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56010D57" w14:textId="77777777" w:rsidR="0007104C" w:rsidRPr="00D00154" w:rsidRDefault="0007104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953E92" w:rsidRPr="00D00154" w14:paraId="17CDF158" w14:textId="77777777" w:rsidTr="00EB1E9F">
        <w:trPr>
          <w:cantSplit/>
        </w:trPr>
        <w:tc>
          <w:tcPr>
            <w:tcW w:w="1242" w:type="dxa"/>
          </w:tcPr>
          <w:p w14:paraId="4BC8F167" w14:textId="288D7170" w:rsidR="00953E92" w:rsidRPr="00D00154" w:rsidRDefault="00953E9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6446" w:type="dxa"/>
          </w:tcPr>
          <w:p w14:paraId="76E1ECF5" w14:textId="127827B4" w:rsidR="00953E92" w:rsidRPr="00D00154" w:rsidRDefault="00953E9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Системи.</w:t>
            </w:r>
          </w:p>
        </w:tc>
        <w:tc>
          <w:tcPr>
            <w:tcW w:w="1176" w:type="dxa"/>
            <w:vMerge w:val="restart"/>
          </w:tcPr>
          <w:p w14:paraId="544C77ED" w14:textId="77777777" w:rsidR="00953E92" w:rsidRPr="00D00154" w:rsidRDefault="00953E9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14A1A1EE" w14:textId="77777777" w:rsidR="00953E92" w:rsidRPr="00D00154" w:rsidRDefault="00953E9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53E92" w:rsidRPr="00D00154" w14:paraId="62480A37" w14:textId="77777777" w:rsidTr="00EB1E9F">
        <w:trPr>
          <w:cantSplit/>
        </w:trPr>
        <w:tc>
          <w:tcPr>
            <w:tcW w:w="1242" w:type="dxa"/>
          </w:tcPr>
          <w:p w14:paraId="52B07431" w14:textId="6D4081A7" w:rsidR="00953E92" w:rsidRPr="00D00154" w:rsidRDefault="00953E9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7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.1</w:t>
            </w:r>
          </w:p>
        </w:tc>
        <w:tc>
          <w:tcPr>
            <w:tcW w:w="6446" w:type="dxa"/>
          </w:tcPr>
          <w:p w14:paraId="5666509E" w14:textId="597F5A0C" w:rsidR="00953E92" w:rsidRPr="00D00154" w:rsidRDefault="00953E92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Конструкції і принципи функціонування </w:t>
            </w:r>
            <w:r w:rsidR="00EC3FA0" w:rsidRPr="00D00154">
              <w:rPr>
                <w:rStyle w:val="11pt4"/>
                <w:color w:val="auto"/>
                <w:sz w:val="24"/>
                <w:szCs w:val="24"/>
              </w:rPr>
              <w:t>підшипників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 і </w:t>
            </w:r>
            <w:proofErr w:type="spellStart"/>
            <w:r w:rsidR="00E12076" w:rsidRPr="00D00154">
              <w:rPr>
                <w:rStyle w:val="11pt4"/>
                <w:color w:val="auto"/>
                <w:sz w:val="24"/>
                <w:szCs w:val="24"/>
              </w:rPr>
              <w:t>защільників</w:t>
            </w:r>
            <w:proofErr w:type="spellEnd"/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 в опорах роторів газотурбінних двигунів.</w:t>
            </w:r>
          </w:p>
        </w:tc>
        <w:tc>
          <w:tcPr>
            <w:tcW w:w="1176" w:type="dxa"/>
            <w:vMerge/>
          </w:tcPr>
          <w:p w14:paraId="2E2FAEEB" w14:textId="77777777" w:rsidR="00953E92" w:rsidRPr="00D00154" w:rsidRDefault="00953E9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765627F6" w14:textId="77777777" w:rsidR="00953E92" w:rsidRPr="00D00154" w:rsidRDefault="00953E9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953E92" w:rsidRPr="00D00154" w14:paraId="66B57FB1" w14:textId="77777777" w:rsidTr="00EB1E9F">
        <w:trPr>
          <w:cantSplit/>
        </w:trPr>
        <w:tc>
          <w:tcPr>
            <w:tcW w:w="1242" w:type="dxa"/>
          </w:tcPr>
          <w:p w14:paraId="00BCD7F2" w14:textId="40776E32" w:rsidR="00953E92" w:rsidRPr="00D00154" w:rsidRDefault="00953E9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7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.2</w:t>
            </w:r>
          </w:p>
        </w:tc>
        <w:tc>
          <w:tcPr>
            <w:tcW w:w="6446" w:type="dxa"/>
          </w:tcPr>
          <w:p w14:paraId="67B50AF8" w14:textId="315308E4" w:rsidR="00953E92" w:rsidRPr="00D00154" w:rsidRDefault="00953E92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Функціонування систем змащення газотурбінних двигунів різних типів.</w:t>
            </w:r>
          </w:p>
        </w:tc>
        <w:tc>
          <w:tcPr>
            <w:tcW w:w="1176" w:type="dxa"/>
            <w:vMerge/>
          </w:tcPr>
          <w:p w14:paraId="2772C4CE" w14:textId="77777777" w:rsidR="00953E92" w:rsidRPr="00D00154" w:rsidRDefault="00953E9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78F4E9AD" w14:textId="77777777" w:rsidR="00953E92" w:rsidRPr="00D00154" w:rsidRDefault="00953E9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953E92" w:rsidRPr="00D00154" w14:paraId="1FEF5DB4" w14:textId="77777777" w:rsidTr="00EB1E9F">
        <w:trPr>
          <w:cantSplit/>
        </w:trPr>
        <w:tc>
          <w:tcPr>
            <w:tcW w:w="1242" w:type="dxa"/>
          </w:tcPr>
          <w:p w14:paraId="5BF08E3A" w14:textId="528AAD63" w:rsidR="00953E92" w:rsidRPr="00D00154" w:rsidRDefault="00953E92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7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.3</w:t>
            </w:r>
          </w:p>
        </w:tc>
        <w:tc>
          <w:tcPr>
            <w:tcW w:w="6446" w:type="dxa"/>
          </w:tcPr>
          <w:p w14:paraId="368D3A9C" w14:textId="72C32BC7" w:rsidR="00953E92" w:rsidRPr="00D00154" w:rsidRDefault="00953E92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Функціонування різних схем паливних систем газотурбінних двигунів.</w:t>
            </w:r>
          </w:p>
        </w:tc>
        <w:tc>
          <w:tcPr>
            <w:tcW w:w="1176" w:type="dxa"/>
            <w:vMerge/>
          </w:tcPr>
          <w:p w14:paraId="630E4FF5" w14:textId="77777777" w:rsidR="00953E92" w:rsidRPr="00D00154" w:rsidRDefault="00953E9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371E4950" w14:textId="77777777" w:rsidR="00953E92" w:rsidRPr="00D00154" w:rsidRDefault="00953E9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953E92" w:rsidRPr="00D00154" w14:paraId="090499BC" w14:textId="77777777" w:rsidTr="00EB1E9F">
        <w:trPr>
          <w:cantSplit/>
        </w:trPr>
        <w:tc>
          <w:tcPr>
            <w:tcW w:w="1242" w:type="dxa"/>
          </w:tcPr>
          <w:p w14:paraId="21D3B583" w14:textId="4C75995C" w:rsidR="00953E92" w:rsidRPr="00D00154" w:rsidRDefault="00F85B2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11.7</w:t>
            </w:r>
            <w:r w:rsidR="00953E92" w:rsidRPr="00D00154">
              <w:rPr>
                <w:rStyle w:val="11pt"/>
                <w:b w:val="0"/>
                <w:color w:val="auto"/>
                <w:sz w:val="24"/>
                <w:szCs w:val="24"/>
              </w:rPr>
              <w:t>.4</w:t>
            </w:r>
          </w:p>
        </w:tc>
        <w:tc>
          <w:tcPr>
            <w:tcW w:w="6446" w:type="dxa"/>
          </w:tcPr>
          <w:p w14:paraId="51E73682" w14:textId="5979F2B3" w:rsidR="00953E92" w:rsidRPr="00D00154" w:rsidRDefault="00953E92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Функціонування системи запуску газотурбінних двигунів, етапи запуску.</w:t>
            </w:r>
          </w:p>
        </w:tc>
        <w:tc>
          <w:tcPr>
            <w:tcW w:w="1176" w:type="dxa"/>
            <w:vMerge/>
          </w:tcPr>
          <w:p w14:paraId="2E2303DA" w14:textId="77777777" w:rsidR="00953E92" w:rsidRPr="00D00154" w:rsidRDefault="00953E9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105787E2" w14:textId="77777777" w:rsidR="00953E92" w:rsidRPr="00D00154" w:rsidRDefault="00953E9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402EC0" w:rsidRPr="00D00154" w14:paraId="5B07AB93" w14:textId="77777777" w:rsidTr="00EB1E9F">
        <w:trPr>
          <w:cantSplit/>
        </w:trPr>
        <w:tc>
          <w:tcPr>
            <w:tcW w:w="1242" w:type="dxa"/>
          </w:tcPr>
          <w:p w14:paraId="108A705B" w14:textId="68FB371D" w:rsidR="00402EC0" w:rsidRPr="00D00154" w:rsidRDefault="001866D7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446" w:type="dxa"/>
          </w:tcPr>
          <w:p w14:paraId="2A05093C" w14:textId="59305516" w:rsidR="00402EC0" w:rsidRPr="00D00154" w:rsidRDefault="0093255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402EC0" w:rsidRPr="00D00154">
              <w:rPr>
                <w:rStyle w:val="11pt4"/>
                <w:color w:val="auto"/>
                <w:sz w:val="24"/>
                <w:szCs w:val="24"/>
              </w:rPr>
              <w:t>ринципи роботи датчиків для вимірювання: тиску і температури мастила; тиску і подачі палива; частоти обертів двигуна; вимірювання вібрації; ступеня підвищення тиску в компресорі двигуна, тиску нагнітання, тиску на виході газотурбінного двигуна, тиску в реактивному соплі.</w:t>
            </w:r>
          </w:p>
        </w:tc>
        <w:tc>
          <w:tcPr>
            <w:tcW w:w="1176" w:type="dxa"/>
          </w:tcPr>
          <w:p w14:paraId="1E4002CA" w14:textId="77777777" w:rsidR="00402EC0" w:rsidRPr="00D00154" w:rsidRDefault="00065CA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18B7B782" w14:textId="77777777" w:rsidR="00402EC0" w:rsidRPr="00D00154" w:rsidRDefault="00402EC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307DB" w:rsidRPr="00D00154" w14:paraId="6268C94E" w14:textId="77777777" w:rsidTr="00EB1E9F">
        <w:trPr>
          <w:cantSplit/>
        </w:trPr>
        <w:tc>
          <w:tcPr>
            <w:tcW w:w="1242" w:type="dxa"/>
          </w:tcPr>
          <w:p w14:paraId="504E0CD4" w14:textId="6EE1280A" w:rsidR="00C307DB" w:rsidRPr="00D00154" w:rsidRDefault="001866D7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6446" w:type="dxa"/>
          </w:tcPr>
          <w:p w14:paraId="5D4F0678" w14:textId="6497AF4A" w:rsidR="00C307DB" w:rsidRPr="00D00154" w:rsidRDefault="0093255C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F73F80" w:rsidRPr="00D00154">
              <w:rPr>
                <w:rStyle w:val="11pt4"/>
                <w:color w:val="auto"/>
                <w:sz w:val="24"/>
                <w:szCs w:val="24"/>
              </w:rPr>
              <w:t xml:space="preserve">ринципи передачі крутного моменту редукторами </w:t>
            </w:r>
            <w:r w:rsidR="00040D57" w:rsidRPr="00D00154">
              <w:rPr>
                <w:rStyle w:val="11pt4"/>
                <w:color w:val="auto"/>
                <w:sz w:val="24"/>
                <w:szCs w:val="24"/>
              </w:rPr>
              <w:br/>
            </w:r>
            <w:r w:rsidR="00F73F80" w:rsidRPr="00D00154">
              <w:rPr>
                <w:rStyle w:val="11pt4"/>
                <w:color w:val="auto"/>
                <w:sz w:val="24"/>
                <w:szCs w:val="24"/>
              </w:rPr>
              <w:t>різного типу.</w:t>
            </w:r>
          </w:p>
        </w:tc>
        <w:tc>
          <w:tcPr>
            <w:tcW w:w="1176" w:type="dxa"/>
          </w:tcPr>
          <w:p w14:paraId="3BB8012F" w14:textId="77777777" w:rsidR="00C307DB" w:rsidRPr="00D00154" w:rsidRDefault="001866D7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1D124EE1" w14:textId="77777777" w:rsidR="00C307DB" w:rsidRPr="00D00154" w:rsidRDefault="00F73F8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307DB" w:rsidRPr="00D00154" w14:paraId="3BC172D2" w14:textId="77777777" w:rsidTr="00EB1E9F">
        <w:trPr>
          <w:cantSplit/>
        </w:trPr>
        <w:tc>
          <w:tcPr>
            <w:tcW w:w="1242" w:type="dxa"/>
          </w:tcPr>
          <w:p w14:paraId="68FF9EAF" w14:textId="31CFD2F4" w:rsidR="00C307DB" w:rsidRPr="00D00154" w:rsidRDefault="001866D7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6446" w:type="dxa"/>
          </w:tcPr>
          <w:p w14:paraId="31778840" w14:textId="2A2C8A8B" w:rsidR="00C307DB" w:rsidRPr="00D00154" w:rsidRDefault="0093255C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F73F80" w:rsidRPr="00D00154">
              <w:rPr>
                <w:rStyle w:val="11pt4"/>
                <w:color w:val="auto"/>
                <w:sz w:val="24"/>
                <w:szCs w:val="24"/>
              </w:rPr>
              <w:t>ринципи роботи з</w:t>
            </w:r>
            <w:r w:rsidR="00C307DB" w:rsidRPr="00D00154">
              <w:rPr>
                <w:rStyle w:val="11pt4"/>
                <w:color w:val="auto"/>
                <w:sz w:val="24"/>
                <w:szCs w:val="24"/>
              </w:rPr>
              <w:t>асоб</w:t>
            </w:r>
            <w:r w:rsidR="00F73F80" w:rsidRPr="00D00154">
              <w:rPr>
                <w:rStyle w:val="11pt4"/>
                <w:color w:val="auto"/>
                <w:sz w:val="24"/>
                <w:szCs w:val="24"/>
              </w:rPr>
              <w:t>ів</w:t>
            </w:r>
            <w:r w:rsidR="00C307DB" w:rsidRPr="00D00154">
              <w:rPr>
                <w:rStyle w:val="11pt4"/>
                <w:color w:val="auto"/>
                <w:sz w:val="24"/>
                <w:szCs w:val="24"/>
              </w:rPr>
              <w:t xml:space="preserve"> запобігання перевищенню частоти обертання</w:t>
            </w:r>
            <w:r w:rsidR="00F73F80" w:rsidRPr="00D00154">
              <w:rPr>
                <w:rStyle w:val="11pt4"/>
                <w:color w:val="auto"/>
                <w:sz w:val="24"/>
                <w:szCs w:val="24"/>
              </w:rPr>
              <w:t xml:space="preserve"> у силових установках з турбогвинтовим </w:t>
            </w:r>
            <w:r w:rsidR="00040D57" w:rsidRPr="00D00154">
              <w:rPr>
                <w:rStyle w:val="11pt4"/>
                <w:color w:val="auto"/>
                <w:sz w:val="24"/>
                <w:szCs w:val="24"/>
              </w:rPr>
              <w:br/>
            </w:r>
            <w:r w:rsidR="00F73F80" w:rsidRPr="00D00154">
              <w:rPr>
                <w:rStyle w:val="11pt4"/>
                <w:color w:val="auto"/>
                <w:sz w:val="24"/>
                <w:szCs w:val="24"/>
              </w:rPr>
              <w:t>двигуном.</w:t>
            </w:r>
          </w:p>
        </w:tc>
        <w:tc>
          <w:tcPr>
            <w:tcW w:w="1176" w:type="dxa"/>
          </w:tcPr>
          <w:p w14:paraId="51B2CF93" w14:textId="77777777" w:rsidR="00C307DB" w:rsidRPr="00D00154" w:rsidRDefault="00065CA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53D20973" w14:textId="77777777" w:rsidR="00C307DB" w:rsidRPr="00D00154" w:rsidRDefault="00F73F8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C307DB" w:rsidRPr="00D00154" w14:paraId="3C534C0F" w14:textId="77777777" w:rsidTr="00CE5404">
        <w:trPr>
          <w:cantSplit/>
        </w:trPr>
        <w:tc>
          <w:tcPr>
            <w:tcW w:w="1242" w:type="dxa"/>
          </w:tcPr>
          <w:p w14:paraId="075EA74D" w14:textId="1AAD415A" w:rsidR="00C307DB" w:rsidRPr="00D00154" w:rsidRDefault="001866D7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6446" w:type="dxa"/>
          </w:tcPr>
          <w:p w14:paraId="5544F39D" w14:textId="739AA9B9" w:rsidR="00953E92" w:rsidRPr="00D00154" w:rsidRDefault="0093255C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О</w:t>
            </w:r>
            <w:r w:rsidR="00F73F80" w:rsidRPr="00D00154">
              <w:rPr>
                <w:rStyle w:val="11pt4"/>
                <w:color w:val="auto"/>
                <w:sz w:val="24"/>
                <w:szCs w:val="24"/>
              </w:rPr>
              <w:t>собливості функціонування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 протипожежної</w:t>
            </w:r>
            <w:r w:rsidR="00376D99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F73F80" w:rsidRPr="00D00154">
              <w:rPr>
                <w:rStyle w:val="11pt4"/>
                <w:color w:val="auto"/>
                <w:sz w:val="24"/>
                <w:szCs w:val="24"/>
              </w:rPr>
              <w:t>систем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и двигуна.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5142A22E" w14:textId="77777777" w:rsidR="00C307DB" w:rsidRPr="00D00154" w:rsidRDefault="00065CA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045497E1" w14:textId="77777777" w:rsidR="00C307DB" w:rsidRPr="00D00154" w:rsidRDefault="00F73F8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065CA8" w:rsidRPr="00D00154" w14:paraId="1D8EBCA1" w14:textId="77777777" w:rsidTr="00CE5404">
        <w:trPr>
          <w:cantSplit/>
        </w:trPr>
        <w:tc>
          <w:tcPr>
            <w:tcW w:w="1242" w:type="dxa"/>
          </w:tcPr>
          <w:p w14:paraId="6299B390" w14:textId="61B087EA" w:rsidR="00065CA8" w:rsidRPr="00D00154" w:rsidRDefault="00065CA8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6446" w:type="dxa"/>
          </w:tcPr>
          <w:p w14:paraId="3D8A8C88" w14:textId="3DE62748" w:rsidR="00065CA8" w:rsidRPr="00D00154" w:rsidRDefault="00065CA8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 xml:space="preserve">Контроль </w:t>
            </w:r>
            <w:r w:rsidR="00D5795C" w:rsidRPr="00D00154">
              <w:rPr>
                <w:rStyle w:val="11pt3"/>
                <w:b w:val="0"/>
                <w:color w:val="auto"/>
                <w:sz w:val="24"/>
                <w:szCs w:val="24"/>
              </w:rPr>
              <w:t xml:space="preserve">технічного стану </w:t>
            </w: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двигуна і експлуатація на землі</w:t>
            </w:r>
            <w:r w:rsidR="00953E92"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bottom w:val="nil"/>
            </w:tcBorders>
          </w:tcPr>
          <w:p w14:paraId="073E027E" w14:textId="564CD163" w:rsidR="00CA0B06" w:rsidRPr="00D00154" w:rsidRDefault="00CA0B06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</w:tcPr>
          <w:p w14:paraId="70F26161" w14:textId="77777777" w:rsidR="00065CA8" w:rsidRPr="00D00154" w:rsidRDefault="00065CA8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65CA8" w:rsidRPr="00D00154" w14:paraId="19BE6AE0" w14:textId="77777777" w:rsidTr="00CE5404">
        <w:trPr>
          <w:cantSplit/>
        </w:trPr>
        <w:tc>
          <w:tcPr>
            <w:tcW w:w="1242" w:type="dxa"/>
          </w:tcPr>
          <w:p w14:paraId="07E71FAB" w14:textId="5B033B91" w:rsidR="00065CA8" w:rsidRPr="00D00154" w:rsidRDefault="00065CA8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11.1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2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.1</w:t>
            </w:r>
          </w:p>
        </w:tc>
        <w:tc>
          <w:tcPr>
            <w:tcW w:w="6446" w:type="dxa"/>
          </w:tcPr>
          <w:p w14:paraId="48B698EB" w14:textId="417DBB97" w:rsidR="00065CA8" w:rsidRPr="00D00154" w:rsidRDefault="0093255C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065CA8" w:rsidRPr="00D00154">
              <w:rPr>
                <w:rStyle w:val="11pt4"/>
                <w:color w:val="auto"/>
                <w:sz w:val="24"/>
                <w:szCs w:val="24"/>
              </w:rPr>
              <w:t>роцедур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и</w:t>
            </w:r>
            <w:r w:rsidR="00065CA8" w:rsidRPr="00D00154">
              <w:rPr>
                <w:rStyle w:val="11pt4"/>
                <w:color w:val="auto"/>
                <w:sz w:val="24"/>
                <w:szCs w:val="24"/>
              </w:rPr>
              <w:t xml:space="preserve"> запуску і </w:t>
            </w:r>
            <w:r w:rsidR="00D5795C" w:rsidRPr="00D00154">
              <w:rPr>
                <w:rStyle w:val="11pt4"/>
                <w:color w:val="auto"/>
                <w:sz w:val="24"/>
                <w:szCs w:val="24"/>
              </w:rPr>
              <w:t>випробування</w:t>
            </w:r>
            <w:r w:rsidR="00065CA8" w:rsidRPr="00D00154">
              <w:rPr>
                <w:rStyle w:val="11pt4"/>
                <w:color w:val="auto"/>
                <w:sz w:val="24"/>
                <w:szCs w:val="24"/>
              </w:rPr>
              <w:t xml:space="preserve"> газотурбінного двигуна на землі</w:t>
            </w:r>
            <w:r w:rsidR="00953E92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 w:val="restart"/>
            <w:tcBorders>
              <w:top w:val="nil"/>
            </w:tcBorders>
          </w:tcPr>
          <w:p w14:paraId="2015593F" w14:textId="5C09B23B" w:rsidR="00065CA8" w:rsidRPr="00D00154" w:rsidRDefault="0073608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6E0D929C" w14:textId="77777777" w:rsidR="00065CA8" w:rsidRPr="00D00154" w:rsidRDefault="00065CA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065CA8" w:rsidRPr="00D00154" w14:paraId="640B8D2F" w14:textId="77777777" w:rsidTr="00EB1E9F">
        <w:trPr>
          <w:cantSplit/>
        </w:trPr>
        <w:tc>
          <w:tcPr>
            <w:tcW w:w="1242" w:type="dxa"/>
          </w:tcPr>
          <w:p w14:paraId="3507BB07" w14:textId="04A995B2" w:rsidR="00065CA8" w:rsidRPr="00D00154" w:rsidRDefault="00065CA8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11.1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2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446" w:type="dxa"/>
          </w:tcPr>
          <w:p w14:paraId="049ED1F0" w14:textId="36F2DA7C" w:rsidR="00065CA8" w:rsidRPr="00D00154" w:rsidRDefault="0093255C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Методи </w:t>
            </w:r>
            <w:r w:rsidR="00CA0B06" w:rsidRPr="00D00154">
              <w:rPr>
                <w:rStyle w:val="11pt4"/>
                <w:color w:val="auto"/>
                <w:sz w:val="24"/>
                <w:szCs w:val="24"/>
              </w:rPr>
              <w:t>та засоби</w:t>
            </w:r>
            <w:r w:rsidR="00065CA8" w:rsidRPr="00D00154">
              <w:rPr>
                <w:rStyle w:val="11pt4"/>
                <w:color w:val="auto"/>
                <w:sz w:val="24"/>
                <w:szCs w:val="24"/>
              </w:rPr>
              <w:t xml:space="preserve"> оцін</w:t>
            </w:r>
            <w:r w:rsidR="00E12076" w:rsidRPr="00D00154">
              <w:rPr>
                <w:rStyle w:val="11pt4"/>
                <w:color w:val="auto"/>
                <w:sz w:val="24"/>
                <w:szCs w:val="24"/>
              </w:rPr>
              <w:t>ювання</w:t>
            </w:r>
            <w:r w:rsidR="00065CA8" w:rsidRPr="00D00154">
              <w:rPr>
                <w:rStyle w:val="11pt4"/>
                <w:color w:val="auto"/>
                <w:sz w:val="24"/>
                <w:szCs w:val="24"/>
              </w:rPr>
              <w:t xml:space="preserve"> технічного стану газотурбінного двигуна за результатами аналізу мастила, вібрації і </w:t>
            </w:r>
            <w:proofErr w:type="spellStart"/>
            <w:r w:rsidR="00065CA8" w:rsidRPr="00D00154">
              <w:rPr>
                <w:rStyle w:val="11pt4"/>
                <w:color w:val="auto"/>
                <w:sz w:val="24"/>
                <w:szCs w:val="24"/>
              </w:rPr>
              <w:t>бороскопіювання</w:t>
            </w:r>
            <w:proofErr w:type="spellEnd"/>
            <w:r w:rsidR="00953E92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5BE8A839" w14:textId="77777777" w:rsidR="00065CA8" w:rsidRPr="00D00154" w:rsidRDefault="00065CA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078A69DA" w14:textId="77777777" w:rsidR="00065CA8" w:rsidRPr="00D00154" w:rsidRDefault="00065CA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D</w:t>
            </w:r>
          </w:p>
        </w:tc>
      </w:tr>
      <w:tr w:rsidR="00065CA8" w:rsidRPr="00D00154" w14:paraId="065A5C5D" w14:textId="77777777" w:rsidTr="00EB1E9F">
        <w:trPr>
          <w:cantSplit/>
        </w:trPr>
        <w:tc>
          <w:tcPr>
            <w:tcW w:w="1242" w:type="dxa"/>
          </w:tcPr>
          <w:p w14:paraId="2A343EBC" w14:textId="6C057971" w:rsidR="00065CA8" w:rsidRPr="00D00154" w:rsidRDefault="00065CA8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11.1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2.3</w:t>
            </w:r>
          </w:p>
        </w:tc>
        <w:tc>
          <w:tcPr>
            <w:tcW w:w="6446" w:type="dxa"/>
          </w:tcPr>
          <w:p w14:paraId="31577309" w14:textId="1EC1B3EF" w:rsidR="00065CA8" w:rsidRPr="00D00154" w:rsidRDefault="00CA0B06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О</w:t>
            </w:r>
            <w:r w:rsidR="00065CA8" w:rsidRPr="00D00154">
              <w:rPr>
                <w:rStyle w:val="11pt4"/>
                <w:color w:val="auto"/>
                <w:sz w:val="24"/>
                <w:szCs w:val="24"/>
              </w:rPr>
              <w:t>цін</w:t>
            </w:r>
            <w:r w:rsidR="00E12076" w:rsidRPr="00D00154">
              <w:rPr>
                <w:rStyle w:val="11pt4"/>
                <w:color w:val="auto"/>
                <w:sz w:val="24"/>
                <w:szCs w:val="24"/>
              </w:rPr>
              <w:t>ювання</w:t>
            </w:r>
            <w:r w:rsidR="00065CA8" w:rsidRPr="00D00154">
              <w:rPr>
                <w:rStyle w:val="11pt4"/>
                <w:color w:val="auto"/>
                <w:sz w:val="24"/>
                <w:szCs w:val="24"/>
              </w:rPr>
              <w:t xml:space="preserve"> технічного стану газотурбінного двигуна </w:t>
            </w:r>
            <w:r w:rsidR="00E12076" w:rsidRPr="00D00154">
              <w:rPr>
                <w:rStyle w:val="11pt4"/>
                <w:color w:val="auto"/>
                <w:sz w:val="24"/>
                <w:szCs w:val="24"/>
              </w:rPr>
              <w:t>та</w:t>
            </w:r>
            <w:r w:rsidR="00065CA8" w:rsidRPr="00D00154">
              <w:rPr>
                <w:rStyle w:val="11pt4"/>
                <w:color w:val="auto"/>
                <w:sz w:val="24"/>
                <w:szCs w:val="24"/>
              </w:rPr>
              <w:t xml:space="preserve"> його компонентів за критеріями допустими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х</w:t>
            </w:r>
            <w:r w:rsidR="00065CA8" w:rsidRPr="00D00154">
              <w:rPr>
                <w:rStyle w:val="11pt4"/>
                <w:color w:val="auto"/>
                <w:sz w:val="24"/>
                <w:szCs w:val="24"/>
              </w:rPr>
              <w:t xml:space="preserve"> відхил</w:t>
            </w:r>
            <w:r w:rsidR="00EC3FA0" w:rsidRPr="00D00154">
              <w:rPr>
                <w:rStyle w:val="11pt4"/>
                <w:color w:val="auto"/>
                <w:sz w:val="24"/>
                <w:szCs w:val="24"/>
              </w:rPr>
              <w:t xml:space="preserve">ень </w:t>
            </w:r>
            <w:r w:rsidR="00065CA8" w:rsidRPr="00D00154">
              <w:rPr>
                <w:rStyle w:val="11pt4"/>
                <w:color w:val="auto"/>
                <w:sz w:val="24"/>
                <w:szCs w:val="24"/>
              </w:rPr>
              <w:t xml:space="preserve">і 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граничних параметрів</w:t>
            </w:r>
            <w:r w:rsidR="00065CA8" w:rsidRPr="00D00154">
              <w:rPr>
                <w:rStyle w:val="11pt4"/>
                <w:color w:val="auto"/>
                <w:sz w:val="24"/>
                <w:szCs w:val="24"/>
              </w:rPr>
              <w:t>, зазначени</w:t>
            </w:r>
            <w:r w:rsidR="007044D6" w:rsidRPr="00D00154">
              <w:rPr>
                <w:rStyle w:val="11pt4"/>
                <w:color w:val="auto"/>
                <w:sz w:val="24"/>
                <w:szCs w:val="24"/>
              </w:rPr>
              <w:t>х</w:t>
            </w:r>
            <w:r w:rsidR="00065CA8" w:rsidRPr="00D00154">
              <w:rPr>
                <w:rStyle w:val="11pt4"/>
                <w:color w:val="auto"/>
                <w:sz w:val="24"/>
                <w:szCs w:val="24"/>
              </w:rPr>
              <w:t xml:space="preserve"> виробником двигуна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 w:val="restart"/>
          </w:tcPr>
          <w:p w14:paraId="02E4F7B7" w14:textId="7B077784" w:rsidR="00065CA8" w:rsidRPr="00D00154" w:rsidRDefault="0073608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24FFD9FC" w14:textId="77777777" w:rsidR="00065CA8" w:rsidRPr="00D00154" w:rsidRDefault="00065CA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D</w:t>
            </w:r>
          </w:p>
        </w:tc>
      </w:tr>
      <w:tr w:rsidR="00065CA8" w:rsidRPr="00D00154" w14:paraId="5AD3FE72" w14:textId="77777777" w:rsidTr="00EB1E9F">
        <w:trPr>
          <w:cantSplit/>
        </w:trPr>
        <w:tc>
          <w:tcPr>
            <w:tcW w:w="1242" w:type="dxa"/>
          </w:tcPr>
          <w:p w14:paraId="53960EA9" w14:textId="0432E972" w:rsidR="00065CA8" w:rsidRPr="00D00154" w:rsidRDefault="00065CA8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11.1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2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.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446" w:type="dxa"/>
          </w:tcPr>
          <w:p w14:paraId="3EBD500C" w14:textId="700AD15D" w:rsidR="00065CA8" w:rsidRPr="00D00154" w:rsidRDefault="00CA0B06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Т</w:t>
            </w:r>
            <w:r w:rsidR="00065CA8" w:rsidRPr="00D00154">
              <w:rPr>
                <w:rStyle w:val="11pt4"/>
                <w:color w:val="auto"/>
                <w:sz w:val="24"/>
                <w:szCs w:val="24"/>
              </w:rPr>
              <w:t>ехнологі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я</w:t>
            </w:r>
            <w:r w:rsidR="00065CA8" w:rsidRPr="00D00154">
              <w:rPr>
                <w:rStyle w:val="11pt4"/>
                <w:color w:val="auto"/>
                <w:sz w:val="24"/>
                <w:szCs w:val="24"/>
              </w:rPr>
              <w:t xml:space="preserve"> миття/чистки </w:t>
            </w:r>
            <w:r w:rsidR="00D5795C" w:rsidRPr="00D00154">
              <w:rPr>
                <w:rStyle w:val="11pt4"/>
                <w:color w:val="auto"/>
                <w:sz w:val="24"/>
                <w:szCs w:val="24"/>
              </w:rPr>
              <w:t>проточної частини</w:t>
            </w:r>
            <w:r w:rsidR="00065CA8" w:rsidRPr="00D00154">
              <w:rPr>
                <w:rStyle w:val="11pt4"/>
                <w:color w:val="auto"/>
                <w:sz w:val="24"/>
                <w:szCs w:val="24"/>
              </w:rPr>
              <w:t xml:space="preserve"> газотурбінного двигуна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, ми</w:t>
            </w:r>
            <w:r w:rsidR="00E12076" w:rsidRPr="00D00154">
              <w:rPr>
                <w:rStyle w:val="11pt4"/>
                <w:color w:val="auto"/>
                <w:sz w:val="24"/>
                <w:szCs w:val="24"/>
              </w:rPr>
              <w:t>йні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 рідини.</w:t>
            </w:r>
          </w:p>
        </w:tc>
        <w:tc>
          <w:tcPr>
            <w:tcW w:w="1176" w:type="dxa"/>
            <w:vMerge/>
          </w:tcPr>
          <w:p w14:paraId="7FB4B05A" w14:textId="77777777" w:rsidR="00065CA8" w:rsidRPr="00D00154" w:rsidRDefault="00065CA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4" w:type="dxa"/>
          </w:tcPr>
          <w:p w14:paraId="51DE5E49" w14:textId="6478900A" w:rsidR="00065CA8" w:rsidRPr="00D00154" w:rsidRDefault="00EC3FA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C307DB" w:rsidRPr="00D00154" w14:paraId="7DB62C95" w14:textId="77777777" w:rsidTr="00EB1E9F">
        <w:trPr>
          <w:cantSplit/>
        </w:trPr>
        <w:tc>
          <w:tcPr>
            <w:tcW w:w="1242" w:type="dxa"/>
          </w:tcPr>
          <w:p w14:paraId="11D532C9" w14:textId="18E27EAF" w:rsidR="00C307DB" w:rsidRPr="00D00154" w:rsidRDefault="001866D7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11.</w:t>
            </w:r>
            <w:r w:rsidR="00065CA8" w:rsidRPr="00D00154">
              <w:rPr>
                <w:rStyle w:val="11pt"/>
                <w:b w:val="0"/>
                <w:color w:val="auto"/>
                <w:sz w:val="24"/>
                <w:szCs w:val="24"/>
              </w:rPr>
              <w:t>1</w:t>
            </w:r>
            <w:r w:rsidR="00F85B2C" w:rsidRPr="00D00154">
              <w:rPr>
                <w:rStyle w:val="11pt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6446" w:type="dxa"/>
          </w:tcPr>
          <w:p w14:paraId="3B09F48E" w14:textId="5A8EBFF5" w:rsidR="00C307DB" w:rsidRPr="00D00154" w:rsidRDefault="007044D6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К</w:t>
            </w:r>
            <w:r w:rsidR="00C307DB" w:rsidRPr="00D00154">
              <w:rPr>
                <w:rStyle w:val="11pt4"/>
                <w:color w:val="auto"/>
                <w:sz w:val="24"/>
                <w:szCs w:val="24"/>
              </w:rPr>
              <w:t xml:space="preserve">онсервація і розконсервація </w:t>
            </w:r>
            <w:r w:rsidR="00501BC1" w:rsidRPr="00D00154">
              <w:rPr>
                <w:rStyle w:val="11pt4"/>
                <w:color w:val="auto"/>
                <w:sz w:val="24"/>
                <w:szCs w:val="24"/>
              </w:rPr>
              <w:t xml:space="preserve">газотурбінного </w:t>
            </w:r>
            <w:r w:rsidR="00C307DB" w:rsidRPr="00D00154">
              <w:rPr>
                <w:rStyle w:val="11pt4"/>
                <w:color w:val="auto"/>
                <w:sz w:val="24"/>
                <w:szCs w:val="24"/>
              </w:rPr>
              <w:t>двигуна і агрегатів/систем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</w:tcPr>
          <w:p w14:paraId="07F7B385" w14:textId="77777777" w:rsidR="00C307DB" w:rsidRPr="00D00154" w:rsidRDefault="00065CA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44AEB72E" w14:textId="77777777" w:rsidR="00C307DB" w:rsidRPr="00D00154" w:rsidRDefault="00F73F80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D74A18" w:rsidRPr="00D00154" w14:paraId="1259E202" w14:textId="77777777" w:rsidTr="00EB1E9F">
        <w:trPr>
          <w:cantSplit/>
        </w:trPr>
        <w:tc>
          <w:tcPr>
            <w:tcW w:w="1242" w:type="dxa"/>
          </w:tcPr>
          <w:p w14:paraId="50D95E44" w14:textId="77777777" w:rsidR="00D74A18" w:rsidRPr="00D00154" w:rsidRDefault="00D74A18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446" w:type="dxa"/>
          </w:tcPr>
          <w:p w14:paraId="3E024692" w14:textId="77777777" w:rsidR="00D74A18" w:rsidRPr="00D00154" w:rsidRDefault="00D74A18" w:rsidP="00EC3FA0">
            <w:pPr>
              <w:pStyle w:val="1"/>
              <w:shd w:val="clear" w:color="auto" w:fill="auto"/>
              <w:spacing w:line="240" w:lineRule="auto"/>
              <w:jc w:val="right"/>
              <w:rPr>
                <w:rStyle w:val="11pt4"/>
                <w:b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76" w:type="dxa"/>
          </w:tcPr>
          <w:p w14:paraId="785A3025" w14:textId="77777777" w:rsidR="00D74A18" w:rsidRPr="00D00154" w:rsidRDefault="00D74A18" w:rsidP="00EC3FA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0154">
              <w:rPr>
                <w:rFonts w:ascii="Times New Roman" w:hAnsi="Times New Roman" w:cs="Times New Roman"/>
                <w:b/>
                <w:color w:val="auto"/>
              </w:rPr>
              <w:t>15</w:t>
            </w:r>
          </w:p>
        </w:tc>
        <w:tc>
          <w:tcPr>
            <w:tcW w:w="1274" w:type="dxa"/>
          </w:tcPr>
          <w:p w14:paraId="36F5E4DE" w14:textId="77777777" w:rsidR="00D74A18" w:rsidRPr="00D00154" w:rsidRDefault="00D74A18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14EAA7C" w14:textId="77777777" w:rsidR="00A76B6F" w:rsidRDefault="00A76B6F" w:rsidP="00EC3FA0">
      <w:pPr>
        <w:pStyle w:val="a7"/>
        <w:shd w:val="clear" w:color="auto" w:fill="auto"/>
        <w:spacing w:line="240" w:lineRule="auto"/>
        <w:jc w:val="center"/>
        <w:rPr>
          <w:b/>
          <w:color w:val="auto"/>
          <w:sz w:val="24"/>
          <w:szCs w:val="24"/>
        </w:rPr>
      </w:pPr>
    </w:p>
    <w:p w14:paraId="708C6220" w14:textId="77777777" w:rsidR="00A76B6F" w:rsidRDefault="00A76B6F">
      <w:pPr>
        <w:rPr>
          <w:rFonts w:ascii="Times New Roman" w:eastAsia="Times New Roman" w:hAnsi="Times New Roman" w:cs="Times New Roman"/>
          <w:b/>
          <w:color w:val="auto"/>
        </w:rPr>
      </w:pPr>
      <w:r>
        <w:rPr>
          <w:b/>
          <w:color w:val="auto"/>
        </w:rPr>
        <w:br w:type="page"/>
      </w:r>
    </w:p>
    <w:p w14:paraId="3E3A3A13" w14:textId="21EF3336" w:rsidR="002E432B" w:rsidRPr="00D00154" w:rsidRDefault="00F3707A" w:rsidP="00EC3FA0">
      <w:pPr>
        <w:pStyle w:val="a7"/>
        <w:shd w:val="clear" w:color="auto" w:fill="auto"/>
        <w:spacing w:line="240" w:lineRule="auto"/>
        <w:jc w:val="center"/>
        <w:rPr>
          <w:b/>
          <w:color w:val="auto"/>
          <w:sz w:val="24"/>
          <w:szCs w:val="24"/>
        </w:rPr>
      </w:pPr>
      <w:r w:rsidRPr="00D00154">
        <w:rPr>
          <w:b/>
          <w:color w:val="auto"/>
          <w:sz w:val="24"/>
          <w:szCs w:val="24"/>
        </w:rPr>
        <w:lastRenderedPageBreak/>
        <w:t xml:space="preserve">12. </w:t>
      </w:r>
      <w:r w:rsidR="00627E09" w:rsidRPr="00D00154">
        <w:rPr>
          <w:b/>
          <w:color w:val="auto"/>
          <w:sz w:val="24"/>
          <w:szCs w:val="24"/>
        </w:rPr>
        <w:t>ПОРШНЕВИЙ ДВИГУН</w:t>
      </w:r>
      <w:r w:rsidR="00BB6613" w:rsidRPr="00D00154">
        <w:rPr>
          <w:b/>
          <w:color w:val="auto"/>
          <w:sz w:val="24"/>
          <w:szCs w:val="24"/>
        </w:rPr>
        <w:t xml:space="preserve"> (</w:t>
      </w:r>
      <w:r w:rsidR="00BB7D11" w:rsidRPr="00D00154">
        <w:rPr>
          <w:b/>
          <w:color w:val="auto"/>
          <w:sz w:val="24"/>
          <w:szCs w:val="24"/>
        </w:rPr>
        <w:t>9</w:t>
      </w:r>
      <w:r w:rsidR="00BB6613" w:rsidRPr="00D00154">
        <w:rPr>
          <w:b/>
          <w:color w:val="auto"/>
          <w:sz w:val="24"/>
          <w:szCs w:val="24"/>
        </w:rPr>
        <w:t>%)</w:t>
      </w:r>
    </w:p>
    <w:tbl>
      <w:tblPr>
        <w:tblStyle w:val="a9"/>
        <w:tblW w:w="10145" w:type="dxa"/>
        <w:tblLayout w:type="fixed"/>
        <w:tblLook w:val="04A0" w:firstRow="1" w:lastRow="0" w:firstColumn="1" w:lastColumn="0" w:noHBand="0" w:noVBand="1"/>
      </w:tblPr>
      <w:tblGrid>
        <w:gridCol w:w="1242"/>
        <w:gridCol w:w="6439"/>
        <w:gridCol w:w="1176"/>
        <w:gridCol w:w="1288"/>
      </w:tblGrid>
      <w:tr w:rsidR="00885DF4" w:rsidRPr="00D00154" w14:paraId="593F3B1F" w14:textId="77777777" w:rsidTr="001822B5">
        <w:trPr>
          <w:cantSplit/>
        </w:trPr>
        <w:tc>
          <w:tcPr>
            <w:tcW w:w="1242" w:type="dxa"/>
          </w:tcPr>
          <w:p w14:paraId="5AD2B36E" w14:textId="77777777" w:rsidR="00885DF4" w:rsidRPr="00D00154" w:rsidRDefault="00885DF4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439" w:type="dxa"/>
          </w:tcPr>
          <w:p w14:paraId="603A7C91" w14:textId="77777777" w:rsidR="00885DF4" w:rsidRPr="00D00154" w:rsidRDefault="00885DF4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Тема та її зміст</w:t>
            </w:r>
          </w:p>
        </w:tc>
        <w:tc>
          <w:tcPr>
            <w:tcW w:w="1176" w:type="dxa"/>
          </w:tcPr>
          <w:p w14:paraId="3EC9BF50" w14:textId="77777777" w:rsidR="00885DF4" w:rsidRPr="00D00154" w:rsidRDefault="00885DF4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Питома</w:t>
            </w:r>
          </w:p>
          <w:p w14:paraId="5CBD2478" w14:textId="77777777" w:rsidR="00885DF4" w:rsidRPr="00D00154" w:rsidRDefault="00885DF4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  <w:lang w:eastAsia="ru-RU" w:bidi="ar-SA"/>
              </w:rPr>
              <w:t>вага, %</w:t>
            </w:r>
          </w:p>
        </w:tc>
        <w:tc>
          <w:tcPr>
            <w:tcW w:w="1288" w:type="dxa"/>
          </w:tcPr>
          <w:p w14:paraId="5DD54184" w14:textId="0531FD9C" w:rsidR="00885DF4" w:rsidRPr="00D00154" w:rsidRDefault="008D565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Когнітивний рівень</w:t>
            </w:r>
          </w:p>
        </w:tc>
      </w:tr>
      <w:tr w:rsidR="00BB7D11" w:rsidRPr="00D00154" w14:paraId="4C6D5C86" w14:textId="77777777" w:rsidTr="001822B5">
        <w:trPr>
          <w:cantSplit/>
        </w:trPr>
        <w:tc>
          <w:tcPr>
            <w:tcW w:w="1242" w:type="dxa"/>
          </w:tcPr>
          <w:p w14:paraId="69CBE9C1" w14:textId="77777777" w:rsidR="00BB7D11" w:rsidRPr="00D00154" w:rsidRDefault="00BB7D1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12.1</w:t>
            </w:r>
          </w:p>
        </w:tc>
        <w:tc>
          <w:tcPr>
            <w:tcW w:w="6439" w:type="dxa"/>
          </w:tcPr>
          <w:p w14:paraId="4ED3749E" w14:textId="6E58B806" w:rsidR="00BB7D11" w:rsidRPr="00D00154" w:rsidRDefault="00BB7D11" w:rsidP="00EC3FA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Основи</w:t>
            </w:r>
            <w:r w:rsidR="006228DF" w:rsidRPr="00D00154">
              <w:rPr>
                <w:rStyle w:val="11pt3"/>
                <w:b w:val="0"/>
                <w:color w:val="auto"/>
                <w:sz w:val="24"/>
                <w:szCs w:val="24"/>
              </w:rPr>
              <w:t xml:space="preserve"> робочого процесу і конструкції двигуна</w:t>
            </w:r>
            <w:r w:rsidR="001822B5"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 w:val="restart"/>
          </w:tcPr>
          <w:p w14:paraId="212DB3A2" w14:textId="77777777" w:rsidR="00BB7D11" w:rsidRPr="00D00154" w:rsidRDefault="00BB7D11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71510658" w14:textId="77777777" w:rsidR="00BB7D11" w:rsidRPr="00D00154" w:rsidRDefault="00BB7D11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43E57" w:rsidRPr="00D00154" w14:paraId="2634A9CA" w14:textId="77777777" w:rsidTr="001822B5">
        <w:trPr>
          <w:cantSplit/>
        </w:trPr>
        <w:tc>
          <w:tcPr>
            <w:tcW w:w="1242" w:type="dxa"/>
          </w:tcPr>
          <w:p w14:paraId="56B6CD55" w14:textId="1CDBA892" w:rsidR="00743E57" w:rsidRPr="00D00154" w:rsidRDefault="00743E57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12.1.1</w:t>
            </w:r>
          </w:p>
        </w:tc>
        <w:tc>
          <w:tcPr>
            <w:tcW w:w="6439" w:type="dxa"/>
          </w:tcPr>
          <w:p w14:paraId="3DF00F92" w14:textId="748A9932" w:rsidR="00743E57" w:rsidRPr="00D00154" w:rsidRDefault="0014524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 xml:space="preserve">Ідеальні </w:t>
            </w:r>
            <w:r w:rsidR="00743E57" w:rsidRPr="00D00154">
              <w:rPr>
                <w:rStyle w:val="11pt3"/>
                <w:b w:val="0"/>
                <w:color w:val="auto"/>
                <w:sz w:val="24"/>
                <w:szCs w:val="24"/>
              </w:rPr>
              <w:t>Цикли Отто і Дизеля</w:t>
            </w: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3D9217C6" w14:textId="77777777" w:rsidR="00743E57" w:rsidRPr="00D00154" w:rsidRDefault="00743E57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8A6E890" w14:textId="56B33935" w:rsidR="00743E57" w:rsidRPr="00D00154" w:rsidRDefault="00145241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В</w:t>
            </w:r>
          </w:p>
        </w:tc>
      </w:tr>
      <w:tr w:rsidR="00145241" w:rsidRPr="00D00154" w14:paraId="4746F763" w14:textId="77777777" w:rsidTr="001822B5">
        <w:trPr>
          <w:cantSplit/>
        </w:trPr>
        <w:tc>
          <w:tcPr>
            <w:tcW w:w="1242" w:type="dxa"/>
          </w:tcPr>
          <w:p w14:paraId="3C5C6771" w14:textId="1A6FE40E" w:rsidR="00145241" w:rsidRPr="00D00154" w:rsidRDefault="0014524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12.1.2</w:t>
            </w:r>
          </w:p>
        </w:tc>
        <w:tc>
          <w:tcPr>
            <w:tcW w:w="6439" w:type="dxa"/>
          </w:tcPr>
          <w:p w14:paraId="3FF93CE2" w14:textId="3308A96E" w:rsidR="00145241" w:rsidRPr="00D00154" w:rsidRDefault="0014524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Класифікація двигунів за способом сумішоутворення та за способом наповнення циліндрів</w:t>
            </w:r>
            <w:r w:rsidR="001822B5"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57A173FB" w14:textId="77777777" w:rsidR="00145241" w:rsidRPr="00D00154" w:rsidRDefault="00145241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7EB41C4" w14:textId="12B6A974" w:rsidR="00145241" w:rsidRPr="00D00154" w:rsidRDefault="00145241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В</w:t>
            </w:r>
          </w:p>
        </w:tc>
      </w:tr>
      <w:tr w:rsidR="00145241" w:rsidRPr="00D00154" w14:paraId="1A1C66D9" w14:textId="77777777" w:rsidTr="001822B5">
        <w:trPr>
          <w:cantSplit/>
        </w:trPr>
        <w:tc>
          <w:tcPr>
            <w:tcW w:w="1242" w:type="dxa"/>
          </w:tcPr>
          <w:p w14:paraId="0CE0FCAE" w14:textId="7D61C99C" w:rsidR="00145241" w:rsidRPr="00D00154" w:rsidRDefault="0014524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12.1.3</w:t>
            </w:r>
          </w:p>
        </w:tc>
        <w:tc>
          <w:tcPr>
            <w:tcW w:w="6439" w:type="dxa"/>
          </w:tcPr>
          <w:p w14:paraId="2E4A5DB4" w14:textId="5C98C0EE" w:rsidR="00145241" w:rsidRPr="00D00154" w:rsidRDefault="0014524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Геометричні параметри двигуна</w:t>
            </w:r>
            <w:r w:rsidR="001822B5" w:rsidRPr="00D00154">
              <w:rPr>
                <w:rStyle w:val="11pt3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</w:tcPr>
          <w:p w14:paraId="75F98898" w14:textId="77777777" w:rsidR="00145241" w:rsidRPr="00D00154" w:rsidRDefault="00145241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0FA36FE" w14:textId="67178571" w:rsidR="00145241" w:rsidRPr="00D00154" w:rsidRDefault="00145241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D00154">
              <w:rPr>
                <w:color w:val="auto"/>
                <w:sz w:val="24"/>
                <w:szCs w:val="24"/>
              </w:rPr>
              <w:t>В</w:t>
            </w:r>
          </w:p>
        </w:tc>
      </w:tr>
      <w:tr w:rsidR="00D00154" w:rsidRPr="00D00154" w14:paraId="53312456" w14:textId="77777777" w:rsidTr="001822B5">
        <w:trPr>
          <w:cantSplit/>
        </w:trPr>
        <w:tc>
          <w:tcPr>
            <w:tcW w:w="1242" w:type="dxa"/>
          </w:tcPr>
          <w:p w14:paraId="2676C296" w14:textId="1065EA7A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12.1.4</w:t>
            </w:r>
          </w:p>
        </w:tc>
        <w:tc>
          <w:tcPr>
            <w:tcW w:w="6439" w:type="dxa"/>
          </w:tcPr>
          <w:p w14:paraId="3513A99F" w14:textId="244A3AA9" w:rsidR="00D00154" w:rsidRPr="00D00154" w:rsidRDefault="00D00154" w:rsidP="00D00154">
            <w:pPr>
              <w:pStyle w:val="1"/>
              <w:shd w:val="clear" w:color="auto" w:fill="auto"/>
              <w:spacing w:line="240" w:lineRule="auto"/>
              <w:jc w:val="left"/>
              <w:rPr>
                <w:rStyle w:val="11pt3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Функціональні параметри двигуна: середній</w:t>
            </w:r>
            <w:r w:rsidRPr="00D00154">
              <w:rPr>
                <w:rStyle w:val="11pt3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індикаторний тиск, індикаторна та ефективна потужність, питома витрата палива</w:t>
            </w:r>
          </w:p>
        </w:tc>
        <w:tc>
          <w:tcPr>
            <w:tcW w:w="1176" w:type="dxa"/>
            <w:vMerge/>
          </w:tcPr>
          <w:p w14:paraId="4E5EFAEC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2CCD187C" w14:textId="7A65BF29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D00154">
              <w:rPr>
                <w:rFonts w:ascii="Times New Roman" w:hAnsi="Times New Roman" w:cs="Times New Roman"/>
                <w:color w:val="auto"/>
                <w:lang w:val="en-US"/>
              </w:rPr>
              <w:t>B</w:t>
            </w:r>
          </w:p>
        </w:tc>
      </w:tr>
      <w:tr w:rsidR="00D00154" w:rsidRPr="00D00154" w14:paraId="6B838B2A" w14:textId="77777777" w:rsidTr="001822B5">
        <w:trPr>
          <w:cantSplit/>
        </w:trPr>
        <w:tc>
          <w:tcPr>
            <w:tcW w:w="1242" w:type="dxa"/>
          </w:tcPr>
          <w:p w14:paraId="1A835294" w14:textId="30E0F80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12.1.5</w:t>
            </w:r>
          </w:p>
        </w:tc>
        <w:tc>
          <w:tcPr>
            <w:tcW w:w="6439" w:type="dxa"/>
          </w:tcPr>
          <w:p w14:paraId="3B03BFB3" w14:textId="16778835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Коефіцієнти корисної дії авіаційного поршневого двигуна: механічний, індикаторний, ефективний.</w:t>
            </w:r>
          </w:p>
        </w:tc>
        <w:tc>
          <w:tcPr>
            <w:tcW w:w="1176" w:type="dxa"/>
            <w:vMerge/>
          </w:tcPr>
          <w:p w14:paraId="19DDF7E4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737BB2B4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D00154" w:rsidRPr="00D00154" w14:paraId="3361FCDF" w14:textId="77777777" w:rsidTr="001822B5">
        <w:trPr>
          <w:cantSplit/>
        </w:trPr>
        <w:tc>
          <w:tcPr>
            <w:tcW w:w="1242" w:type="dxa"/>
          </w:tcPr>
          <w:p w14:paraId="307EBA21" w14:textId="4197F6BD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12.1.6</w:t>
            </w:r>
          </w:p>
        </w:tc>
        <w:tc>
          <w:tcPr>
            <w:tcW w:w="6439" w:type="dxa"/>
          </w:tcPr>
          <w:p w14:paraId="08B73ED0" w14:textId="56658BC2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Індикаторна діаграма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 та дійсний цикл двотактного і чотиритактного двигунів, що працюють за циклами Отто та 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br/>
              <w:t>Дизеля.</w:t>
            </w:r>
          </w:p>
        </w:tc>
        <w:tc>
          <w:tcPr>
            <w:tcW w:w="1176" w:type="dxa"/>
            <w:vMerge/>
          </w:tcPr>
          <w:p w14:paraId="78F1553A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5D5F7D97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D00154" w:rsidRPr="00D00154" w14:paraId="4D66495B" w14:textId="77777777" w:rsidTr="001822B5">
        <w:trPr>
          <w:cantSplit/>
        </w:trPr>
        <w:tc>
          <w:tcPr>
            <w:tcW w:w="1242" w:type="dxa"/>
          </w:tcPr>
          <w:p w14:paraId="512EC9E2" w14:textId="14062F2B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  <w:lang w:val="en-US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12.1.</w:t>
            </w:r>
            <w:r w:rsidRPr="00D00154">
              <w:rPr>
                <w:rStyle w:val="11pt"/>
                <w:b w:val="0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6439" w:type="dxa"/>
          </w:tcPr>
          <w:p w14:paraId="0B03B8E6" w14:textId="71D69C3D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Конструкція основних схем авіаційних поршневих двигунів і порядок запалювання.</w:t>
            </w:r>
          </w:p>
        </w:tc>
        <w:tc>
          <w:tcPr>
            <w:tcW w:w="1176" w:type="dxa"/>
            <w:vMerge/>
          </w:tcPr>
          <w:p w14:paraId="28D90235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28367D01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D00154" w:rsidRPr="00D00154" w14:paraId="3E0076E9" w14:textId="77777777" w:rsidTr="001822B5">
        <w:trPr>
          <w:cantSplit/>
        </w:trPr>
        <w:tc>
          <w:tcPr>
            <w:tcW w:w="1242" w:type="dxa"/>
          </w:tcPr>
          <w:p w14:paraId="68191886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12.2</w:t>
            </w:r>
          </w:p>
        </w:tc>
        <w:tc>
          <w:tcPr>
            <w:tcW w:w="6439" w:type="dxa"/>
          </w:tcPr>
          <w:p w14:paraId="25CEBF2C" w14:textId="6B2E42F3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Характеристики двигуна.</w:t>
            </w:r>
          </w:p>
        </w:tc>
        <w:tc>
          <w:tcPr>
            <w:tcW w:w="1176" w:type="dxa"/>
            <w:vMerge w:val="restart"/>
          </w:tcPr>
          <w:p w14:paraId="0788C372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24BE9254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00154" w:rsidRPr="00D00154" w14:paraId="2F2E1FC9" w14:textId="77777777" w:rsidTr="001822B5">
        <w:trPr>
          <w:cantSplit/>
        </w:trPr>
        <w:tc>
          <w:tcPr>
            <w:tcW w:w="1242" w:type="dxa"/>
          </w:tcPr>
          <w:p w14:paraId="14D843E7" w14:textId="05C542A9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12.2.1</w:t>
            </w:r>
          </w:p>
        </w:tc>
        <w:tc>
          <w:tcPr>
            <w:tcW w:w="6439" w:type="dxa"/>
          </w:tcPr>
          <w:p w14:paraId="47B1A34C" w14:textId="2741E20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Чинники, що впливають на потужність авіаційних поршневих двигунів.</w:t>
            </w:r>
          </w:p>
        </w:tc>
        <w:tc>
          <w:tcPr>
            <w:tcW w:w="1176" w:type="dxa"/>
            <w:vMerge/>
          </w:tcPr>
          <w:p w14:paraId="04D28529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1B4B349D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D00154" w:rsidRPr="00D00154" w14:paraId="49012AE4" w14:textId="77777777" w:rsidTr="001822B5">
        <w:trPr>
          <w:cantSplit/>
        </w:trPr>
        <w:tc>
          <w:tcPr>
            <w:tcW w:w="1242" w:type="dxa"/>
          </w:tcPr>
          <w:p w14:paraId="77955BE0" w14:textId="7EBBB89E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12.2.2</w:t>
            </w:r>
          </w:p>
        </w:tc>
        <w:tc>
          <w:tcPr>
            <w:tcW w:w="6439" w:type="dxa"/>
          </w:tcPr>
          <w:p w14:paraId="37F289CD" w14:textId="2D45530A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Експлуатаційні характеристики поршневих двигунів: зовнішня, дросельна (гвинтова), висотна.</w:t>
            </w:r>
          </w:p>
        </w:tc>
        <w:tc>
          <w:tcPr>
            <w:tcW w:w="1176" w:type="dxa"/>
            <w:vMerge/>
          </w:tcPr>
          <w:p w14:paraId="6E9D46D3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22B30630" w14:textId="578F7C5A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D00154" w:rsidRPr="00D00154" w14:paraId="384AD9B1" w14:textId="77777777" w:rsidTr="001822B5">
        <w:trPr>
          <w:cantSplit/>
        </w:trPr>
        <w:tc>
          <w:tcPr>
            <w:tcW w:w="1242" w:type="dxa"/>
          </w:tcPr>
          <w:p w14:paraId="17863711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12.3</w:t>
            </w:r>
          </w:p>
        </w:tc>
        <w:tc>
          <w:tcPr>
            <w:tcW w:w="6439" w:type="dxa"/>
          </w:tcPr>
          <w:p w14:paraId="12FB40E0" w14:textId="1280600B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Конструкція елементів авіаційних поршневих двигунів: шатуна, впускного і випускного колекторів; клапанних механізмів; картера; колінчастого вала; розподільного вала; відстійника; коробки допоміжних приводів; редукторів повітряного гвинта; системи охолодження.</w:t>
            </w:r>
          </w:p>
        </w:tc>
        <w:tc>
          <w:tcPr>
            <w:tcW w:w="1176" w:type="dxa"/>
          </w:tcPr>
          <w:p w14:paraId="4BF47F9B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88" w:type="dxa"/>
          </w:tcPr>
          <w:p w14:paraId="7DD039EB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D00154" w:rsidRPr="00D00154" w14:paraId="6155E80A" w14:textId="77777777" w:rsidTr="001822B5">
        <w:trPr>
          <w:cantSplit/>
        </w:trPr>
        <w:tc>
          <w:tcPr>
            <w:tcW w:w="1242" w:type="dxa"/>
          </w:tcPr>
          <w:p w14:paraId="2A8E35BE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12.4</w:t>
            </w:r>
          </w:p>
        </w:tc>
        <w:tc>
          <w:tcPr>
            <w:tcW w:w="6439" w:type="dxa"/>
          </w:tcPr>
          <w:p w14:paraId="2CB076B8" w14:textId="6E523793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Паливні системи двигуна.</w:t>
            </w:r>
          </w:p>
        </w:tc>
        <w:tc>
          <w:tcPr>
            <w:tcW w:w="1176" w:type="dxa"/>
            <w:vMerge w:val="restart"/>
          </w:tcPr>
          <w:p w14:paraId="08C72945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88" w:type="dxa"/>
          </w:tcPr>
          <w:p w14:paraId="5B86E6ED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0154" w:rsidRPr="00D00154" w14:paraId="2B862210" w14:textId="77777777" w:rsidTr="001822B5">
        <w:trPr>
          <w:cantSplit/>
        </w:trPr>
        <w:tc>
          <w:tcPr>
            <w:tcW w:w="1242" w:type="dxa"/>
          </w:tcPr>
          <w:p w14:paraId="37B3AE96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12.4.1</w:t>
            </w:r>
          </w:p>
        </w:tc>
        <w:tc>
          <w:tcPr>
            <w:tcW w:w="6439" w:type="dxa"/>
          </w:tcPr>
          <w:p w14:paraId="033D7A00" w14:textId="6DB40890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7"/>
                <w:iCs/>
                <w:color w:val="auto"/>
                <w:sz w:val="24"/>
                <w:szCs w:val="24"/>
              </w:rPr>
            </w:pPr>
            <w:r w:rsidRPr="00D00154">
              <w:rPr>
                <w:rStyle w:val="11pt7"/>
                <w:color w:val="auto"/>
                <w:sz w:val="24"/>
                <w:szCs w:val="24"/>
              </w:rPr>
              <w:t>Конструкції та функціонування паливної системи авіаційного поршневого двигуна.</w:t>
            </w:r>
          </w:p>
        </w:tc>
        <w:tc>
          <w:tcPr>
            <w:tcW w:w="1176" w:type="dxa"/>
            <w:vMerge/>
          </w:tcPr>
          <w:p w14:paraId="687E0CBE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6BBBE73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С</w:t>
            </w:r>
          </w:p>
        </w:tc>
      </w:tr>
      <w:tr w:rsidR="00D00154" w:rsidRPr="00D00154" w14:paraId="5A8A083B" w14:textId="77777777" w:rsidTr="001822B5">
        <w:trPr>
          <w:cantSplit/>
        </w:trPr>
        <w:tc>
          <w:tcPr>
            <w:tcW w:w="1242" w:type="dxa"/>
          </w:tcPr>
          <w:p w14:paraId="53D582F3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12.4.2</w:t>
            </w:r>
          </w:p>
        </w:tc>
        <w:tc>
          <w:tcPr>
            <w:tcW w:w="6439" w:type="dxa"/>
          </w:tcPr>
          <w:p w14:paraId="410D7487" w14:textId="68CB51F8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7"/>
                <w:color w:val="auto"/>
                <w:sz w:val="24"/>
                <w:szCs w:val="24"/>
              </w:rPr>
            </w:pPr>
            <w:r w:rsidRPr="00D00154">
              <w:rPr>
                <w:rStyle w:val="11pt7"/>
                <w:color w:val="auto"/>
                <w:sz w:val="24"/>
                <w:szCs w:val="24"/>
              </w:rPr>
              <w:t>Управління двигуном і системи регулювання подачі палива, включаючи електронне управління двигуном (FADEC).</w:t>
            </w:r>
          </w:p>
        </w:tc>
        <w:tc>
          <w:tcPr>
            <w:tcW w:w="1176" w:type="dxa"/>
            <w:vMerge/>
          </w:tcPr>
          <w:p w14:paraId="3C3C2720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AB5C66C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С</w:t>
            </w:r>
          </w:p>
        </w:tc>
      </w:tr>
      <w:tr w:rsidR="00D00154" w:rsidRPr="00D00154" w14:paraId="627852F3" w14:textId="77777777" w:rsidTr="001822B5">
        <w:trPr>
          <w:cantSplit/>
        </w:trPr>
        <w:tc>
          <w:tcPr>
            <w:tcW w:w="1242" w:type="dxa"/>
          </w:tcPr>
          <w:p w14:paraId="7C6AA7F5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12.5</w:t>
            </w:r>
          </w:p>
        </w:tc>
        <w:tc>
          <w:tcPr>
            <w:tcW w:w="6439" w:type="dxa"/>
          </w:tcPr>
          <w:p w14:paraId="22BA4AC1" w14:textId="4047BC88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7"/>
                <w:color w:val="auto"/>
                <w:sz w:val="24"/>
                <w:szCs w:val="24"/>
              </w:rPr>
              <w:t xml:space="preserve">Конструкції та функціонування систем 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запуску та попереднього підігріву авіаційних поршневих двигунів.</w:t>
            </w:r>
          </w:p>
        </w:tc>
        <w:tc>
          <w:tcPr>
            <w:tcW w:w="1176" w:type="dxa"/>
          </w:tcPr>
          <w:p w14:paraId="5FD2A58E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88" w:type="dxa"/>
          </w:tcPr>
          <w:p w14:paraId="2F261174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D00154" w:rsidRPr="00D00154" w14:paraId="6416A2E1" w14:textId="77777777" w:rsidTr="001822B5">
        <w:trPr>
          <w:cantSplit/>
        </w:trPr>
        <w:tc>
          <w:tcPr>
            <w:tcW w:w="1242" w:type="dxa"/>
          </w:tcPr>
          <w:p w14:paraId="3D131CE1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12.6</w:t>
            </w:r>
          </w:p>
        </w:tc>
        <w:tc>
          <w:tcPr>
            <w:tcW w:w="6439" w:type="dxa"/>
          </w:tcPr>
          <w:p w14:paraId="2147AD18" w14:textId="0D1A27AC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Принципи роботи і особливості конструкції систем </w:t>
            </w:r>
            <w:proofErr w:type="spellStart"/>
            <w:r w:rsidRPr="00D00154">
              <w:rPr>
                <w:rStyle w:val="11pt4"/>
                <w:color w:val="auto"/>
                <w:sz w:val="24"/>
                <w:szCs w:val="24"/>
              </w:rPr>
              <w:t>надуву</w:t>
            </w:r>
            <w:proofErr w:type="spellEnd"/>
            <w:r w:rsidRPr="00D00154">
              <w:rPr>
                <w:rStyle w:val="11pt4"/>
                <w:color w:val="auto"/>
                <w:sz w:val="24"/>
                <w:szCs w:val="24"/>
              </w:rPr>
              <w:t>/</w:t>
            </w:r>
            <w:proofErr w:type="spellStart"/>
            <w:r w:rsidRPr="00D00154">
              <w:rPr>
                <w:rStyle w:val="11pt4"/>
                <w:color w:val="auto"/>
                <w:sz w:val="24"/>
                <w:szCs w:val="24"/>
              </w:rPr>
              <w:t>турбонадуву</w:t>
            </w:r>
            <w:proofErr w:type="spellEnd"/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 та їх вплив на параметри двигуна.</w:t>
            </w:r>
          </w:p>
        </w:tc>
        <w:tc>
          <w:tcPr>
            <w:tcW w:w="1176" w:type="dxa"/>
          </w:tcPr>
          <w:p w14:paraId="55C844E3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88" w:type="dxa"/>
          </w:tcPr>
          <w:p w14:paraId="7F07AA21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D00154" w:rsidRPr="00D00154" w14:paraId="48BC62FB" w14:textId="77777777" w:rsidTr="001822B5">
        <w:trPr>
          <w:cantSplit/>
        </w:trPr>
        <w:tc>
          <w:tcPr>
            <w:tcW w:w="1242" w:type="dxa"/>
          </w:tcPr>
          <w:p w14:paraId="53738B59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6439" w:type="dxa"/>
          </w:tcPr>
          <w:p w14:paraId="12B5A79B" w14:textId="7F7AFAD1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7"/>
                <w:color w:val="auto"/>
                <w:sz w:val="24"/>
                <w:szCs w:val="24"/>
              </w:rPr>
              <w:t>Конструкції та функціонування систем змащування.</w:t>
            </w:r>
          </w:p>
        </w:tc>
        <w:tc>
          <w:tcPr>
            <w:tcW w:w="1176" w:type="dxa"/>
          </w:tcPr>
          <w:p w14:paraId="5DEBA9B7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88" w:type="dxa"/>
          </w:tcPr>
          <w:p w14:paraId="34DACB77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D00154" w:rsidRPr="00D00154" w14:paraId="0A06CF69" w14:textId="77777777" w:rsidTr="001822B5">
        <w:trPr>
          <w:cantSplit/>
        </w:trPr>
        <w:tc>
          <w:tcPr>
            <w:tcW w:w="1242" w:type="dxa"/>
          </w:tcPr>
          <w:p w14:paraId="7E2E0D59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12.8</w:t>
            </w:r>
          </w:p>
        </w:tc>
        <w:tc>
          <w:tcPr>
            <w:tcW w:w="6439" w:type="dxa"/>
          </w:tcPr>
          <w:p w14:paraId="47C30B30" w14:textId="78FB2C08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 xml:space="preserve">Перевірка 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авіаційного </w:t>
            </w:r>
            <w:r w:rsidRPr="00D00154">
              <w:rPr>
                <w:rStyle w:val="11pt3"/>
                <w:b w:val="0"/>
                <w:color w:val="auto"/>
                <w:sz w:val="24"/>
                <w:szCs w:val="24"/>
              </w:rPr>
              <w:t>поршневого двигуна та експлуатація його на землі.</w:t>
            </w:r>
          </w:p>
        </w:tc>
        <w:tc>
          <w:tcPr>
            <w:tcW w:w="1176" w:type="dxa"/>
            <w:vMerge w:val="restart"/>
          </w:tcPr>
          <w:p w14:paraId="20911405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78B9C6A6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00154" w:rsidRPr="00D00154" w14:paraId="6F18959A" w14:textId="77777777" w:rsidTr="001822B5">
        <w:trPr>
          <w:cantSplit/>
        </w:trPr>
        <w:tc>
          <w:tcPr>
            <w:tcW w:w="1242" w:type="dxa"/>
          </w:tcPr>
          <w:p w14:paraId="424FA16C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12.8.1</w:t>
            </w:r>
          </w:p>
        </w:tc>
        <w:tc>
          <w:tcPr>
            <w:tcW w:w="6439" w:type="dxa"/>
          </w:tcPr>
          <w:p w14:paraId="03F08182" w14:textId="7674F7C9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Процедура запуску і випробування авіаційного поршневого двигуна на землі.</w:t>
            </w:r>
          </w:p>
        </w:tc>
        <w:tc>
          <w:tcPr>
            <w:tcW w:w="1176" w:type="dxa"/>
            <w:vMerge/>
          </w:tcPr>
          <w:p w14:paraId="3CA50077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210F9D77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D00154" w:rsidRPr="00D00154" w14:paraId="7B7FFD2F" w14:textId="77777777" w:rsidTr="001822B5">
        <w:trPr>
          <w:cantSplit/>
        </w:trPr>
        <w:tc>
          <w:tcPr>
            <w:tcW w:w="1242" w:type="dxa"/>
          </w:tcPr>
          <w:p w14:paraId="1D3017B4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12.8.2</w:t>
            </w:r>
          </w:p>
        </w:tc>
        <w:tc>
          <w:tcPr>
            <w:tcW w:w="6439" w:type="dxa"/>
          </w:tcPr>
          <w:p w14:paraId="590A1773" w14:textId="09572E1E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Методи та засоби для оцінювання технічного стану авіаційного поршневого двигуна та його компонентів.</w:t>
            </w:r>
            <w:r w:rsidRPr="00D001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vMerge/>
          </w:tcPr>
          <w:p w14:paraId="7332866B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745BA96F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D</w:t>
            </w:r>
          </w:p>
        </w:tc>
      </w:tr>
      <w:tr w:rsidR="00D00154" w:rsidRPr="00D00154" w14:paraId="0E3F915D" w14:textId="77777777" w:rsidTr="001822B5">
        <w:trPr>
          <w:cantSplit/>
        </w:trPr>
        <w:tc>
          <w:tcPr>
            <w:tcW w:w="1242" w:type="dxa"/>
          </w:tcPr>
          <w:p w14:paraId="7820E9A2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12.9</w:t>
            </w:r>
          </w:p>
        </w:tc>
        <w:tc>
          <w:tcPr>
            <w:tcW w:w="6439" w:type="dxa"/>
          </w:tcPr>
          <w:p w14:paraId="21AFEBE8" w14:textId="52E64218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Консервація і розконсервація авіаційного поршневого двигуна та його агрегатів/систем.</w:t>
            </w:r>
          </w:p>
        </w:tc>
        <w:tc>
          <w:tcPr>
            <w:tcW w:w="1176" w:type="dxa"/>
          </w:tcPr>
          <w:p w14:paraId="74F9E717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88" w:type="dxa"/>
          </w:tcPr>
          <w:p w14:paraId="322345F5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D00154" w:rsidRPr="00D00154" w14:paraId="06B4CFB3" w14:textId="77777777" w:rsidTr="001822B5">
        <w:trPr>
          <w:cantSplit/>
        </w:trPr>
        <w:tc>
          <w:tcPr>
            <w:tcW w:w="1242" w:type="dxa"/>
          </w:tcPr>
          <w:p w14:paraId="6B80B745" w14:textId="60E997CF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12.10</w:t>
            </w:r>
          </w:p>
        </w:tc>
        <w:tc>
          <w:tcPr>
            <w:tcW w:w="6439" w:type="dxa"/>
          </w:tcPr>
          <w:p w14:paraId="4403C8FA" w14:textId="369A1570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Типові роботи під час технічного обслуговування авіаційного поршневого двигуна.</w:t>
            </w:r>
          </w:p>
        </w:tc>
        <w:tc>
          <w:tcPr>
            <w:tcW w:w="1176" w:type="dxa"/>
          </w:tcPr>
          <w:p w14:paraId="604202D9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14:paraId="5F742B7A" w14:textId="7478CC96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D00154" w:rsidRPr="00D00154" w14:paraId="6A0DEA8E" w14:textId="77777777" w:rsidTr="001822B5">
        <w:trPr>
          <w:cantSplit/>
        </w:trPr>
        <w:tc>
          <w:tcPr>
            <w:tcW w:w="1242" w:type="dxa"/>
          </w:tcPr>
          <w:p w14:paraId="37B84998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439" w:type="dxa"/>
          </w:tcPr>
          <w:p w14:paraId="33EC1786" w14:textId="77777777" w:rsidR="00D00154" w:rsidRPr="00D00154" w:rsidRDefault="00D00154" w:rsidP="00EC3FA0">
            <w:pPr>
              <w:pStyle w:val="1"/>
              <w:shd w:val="clear" w:color="auto" w:fill="auto"/>
              <w:spacing w:line="240" w:lineRule="auto"/>
              <w:jc w:val="righ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76" w:type="dxa"/>
          </w:tcPr>
          <w:p w14:paraId="034F3837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0154">
              <w:rPr>
                <w:rFonts w:ascii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1288" w:type="dxa"/>
          </w:tcPr>
          <w:p w14:paraId="112C42DE" w14:textId="77777777" w:rsidR="00D00154" w:rsidRPr="00D00154" w:rsidRDefault="00D00154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0AF8372" w14:textId="77777777" w:rsidR="00040D57" w:rsidRPr="00D00154" w:rsidRDefault="00040D57" w:rsidP="00040D57">
      <w:pPr>
        <w:pStyle w:val="22"/>
        <w:shd w:val="clear" w:color="auto" w:fill="auto"/>
        <w:spacing w:line="240" w:lineRule="auto"/>
        <w:jc w:val="left"/>
        <w:rPr>
          <w:b/>
          <w:color w:val="auto"/>
          <w:sz w:val="24"/>
          <w:szCs w:val="24"/>
        </w:rPr>
      </w:pPr>
    </w:p>
    <w:p w14:paraId="2E13F957" w14:textId="77777777" w:rsidR="002E432B" w:rsidRPr="00D00154" w:rsidRDefault="00FC2650" w:rsidP="00EC3FA0">
      <w:pPr>
        <w:pStyle w:val="22"/>
        <w:shd w:val="clear" w:color="auto" w:fill="auto"/>
        <w:spacing w:line="240" w:lineRule="auto"/>
        <w:rPr>
          <w:b/>
          <w:color w:val="auto"/>
          <w:sz w:val="24"/>
          <w:szCs w:val="24"/>
        </w:rPr>
      </w:pPr>
      <w:r w:rsidRPr="00D00154">
        <w:rPr>
          <w:b/>
          <w:color w:val="auto"/>
          <w:sz w:val="24"/>
          <w:szCs w:val="24"/>
        </w:rPr>
        <w:lastRenderedPageBreak/>
        <w:t xml:space="preserve">13. </w:t>
      </w:r>
      <w:r w:rsidR="00627E09" w:rsidRPr="00D00154">
        <w:rPr>
          <w:b/>
          <w:color w:val="auto"/>
          <w:sz w:val="24"/>
          <w:szCs w:val="24"/>
        </w:rPr>
        <w:t>ПОВІТРЯНИЙ ГВИНТ</w:t>
      </w:r>
      <w:r w:rsidR="00BB6613" w:rsidRPr="00D00154">
        <w:rPr>
          <w:b/>
          <w:color w:val="auto"/>
          <w:sz w:val="24"/>
          <w:szCs w:val="24"/>
        </w:rPr>
        <w:t xml:space="preserve"> (</w:t>
      </w:r>
      <w:r w:rsidR="00F851DA" w:rsidRPr="00D00154">
        <w:rPr>
          <w:b/>
          <w:color w:val="auto"/>
          <w:sz w:val="24"/>
          <w:szCs w:val="24"/>
        </w:rPr>
        <w:t>5</w:t>
      </w:r>
      <w:r w:rsidR="00BB6613" w:rsidRPr="00D00154">
        <w:rPr>
          <w:b/>
          <w:color w:val="auto"/>
          <w:sz w:val="24"/>
          <w:szCs w:val="24"/>
        </w:rPr>
        <w:t>%)</w:t>
      </w:r>
    </w:p>
    <w:tbl>
      <w:tblPr>
        <w:tblStyle w:val="a9"/>
        <w:tblW w:w="10138" w:type="dxa"/>
        <w:tblLayout w:type="fixed"/>
        <w:tblLook w:val="04A0" w:firstRow="1" w:lastRow="0" w:firstColumn="1" w:lastColumn="0" w:noHBand="0" w:noVBand="1"/>
      </w:tblPr>
      <w:tblGrid>
        <w:gridCol w:w="1242"/>
        <w:gridCol w:w="6446"/>
        <w:gridCol w:w="1176"/>
        <w:gridCol w:w="1274"/>
      </w:tblGrid>
      <w:tr w:rsidR="00283EA7" w:rsidRPr="00D00154" w14:paraId="6FC07637" w14:textId="77777777" w:rsidTr="00934C3F">
        <w:trPr>
          <w:cantSplit/>
        </w:trPr>
        <w:tc>
          <w:tcPr>
            <w:tcW w:w="1242" w:type="dxa"/>
          </w:tcPr>
          <w:p w14:paraId="4F514E2E" w14:textId="77777777" w:rsidR="00283EA7" w:rsidRPr="00D00154" w:rsidRDefault="00283EA7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6446" w:type="dxa"/>
          </w:tcPr>
          <w:p w14:paraId="7D3110CD" w14:textId="77777777" w:rsidR="00283EA7" w:rsidRPr="00D00154" w:rsidRDefault="00283EA7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Тема та її зміст</w:t>
            </w:r>
          </w:p>
        </w:tc>
        <w:tc>
          <w:tcPr>
            <w:tcW w:w="1176" w:type="dxa"/>
          </w:tcPr>
          <w:p w14:paraId="5E5E7D5C" w14:textId="77777777" w:rsidR="00283EA7" w:rsidRPr="00D00154" w:rsidRDefault="00283EA7" w:rsidP="00EC3FA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</w:pPr>
            <w:r w:rsidRPr="00D00154">
              <w:rPr>
                <w:rFonts w:ascii="Times New Roman" w:eastAsia="Times New Roman" w:hAnsi="Times New Roman" w:cs="Times New Roman"/>
                <w:b/>
                <w:color w:val="auto"/>
                <w:lang w:eastAsia="ru-RU" w:bidi="ar-SA"/>
              </w:rPr>
              <w:t>Питома</w:t>
            </w:r>
          </w:p>
          <w:p w14:paraId="69FC1A0C" w14:textId="77777777" w:rsidR="00283EA7" w:rsidRPr="00D00154" w:rsidRDefault="00283EA7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  <w:lang w:eastAsia="ru-RU" w:bidi="ar-SA"/>
              </w:rPr>
              <w:t>вага, %</w:t>
            </w:r>
          </w:p>
        </w:tc>
        <w:tc>
          <w:tcPr>
            <w:tcW w:w="1274" w:type="dxa"/>
          </w:tcPr>
          <w:p w14:paraId="5960C05C" w14:textId="12C69A1E" w:rsidR="00283EA7" w:rsidRPr="00D00154" w:rsidRDefault="008D565F" w:rsidP="00EC3FA0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D00154">
              <w:rPr>
                <w:b/>
                <w:color w:val="auto"/>
                <w:sz w:val="24"/>
                <w:szCs w:val="24"/>
              </w:rPr>
              <w:t>Когнітивний рівень</w:t>
            </w:r>
          </w:p>
        </w:tc>
      </w:tr>
      <w:tr w:rsidR="00D979BC" w:rsidRPr="00D00154" w14:paraId="26493D4F" w14:textId="77777777" w:rsidTr="00934C3F">
        <w:trPr>
          <w:cantSplit/>
        </w:trPr>
        <w:tc>
          <w:tcPr>
            <w:tcW w:w="1242" w:type="dxa"/>
          </w:tcPr>
          <w:p w14:paraId="4584124B" w14:textId="77777777" w:rsidR="00D979BC" w:rsidRPr="00D00154" w:rsidRDefault="00BB7D1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6446" w:type="dxa"/>
          </w:tcPr>
          <w:p w14:paraId="76BE99E4" w14:textId="47F73AEA" w:rsidR="00D979BC" w:rsidRPr="00D00154" w:rsidRDefault="006B47EB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5B59C2" w:rsidRPr="00D00154">
              <w:rPr>
                <w:rStyle w:val="11pt4"/>
                <w:color w:val="auto"/>
                <w:sz w:val="24"/>
                <w:szCs w:val="24"/>
              </w:rPr>
              <w:t xml:space="preserve">ринцип роботи, </w:t>
            </w:r>
            <w:r w:rsidR="00D979BC" w:rsidRPr="00D00154">
              <w:rPr>
                <w:rStyle w:val="11pt7"/>
                <w:color w:val="auto"/>
                <w:sz w:val="24"/>
                <w:szCs w:val="24"/>
              </w:rPr>
              <w:t>особливості схем</w:t>
            </w:r>
            <w:r w:rsidR="005B59C2" w:rsidRPr="00D00154">
              <w:rPr>
                <w:rStyle w:val="11pt7"/>
                <w:color w:val="auto"/>
                <w:sz w:val="24"/>
                <w:szCs w:val="24"/>
              </w:rPr>
              <w:t xml:space="preserve"> та</w:t>
            </w:r>
            <w:r w:rsidR="00D979BC" w:rsidRPr="00D00154">
              <w:rPr>
                <w:rStyle w:val="11pt7"/>
                <w:color w:val="auto"/>
                <w:sz w:val="24"/>
                <w:szCs w:val="24"/>
              </w:rPr>
              <w:t xml:space="preserve"> конструкції повітряних гвинтів.</w:t>
            </w:r>
            <w:r w:rsidR="00D37BE1" w:rsidRPr="00D00154">
              <w:rPr>
                <w:rStyle w:val="11pt7"/>
                <w:color w:val="auto"/>
                <w:sz w:val="24"/>
                <w:szCs w:val="24"/>
              </w:rPr>
              <w:t xml:space="preserve"> Можливі режими роботи гвинта.</w:t>
            </w:r>
          </w:p>
        </w:tc>
        <w:tc>
          <w:tcPr>
            <w:tcW w:w="1176" w:type="dxa"/>
          </w:tcPr>
          <w:p w14:paraId="0922A715" w14:textId="77777777" w:rsidR="00D979BC" w:rsidRPr="00D00154" w:rsidRDefault="005B59C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11708FCC" w14:textId="77777777" w:rsidR="00D979BC" w:rsidRPr="00D00154" w:rsidRDefault="00D979B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С</w:t>
            </w:r>
          </w:p>
        </w:tc>
      </w:tr>
      <w:tr w:rsidR="00D979BC" w:rsidRPr="00D00154" w14:paraId="71D1F6FA" w14:textId="77777777" w:rsidTr="00934C3F">
        <w:trPr>
          <w:cantSplit/>
        </w:trPr>
        <w:tc>
          <w:tcPr>
            <w:tcW w:w="1242" w:type="dxa"/>
          </w:tcPr>
          <w:p w14:paraId="62C1BC04" w14:textId="77777777" w:rsidR="00D979BC" w:rsidRPr="00D00154" w:rsidRDefault="00BB7D11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13.2</w:t>
            </w:r>
          </w:p>
        </w:tc>
        <w:tc>
          <w:tcPr>
            <w:tcW w:w="6446" w:type="dxa"/>
          </w:tcPr>
          <w:p w14:paraId="3D56C7C2" w14:textId="35E0F401" w:rsidR="00D979BC" w:rsidRPr="00D00154" w:rsidRDefault="006B47EB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7"/>
                <w:color w:val="auto"/>
                <w:sz w:val="24"/>
                <w:szCs w:val="24"/>
              </w:rPr>
            </w:pPr>
            <w:r w:rsidRPr="00D00154">
              <w:rPr>
                <w:rStyle w:val="11pt7"/>
                <w:color w:val="auto"/>
                <w:sz w:val="24"/>
                <w:szCs w:val="24"/>
              </w:rPr>
              <w:t>О</w:t>
            </w:r>
            <w:r w:rsidR="00D979BC" w:rsidRPr="00D00154">
              <w:rPr>
                <w:rStyle w:val="11pt7"/>
                <w:color w:val="auto"/>
                <w:sz w:val="24"/>
                <w:szCs w:val="24"/>
              </w:rPr>
              <w:t>сновні характеристики матеріалів</w:t>
            </w:r>
            <w:r w:rsidR="00D979BC" w:rsidRPr="00D00154">
              <w:rPr>
                <w:rStyle w:val="11pt4"/>
                <w:color w:val="auto"/>
                <w:sz w:val="24"/>
                <w:szCs w:val="24"/>
              </w:rPr>
              <w:t xml:space="preserve">, </w:t>
            </w:r>
            <w:r w:rsidR="00EC3FA0" w:rsidRPr="00D00154">
              <w:rPr>
                <w:rStyle w:val="11pt4"/>
                <w:color w:val="auto"/>
                <w:sz w:val="24"/>
                <w:szCs w:val="24"/>
              </w:rPr>
              <w:t>які</w:t>
            </w:r>
            <w:r w:rsidR="00E12076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D979BC" w:rsidRPr="00D00154">
              <w:rPr>
                <w:rStyle w:val="11pt4"/>
                <w:color w:val="auto"/>
                <w:sz w:val="24"/>
                <w:szCs w:val="24"/>
              </w:rPr>
              <w:t xml:space="preserve">використовують </w:t>
            </w:r>
            <w:r w:rsidR="00E12076" w:rsidRPr="00D00154">
              <w:rPr>
                <w:rStyle w:val="11pt4"/>
                <w:color w:val="auto"/>
                <w:sz w:val="24"/>
                <w:szCs w:val="24"/>
              </w:rPr>
              <w:t>у</w:t>
            </w:r>
            <w:r w:rsidR="00D979BC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EC3FA0" w:rsidRPr="00D00154">
              <w:rPr>
                <w:rStyle w:val="11pt4"/>
                <w:color w:val="auto"/>
                <w:sz w:val="24"/>
                <w:szCs w:val="24"/>
              </w:rPr>
              <w:t xml:space="preserve">конструкції </w:t>
            </w:r>
            <w:r w:rsidR="00D979BC" w:rsidRPr="00D00154">
              <w:rPr>
                <w:rStyle w:val="11pt4"/>
                <w:color w:val="auto"/>
                <w:sz w:val="24"/>
                <w:szCs w:val="24"/>
              </w:rPr>
              <w:t>композиційних і металевих повітряних гвинтах</w:t>
            </w:r>
            <w:r w:rsidR="00BB7D11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</w:tcPr>
          <w:p w14:paraId="453A434E" w14:textId="77777777" w:rsidR="00D979BC" w:rsidRPr="00D00154" w:rsidRDefault="005B59C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6734DB67" w14:textId="77777777" w:rsidR="00D979BC" w:rsidRPr="00D00154" w:rsidRDefault="00D979BC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283EA7" w:rsidRPr="00D00154" w14:paraId="0A14C9C0" w14:textId="77777777" w:rsidTr="00934C3F">
        <w:trPr>
          <w:cantSplit/>
        </w:trPr>
        <w:tc>
          <w:tcPr>
            <w:tcW w:w="1242" w:type="dxa"/>
          </w:tcPr>
          <w:p w14:paraId="1EFCB8A1" w14:textId="77777777" w:rsidR="00283EA7" w:rsidRPr="00D00154" w:rsidRDefault="0057720A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13.</w:t>
            </w:r>
            <w:r w:rsidR="00283EA7" w:rsidRPr="00D00154">
              <w:rPr>
                <w:rStyle w:val="11pt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6446" w:type="dxa"/>
          </w:tcPr>
          <w:p w14:paraId="23CCB1CC" w14:textId="77777777" w:rsidR="00E12076" w:rsidRPr="00D00154" w:rsidRDefault="006B47EB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П</w:t>
            </w:r>
            <w:r w:rsidR="005B59C2" w:rsidRPr="00D00154">
              <w:rPr>
                <w:rStyle w:val="11pt4"/>
                <w:color w:val="auto"/>
                <w:sz w:val="24"/>
                <w:szCs w:val="24"/>
              </w:rPr>
              <w:t>ринципи у</w:t>
            </w:r>
            <w:r w:rsidR="00283EA7" w:rsidRPr="00D00154">
              <w:rPr>
                <w:rStyle w:val="11pt4"/>
                <w:color w:val="auto"/>
                <w:sz w:val="24"/>
                <w:szCs w:val="24"/>
              </w:rPr>
              <w:t xml:space="preserve">правління частотою обертання </w:t>
            </w:r>
            <w:r w:rsidR="005B59C2" w:rsidRPr="00D00154">
              <w:rPr>
                <w:rStyle w:val="11pt4"/>
                <w:color w:val="auto"/>
                <w:sz w:val="24"/>
                <w:szCs w:val="24"/>
              </w:rPr>
              <w:t xml:space="preserve">повітряного </w:t>
            </w:r>
          </w:p>
          <w:p w14:paraId="6043A9DD" w14:textId="307A4AC9" w:rsidR="00283EA7" w:rsidRPr="00D00154" w:rsidRDefault="005B59C2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гвинта </w:t>
            </w:r>
            <w:r w:rsidR="00283EA7" w:rsidRPr="00D00154">
              <w:rPr>
                <w:rStyle w:val="11pt4"/>
                <w:color w:val="auto"/>
                <w:sz w:val="24"/>
                <w:szCs w:val="24"/>
              </w:rPr>
              <w:t xml:space="preserve">і методи зміни 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 xml:space="preserve">його «кроку» з використанням </w:t>
            </w:r>
            <w:r w:rsidR="00283EA7" w:rsidRPr="00D00154">
              <w:rPr>
                <w:rStyle w:val="11pt4"/>
                <w:color w:val="auto"/>
                <w:sz w:val="24"/>
                <w:szCs w:val="24"/>
              </w:rPr>
              <w:t>механічн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их</w:t>
            </w:r>
            <w:r w:rsidR="00283EA7" w:rsidRPr="00D00154">
              <w:rPr>
                <w:rStyle w:val="11pt4"/>
                <w:color w:val="auto"/>
                <w:sz w:val="24"/>
                <w:szCs w:val="24"/>
              </w:rPr>
              <w:t xml:space="preserve"> та електрич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них/електронних систем.</w:t>
            </w:r>
          </w:p>
        </w:tc>
        <w:tc>
          <w:tcPr>
            <w:tcW w:w="1176" w:type="dxa"/>
          </w:tcPr>
          <w:p w14:paraId="1ED87807" w14:textId="77777777" w:rsidR="00283EA7" w:rsidRPr="00D00154" w:rsidRDefault="005B59C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718157DE" w14:textId="77777777" w:rsidR="00283EA7" w:rsidRPr="00D00154" w:rsidRDefault="005B59C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283EA7" w:rsidRPr="00D00154" w14:paraId="1968306D" w14:textId="77777777" w:rsidTr="00934C3F">
        <w:trPr>
          <w:cantSplit/>
        </w:trPr>
        <w:tc>
          <w:tcPr>
            <w:tcW w:w="1242" w:type="dxa"/>
          </w:tcPr>
          <w:p w14:paraId="5A8C8604" w14:textId="77777777" w:rsidR="00283EA7" w:rsidRPr="00D00154" w:rsidRDefault="0057720A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13.</w:t>
            </w:r>
            <w:r w:rsidR="00BB7D11" w:rsidRPr="00D00154">
              <w:rPr>
                <w:rStyle w:val="11pt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446" w:type="dxa"/>
          </w:tcPr>
          <w:p w14:paraId="5BFE3B4A" w14:textId="6E89307E" w:rsidR="00283EA7" w:rsidRPr="00D00154" w:rsidRDefault="00934C3F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Технології</w:t>
            </w:r>
            <w:r w:rsidR="005B59C2" w:rsidRPr="00D00154">
              <w:rPr>
                <w:rStyle w:val="11pt4"/>
                <w:color w:val="auto"/>
                <w:sz w:val="24"/>
                <w:szCs w:val="24"/>
              </w:rPr>
              <w:t xml:space="preserve"> с</w:t>
            </w:r>
            <w:r w:rsidR="00283EA7" w:rsidRPr="00D00154">
              <w:rPr>
                <w:rStyle w:val="11pt4"/>
                <w:color w:val="auto"/>
                <w:sz w:val="24"/>
                <w:szCs w:val="24"/>
              </w:rPr>
              <w:t>татичн</w:t>
            </w:r>
            <w:r w:rsidR="005B59C2" w:rsidRPr="00D00154">
              <w:rPr>
                <w:rStyle w:val="11pt4"/>
                <w:color w:val="auto"/>
                <w:sz w:val="24"/>
                <w:szCs w:val="24"/>
              </w:rPr>
              <w:t>ого</w:t>
            </w:r>
            <w:r w:rsidR="00283EA7" w:rsidRPr="00D00154">
              <w:rPr>
                <w:rStyle w:val="11pt4"/>
                <w:color w:val="auto"/>
                <w:sz w:val="24"/>
                <w:szCs w:val="24"/>
              </w:rPr>
              <w:t xml:space="preserve"> і динамічн</w:t>
            </w:r>
            <w:r w:rsidR="005B59C2" w:rsidRPr="00D00154">
              <w:rPr>
                <w:rStyle w:val="11pt4"/>
                <w:color w:val="auto"/>
                <w:sz w:val="24"/>
                <w:szCs w:val="24"/>
              </w:rPr>
              <w:t>ого</w:t>
            </w:r>
            <w:r w:rsidR="00283EA7" w:rsidRPr="00D00154">
              <w:rPr>
                <w:rStyle w:val="11pt4"/>
                <w:color w:val="auto"/>
                <w:sz w:val="24"/>
                <w:szCs w:val="24"/>
              </w:rPr>
              <w:t xml:space="preserve"> балансування</w:t>
            </w:r>
            <w:r w:rsidR="005B59C2" w:rsidRPr="00D00154">
              <w:rPr>
                <w:rStyle w:val="11pt4"/>
                <w:color w:val="auto"/>
                <w:sz w:val="24"/>
                <w:szCs w:val="24"/>
              </w:rPr>
              <w:t xml:space="preserve"> повітряного гвинта</w:t>
            </w:r>
            <w:r w:rsidR="00E12076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</w:tcPr>
          <w:p w14:paraId="43357F0B" w14:textId="77777777" w:rsidR="00283EA7" w:rsidRPr="00D00154" w:rsidRDefault="005B59C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765797D1" w14:textId="77777777" w:rsidR="00283EA7" w:rsidRPr="00D00154" w:rsidRDefault="005B59C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А</w:t>
            </w:r>
          </w:p>
        </w:tc>
      </w:tr>
      <w:tr w:rsidR="00283EA7" w:rsidRPr="00D00154" w14:paraId="69972FC0" w14:textId="77777777" w:rsidTr="00934C3F">
        <w:trPr>
          <w:cantSplit/>
        </w:trPr>
        <w:tc>
          <w:tcPr>
            <w:tcW w:w="1242" w:type="dxa"/>
          </w:tcPr>
          <w:p w14:paraId="4D16970B" w14:textId="77777777" w:rsidR="00283EA7" w:rsidRPr="00D00154" w:rsidRDefault="0057720A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D00154">
              <w:rPr>
                <w:rStyle w:val="11pt"/>
                <w:b w:val="0"/>
                <w:color w:val="auto"/>
                <w:sz w:val="24"/>
                <w:szCs w:val="24"/>
              </w:rPr>
              <w:t>13.</w:t>
            </w:r>
            <w:r w:rsidR="00BB7D11" w:rsidRPr="00D00154">
              <w:rPr>
                <w:rStyle w:val="11pt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6446" w:type="dxa"/>
          </w:tcPr>
          <w:p w14:paraId="76AD6BD7" w14:textId="34279B9A" w:rsidR="00283EA7" w:rsidRPr="00D00154" w:rsidRDefault="00D37BE1" w:rsidP="00EC3FA0">
            <w:pPr>
              <w:pStyle w:val="1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color w:val="auto"/>
                <w:sz w:val="24"/>
                <w:szCs w:val="24"/>
              </w:rPr>
              <w:t>Методи о</w:t>
            </w:r>
            <w:r w:rsidR="00283EA7" w:rsidRPr="00D00154">
              <w:rPr>
                <w:rStyle w:val="11pt4"/>
                <w:color w:val="auto"/>
                <w:sz w:val="24"/>
                <w:szCs w:val="24"/>
              </w:rPr>
              <w:t>цін</w:t>
            </w:r>
            <w:r w:rsidR="00E12076" w:rsidRPr="00D00154">
              <w:rPr>
                <w:rStyle w:val="11pt4"/>
                <w:color w:val="auto"/>
                <w:sz w:val="24"/>
                <w:szCs w:val="24"/>
              </w:rPr>
              <w:t>ювання</w:t>
            </w:r>
            <w:r w:rsidR="00BB7D11" w:rsidRPr="00D00154">
              <w:rPr>
                <w:rStyle w:val="11pt4"/>
                <w:color w:val="auto"/>
                <w:sz w:val="24"/>
                <w:szCs w:val="24"/>
              </w:rPr>
              <w:t xml:space="preserve"> </w:t>
            </w:r>
            <w:r w:rsidR="00283EA7" w:rsidRPr="00D00154">
              <w:rPr>
                <w:rStyle w:val="11pt4"/>
                <w:color w:val="auto"/>
                <w:sz w:val="24"/>
                <w:szCs w:val="24"/>
              </w:rPr>
              <w:t>пошкоджен</w:t>
            </w:r>
            <w:r w:rsidRPr="00D00154">
              <w:rPr>
                <w:rStyle w:val="11pt4"/>
                <w:color w:val="auto"/>
                <w:sz w:val="24"/>
                <w:szCs w:val="24"/>
              </w:rPr>
              <w:t>ь:</w:t>
            </w:r>
            <w:r w:rsidR="00283EA7" w:rsidRPr="00D00154">
              <w:rPr>
                <w:rStyle w:val="11pt4"/>
                <w:color w:val="auto"/>
                <w:sz w:val="24"/>
                <w:szCs w:val="24"/>
              </w:rPr>
              <w:t xml:space="preserve"> ерозії, корозії, руйнування в разі удару і розшарування матеріалу лопатей</w:t>
            </w:r>
            <w:r w:rsidR="00BB7D11" w:rsidRPr="00D00154">
              <w:rPr>
                <w:rStyle w:val="11pt4"/>
                <w:color w:val="auto"/>
                <w:sz w:val="24"/>
                <w:szCs w:val="24"/>
              </w:rPr>
              <w:t xml:space="preserve"> повітряного гвинта</w:t>
            </w:r>
            <w:r w:rsidR="00E12076" w:rsidRPr="00D00154">
              <w:rPr>
                <w:rStyle w:val="11pt4"/>
                <w:color w:val="auto"/>
                <w:sz w:val="24"/>
                <w:szCs w:val="24"/>
              </w:rPr>
              <w:t>.</w:t>
            </w:r>
          </w:p>
        </w:tc>
        <w:tc>
          <w:tcPr>
            <w:tcW w:w="1176" w:type="dxa"/>
          </w:tcPr>
          <w:p w14:paraId="760F180E" w14:textId="77777777" w:rsidR="00283EA7" w:rsidRPr="00D00154" w:rsidRDefault="005B59C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74" w:type="dxa"/>
          </w:tcPr>
          <w:p w14:paraId="3C1AC227" w14:textId="77777777" w:rsidR="00283EA7" w:rsidRPr="00D00154" w:rsidRDefault="005B59C2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00154">
              <w:rPr>
                <w:rFonts w:ascii="Times New Roman" w:hAnsi="Times New Roman" w:cs="Times New Roman"/>
                <w:color w:val="auto"/>
              </w:rPr>
              <w:t>D</w:t>
            </w:r>
          </w:p>
        </w:tc>
      </w:tr>
      <w:tr w:rsidR="002972EF" w:rsidRPr="008D565F" w14:paraId="31F63C2F" w14:textId="77777777" w:rsidTr="00934C3F">
        <w:trPr>
          <w:cantSplit/>
        </w:trPr>
        <w:tc>
          <w:tcPr>
            <w:tcW w:w="1242" w:type="dxa"/>
          </w:tcPr>
          <w:p w14:paraId="680FD3EE" w14:textId="77777777" w:rsidR="002972EF" w:rsidRPr="00D00154" w:rsidRDefault="002972EF" w:rsidP="00EC3FA0">
            <w:pPr>
              <w:pStyle w:val="1"/>
              <w:shd w:val="clear" w:color="auto" w:fill="auto"/>
              <w:spacing w:line="240" w:lineRule="auto"/>
              <w:jc w:val="left"/>
              <w:rPr>
                <w:rStyle w:val="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446" w:type="dxa"/>
          </w:tcPr>
          <w:p w14:paraId="424242FA" w14:textId="77777777" w:rsidR="002972EF" w:rsidRPr="00D00154" w:rsidRDefault="002972EF" w:rsidP="00EC3FA0">
            <w:pPr>
              <w:pStyle w:val="1"/>
              <w:shd w:val="clear" w:color="auto" w:fill="auto"/>
              <w:spacing w:line="240" w:lineRule="auto"/>
              <w:jc w:val="right"/>
              <w:rPr>
                <w:rStyle w:val="11pt4"/>
                <w:color w:val="auto"/>
                <w:sz w:val="24"/>
                <w:szCs w:val="24"/>
              </w:rPr>
            </w:pPr>
            <w:r w:rsidRPr="00D00154">
              <w:rPr>
                <w:rStyle w:val="11pt4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76" w:type="dxa"/>
          </w:tcPr>
          <w:p w14:paraId="031051C8" w14:textId="77777777" w:rsidR="002972EF" w:rsidRPr="008D565F" w:rsidRDefault="002972EF" w:rsidP="00EC3FA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D00154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274" w:type="dxa"/>
          </w:tcPr>
          <w:p w14:paraId="241E1AC8" w14:textId="77777777" w:rsidR="002972EF" w:rsidRPr="008D565F" w:rsidRDefault="002972EF" w:rsidP="00EC3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E6F932B" w14:textId="77777777" w:rsidR="0033455E" w:rsidRDefault="0033455E" w:rsidP="00EC3FA0">
      <w:pPr>
        <w:pStyle w:val="22"/>
        <w:shd w:val="clear" w:color="auto" w:fill="auto"/>
        <w:spacing w:line="240" w:lineRule="auto"/>
        <w:jc w:val="left"/>
        <w:rPr>
          <w:b/>
          <w:color w:val="auto"/>
          <w:sz w:val="24"/>
          <w:szCs w:val="24"/>
          <w:lang w:val="en-US"/>
        </w:rPr>
      </w:pPr>
    </w:p>
    <w:p w14:paraId="3D5708CF" w14:textId="77777777" w:rsidR="001A6B23" w:rsidRDefault="001A6B23" w:rsidP="001A6B23">
      <w:pPr>
        <w:pStyle w:val="22"/>
        <w:shd w:val="clear" w:color="auto" w:fill="auto"/>
        <w:spacing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Голова робочої групи </w:t>
      </w:r>
      <w:r w:rsidRPr="001A6B23">
        <w:rPr>
          <w:color w:val="auto"/>
          <w:sz w:val="24"/>
          <w:szCs w:val="24"/>
        </w:rPr>
        <w:t xml:space="preserve">з питань методичного, </w:t>
      </w:r>
    </w:p>
    <w:p w14:paraId="6021B31F" w14:textId="77777777" w:rsidR="001A6B23" w:rsidRDefault="001A6B23" w:rsidP="001A6B23">
      <w:pPr>
        <w:pStyle w:val="22"/>
        <w:shd w:val="clear" w:color="auto" w:fill="auto"/>
        <w:spacing w:line="240" w:lineRule="auto"/>
        <w:jc w:val="left"/>
        <w:rPr>
          <w:color w:val="auto"/>
          <w:sz w:val="24"/>
          <w:szCs w:val="24"/>
        </w:rPr>
      </w:pPr>
      <w:r w:rsidRPr="001A6B23">
        <w:rPr>
          <w:color w:val="auto"/>
          <w:sz w:val="24"/>
          <w:szCs w:val="24"/>
        </w:rPr>
        <w:t xml:space="preserve">організаційного та аналітичного забезпечення </w:t>
      </w:r>
    </w:p>
    <w:p w14:paraId="73F62D30" w14:textId="77777777" w:rsidR="001A6B23" w:rsidRDefault="001A6B23" w:rsidP="001A6B23">
      <w:pPr>
        <w:pStyle w:val="22"/>
        <w:shd w:val="clear" w:color="auto" w:fill="auto"/>
        <w:spacing w:line="240" w:lineRule="auto"/>
        <w:jc w:val="left"/>
        <w:rPr>
          <w:color w:val="auto"/>
          <w:sz w:val="24"/>
          <w:szCs w:val="24"/>
        </w:rPr>
      </w:pPr>
      <w:r w:rsidRPr="001A6B23">
        <w:rPr>
          <w:color w:val="auto"/>
          <w:sz w:val="24"/>
          <w:szCs w:val="24"/>
        </w:rPr>
        <w:t xml:space="preserve">єдиного державного кваліфікаційного іспиту за </w:t>
      </w:r>
    </w:p>
    <w:p w14:paraId="79511A50" w14:textId="77777777" w:rsidR="001A6B23" w:rsidRDefault="001A6B23" w:rsidP="001A6B23">
      <w:pPr>
        <w:pStyle w:val="22"/>
        <w:shd w:val="clear" w:color="auto" w:fill="auto"/>
        <w:tabs>
          <w:tab w:val="left" w:pos="7371"/>
        </w:tabs>
        <w:spacing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спеціальністю 272 «Авіаційний транспорт»,</w:t>
      </w:r>
    </w:p>
    <w:p w14:paraId="3A113286" w14:textId="6A53FC7D" w:rsidR="001A6B23" w:rsidRPr="001A6B23" w:rsidRDefault="001A6B23" w:rsidP="001A6B23">
      <w:pPr>
        <w:pStyle w:val="22"/>
        <w:shd w:val="clear" w:color="auto" w:fill="auto"/>
        <w:tabs>
          <w:tab w:val="left" w:pos="7655"/>
        </w:tabs>
        <w:spacing w:line="240" w:lineRule="auto"/>
        <w:jc w:val="left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д.т.н</w:t>
      </w:r>
      <w:proofErr w:type="spellEnd"/>
      <w:r>
        <w:rPr>
          <w:color w:val="auto"/>
          <w:sz w:val="24"/>
          <w:szCs w:val="24"/>
        </w:rPr>
        <w:t>., професор</w:t>
      </w:r>
      <w:r>
        <w:rPr>
          <w:color w:val="auto"/>
          <w:sz w:val="24"/>
          <w:szCs w:val="24"/>
        </w:rPr>
        <w:tab/>
        <w:t xml:space="preserve">О.А. </w:t>
      </w:r>
      <w:proofErr w:type="spellStart"/>
      <w:r>
        <w:rPr>
          <w:color w:val="auto"/>
          <w:sz w:val="24"/>
          <w:szCs w:val="24"/>
        </w:rPr>
        <w:t>Тамаргазін</w:t>
      </w:r>
      <w:proofErr w:type="spellEnd"/>
    </w:p>
    <w:sectPr w:rsidR="001A6B23" w:rsidRPr="001A6B23" w:rsidSect="006A135D">
      <w:type w:val="continuous"/>
      <w:pgSz w:w="11909" w:h="16834"/>
      <w:pgMar w:top="1326" w:right="960" w:bottom="971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8064A" w14:textId="77777777" w:rsidR="006409D9" w:rsidRDefault="006409D9">
      <w:r>
        <w:separator/>
      </w:r>
    </w:p>
  </w:endnote>
  <w:endnote w:type="continuationSeparator" w:id="0">
    <w:p w14:paraId="7478A384" w14:textId="77777777" w:rsidR="006409D9" w:rsidRDefault="0064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208F9" w14:textId="77777777" w:rsidR="006409D9" w:rsidRDefault="006409D9"/>
  </w:footnote>
  <w:footnote w:type="continuationSeparator" w:id="0">
    <w:p w14:paraId="383EA790" w14:textId="77777777" w:rsidR="006409D9" w:rsidRDefault="006409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1749A"/>
    <w:multiLevelType w:val="multilevel"/>
    <w:tmpl w:val="F9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07CFA"/>
    <w:multiLevelType w:val="multilevel"/>
    <w:tmpl w:val="A5EAA46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874BA"/>
    <w:multiLevelType w:val="multilevel"/>
    <w:tmpl w:val="ADA0470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B26D36"/>
    <w:multiLevelType w:val="multilevel"/>
    <w:tmpl w:val="DC764F6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C5089F"/>
    <w:multiLevelType w:val="multilevel"/>
    <w:tmpl w:val="D9285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2B"/>
    <w:rsid w:val="000075AF"/>
    <w:rsid w:val="000077AF"/>
    <w:rsid w:val="00007A5D"/>
    <w:rsid w:val="0001337B"/>
    <w:rsid w:val="00022925"/>
    <w:rsid w:val="00027856"/>
    <w:rsid w:val="00027BD7"/>
    <w:rsid w:val="00033DDD"/>
    <w:rsid w:val="00040D57"/>
    <w:rsid w:val="000468AF"/>
    <w:rsid w:val="0005730D"/>
    <w:rsid w:val="00065CA8"/>
    <w:rsid w:val="0007104C"/>
    <w:rsid w:val="0007163E"/>
    <w:rsid w:val="0007193D"/>
    <w:rsid w:val="00083400"/>
    <w:rsid w:val="00084BB6"/>
    <w:rsid w:val="00087502"/>
    <w:rsid w:val="000878DE"/>
    <w:rsid w:val="0009040E"/>
    <w:rsid w:val="0009467B"/>
    <w:rsid w:val="00096666"/>
    <w:rsid w:val="000A2E12"/>
    <w:rsid w:val="000B0FED"/>
    <w:rsid w:val="000B3E09"/>
    <w:rsid w:val="000C6216"/>
    <w:rsid w:val="000C6B7D"/>
    <w:rsid w:val="000E525C"/>
    <w:rsid w:val="000E6A03"/>
    <w:rsid w:val="000F164A"/>
    <w:rsid w:val="000F23E1"/>
    <w:rsid w:val="000F2A34"/>
    <w:rsid w:val="001008A6"/>
    <w:rsid w:val="00103C35"/>
    <w:rsid w:val="00105407"/>
    <w:rsid w:val="00106AD3"/>
    <w:rsid w:val="0011043E"/>
    <w:rsid w:val="00115945"/>
    <w:rsid w:val="00116A1C"/>
    <w:rsid w:val="001266ED"/>
    <w:rsid w:val="00136C53"/>
    <w:rsid w:val="001429C6"/>
    <w:rsid w:val="00145241"/>
    <w:rsid w:val="00147649"/>
    <w:rsid w:val="00147BE8"/>
    <w:rsid w:val="00155301"/>
    <w:rsid w:val="0016312A"/>
    <w:rsid w:val="00167A68"/>
    <w:rsid w:val="0017614B"/>
    <w:rsid w:val="001800DD"/>
    <w:rsid w:val="001822B5"/>
    <w:rsid w:val="00183D77"/>
    <w:rsid w:val="001866D7"/>
    <w:rsid w:val="001A6B23"/>
    <w:rsid w:val="001A7611"/>
    <w:rsid w:val="001B3122"/>
    <w:rsid w:val="001B6057"/>
    <w:rsid w:val="001C00FE"/>
    <w:rsid w:val="001D6EF1"/>
    <w:rsid w:val="001E6763"/>
    <w:rsid w:val="001E699B"/>
    <w:rsid w:val="001F231D"/>
    <w:rsid w:val="0020414A"/>
    <w:rsid w:val="00205537"/>
    <w:rsid w:val="00217AFF"/>
    <w:rsid w:val="00221CBA"/>
    <w:rsid w:val="00222929"/>
    <w:rsid w:val="0023311D"/>
    <w:rsid w:val="00247E1C"/>
    <w:rsid w:val="00252D9A"/>
    <w:rsid w:val="00260973"/>
    <w:rsid w:val="0026214C"/>
    <w:rsid w:val="00281218"/>
    <w:rsid w:val="00283EA7"/>
    <w:rsid w:val="002901EE"/>
    <w:rsid w:val="00292D0C"/>
    <w:rsid w:val="00294B72"/>
    <w:rsid w:val="002972EF"/>
    <w:rsid w:val="002A0758"/>
    <w:rsid w:val="002A7907"/>
    <w:rsid w:val="002C2DC1"/>
    <w:rsid w:val="002E432B"/>
    <w:rsid w:val="002F27B3"/>
    <w:rsid w:val="002F2D34"/>
    <w:rsid w:val="002F31A8"/>
    <w:rsid w:val="002F6DE5"/>
    <w:rsid w:val="00306AD6"/>
    <w:rsid w:val="00316DA1"/>
    <w:rsid w:val="003227B7"/>
    <w:rsid w:val="0032542C"/>
    <w:rsid w:val="00326C75"/>
    <w:rsid w:val="00330C6B"/>
    <w:rsid w:val="00331031"/>
    <w:rsid w:val="0033455E"/>
    <w:rsid w:val="003365BB"/>
    <w:rsid w:val="00340170"/>
    <w:rsid w:val="00340832"/>
    <w:rsid w:val="0034120E"/>
    <w:rsid w:val="00345D44"/>
    <w:rsid w:val="00347743"/>
    <w:rsid w:val="00347BF8"/>
    <w:rsid w:val="00352399"/>
    <w:rsid w:val="00364537"/>
    <w:rsid w:val="0036496E"/>
    <w:rsid w:val="00371B13"/>
    <w:rsid w:val="00372664"/>
    <w:rsid w:val="003751DD"/>
    <w:rsid w:val="00376C8A"/>
    <w:rsid w:val="00376D99"/>
    <w:rsid w:val="00380A10"/>
    <w:rsid w:val="00382541"/>
    <w:rsid w:val="00385487"/>
    <w:rsid w:val="003905F4"/>
    <w:rsid w:val="00392F5C"/>
    <w:rsid w:val="003A19FF"/>
    <w:rsid w:val="003A1B1A"/>
    <w:rsid w:val="003A6F0D"/>
    <w:rsid w:val="003B094F"/>
    <w:rsid w:val="003B14DF"/>
    <w:rsid w:val="003B4565"/>
    <w:rsid w:val="003B49BF"/>
    <w:rsid w:val="003C50C1"/>
    <w:rsid w:val="003D66EF"/>
    <w:rsid w:val="003F0390"/>
    <w:rsid w:val="003F4D26"/>
    <w:rsid w:val="00402EC0"/>
    <w:rsid w:val="004044A3"/>
    <w:rsid w:val="00404FAD"/>
    <w:rsid w:val="0041215E"/>
    <w:rsid w:val="00414E90"/>
    <w:rsid w:val="00417695"/>
    <w:rsid w:val="00432032"/>
    <w:rsid w:val="00434F28"/>
    <w:rsid w:val="00437F04"/>
    <w:rsid w:val="00440F20"/>
    <w:rsid w:val="00444731"/>
    <w:rsid w:val="00454A14"/>
    <w:rsid w:val="00462B65"/>
    <w:rsid w:val="00464B9B"/>
    <w:rsid w:val="0046669B"/>
    <w:rsid w:val="004718C8"/>
    <w:rsid w:val="0047542E"/>
    <w:rsid w:val="00483467"/>
    <w:rsid w:val="00494834"/>
    <w:rsid w:val="00494BE9"/>
    <w:rsid w:val="004A7D24"/>
    <w:rsid w:val="004B50B0"/>
    <w:rsid w:val="004C0395"/>
    <w:rsid w:val="004C650D"/>
    <w:rsid w:val="004D2C65"/>
    <w:rsid w:val="004E1316"/>
    <w:rsid w:val="004F70F8"/>
    <w:rsid w:val="00501999"/>
    <w:rsid w:val="00501BC1"/>
    <w:rsid w:val="00506793"/>
    <w:rsid w:val="0051799A"/>
    <w:rsid w:val="00527057"/>
    <w:rsid w:val="00530910"/>
    <w:rsid w:val="0054188B"/>
    <w:rsid w:val="00544379"/>
    <w:rsid w:val="00546548"/>
    <w:rsid w:val="0055308D"/>
    <w:rsid w:val="00555FAA"/>
    <w:rsid w:val="005600E5"/>
    <w:rsid w:val="00564222"/>
    <w:rsid w:val="0057720A"/>
    <w:rsid w:val="005828C5"/>
    <w:rsid w:val="00582C42"/>
    <w:rsid w:val="00585DC4"/>
    <w:rsid w:val="00587FFD"/>
    <w:rsid w:val="005B42A9"/>
    <w:rsid w:val="005B59C2"/>
    <w:rsid w:val="005C0027"/>
    <w:rsid w:val="005C2211"/>
    <w:rsid w:val="005C5C5D"/>
    <w:rsid w:val="005D166F"/>
    <w:rsid w:val="005E0E02"/>
    <w:rsid w:val="005E5843"/>
    <w:rsid w:val="005F0ED8"/>
    <w:rsid w:val="00611808"/>
    <w:rsid w:val="0062056E"/>
    <w:rsid w:val="006228DF"/>
    <w:rsid w:val="0062658D"/>
    <w:rsid w:val="00627E09"/>
    <w:rsid w:val="006300A7"/>
    <w:rsid w:val="00631B1B"/>
    <w:rsid w:val="006409D9"/>
    <w:rsid w:val="00644CA2"/>
    <w:rsid w:val="006558E7"/>
    <w:rsid w:val="00663482"/>
    <w:rsid w:val="0066585D"/>
    <w:rsid w:val="006659F5"/>
    <w:rsid w:val="00666644"/>
    <w:rsid w:val="00674D06"/>
    <w:rsid w:val="00677D67"/>
    <w:rsid w:val="006808C9"/>
    <w:rsid w:val="00691C86"/>
    <w:rsid w:val="006A135D"/>
    <w:rsid w:val="006B1765"/>
    <w:rsid w:val="006B47EB"/>
    <w:rsid w:val="006C0CA8"/>
    <w:rsid w:val="006D2D4A"/>
    <w:rsid w:val="006E62F9"/>
    <w:rsid w:val="006E6F45"/>
    <w:rsid w:val="006F4491"/>
    <w:rsid w:val="0070221F"/>
    <w:rsid w:val="007044D6"/>
    <w:rsid w:val="00721DEE"/>
    <w:rsid w:val="007225D0"/>
    <w:rsid w:val="00734019"/>
    <w:rsid w:val="00736080"/>
    <w:rsid w:val="00743E57"/>
    <w:rsid w:val="00751F9A"/>
    <w:rsid w:val="00754915"/>
    <w:rsid w:val="00757B65"/>
    <w:rsid w:val="007635A5"/>
    <w:rsid w:val="00776FB8"/>
    <w:rsid w:val="00777029"/>
    <w:rsid w:val="00780A14"/>
    <w:rsid w:val="00791676"/>
    <w:rsid w:val="007974D8"/>
    <w:rsid w:val="007A52E6"/>
    <w:rsid w:val="007B6519"/>
    <w:rsid w:val="007B7833"/>
    <w:rsid w:val="007D1BF2"/>
    <w:rsid w:val="007D3D60"/>
    <w:rsid w:val="007D4A93"/>
    <w:rsid w:val="007D5157"/>
    <w:rsid w:val="007F321A"/>
    <w:rsid w:val="007F7805"/>
    <w:rsid w:val="007F78DC"/>
    <w:rsid w:val="008076DB"/>
    <w:rsid w:val="00815166"/>
    <w:rsid w:val="008334E3"/>
    <w:rsid w:val="00846401"/>
    <w:rsid w:val="00857F09"/>
    <w:rsid w:val="00882C0C"/>
    <w:rsid w:val="00885DF4"/>
    <w:rsid w:val="00886166"/>
    <w:rsid w:val="00887B73"/>
    <w:rsid w:val="00890FED"/>
    <w:rsid w:val="008A76D0"/>
    <w:rsid w:val="008B17DD"/>
    <w:rsid w:val="008B4016"/>
    <w:rsid w:val="008B76AE"/>
    <w:rsid w:val="008C2D81"/>
    <w:rsid w:val="008D3E4B"/>
    <w:rsid w:val="008D551D"/>
    <w:rsid w:val="008D565F"/>
    <w:rsid w:val="008E1C7D"/>
    <w:rsid w:val="008E21E8"/>
    <w:rsid w:val="008F27D3"/>
    <w:rsid w:val="00902988"/>
    <w:rsid w:val="009071F4"/>
    <w:rsid w:val="009135AE"/>
    <w:rsid w:val="0093074D"/>
    <w:rsid w:val="0093195B"/>
    <w:rsid w:val="0093255C"/>
    <w:rsid w:val="00934C3F"/>
    <w:rsid w:val="00943BE4"/>
    <w:rsid w:val="00953E92"/>
    <w:rsid w:val="00966B1A"/>
    <w:rsid w:val="009743B8"/>
    <w:rsid w:val="00980BF4"/>
    <w:rsid w:val="00985819"/>
    <w:rsid w:val="00987459"/>
    <w:rsid w:val="00987B92"/>
    <w:rsid w:val="00993C29"/>
    <w:rsid w:val="009A36B2"/>
    <w:rsid w:val="009A507B"/>
    <w:rsid w:val="009B3D06"/>
    <w:rsid w:val="009B7D2D"/>
    <w:rsid w:val="009C0CFC"/>
    <w:rsid w:val="009C5D12"/>
    <w:rsid w:val="009D0738"/>
    <w:rsid w:val="009E3121"/>
    <w:rsid w:val="009F132C"/>
    <w:rsid w:val="00A01208"/>
    <w:rsid w:val="00A07081"/>
    <w:rsid w:val="00A225BB"/>
    <w:rsid w:val="00A26A47"/>
    <w:rsid w:val="00A33C3D"/>
    <w:rsid w:val="00A34821"/>
    <w:rsid w:val="00A51984"/>
    <w:rsid w:val="00A5483B"/>
    <w:rsid w:val="00A54CC3"/>
    <w:rsid w:val="00A61CB9"/>
    <w:rsid w:val="00A725B8"/>
    <w:rsid w:val="00A76B6F"/>
    <w:rsid w:val="00A83889"/>
    <w:rsid w:val="00A969BC"/>
    <w:rsid w:val="00AA07DE"/>
    <w:rsid w:val="00AB24AC"/>
    <w:rsid w:val="00AB3A2B"/>
    <w:rsid w:val="00AB58DC"/>
    <w:rsid w:val="00AC1331"/>
    <w:rsid w:val="00AC69CF"/>
    <w:rsid w:val="00AD39E7"/>
    <w:rsid w:val="00AE5393"/>
    <w:rsid w:val="00AE59B1"/>
    <w:rsid w:val="00AE5DD6"/>
    <w:rsid w:val="00AE5FAD"/>
    <w:rsid w:val="00AF0196"/>
    <w:rsid w:val="00AF0747"/>
    <w:rsid w:val="00B04FC7"/>
    <w:rsid w:val="00B050D6"/>
    <w:rsid w:val="00B07617"/>
    <w:rsid w:val="00B07955"/>
    <w:rsid w:val="00B104F5"/>
    <w:rsid w:val="00B130F4"/>
    <w:rsid w:val="00B161C1"/>
    <w:rsid w:val="00B22FA2"/>
    <w:rsid w:val="00B23BEF"/>
    <w:rsid w:val="00B300F0"/>
    <w:rsid w:val="00B34995"/>
    <w:rsid w:val="00B35819"/>
    <w:rsid w:val="00B3585F"/>
    <w:rsid w:val="00B45681"/>
    <w:rsid w:val="00B45EC1"/>
    <w:rsid w:val="00B47098"/>
    <w:rsid w:val="00B55120"/>
    <w:rsid w:val="00B56D88"/>
    <w:rsid w:val="00B63DD2"/>
    <w:rsid w:val="00B71403"/>
    <w:rsid w:val="00B75511"/>
    <w:rsid w:val="00B86963"/>
    <w:rsid w:val="00B9727F"/>
    <w:rsid w:val="00BB0C2D"/>
    <w:rsid w:val="00BB40DA"/>
    <w:rsid w:val="00BB6613"/>
    <w:rsid w:val="00BB7D11"/>
    <w:rsid w:val="00BC4164"/>
    <w:rsid w:val="00BC58BB"/>
    <w:rsid w:val="00BD3383"/>
    <w:rsid w:val="00BE1610"/>
    <w:rsid w:val="00BF6FFA"/>
    <w:rsid w:val="00C02853"/>
    <w:rsid w:val="00C06799"/>
    <w:rsid w:val="00C10DEE"/>
    <w:rsid w:val="00C13106"/>
    <w:rsid w:val="00C22DDC"/>
    <w:rsid w:val="00C258A8"/>
    <w:rsid w:val="00C307DB"/>
    <w:rsid w:val="00C32F0F"/>
    <w:rsid w:val="00C35049"/>
    <w:rsid w:val="00C35E58"/>
    <w:rsid w:val="00C36E21"/>
    <w:rsid w:val="00C43B63"/>
    <w:rsid w:val="00C47C7C"/>
    <w:rsid w:val="00C51276"/>
    <w:rsid w:val="00C5430D"/>
    <w:rsid w:val="00C55868"/>
    <w:rsid w:val="00C56EA5"/>
    <w:rsid w:val="00C70B12"/>
    <w:rsid w:val="00C74FD8"/>
    <w:rsid w:val="00C81DB2"/>
    <w:rsid w:val="00CA0B06"/>
    <w:rsid w:val="00CA389B"/>
    <w:rsid w:val="00CA5F9D"/>
    <w:rsid w:val="00CB1F3D"/>
    <w:rsid w:val="00CE5404"/>
    <w:rsid w:val="00D00154"/>
    <w:rsid w:val="00D027AD"/>
    <w:rsid w:val="00D03817"/>
    <w:rsid w:val="00D043D8"/>
    <w:rsid w:val="00D054E2"/>
    <w:rsid w:val="00D061A2"/>
    <w:rsid w:val="00D07974"/>
    <w:rsid w:val="00D132EF"/>
    <w:rsid w:val="00D1342E"/>
    <w:rsid w:val="00D15983"/>
    <w:rsid w:val="00D262BC"/>
    <w:rsid w:val="00D32816"/>
    <w:rsid w:val="00D37BE1"/>
    <w:rsid w:val="00D5795C"/>
    <w:rsid w:val="00D603B8"/>
    <w:rsid w:val="00D62E25"/>
    <w:rsid w:val="00D640D7"/>
    <w:rsid w:val="00D7359E"/>
    <w:rsid w:val="00D74A18"/>
    <w:rsid w:val="00D76883"/>
    <w:rsid w:val="00D867F9"/>
    <w:rsid w:val="00D979BC"/>
    <w:rsid w:val="00DB4EF8"/>
    <w:rsid w:val="00DD315D"/>
    <w:rsid w:val="00DD45E3"/>
    <w:rsid w:val="00DD52F9"/>
    <w:rsid w:val="00DE25E4"/>
    <w:rsid w:val="00DF12A4"/>
    <w:rsid w:val="00E00917"/>
    <w:rsid w:val="00E07B26"/>
    <w:rsid w:val="00E12076"/>
    <w:rsid w:val="00E2003B"/>
    <w:rsid w:val="00E26757"/>
    <w:rsid w:val="00E45D63"/>
    <w:rsid w:val="00E51CD7"/>
    <w:rsid w:val="00E55218"/>
    <w:rsid w:val="00E57CB1"/>
    <w:rsid w:val="00E61EB7"/>
    <w:rsid w:val="00E62E37"/>
    <w:rsid w:val="00E70E7F"/>
    <w:rsid w:val="00E834F5"/>
    <w:rsid w:val="00E879DC"/>
    <w:rsid w:val="00E901CC"/>
    <w:rsid w:val="00E9369C"/>
    <w:rsid w:val="00E94801"/>
    <w:rsid w:val="00EA4BC4"/>
    <w:rsid w:val="00EB1E9F"/>
    <w:rsid w:val="00EB382F"/>
    <w:rsid w:val="00EB4F13"/>
    <w:rsid w:val="00EC3FA0"/>
    <w:rsid w:val="00ED093B"/>
    <w:rsid w:val="00ED50B8"/>
    <w:rsid w:val="00EE5C1B"/>
    <w:rsid w:val="00EF49DA"/>
    <w:rsid w:val="00EF50D7"/>
    <w:rsid w:val="00F103DD"/>
    <w:rsid w:val="00F146D8"/>
    <w:rsid w:val="00F2077B"/>
    <w:rsid w:val="00F3082A"/>
    <w:rsid w:val="00F3707A"/>
    <w:rsid w:val="00F37234"/>
    <w:rsid w:val="00F45F00"/>
    <w:rsid w:val="00F5066E"/>
    <w:rsid w:val="00F5622D"/>
    <w:rsid w:val="00F61DD7"/>
    <w:rsid w:val="00F7219E"/>
    <w:rsid w:val="00F73F80"/>
    <w:rsid w:val="00F75242"/>
    <w:rsid w:val="00F851DA"/>
    <w:rsid w:val="00F85B2C"/>
    <w:rsid w:val="00F9260A"/>
    <w:rsid w:val="00F9785C"/>
    <w:rsid w:val="00FA2552"/>
    <w:rsid w:val="00FB7428"/>
    <w:rsid w:val="00FC0814"/>
    <w:rsid w:val="00FC0C15"/>
    <w:rsid w:val="00FC1B92"/>
    <w:rsid w:val="00FC25D2"/>
    <w:rsid w:val="00FC2650"/>
    <w:rsid w:val="00FC66FF"/>
    <w:rsid w:val="00FC6A1C"/>
    <w:rsid w:val="00FC7890"/>
    <w:rsid w:val="00FD1F75"/>
    <w:rsid w:val="00FD6AB5"/>
    <w:rsid w:val="00FE2621"/>
    <w:rsid w:val="00FE56C8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7524"/>
  <w15:docId w15:val="{003D875C-9782-4F64-AF93-4FB2E478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757B6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115pt0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65pt">
    <w:name w:val="Основной текст + 6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pt0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pt1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115pt2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11pt2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11pt3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pt4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pt5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pt6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pt7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pt1pt">
    <w:name w:val="Основной текст + 11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6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59"/>
    <w:rsid w:val="004D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B161C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3412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120E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C32F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7B65"/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9348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0819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2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EC46-E936-4B48-89E9-2C57438A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3488</Words>
  <Characters>19885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Марина Ковальчук</cp:lastModifiedBy>
  <cp:revision>2</cp:revision>
  <cp:lastPrinted>2021-01-27T08:01:00Z</cp:lastPrinted>
  <dcterms:created xsi:type="dcterms:W3CDTF">2021-02-04T07:44:00Z</dcterms:created>
  <dcterms:modified xsi:type="dcterms:W3CDTF">2021-02-04T07:44:00Z</dcterms:modified>
</cp:coreProperties>
</file>