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0D" w:rsidRPr="00BA230D" w:rsidRDefault="00AC1F61" w:rsidP="00AC1F61">
      <w:pPr>
        <w:shd w:val="clear" w:color="auto" w:fill="FFFFFF"/>
        <w:spacing w:after="0" w:line="240" w:lineRule="auto"/>
        <w:ind w:left="448" w:right="44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0" w:name="n4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ПРОЄКТ</w:t>
      </w:r>
    </w:p>
    <w:p w:rsidR="00BA230D" w:rsidRPr="00BA230D" w:rsidRDefault="00BA230D" w:rsidP="00BA230D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BA230D" w:rsidRPr="00BA230D" w:rsidRDefault="00BA230D" w:rsidP="00BA230D">
      <w:pPr>
        <w:shd w:val="clear" w:color="auto" w:fill="FFFFFF"/>
        <w:spacing w:after="0" w:line="240" w:lineRule="auto"/>
        <w:ind w:left="448" w:right="4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BA230D" w:rsidRPr="00BA230D" w:rsidRDefault="00BA230D" w:rsidP="00BA230D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112C75" w:rsidRDefault="00112C75" w:rsidP="00BA230D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112C75" w:rsidRDefault="00112C75" w:rsidP="00E03182">
      <w:pPr>
        <w:shd w:val="clear" w:color="auto" w:fill="FFFFFF"/>
        <w:spacing w:after="0" w:line="240" w:lineRule="auto"/>
        <w:ind w:right="448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12C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затвердження форм документів</w:t>
      </w:r>
    </w:p>
    <w:p w:rsidR="00112C75" w:rsidRDefault="00112C75" w:rsidP="00E03182">
      <w:pPr>
        <w:shd w:val="clear" w:color="auto" w:fill="FFFFFF"/>
        <w:spacing w:after="0" w:line="240" w:lineRule="auto"/>
        <w:ind w:right="448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12C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 вищу освіту (наукові ступені) </w:t>
      </w:r>
    </w:p>
    <w:p w:rsidR="00112C75" w:rsidRDefault="00112C75" w:rsidP="00E03182">
      <w:pPr>
        <w:shd w:val="clear" w:color="auto" w:fill="FFFFFF"/>
        <w:spacing w:after="0" w:line="240" w:lineRule="auto"/>
        <w:ind w:right="448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12C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 додатк</w:t>
      </w:r>
      <w:r w:rsidR="00B805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Pr="00112C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 них, </w:t>
      </w:r>
    </w:p>
    <w:p w:rsidR="00CF5BDF" w:rsidRPr="00112C75" w:rsidRDefault="00112C75" w:rsidP="00E03182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112C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зразка академічної довідки</w:t>
      </w:r>
    </w:p>
    <w:p w:rsidR="00BA230D" w:rsidRPr="00BA230D" w:rsidRDefault="00BA230D" w:rsidP="00BA230D">
      <w:pPr>
        <w:shd w:val="clear" w:color="auto" w:fill="FFFFFF"/>
        <w:spacing w:after="0" w:line="240" w:lineRule="auto"/>
        <w:ind w:left="448" w:right="448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BA230D" w:rsidRPr="00AB61B2" w:rsidRDefault="00BA230D" w:rsidP="00CF5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A230D" w:rsidRPr="00F15DC4" w:rsidRDefault="00BA230D" w:rsidP="00CF5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DC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 </w:t>
      </w:r>
      <w:hyperlink r:id="rId5" w:anchor="n11" w:tgtFrame="_blank" w:history="1">
        <w:r w:rsidRPr="00B805D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пункту </w:t>
        </w:r>
      </w:hyperlink>
      <w:r w:rsidRPr="00B805D3">
        <w:rPr>
          <w:rFonts w:ascii="Times New Roman" w:eastAsia="Times New Roman" w:hAnsi="Times New Roman" w:cs="Times New Roman"/>
          <w:sz w:val="28"/>
          <w:szCs w:val="28"/>
          <w:lang w:eastAsia="uk-UA"/>
        </w:rPr>
        <w:t> постанови Ка</w:t>
      </w:r>
      <w:r w:rsidR="00C13D98" w:rsidRPr="00B805D3">
        <w:rPr>
          <w:rFonts w:ascii="Times New Roman" w:eastAsia="Times New Roman" w:hAnsi="Times New Roman" w:cs="Times New Roman"/>
          <w:sz w:val="28"/>
          <w:szCs w:val="28"/>
          <w:lang w:eastAsia="uk-UA"/>
        </w:rPr>
        <w:t>бінету Міністрів України від </w:t>
      </w:r>
      <w:r w:rsidR="00B805D3" w:rsidRPr="00B805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2020 року №</w:t>
      </w:r>
      <w:r w:rsidR="00B805D3">
        <w:rPr>
          <w:rFonts w:ascii="Times New Roman" w:eastAsia="Times New Roman" w:hAnsi="Times New Roman" w:cs="Times New Roman"/>
          <w:sz w:val="28"/>
          <w:szCs w:val="28"/>
          <w:lang w:eastAsia="uk-UA"/>
        </w:rPr>
        <w:t>____</w:t>
      </w:r>
      <w:r w:rsidRPr="00B805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документи про вищу освіту (наукові</w:t>
      </w:r>
      <w:r w:rsidR="00C13D98" w:rsidRPr="00B805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ступені)</w:t>
      </w:r>
      <w:r w:rsidR="00B805D3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F15DC4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6" w:anchor="n123" w:tgtFrame="_blank" w:history="1">
        <w:r w:rsidRPr="00F15DC4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пункту 8</w:t>
        </w:r>
      </w:hyperlink>
      <w:r w:rsidR="00C13D98" w:rsidRPr="00F15D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15DC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 про Міністерство освіти</w:t>
      </w:r>
      <w:r w:rsidR="00C13D98" w:rsidRPr="00F15D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15DC4">
        <w:rPr>
          <w:rFonts w:ascii="Times New Roman" w:eastAsia="Times New Roman" w:hAnsi="Times New Roman" w:cs="Times New Roman"/>
          <w:sz w:val="28"/>
          <w:szCs w:val="28"/>
          <w:lang w:eastAsia="uk-UA"/>
        </w:rPr>
        <w:t>і науки України, затвердженого постановою Ка</w:t>
      </w:r>
      <w:r w:rsidR="00C13D98" w:rsidRPr="00F15DC4">
        <w:rPr>
          <w:rFonts w:ascii="Times New Roman" w:eastAsia="Times New Roman" w:hAnsi="Times New Roman" w:cs="Times New Roman"/>
          <w:sz w:val="28"/>
          <w:szCs w:val="28"/>
          <w:lang w:eastAsia="uk-UA"/>
        </w:rPr>
        <w:t>бінету Міністрів України від 16 </w:t>
      </w:r>
      <w:r w:rsidRPr="00F15DC4">
        <w:rPr>
          <w:rFonts w:ascii="Times New Roman" w:eastAsia="Times New Roman" w:hAnsi="Times New Roman" w:cs="Times New Roman"/>
          <w:sz w:val="28"/>
          <w:szCs w:val="28"/>
          <w:lang w:eastAsia="uk-UA"/>
        </w:rPr>
        <w:t>жовтня 2014 року № 630,</w:t>
      </w:r>
    </w:p>
    <w:p w:rsidR="00BA230D" w:rsidRPr="00F15DC4" w:rsidRDefault="00BA230D" w:rsidP="00CF5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230D" w:rsidRPr="00F15DC4" w:rsidRDefault="00BA230D" w:rsidP="00CF5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uk-UA"/>
        </w:rPr>
      </w:pPr>
      <w:r w:rsidRPr="00F15DC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15DC4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uk-UA"/>
        </w:rPr>
        <w:t>НАКАЗУЮ:</w:t>
      </w:r>
    </w:p>
    <w:p w:rsidR="007A4EC9" w:rsidRPr="00F15DC4" w:rsidRDefault="007A4EC9" w:rsidP="00CF5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15DC4" w:rsidRPr="00F15DC4" w:rsidRDefault="00CF5BDF" w:rsidP="00CF5BDF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1" w:name="n6"/>
      <w:bookmarkEnd w:id="1"/>
      <w:r>
        <w:rPr>
          <w:sz w:val="28"/>
          <w:szCs w:val="28"/>
        </w:rPr>
        <w:t>1. </w:t>
      </w:r>
      <w:r w:rsidR="00F15DC4" w:rsidRPr="00F15DC4">
        <w:rPr>
          <w:sz w:val="28"/>
          <w:szCs w:val="28"/>
        </w:rPr>
        <w:t>Затвердити такі, що додаються:</w:t>
      </w:r>
    </w:p>
    <w:p w:rsidR="00F15DC4" w:rsidRPr="00F15DC4" w:rsidRDefault="00F15DC4" w:rsidP="0036157F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2" w:name="n7"/>
      <w:bookmarkEnd w:id="2"/>
      <w:r w:rsidRPr="00F15DC4">
        <w:rPr>
          <w:sz w:val="28"/>
          <w:szCs w:val="28"/>
        </w:rPr>
        <w:t>1) </w:t>
      </w:r>
      <w:hyperlink r:id="rId7" w:anchor="n26" w:history="1">
        <w:r w:rsidRPr="00F15DC4">
          <w:rPr>
            <w:rStyle w:val="a4"/>
            <w:color w:val="auto"/>
            <w:sz w:val="28"/>
            <w:szCs w:val="28"/>
            <w:u w:val="none"/>
          </w:rPr>
          <w:t>форму диплома молодшого бакалавра</w:t>
        </w:r>
      </w:hyperlink>
      <w:r w:rsidRPr="00F15DC4">
        <w:rPr>
          <w:sz w:val="28"/>
          <w:szCs w:val="28"/>
        </w:rPr>
        <w:t>;</w:t>
      </w:r>
      <w:bookmarkStart w:id="3" w:name="n8"/>
      <w:bookmarkStart w:id="4" w:name="n9"/>
      <w:bookmarkEnd w:id="3"/>
      <w:bookmarkEnd w:id="4"/>
    </w:p>
    <w:p w:rsidR="00F15DC4" w:rsidRPr="00F15DC4" w:rsidRDefault="0036157F" w:rsidP="00CF5BDF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5" w:name="n10"/>
      <w:bookmarkEnd w:id="5"/>
      <w:r>
        <w:rPr>
          <w:sz w:val="28"/>
          <w:szCs w:val="28"/>
        </w:rPr>
        <w:t>2</w:t>
      </w:r>
      <w:r w:rsidR="00F15DC4" w:rsidRPr="00F15DC4">
        <w:rPr>
          <w:sz w:val="28"/>
          <w:szCs w:val="28"/>
        </w:rPr>
        <w:t>) </w:t>
      </w:r>
      <w:hyperlink r:id="rId8" w:anchor="n35" w:history="1">
        <w:r w:rsidR="00F15DC4" w:rsidRPr="00F15DC4">
          <w:rPr>
            <w:rStyle w:val="a4"/>
            <w:color w:val="auto"/>
            <w:sz w:val="28"/>
            <w:szCs w:val="28"/>
            <w:u w:val="none"/>
          </w:rPr>
          <w:t>форму диплома бакалавра</w:t>
        </w:r>
      </w:hyperlink>
      <w:r w:rsidR="00F15DC4" w:rsidRPr="00F15DC4">
        <w:rPr>
          <w:sz w:val="28"/>
          <w:szCs w:val="28"/>
        </w:rPr>
        <w:t>;</w:t>
      </w:r>
    </w:p>
    <w:p w:rsidR="00F15DC4" w:rsidRPr="00F15DC4" w:rsidRDefault="0036157F" w:rsidP="00CF5BDF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6" w:name="n11"/>
      <w:bookmarkStart w:id="7" w:name="n12"/>
      <w:bookmarkEnd w:id="6"/>
      <w:bookmarkEnd w:id="7"/>
      <w:r>
        <w:rPr>
          <w:sz w:val="28"/>
          <w:szCs w:val="28"/>
        </w:rPr>
        <w:t>3</w:t>
      </w:r>
      <w:r w:rsidR="00F15DC4" w:rsidRPr="00F15DC4">
        <w:rPr>
          <w:sz w:val="28"/>
          <w:szCs w:val="28"/>
        </w:rPr>
        <w:t>) </w:t>
      </w:r>
      <w:hyperlink r:id="rId9" w:anchor="n41" w:history="1">
        <w:r w:rsidR="00F15DC4" w:rsidRPr="00F15DC4">
          <w:rPr>
            <w:rStyle w:val="a4"/>
            <w:color w:val="auto"/>
            <w:sz w:val="28"/>
            <w:szCs w:val="28"/>
            <w:u w:val="none"/>
          </w:rPr>
          <w:t>форму диплома магістра</w:t>
        </w:r>
      </w:hyperlink>
      <w:r w:rsidR="00F15DC4" w:rsidRPr="00F15DC4">
        <w:rPr>
          <w:sz w:val="28"/>
          <w:szCs w:val="28"/>
        </w:rPr>
        <w:t>;</w:t>
      </w:r>
    </w:p>
    <w:p w:rsidR="00F15DC4" w:rsidRDefault="0036157F" w:rsidP="00CF5BDF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8" w:name="n13"/>
      <w:bookmarkStart w:id="9" w:name="n14"/>
      <w:bookmarkStart w:id="10" w:name="n15"/>
      <w:bookmarkEnd w:id="8"/>
      <w:bookmarkEnd w:id="9"/>
      <w:bookmarkEnd w:id="10"/>
      <w:r>
        <w:rPr>
          <w:sz w:val="28"/>
          <w:szCs w:val="28"/>
        </w:rPr>
        <w:t>4</w:t>
      </w:r>
      <w:r w:rsidR="00F15DC4" w:rsidRPr="00F15DC4">
        <w:rPr>
          <w:sz w:val="28"/>
          <w:szCs w:val="28"/>
        </w:rPr>
        <w:t>) </w:t>
      </w:r>
      <w:hyperlink r:id="rId10" w:anchor="n50" w:history="1">
        <w:r w:rsidR="00F15DC4" w:rsidRPr="00F15DC4">
          <w:rPr>
            <w:rStyle w:val="a4"/>
            <w:color w:val="auto"/>
            <w:sz w:val="28"/>
            <w:szCs w:val="28"/>
            <w:u w:val="none"/>
          </w:rPr>
          <w:t>форму диплома доктора філософії</w:t>
        </w:r>
      </w:hyperlink>
      <w:r w:rsidR="00F15DC4" w:rsidRPr="00F15DC4">
        <w:rPr>
          <w:sz w:val="28"/>
          <w:szCs w:val="28"/>
        </w:rPr>
        <w:t>;</w:t>
      </w:r>
    </w:p>
    <w:p w:rsidR="0036157F" w:rsidRPr="00F15DC4" w:rsidRDefault="0036157F" w:rsidP="00CF5BDF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форму диплома доктора мистецтв;</w:t>
      </w:r>
    </w:p>
    <w:p w:rsidR="00F15DC4" w:rsidRDefault="0036157F" w:rsidP="00CF5BDF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11" w:name="n16"/>
      <w:bookmarkStart w:id="12" w:name="n17"/>
      <w:bookmarkEnd w:id="11"/>
      <w:bookmarkEnd w:id="12"/>
      <w:r>
        <w:rPr>
          <w:sz w:val="28"/>
          <w:szCs w:val="28"/>
        </w:rPr>
        <w:t>6</w:t>
      </w:r>
      <w:r w:rsidR="00F15DC4" w:rsidRPr="00F15DC4">
        <w:rPr>
          <w:sz w:val="28"/>
          <w:szCs w:val="28"/>
        </w:rPr>
        <w:t>) </w:t>
      </w:r>
      <w:hyperlink r:id="rId11" w:anchor="n56" w:history="1">
        <w:r w:rsidR="00F15DC4" w:rsidRPr="00F15DC4">
          <w:rPr>
            <w:rStyle w:val="a4"/>
            <w:color w:val="auto"/>
            <w:sz w:val="28"/>
            <w:szCs w:val="28"/>
            <w:u w:val="none"/>
          </w:rPr>
          <w:t>форму диплома доктора наук</w:t>
        </w:r>
      </w:hyperlink>
      <w:r w:rsidR="00F15DC4" w:rsidRPr="00F15DC4">
        <w:rPr>
          <w:sz w:val="28"/>
          <w:szCs w:val="28"/>
        </w:rPr>
        <w:t>;</w:t>
      </w:r>
    </w:p>
    <w:p w:rsidR="0036157F" w:rsidRPr="00F15DC4" w:rsidRDefault="0036157F" w:rsidP="0036157F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 додаток до диплома </w:t>
      </w:r>
      <w:r w:rsidRPr="00ED703E">
        <w:rPr>
          <w:color w:val="000000" w:themeColor="text1"/>
          <w:sz w:val="28"/>
          <w:szCs w:val="28"/>
        </w:rPr>
        <w:t>європейського зразка, що базується на формі</w:t>
      </w:r>
      <w:r w:rsidRPr="00644645">
        <w:rPr>
          <w:sz w:val="28"/>
          <w:szCs w:val="28"/>
        </w:rPr>
        <w:t xml:space="preserve">, схваленій Паризьким комюніке, прийнятим </w:t>
      </w:r>
      <w:r>
        <w:rPr>
          <w:sz w:val="28"/>
          <w:szCs w:val="28"/>
        </w:rPr>
        <w:t>25 </w:t>
      </w:r>
      <w:r w:rsidRPr="00644645">
        <w:rPr>
          <w:sz w:val="28"/>
          <w:szCs w:val="28"/>
        </w:rPr>
        <w:t xml:space="preserve">травня 2018 року відповідальними за вищу освіту Міністрами країн Європейського простору вищої освіти, з рекомендацією щодо його прийняття в ідентичній формі у відповідних рамках Лісабонської Конвенції про визнання та </w:t>
      </w:r>
      <w:proofErr w:type="spellStart"/>
      <w:r w:rsidRPr="00644645">
        <w:rPr>
          <w:sz w:val="28"/>
          <w:szCs w:val="28"/>
        </w:rPr>
        <w:t>Europass</w:t>
      </w:r>
      <w:proofErr w:type="spellEnd"/>
      <w:r>
        <w:rPr>
          <w:sz w:val="28"/>
          <w:szCs w:val="28"/>
        </w:rPr>
        <w:t>;</w:t>
      </w:r>
    </w:p>
    <w:p w:rsidR="00F15DC4" w:rsidRDefault="00B805D3" w:rsidP="00CF5BDF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13" w:name="n18"/>
      <w:bookmarkEnd w:id="13"/>
      <w:r>
        <w:rPr>
          <w:sz w:val="28"/>
          <w:szCs w:val="28"/>
        </w:rPr>
        <w:t>8</w:t>
      </w:r>
      <w:r w:rsidR="00F15DC4" w:rsidRPr="00F15DC4">
        <w:rPr>
          <w:sz w:val="28"/>
          <w:szCs w:val="28"/>
        </w:rPr>
        <w:t>) </w:t>
      </w:r>
      <w:hyperlink r:id="rId12" w:anchor="n59" w:history="1">
        <w:r w:rsidR="00F15DC4" w:rsidRPr="00F15DC4">
          <w:rPr>
            <w:rStyle w:val="a4"/>
            <w:color w:val="auto"/>
            <w:sz w:val="28"/>
            <w:szCs w:val="28"/>
            <w:u w:val="none"/>
          </w:rPr>
          <w:t>зразок академічної довідки</w:t>
        </w:r>
      </w:hyperlink>
      <w:r w:rsidR="00C25A79">
        <w:rPr>
          <w:sz w:val="28"/>
          <w:szCs w:val="28"/>
        </w:rPr>
        <w:t>;</w:t>
      </w:r>
    </w:p>
    <w:p w:rsidR="00C25A79" w:rsidRPr="00F15DC4" w:rsidRDefault="00C25A79" w:rsidP="00CF5BDF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зразок академічної довідки про виконання освітньої наукової (</w:t>
      </w:r>
      <w:proofErr w:type="spellStart"/>
      <w:r>
        <w:rPr>
          <w:sz w:val="28"/>
          <w:szCs w:val="28"/>
        </w:rPr>
        <w:t>освітньо</w:t>
      </w:r>
      <w:proofErr w:type="spellEnd"/>
      <w:r>
        <w:rPr>
          <w:sz w:val="28"/>
          <w:szCs w:val="28"/>
        </w:rPr>
        <w:t>-творчої програми).</w:t>
      </w:r>
    </w:p>
    <w:p w:rsidR="00F15DC4" w:rsidRDefault="00CF5BDF" w:rsidP="00CF5BDF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  <w:bookmarkStart w:id="14" w:name="n19"/>
      <w:bookmarkEnd w:id="14"/>
      <w:r>
        <w:rPr>
          <w:sz w:val="28"/>
          <w:szCs w:val="28"/>
          <w:shd w:val="clear" w:color="auto" w:fill="FFFFFF"/>
        </w:rPr>
        <w:t>2</w:t>
      </w:r>
      <w:r w:rsidR="00F15DC4" w:rsidRPr="00CF5BDF">
        <w:rPr>
          <w:sz w:val="28"/>
          <w:szCs w:val="28"/>
          <w:shd w:val="clear" w:color="auto" w:fill="FFFFFF"/>
        </w:rPr>
        <w:t>. Затвердити </w:t>
      </w:r>
      <w:hyperlink r:id="rId13" w:anchor="n60" w:history="1">
        <w:r w:rsidR="0036157F" w:rsidRPr="00F24100">
          <w:rPr>
            <w:sz w:val="28"/>
            <w:szCs w:val="28"/>
          </w:rPr>
          <w:t>Методичні рекомендації</w:t>
        </w:r>
        <w:r w:rsidR="0036157F" w:rsidRPr="00175EDA">
          <w:rPr>
            <w:sz w:val="28"/>
            <w:szCs w:val="28"/>
          </w:rPr>
          <w:t xml:space="preserve"> щодо </w:t>
        </w:r>
        <w:r w:rsidR="0036157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</w:t>
        </w:r>
        <w:r w:rsidR="00F15DC4" w:rsidRPr="00CF5BD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пис</w:t>
        </w:r>
        <w:r w:rsidR="0036157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у</w:t>
        </w:r>
        <w:r w:rsidR="00F15DC4" w:rsidRPr="00CF5BD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документів про вищу освіту (наукові ступені) та додат</w:t>
        </w:r>
        <w:r w:rsidR="00175ED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ку</w:t>
        </w:r>
        <w:r w:rsidR="00F15DC4" w:rsidRPr="00CF5BD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до них, академічної довідки</w:t>
        </w:r>
      </w:hyperlink>
      <w:r w:rsidR="00F15DC4" w:rsidRPr="00CF5BDF">
        <w:rPr>
          <w:sz w:val="28"/>
          <w:szCs w:val="28"/>
          <w:shd w:val="clear" w:color="auto" w:fill="FFFFFF"/>
        </w:rPr>
        <w:t>,</w:t>
      </w:r>
      <w:r w:rsidR="00175EDA">
        <w:rPr>
          <w:sz w:val="28"/>
          <w:szCs w:val="28"/>
          <w:shd w:val="clear" w:color="auto" w:fill="FFFFFF"/>
        </w:rPr>
        <w:t xml:space="preserve"> </w:t>
      </w:r>
      <w:r w:rsidR="00175EDA">
        <w:rPr>
          <w:sz w:val="28"/>
          <w:szCs w:val="28"/>
        </w:rPr>
        <w:t>академічної довідки про виконання освітньої наукової (</w:t>
      </w:r>
      <w:proofErr w:type="spellStart"/>
      <w:r w:rsidR="00175EDA">
        <w:rPr>
          <w:sz w:val="28"/>
          <w:szCs w:val="28"/>
        </w:rPr>
        <w:t>освітньо</w:t>
      </w:r>
      <w:proofErr w:type="spellEnd"/>
      <w:r w:rsidR="00175EDA">
        <w:rPr>
          <w:sz w:val="28"/>
          <w:szCs w:val="28"/>
        </w:rPr>
        <w:t>-творчої програми)</w:t>
      </w:r>
      <w:r w:rsidR="00175EDA">
        <w:rPr>
          <w:sz w:val="28"/>
          <w:szCs w:val="28"/>
        </w:rPr>
        <w:t>,</w:t>
      </w:r>
      <w:r w:rsidR="00F15DC4" w:rsidRPr="00CF5BDF">
        <w:rPr>
          <w:sz w:val="28"/>
          <w:szCs w:val="28"/>
          <w:shd w:val="clear" w:color="auto" w:fill="FFFFFF"/>
        </w:rPr>
        <w:t xml:space="preserve"> що додається.</w:t>
      </w:r>
    </w:p>
    <w:p w:rsidR="00CF5BDF" w:rsidRDefault="00CF5BDF" w:rsidP="00CF5BDF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CF5BDF">
        <w:rPr>
          <w:sz w:val="28"/>
          <w:szCs w:val="28"/>
        </w:rPr>
        <w:t>Встановити, що у дипломі молодшого бакалавра, бакалавра, магістра, що видається випускникові, який є іноземцем або особою без громадянства, що прибув(ла</w:t>
      </w:r>
      <w:r w:rsidR="00DB18E0">
        <w:rPr>
          <w:sz w:val="28"/>
          <w:szCs w:val="28"/>
        </w:rPr>
        <w:t>) в Україну з метою навчання в</w:t>
      </w:r>
      <w:r w:rsidRPr="00CF5BDF">
        <w:rPr>
          <w:sz w:val="28"/>
          <w:szCs w:val="28"/>
        </w:rPr>
        <w:t xml:space="preserve"> дипломі, що видається іноземцеві або особі без громадянства, що навчався(</w:t>
      </w:r>
      <w:proofErr w:type="spellStart"/>
      <w:r w:rsidRPr="00CF5BDF">
        <w:rPr>
          <w:sz w:val="28"/>
          <w:szCs w:val="28"/>
        </w:rPr>
        <w:t>лася</w:t>
      </w:r>
      <w:proofErr w:type="spellEnd"/>
      <w:r w:rsidRPr="00CF5BDF">
        <w:rPr>
          <w:sz w:val="28"/>
          <w:szCs w:val="28"/>
        </w:rPr>
        <w:t>) в двох або</w:t>
      </w:r>
      <w:r w:rsidR="00DB18E0">
        <w:rPr>
          <w:sz w:val="28"/>
          <w:szCs w:val="28"/>
        </w:rPr>
        <w:t xml:space="preserve"> більше закладах вищої освіти, додатково з</w:t>
      </w:r>
      <w:r w:rsidRPr="00CF5BDF">
        <w:rPr>
          <w:sz w:val="28"/>
          <w:szCs w:val="28"/>
        </w:rPr>
        <w:t>азначаються рік вступу та повне найменування закладу вищої освіти до якого іноземець або особа без громадянства вступив(ла) на початку навчання в Україні.</w:t>
      </w:r>
    </w:p>
    <w:p w:rsidR="00CB17F2" w:rsidRDefault="00CB17F2" w:rsidP="00CB17F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CF5BDF">
        <w:rPr>
          <w:sz w:val="28"/>
          <w:szCs w:val="28"/>
        </w:rPr>
        <w:t>Встановити, що у дипломах спеці</w:t>
      </w:r>
      <w:r w:rsidR="0036157F">
        <w:rPr>
          <w:sz w:val="28"/>
          <w:szCs w:val="28"/>
        </w:rPr>
        <w:t>аліста</w:t>
      </w:r>
      <w:r w:rsidRPr="00CF5BDF">
        <w:rPr>
          <w:sz w:val="28"/>
          <w:szCs w:val="28"/>
        </w:rPr>
        <w:t xml:space="preserve"> та дипломах молодшого спеціаліста у графі «ступінь вищої освіти» зазначається освітньо-кваліфікаційний рівень.</w:t>
      </w:r>
    </w:p>
    <w:p w:rsidR="00CF5BDF" w:rsidRDefault="00AE6B17" w:rsidP="00A371C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0B88" w:rsidRPr="00A371C3">
        <w:rPr>
          <w:rFonts w:ascii="Times New Roman" w:hAnsi="Times New Roman" w:cs="Times New Roman"/>
          <w:sz w:val="28"/>
          <w:szCs w:val="28"/>
        </w:rPr>
        <w:t>. </w:t>
      </w:r>
      <w:r w:rsidR="00A371C3" w:rsidRPr="00A371C3">
        <w:rPr>
          <w:rFonts w:ascii="Times New Roman" w:hAnsi="Times New Roman" w:cs="Times New Roman"/>
          <w:sz w:val="28"/>
          <w:szCs w:val="28"/>
        </w:rPr>
        <w:t xml:space="preserve">Визнати таким, </w:t>
      </w:r>
      <w:r w:rsidR="00DB18E0">
        <w:rPr>
          <w:rFonts w:ascii="Times New Roman" w:hAnsi="Times New Roman" w:cs="Times New Roman"/>
          <w:sz w:val="28"/>
          <w:szCs w:val="28"/>
        </w:rPr>
        <w:t xml:space="preserve">що втратив </w:t>
      </w:r>
      <w:r w:rsidR="00A371C3" w:rsidRPr="00A371C3">
        <w:rPr>
          <w:rFonts w:ascii="Times New Roman" w:hAnsi="Times New Roman" w:cs="Times New Roman"/>
          <w:sz w:val="28"/>
          <w:szCs w:val="28"/>
        </w:rPr>
        <w:t xml:space="preserve">чинність </w:t>
      </w:r>
      <w:r w:rsidR="00CF5BDF" w:rsidRPr="00A371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наказ Міністерства освіти і науки Укр</w:t>
      </w:r>
      <w:r w:rsidR="00C25A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аїни від 12 травня 2015 року  № </w:t>
      </w:r>
      <w:r w:rsidR="00CF5BDF" w:rsidRPr="00A371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525</w:t>
      </w:r>
      <w:r w:rsidR="00CF5BDF" w:rsidRPr="00A371C3">
        <w:rPr>
          <w:rFonts w:ascii="Times New Roman" w:hAnsi="Times New Roman" w:cs="Times New Roman"/>
          <w:sz w:val="28"/>
          <w:szCs w:val="28"/>
        </w:rPr>
        <w:t xml:space="preserve"> «</w:t>
      </w:r>
      <w:r w:rsidR="00CF5BDF" w:rsidRPr="00A371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затвердження форм документів про вищу освіту (наукові ступені) державного зразка та додатків до них, зразка академічної довідки»</w:t>
      </w:r>
      <w:r w:rsidR="00CF5BDF" w:rsidRPr="00A371C3">
        <w:rPr>
          <w:rFonts w:ascii="Times New Roman" w:hAnsi="Times New Roman" w:cs="Times New Roman"/>
          <w:sz w:val="28"/>
          <w:szCs w:val="28"/>
        </w:rPr>
        <w:t xml:space="preserve">, зареєстрований в Міністерстві юстиції України </w:t>
      </w:r>
      <w:r w:rsidR="00CF5BDF" w:rsidRPr="00A371C3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18 травня 2015 року</w:t>
      </w:r>
      <w:r w:rsidR="00CF5BDF" w:rsidRPr="00A37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5BDF" w:rsidRPr="00A371C3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за № 551/26996</w:t>
      </w:r>
      <w:r w:rsidR="00CB17F2" w:rsidRPr="00A371C3">
        <w:rPr>
          <w:rFonts w:ascii="Times New Roman" w:hAnsi="Times New Roman" w:cs="Times New Roman"/>
          <w:sz w:val="28"/>
          <w:szCs w:val="28"/>
        </w:rPr>
        <w:t>.</w:t>
      </w:r>
    </w:p>
    <w:p w:rsidR="00A371C3" w:rsidRPr="00A371C3" w:rsidRDefault="00A371C3" w:rsidP="00A371C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DC4" w:rsidRDefault="00AE6B17" w:rsidP="00CF5BDF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5DC4" w:rsidRPr="00F15DC4">
        <w:rPr>
          <w:sz w:val="28"/>
          <w:szCs w:val="28"/>
        </w:rPr>
        <w:t xml:space="preserve">. </w:t>
      </w:r>
      <w:r w:rsidR="00F15DC4">
        <w:rPr>
          <w:sz w:val="28"/>
          <w:szCs w:val="28"/>
        </w:rPr>
        <w:t xml:space="preserve">Директорату вищої освіти і освіти дорослих </w:t>
      </w:r>
      <w:r w:rsidR="00F15DC4" w:rsidRPr="00F15DC4">
        <w:rPr>
          <w:sz w:val="28"/>
          <w:szCs w:val="28"/>
        </w:rPr>
        <w:t>(Шаров О.І.) подати цей наказ на державну реєстрацію до Міністерства юстиції України в установленому законодавством порядку.</w:t>
      </w:r>
    </w:p>
    <w:p w:rsidR="00CF5BDF" w:rsidRDefault="00AE6B17" w:rsidP="00CF5BDF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5DC4" w:rsidRPr="00F15DC4">
        <w:rPr>
          <w:sz w:val="28"/>
          <w:szCs w:val="28"/>
        </w:rPr>
        <w:t xml:space="preserve">. Контроль за виконанням цього наказу покласти на </w:t>
      </w:r>
      <w:r w:rsidR="00CF5BDF">
        <w:rPr>
          <w:sz w:val="28"/>
          <w:szCs w:val="28"/>
        </w:rPr>
        <w:t xml:space="preserve">заступника Міністра </w:t>
      </w:r>
      <w:r w:rsidR="0036157F">
        <w:rPr>
          <w:sz w:val="28"/>
          <w:szCs w:val="28"/>
        </w:rPr>
        <w:t>Стадного Є. А.</w:t>
      </w:r>
    </w:p>
    <w:p w:rsidR="00F15DC4" w:rsidRDefault="00AE6B17" w:rsidP="00CF5BDF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15" w:name="_GoBack"/>
      <w:bookmarkEnd w:id="15"/>
      <w:r w:rsidR="00F15DC4" w:rsidRPr="00F15DC4">
        <w:rPr>
          <w:sz w:val="28"/>
          <w:szCs w:val="28"/>
        </w:rPr>
        <w:t xml:space="preserve">. Цей наказ набирає чинності </w:t>
      </w:r>
      <w:r w:rsidR="00DB18E0" w:rsidRPr="00175EDA">
        <w:rPr>
          <w:sz w:val="28"/>
          <w:szCs w:val="28"/>
        </w:rPr>
        <w:t xml:space="preserve">через три місяці </w:t>
      </w:r>
      <w:r w:rsidR="00F15DC4" w:rsidRPr="00F15DC4">
        <w:rPr>
          <w:sz w:val="28"/>
          <w:szCs w:val="28"/>
        </w:rPr>
        <w:t>з дня його офіційного опублікування.</w:t>
      </w:r>
    </w:p>
    <w:p w:rsidR="00A371C3" w:rsidRDefault="00A371C3" w:rsidP="00CF5BDF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:rsidR="00A371C3" w:rsidRPr="00F15DC4" w:rsidRDefault="00A371C3" w:rsidP="00CF5BDF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:rsidR="0003493D" w:rsidRDefault="0003493D" w:rsidP="00CF5BDF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:rsidR="0003493D" w:rsidRDefault="0003493D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03493D" w:rsidSect="00FC4CFD">
      <w:pgSz w:w="11906" w:h="16838"/>
      <w:pgMar w:top="850" w:right="850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D634E"/>
    <w:multiLevelType w:val="hybridMultilevel"/>
    <w:tmpl w:val="DBCCC806"/>
    <w:lvl w:ilvl="0" w:tplc="59324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0D"/>
    <w:rsid w:val="0003493D"/>
    <w:rsid w:val="000E67D8"/>
    <w:rsid w:val="00107EA2"/>
    <w:rsid w:val="00112C75"/>
    <w:rsid w:val="001402E0"/>
    <w:rsid w:val="00175EDA"/>
    <w:rsid w:val="001E487F"/>
    <w:rsid w:val="0036157F"/>
    <w:rsid w:val="00407F8B"/>
    <w:rsid w:val="005C6803"/>
    <w:rsid w:val="006934A7"/>
    <w:rsid w:val="007108E2"/>
    <w:rsid w:val="007A4EC9"/>
    <w:rsid w:val="008C3E38"/>
    <w:rsid w:val="009A6EC8"/>
    <w:rsid w:val="009C5B8E"/>
    <w:rsid w:val="009F513A"/>
    <w:rsid w:val="00A223FF"/>
    <w:rsid w:val="00A371C3"/>
    <w:rsid w:val="00A402EC"/>
    <w:rsid w:val="00A42F86"/>
    <w:rsid w:val="00AB61B2"/>
    <w:rsid w:val="00AC1F61"/>
    <w:rsid w:val="00AE6B17"/>
    <w:rsid w:val="00B06B17"/>
    <w:rsid w:val="00B805D3"/>
    <w:rsid w:val="00B841F7"/>
    <w:rsid w:val="00B86401"/>
    <w:rsid w:val="00BA230D"/>
    <w:rsid w:val="00BC0B88"/>
    <w:rsid w:val="00C13D98"/>
    <w:rsid w:val="00C25A79"/>
    <w:rsid w:val="00CB17F2"/>
    <w:rsid w:val="00CF5BDF"/>
    <w:rsid w:val="00D51CBB"/>
    <w:rsid w:val="00DA3771"/>
    <w:rsid w:val="00DB18E0"/>
    <w:rsid w:val="00E03182"/>
    <w:rsid w:val="00E21786"/>
    <w:rsid w:val="00E52688"/>
    <w:rsid w:val="00EE7168"/>
    <w:rsid w:val="00F07724"/>
    <w:rsid w:val="00F15DC4"/>
    <w:rsid w:val="00F24100"/>
    <w:rsid w:val="00FC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F7F2"/>
  <w15:chartTrackingRefBased/>
  <w15:docId w15:val="{7E8408E6-D04C-4766-AC9D-1547F1E9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1B2"/>
    <w:pPr>
      <w:ind w:left="720"/>
      <w:contextualSpacing/>
    </w:pPr>
  </w:style>
  <w:style w:type="paragraph" w:customStyle="1" w:styleId="rvps2">
    <w:name w:val="rvps2"/>
    <w:basedOn w:val="a"/>
    <w:rsid w:val="00F1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15DC4"/>
    <w:rPr>
      <w:color w:val="0000FF"/>
      <w:u w:val="single"/>
    </w:rPr>
  </w:style>
  <w:style w:type="character" w:customStyle="1" w:styleId="rvts9">
    <w:name w:val="rvts9"/>
    <w:basedOn w:val="a0"/>
    <w:rsid w:val="00F15DC4"/>
  </w:style>
  <w:style w:type="paragraph" w:styleId="HTML">
    <w:name w:val="HTML Preformatted"/>
    <w:basedOn w:val="a"/>
    <w:link w:val="HTML0"/>
    <w:uiPriority w:val="99"/>
    <w:unhideWhenUsed/>
    <w:rsid w:val="00A3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A371C3"/>
    <w:rPr>
      <w:rFonts w:ascii="Courier New" w:eastAsia="Times New Roman" w:hAnsi="Courier New" w:cs="Courier New"/>
      <w:sz w:val="20"/>
      <w:szCs w:val="20"/>
      <w:lang w:eastAsia="uk-UA"/>
    </w:rPr>
  </w:style>
  <w:style w:type="table" w:styleId="a5">
    <w:name w:val="Table Grid"/>
    <w:basedOn w:val="a1"/>
    <w:uiPriority w:val="39"/>
    <w:rsid w:val="00A3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E6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311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10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551-15" TargetMode="External"/><Relationship Id="rId13" Type="http://schemas.openxmlformats.org/officeDocument/2006/relationships/hyperlink" Target="https://zakon.rada.gov.ua/laws/show/z0964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551-15" TargetMode="External"/><Relationship Id="rId12" Type="http://schemas.openxmlformats.org/officeDocument/2006/relationships/hyperlink" Target="https://zakon.rada.gov.ua/laws/show/z0551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630-2014-%D0%BF" TargetMode="External"/><Relationship Id="rId11" Type="http://schemas.openxmlformats.org/officeDocument/2006/relationships/hyperlink" Target="https://zakon.rada.gov.ua/laws/show/z0551-15" TargetMode="External"/><Relationship Id="rId5" Type="http://schemas.openxmlformats.org/officeDocument/2006/relationships/hyperlink" Target="https://zakon.rada.gov.ua/laws/show/193-2015-%D0%B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z0551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551-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2105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 O.</dc:creator>
  <cp:keywords/>
  <dc:description/>
  <cp:lastModifiedBy>Volkova O.</cp:lastModifiedBy>
  <cp:revision>7</cp:revision>
  <cp:lastPrinted>2020-03-23T13:52:00Z</cp:lastPrinted>
  <dcterms:created xsi:type="dcterms:W3CDTF">2020-03-23T07:48:00Z</dcterms:created>
  <dcterms:modified xsi:type="dcterms:W3CDTF">2020-03-23T14:33:00Z</dcterms:modified>
</cp:coreProperties>
</file>