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8E" w:rsidRPr="004B5725" w:rsidRDefault="00173D8E" w:rsidP="006930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ПРОЄ</w:t>
      </w:r>
      <w:r w:rsidRPr="004B5725">
        <w:rPr>
          <w:rFonts w:ascii="Times New Roman" w:hAnsi="Times New Roman" w:cs="Times New Roman"/>
          <w:sz w:val="28"/>
          <w:szCs w:val="28"/>
          <w:lang w:val="ru-RU"/>
        </w:rPr>
        <w:t>КТ</w:t>
      </w:r>
    </w:p>
    <w:p w:rsidR="00173D8E" w:rsidRDefault="00173D8E" w:rsidP="00693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D8E" w:rsidRDefault="00173D8E" w:rsidP="00693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7F17670" wp14:editId="255971B1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8E" w:rsidRDefault="00173D8E" w:rsidP="00693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D8E" w:rsidRPr="004B5725" w:rsidRDefault="00173D8E" w:rsidP="00693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725">
        <w:rPr>
          <w:rFonts w:ascii="Times New Roman" w:hAnsi="Times New Roman" w:cs="Times New Roman"/>
          <w:b/>
          <w:bCs/>
          <w:sz w:val="28"/>
          <w:szCs w:val="28"/>
        </w:rPr>
        <w:t>КАБІНЕТ МІНІСТРІВ УКРАЇНИ</w:t>
      </w:r>
    </w:p>
    <w:p w:rsidR="00173D8E" w:rsidRPr="004B5725" w:rsidRDefault="00173D8E" w:rsidP="00693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D8E" w:rsidRPr="004B5725" w:rsidRDefault="00173D8E" w:rsidP="00693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725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</w:p>
    <w:p w:rsidR="00173D8E" w:rsidRPr="004B5725" w:rsidRDefault="00173D8E" w:rsidP="00693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D8E" w:rsidRPr="004B5725" w:rsidRDefault="00173D8E" w:rsidP="00693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725">
        <w:rPr>
          <w:rFonts w:ascii="Times New Roman" w:hAnsi="Times New Roman" w:cs="Times New Roman"/>
          <w:b/>
          <w:bCs/>
          <w:sz w:val="28"/>
          <w:szCs w:val="28"/>
        </w:rPr>
        <w:t>від __ ____________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B5725">
        <w:rPr>
          <w:rFonts w:ascii="Times New Roman" w:hAnsi="Times New Roman" w:cs="Times New Roman"/>
          <w:b/>
          <w:bCs/>
          <w:sz w:val="28"/>
          <w:szCs w:val="28"/>
        </w:rPr>
        <w:t xml:space="preserve"> р. № _____</w:t>
      </w:r>
    </w:p>
    <w:p w:rsidR="00173D8E" w:rsidRPr="004B5725" w:rsidRDefault="00173D8E" w:rsidP="00693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D8E" w:rsidRDefault="00173D8E" w:rsidP="00693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725">
        <w:rPr>
          <w:rFonts w:ascii="Times New Roman" w:hAnsi="Times New Roman" w:cs="Times New Roman"/>
          <w:b/>
          <w:bCs/>
          <w:sz w:val="28"/>
          <w:szCs w:val="28"/>
        </w:rPr>
        <w:t>Київ</w:t>
      </w:r>
    </w:p>
    <w:p w:rsidR="006930CB" w:rsidRDefault="006930CB" w:rsidP="00693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73D8E" w:rsidRPr="00C442C7" w:rsidRDefault="00173D8E" w:rsidP="00693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затвердження Нормативів визначення</w:t>
      </w:r>
    </w:p>
    <w:p w:rsidR="00173D8E" w:rsidRPr="00B07C0D" w:rsidRDefault="00173D8E" w:rsidP="00693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E07">
        <w:rPr>
          <w:rFonts w:ascii="Times New Roman" w:hAnsi="Times New Roman" w:cs="Times New Roman"/>
          <w:b/>
          <w:bCs/>
          <w:sz w:val="28"/>
          <w:szCs w:val="28"/>
        </w:rPr>
        <w:t xml:space="preserve">чисельності </w:t>
      </w:r>
      <w:r w:rsidRPr="00B07C0D">
        <w:rPr>
          <w:rFonts w:ascii="Times New Roman" w:hAnsi="Times New Roman" w:cs="Times New Roman"/>
          <w:b/>
          <w:bCs/>
          <w:sz w:val="28"/>
          <w:szCs w:val="28"/>
        </w:rPr>
        <w:t>посад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7C0D">
        <w:rPr>
          <w:rFonts w:ascii="Times New Roman" w:hAnsi="Times New Roman" w:cs="Times New Roman"/>
          <w:b/>
          <w:bCs/>
          <w:sz w:val="28"/>
          <w:szCs w:val="28"/>
        </w:rPr>
        <w:t>науково-педагогічн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B07C0D">
        <w:rPr>
          <w:rFonts w:ascii="Times New Roman" w:hAnsi="Times New Roman" w:cs="Times New Roman"/>
          <w:b/>
          <w:bCs/>
          <w:sz w:val="28"/>
          <w:szCs w:val="28"/>
        </w:rPr>
        <w:t xml:space="preserve"> працівник</w:t>
      </w:r>
      <w:r>
        <w:rPr>
          <w:rFonts w:ascii="Times New Roman" w:hAnsi="Times New Roman" w:cs="Times New Roman"/>
          <w:b/>
          <w:bCs/>
          <w:sz w:val="28"/>
          <w:szCs w:val="28"/>
        </w:rPr>
        <w:t>ів</w:t>
      </w:r>
      <w:r w:rsidRPr="00B07C0D">
        <w:rPr>
          <w:rFonts w:ascii="Times New Roman" w:hAnsi="Times New Roman" w:cs="Times New Roman"/>
          <w:b/>
          <w:bCs/>
          <w:sz w:val="28"/>
          <w:szCs w:val="28"/>
        </w:rPr>
        <w:t xml:space="preserve"> у закладах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фахової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передвищої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освіти </w:t>
      </w:r>
      <w:r w:rsidRPr="00B07C0D">
        <w:rPr>
          <w:rFonts w:ascii="Times New Roman" w:hAnsi="Times New Roman" w:cs="Times New Roman"/>
          <w:b/>
          <w:bCs/>
          <w:sz w:val="28"/>
          <w:szCs w:val="28"/>
        </w:rPr>
        <w:t>державної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комунальної форм</w:t>
      </w:r>
      <w:r w:rsidRPr="00B07C0D">
        <w:rPr>
          <w:rFonts w:ascii="Times New Roman" w:hAnsi="Times New Roman" w:cs="Times New Roman"/>
          <w:b/>
          <w:bCs/>
          <w:sz w:val="28"/>
          <w:szCs w:val="28"/>
        </w:rPr>
        <w:t xml:space="preserve"> власності</w:t>
      </w:r>
      <w:r>
        <w:rPr>
          <w:rFonts w:ascii="Times New Roman" w:hAnsi="Times New Roman" w:cs="Times New Roman"/>
          <w:b/>
          <w:bCs/>
          <w:sz w:val="28"/>
          <w:szCs w:val="28"/>
        </w:rPr>
        <w:t>, що мають статус бюджетної установи або неприбуткового закладу освіти</w:t>
      </w:r>
    </w:p>
    <w:p w:rsidR="00173D8E" w:rsidRDefault="00173D8E" w:rsidP="006930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4"/>
      <w:bookmarkStart w:id="2" w:name="o5"/>
      <w:bookmarkStart w:id="3" w:name="o6"/>
      <w:bookmarkEnd w:id="1"/>
      <w:bookmarkEnd w:id="2"/>
      <w:bookmarkEnd w:id="3"/>
    </w:p>
    <w:p w:rsidR="00173D8E" w:rsidRDefault="00173D8E" w:rsidP="006930CB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C3C">
        <w:rPr>
          <w:rFonts w:ascii="Times New Roman" w:hAnsi="Times New Roman" w:cs="Times New Roman"/>
          <w:sz w:val="28"/>
          <w:szCs w:val="28"/>
        </w:rPr>
        <w:t xml:space="preserve">З метою провадження на високому </w:t>
      </w:r>
      <w:r>
        <w:rPr>
          <w:rFonts w:ascii="Times New Roman" w:hAnsi="Times New Roman" w:cs="Times New Roman"/>
          <w:sz w:val="28"/>
          <w:szCs w:val="28"/>
        </w:rPr>
        <w:t>рівні підготовки фахівців</w:t>
      </w:r>
      <w:r w:rsidRPr="005B3C3C">
        <w:rPr>
          <w:rFonts w:ascii="Times New Roman" w:hAnsi="Times New Roman" w:cs="Times New Roman"/>
          <w:sz w:val="28"/>
          <w:szCs w:val="28"/>
        </w:rPr>
        <w:t xml:space="preserve"> з фаховою </w:t>
      </w:r>
      <w:proofErr w:type="spellStart"/>
      <w:r w:rsidRPr="005B3C3C">
        <w:rPr>
          <w:rFonts w:ascii="Times New Roman" w:hAnsi="Times New Roman" w:cs="Times New Roman"/>
          <w:sz w:val="28"/>
          <w:szCs w:val="28"/>
        </w:rPr>
        <w:t>передвищою</w:t>
      </w:r>
      <w:proofErr w:type="spellEnd"/>
      <w:r w:rsidRPr="005B3C3C">
        <w:rPr>
          <w:rFonts w:ascii="Times New Roman" w:hAnsi="Times New Roman" w:cs="Times New Roman"/>
          <w:sz w:val="28"/>
          <w:szCs w:val="28"/>
        </w:rPr>
        <w:t xml:space="preserve"> освітою та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абзацу другого частини другої статті 58 Закону України «Про фахову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передвищу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освіту»</w:t>
      </w:r>
      <w:r w:rsidRPr="00B07C0D">
        <w:rPr>
          <w:rFonts w:ascii="Times New Roman" w:hAnsi="Times New Roman" w:cs="Times New Roman"/>
          <w:sz w:val="28"/>
          <w:szCs w:val="28"/>
        </w:rPr>
        <w:t xml:space="preserve"> Кабінет Міністрів України </w:t>
      </w:r>
      <w:r w:rsidRPr="00B07C0D">
        <w:rPr>
          <w:rFonts w:ascii="Times New Roman" w:hAnsi="Times New Roman" w:cs="Times New Roman"/>
          <w:b/>
          <w:bCs/>
          <w:sz w:val="28"/>
          <w:szCs w:val="28"/>
        </w:rPr>
        <w:t>постановляє</w:t>
      </w:r>
      <w:r w:rsidRPr="00B07C0D">
        <w:rPr>
          <w:rFonts w:ascii="Times New Roman" w:hAnsi="Times New Roman" w:cs="Times New Roman"/>
          <w:sz w:val="28"/>
          <w:szCs w:val="28"/>
        </w:rPr>
        <w:t>:</w:t>
      </w:r>
    </w:p>
    <w:p w:rsidR="00173D8E" w:rsidRDefault="00173D8E" w:rsidP="006930CB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o7"/>
      <w:bookmarkEnd w:id="4"/>
      <w:r w:rsidRPr="00B07C0D">
        <w:rPr>
          <w:rFonts w:ascii="Times New Roman" w:hAnsi="Times New Roman" w:cs="Times New Roman"/>
          <w:sz w:val="28"/>
          <w:szCs w:val="28"/>
        </w:rPr>
        <w:t xml:space="preserve">1. </w:t>
      </w:r>
      <w:r w:rsidRPr="00173D8E">
        <w:rPr>
          <w:rFonts w:ascii="Times New Roman" w:hAnsi="Times New Roman" w:cs="Times New Roman"/>
          <w:sz w:val="28"/>
          <w:szCs w:val="28"/>
        </w:rPr>
        <w:t xml:space="preserve">Затвердити Нормативи визначення чисельності посад науково-педагогічних працівників у закладах фахової </w:t>
      </w:r>
      <w:proofErr w:type="spellStart"/>
      <w:r w:rsidRPr="00173D8E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173D8E">
        <w:rPr>
          <w:rFonts w:ascii="Times New Roman" w:hAnsi="Times New Roman" w:cs="Times New Roman"/>
          <w:sz w:val="28"/>
          <w:szCs w:val="28"/>
        </w:rPr>
        <w:t xml:space="preserve"> освіти державної </w:t>
      </w:r>
      <w:r w:rsidR="000317B8">
        <w:rPr>
          <w:rFonts w:ascii="Times New Roman" w:hAnsi="Times New Roman" w:cs="Times New Roman"/>
          <w:sz w:val="28"/>
          <w:szCs w:val="28"/>
        </w:rPr>
        <w:t xml:space="preserve">та комунальної форм власності, </w:t>
      </w:r>
      <w:r w:rsidR="001B7BDA">
        <w:rPr>
          <w:rFonts w:ascii="Times New Roman" w:hAnsi="Times New Roman" w:cs="Times New Roman"/>
          <w:sz w:val="28"/>
          <w:szCs w:val="28"/>
        </w:rPr>
        <w:t>що</w:t>
      </w:r>
      <w:r w:rsidRPr="00173D8E">
        <w:rPr>
          <w:rFonts w:ascii="Times New Roman" w:hAnsi="Times New Roman" w:cs="Times New Roman"/>
          <w:sz w:val="28"/>
          <w:szCs w:val="28"/>
        </w:rPr>
        <w:t xml:space="preserve"> мають статус бюджетної установи або неприбуткового закладу освіти, що додаються (далі – Нормативи).</w:t>
      </w:r>
    </w:p>
    <w:p w:rsidR="00173D8E" w:rsidRPr="00173D8E" w:rsidRDefault="00173D8E" w:rsidP="006930CB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8E">
        <w:rPr>
          <w:rFonts w:ascii="Times New Roman" w:hAnsi="Times New Roman" w:cs="Times New Roman"/>
          <w:sz w:val="28"/>
          <w:szCs w:val="28"/>
        </w:rPr>
        <w:t>2. Установити, що:</w:t>
      </w:r>
    </w:p>
    <w:p w:rsidR="00173D8E" w:rsidRPr="00173D8E" w:rsidRDefault="00DC4D6B" w:rsidP="006930CB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Нормативи </w:t>
      </w:r>
      <w:r w:rsidR="00173D8E" w:rsidRPr="00173D8E">
        <w:rPr>
          <w:rFonts w:ascii="Times New Roman" w:hAnsi="Times New Roman" w:cs="Times New Roman"/>
          <w:sz w:val="28"/>
          <w:szCs w:val="28"/>
        </w:rPr>
        <w:t xml:space="preserve">поширюються на заклади фахової </w:t>
      </w:r>
      <w:proofErr w:type="spellStart"/>
      <w:r w:rsidR="00173D8E" w:rsidRPr="00173D8E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173D8E" w:rsidRPr="00173D8E">
        <w:rPr>
          <w:rFonts w:ascii="Times New Roman" w:hAnsi="Times New Roman" w:cs="Times New Roman"/>
          <w:sz w:val="28"/>
          <w:szCs w:val="28"/>
        </w:rPr>
        <w:t xml:space="preserve"> освіти державної та комунальної форми власності, </w:t>
      </w:r>
      <w:r w:rsidR="001B7BDA">
        <w:rPr>
          <w:rFonts w:ascii="Times New Roman" w:hAnsi="Times New Roman" w:cs="Times New Roman"/>
          <w:sz w:val="28"/>
          <w:szCs w:val="28"/>
        </w:rPr>
        <w:t xml:space="preserve">що </w:t>
      </w:r>
      <w:r w:rsidR="00173D8E" w:rsidRPr="00173D8E">
        <w:rPr>
          <w:rFonts w:ascii="Times New Roman" w:hAnsi="Times New Roman" w:cs="Times New Roman"/>
          <w:sz w:val="28"/>
          <w:szCs w:val="28"/>
        </w:rPr>
        <w:t>мають статус бюджетної установи або неприбуткового закладу освіти, крім військових коледжів сержантського складу (фахових коледжів із специфічними умовами н</w:t>
      </w:r>
      <w:r w:rsidR="00173D8E">
        <w:rPr>
          <w:rFonts w:ascii="Times New Roman" w:hAnsi="Times New Roman" w:cs="Times New Roman"/>
          <w:sz w:val="28"/>
          <w:szCs w:val="28"/>
        </w:rPr>
        <w:t>авчання), для яких</w:t>
      </w:r>
      <w:r w:rsidR="00173D8E" w:rsidRPr="00173D8E">
        <w:rPr>
          <w:rFonts w:ascii="Times New Roman" w:hAnsi="Times New Roman" w:cs="Times New Roman"/>
          <w:sz w:val="28"/>
          <w:szCs w:val="28"/>
        </w:rPr>
        <w:t xml:space="preserve"> нормативи визначення чисельності посад науково-педагогічних працівників встановлюються центральними органами вик</w:t>
      </w:r>
      <w:r w:rsidR="00173D8E">
        <w:rPr>
          <w:rFonts w:ascii="Times New Roman" w:hAnsi="Times New Roman" w:cs="Times New Roman"/>
          <w:sz w:val="28"/>
          <w:szCs w:val="28"/>
        </w:rPr>
        <w:t xml:space="preserve">онавчої влади, що забезпечують </w:t>
      </w:r>
      <w:r w:rsidR="00173D8E" w:rsidRPr="00173D8E">
        <w:rPr>
          <w:rFonts w:ascii="Times New Roman" w:hAnsi="Times New Roman" w:cs="Times New Roman"/>
          <w:sz w:val="28"/>
          <w:szCs w:val="28"/>
        </w:rPr>
        <w:t>реалізацію де</w:t>
      </w:r>
      <w:r w:rsidR="00173D8E">
        <w:rPr>
          <w:rFonts w:ascii="Times New Roman" w:hAnsi="Times New Roman" w:cs="Times New Roman"/>
          <w:sz w:val="28"/>
          <w:szCs w:val="28"/>
        </w:rPr>
        <w:t xml:space="preserve">ржавної політики у відповідній </w:t>
      </w:r>
      <w:r w:rsidR="00173D8E" w:rsidRPr="00173D8E">
        <w:rPr>
          <w:rFonts w:ascii="Times New Roman" w:hAnsi="Times New Roman" w:cs="Times New Roman"/>
          <w:sz w:val="28"/>
          <w:szCs w:val="28"/>
        </w:rPr>
        <w:t>сфері;</w:t>
      </w:r>
    </w:p>
    <w:p w:rsidR="00DC4D6B" w:rsidRDefault="00DC4D6B" w:rsidP="006930CB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Нормативи </w:t>
      </w:r>
      <w:r w:rsidR="00173D8E" w:rsidRPr="00173D8E">
        <w:rPr>
          <w:rFonts w:ascii="Times New Roman" w:hAnsi="Times New Roman" w:cs="Times New Roman"/>
          <w:sz w:val="28"/>
          <w:szCs w:val="28"/>
        </w:rPr>
        <w:t>для денної форми навчання за освітнім (освітньо-професійним) ступенем молодшого бакалавра та бакалавра</w:t>
      </w:r>
      <w:r w:rsidR="004E09CC">
        <w:rPr>
          <w:rFonts w:ascii="Times New Roman" w:hAnsi="Times New Roman" w:cs="Times New Roman"/>
          <w:sz w:val="28"/>
          <w:szCs w:val="28"/>
        </w:rPr>
        <w:t>, затверджені пунктом 1 цієї постанови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3D8E" w:rsidRPr="00173D8E" w:rsidRDefault="00DC4D6B" w:rsidP="006930CB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</w:t>
      </w:r>
      <w:r w:rsidR="00173D8E" w:rsidRPr="00173D8E">
        <w:rPr>
          <w:rFonts w:ascii="Times New Roman" w:hAnsi="Times New Roman" w:cs="Times New Roman"/>
          <w:sz w:val="28"/>
          <w:szCs w:val="28"/>
        </w:rPr>
        <w:t xml:space="preserve">ля вечірньої </w:t>
      </w:r>
      <w:r w:rsidRPr="00173D8E">
        <w:rPr>
          <w:rFonts w:ascii="Times New Roman" w:hAnsi="Times New Roman" w:cs="Times New Roman"/>
          <w:sz w:val="28"/>
          <w:szCs w:val="28"/>
        </w:rPr>
        <w:t xml:space="preserve">форми навчання збільшуються у </w:t>
      </w:r>
      <w:r w:rsidR="004E09CC">
        <w:rPr>
          <w:rFonts w:ascii="Times New Roman" w:hAnsi="Times New Roman" w:cs="Times New Roman"/>
          <w:sz w:val="28"/>
          <w:szCs w:val="28"/>
        </w:rPr>
        <w:t xml:space="preserve">2 рази, для </w:t>
      </w:r>
      <w:r w:rsidR="00173D8E" w:rsidRPr="00173D8E">
        <w:rPr>
          <w:rFonts w:ascii="Times New Roman" w:hAnsi="Times New Roman" w:cs="Times New Roman"/>
          <w:sz w:val="28"/>
          <w:szCs w:val="28"/>
        </w:rPr>
        <w:t xml:space="preserve">заочної (дистанційної) </w:t>
      </w:r>
      <w:r w:rsidR="004E09CC">
        <w:rPr>
          <w:rFonts w:ascii="Times New Roman" w:hAnsi="Times New Roman" w:cs="Times New Roman"/>
          <w:sz w:val="28"/>
          <w:szCs w:val="28"/>
        </w:rPr>
        <w:t>– у 4 рази</w:t>
      </w:r>
      <w:r w:rsidR="00173D8E" w:rsidRPr="00173D8E">
        <w:rPr>
          <w:rFonts w:ascii="Times New Roman" w:hAnsi="Times New Roman" w:cs="Times New Roman"/>
          <w:sz w:val="28"/>
          <w:szCs w:val="28"/>
        </w:rPr>
        <w:t>;</w:t>
      </w:r>
    </w:p>
    <w:p w:rsidR="00173D8E" w:rsidRPr="00173D8E" w:rsidRDefault="004E09CC" w:rsidP="006930CB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3D8E" w:rsidRPr="00173D8E">
        <w:rPr>
          <w:rFonts w:ascii="Times New Roman" w:hAnsi="Times New Roman" w:cs="Times New Roman"/>
          <w:sz w:val="28"/>
          <w:szCs w:val="28"/>
        </w:rPr>
        <w:t xml:space="preserve">для академічних груп, сформованих </w:t>
      </w:r>
      <w:r>
        <w:rPr>
          <w:rFonts w:ascii="Times New Roman" w:hAnsi="Times New Roman" w:cs="Times New Roman"/>
          <w:sz w:val="28"/>
          <w:szCs w:val="28"/>
        </w:rPr>
        <w:t xml:space="preserve">виключно з іноземних студентів </w:t>
      </w:r>
      <w:r w:rsidR="00173D8E" w:rsidRPr="00173D8E">
        <w:rPr>
          <w:rFonts w:ascii="Times New Roman" w:hAnsi="Times New Roman" w:cs="Times New Roman"/>
          <w:sz w:val="28"/>
          <w:szCs w:val="28"/>
        </w:rPr>
        <w:t>зменшуються на 15 відсотків.</w:t>
      </w:r>
    </w:p>
    <w:p w:rsidR="00173D8E" w:rsidRPr="00173D8E" w:rsidRDefault="00173D8E" w:rsidP="006930CB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8E">
        <w:rPr>
          <w:rFonts w:ascii="Times New Roman" w:hAnsi="Times New Roman" w:cs="Times New Roman"/>
          <w:sz w:val="28"/>
          <w:szCs w:val="28"/>
        </w:rPr>
        <w:t xml:space="preserve">3. </w:t>
      </w:r>
      <w:r w:rsidR="004E09CC">
        <w:rPr>
          <w:rFonts w:ascii="Times New Roman" w:hAnsi="Times New Roman" w:cs="Times New Roman"/>
          <w:sz w:val="28"/>
          <w:szCs w:val="28"/>
        </w:rPr>
        <w:t>Установити, що</w:t>
      </w:r>
      <w:r w:rsidRPr="00173D8E">
        <w:rPr>
          <w:rFonts w:ascii="Times New Roman" w:hAnsi="Times New Roman" w:cs="Times New Roman"/>
          <w:sz w:val="28"/>
          <w:szCs w:val="28"/>
        </w:rPr>
        <w:t>:</w:t>
      </w:r>
    </w:p>
    <w:p w:rsidR="004E09CC" w:rsidRDefault="004E09CC" w:rsidP="006930CB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3D8E" w:rsidRPr="00173D8E">
        <w:rPr>
          <w:rFonts w:ascii="Times New Roman" w:hAnsi="Times New Roman" w:cs="Times New Roman"/>
          <w:sz w:val="28"/>
          <w:szCs w:val="28"/>
        </w:rPr>
        <w:t>не менше 50 відсотків посад науково-педагогічних працівників повинні займати працівники, які мають науко</w:t>
      </w:r>
      <w:r>
        <w:rPr>
          <w:rFonts w:ascii="Times New Roman" w:hAnsi="Times New Roman" w:cs="Times New Roman"/>
          <w:sz w:val="28"/>
          <w:szCs w:val="28"/>
        </w:rPr>
        <w:t xml:space="preserve">вий ступінь та/або вчене звання. </w:t>
      </w:r>
    </w:p>
    <w:p w:rsidR="00173D8E" w:rsidRPr="00173D8E" w:rsidRDefault="004E09CC" w:rsidP="006930CB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разі, якщо визначена чисельність науково-педагогічних посад становить одну посаду, то її повинен займати </w:t>
      </w:r>
      <w:r w:rsidRPr="00173D8E">
        <w:rPr>
          <w:rFonts w:ascii="Times New Roman" w:hAnsi="Times New Roman" w:cs="Times New Roman"/>
          <w:sz w:val="28"/>
          <w:szCs w:val="28"/>
        </w:rPr>
        <w:t>науково-педагогічний працівник, який має науко</w:t>
      </w:r>
      <w:r>
        <w:rPr>
          <w:rFonts w:ascii="Times New Roman" w:hAnsi="Times New Roman" w:cs="Times New Roman"/>
          <w:sz w:val="28"/>
          <w:szCs w:val="28"/>
        </w:rPr>
        <w:t>вий ступінь та/або вчене звання.</w:t>
      </w:r>
    </w:p>
    <w:p w:rsidR="00173D8E" w:rsidRPr="00173D8E" w:rsidRDefault="004E09CC" w:rsidP="006930CB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73D8E" w:rsidRPr="00173D8E">
        <w:rPr>
          <w:rFonts w:ascii="Times New Roman" w:hAnsi="Times New Roman" w:cs="Times New Roman"/>
          <w:sz w:val="28"/>
          <w:szCs w:val="28"/>
        </w:rPr>
        <w:t xml:space="preserve">посади науково-педагогічних працівників можуть </w:t>
      </w:r>
      <w:r>
        <w:rPr>
          <w:rFonts w:ascii="Times New Roman" w:hAnsi="Times New Roman" w:cs="Times New Roman"/>
          <w:sz w:val="28"/>
          <w:szCs w:val="28"/>
        </w:rPr>
        <w:t>займати</w:t>
      </w:r>
      <w:r w:rsidR="00173D8E" w:rsidRPr="00173D8E">
        <w:rPr>
          <w:rFonts w:ascii="Times New Roman" w:hAnsi="Times New Roman" w:cs="Times New Roman"/>
          <w:sz w:val="28"/>
          <w:szCs w:val="28"/>
        </w:rPr>
        <w:t xml:space="preserve"> працівники, які провадять наукову діяльність та не менше 60 від</w:t>
      </w:r>
      <w:r w:rsidR="00092BBC">
        <w:rPr>
          <w:rFonts w:ascii="Times New Roman" w:hAnsi="Times New Roman" w:cs="Times New Roman"/>
          <w:sz w:val="28"/>
          <w:szCs w:val="28"/>
        </w:rPr>
        <w:t xml:space="preserve">сотків ставки заробітної плати </w:t>
      </w:r>
      <w:r w:rsidR="00173D8E" w:rsidRPr="00173D8E">
        <w:rPr>
          <w:rFonts w:ascii="Times New Roman" w:hAnsi="Times New Roman" w:cs="Times New Roman"/>
          <w:sz w:val="28"/>
          <w:szCs w:val="28"/>
        </w:rPr>
        <w:t>виконують із здобувачами ступенів вищої освіти;</w:t>
      </w:r>
    </w:p>
    <w:p w:rsidR="00173D8E" w:rsidRPr="00173D8E" w:rsidRDefault="004E09CC" w:rsidP="006930CB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73D8E" w:rsidRPr="00173D8E">
        <w:rPr>
          <w:rFonts w:ascii="Times New Roman" w:hAnsi="Times New Roman" w:cs="Times New Roman"/>
          <w:sz w:val="28"/>
          <w:szCs w:val="28"/>
        </w:rPr>
        <w:t>чисельність посад науково-педагогіч</w:t>
      </w:r>
      <w:r w:rsidR="00173D8E">
        <w:rPr>
          <w:rFonts w:ascii="Times New Roman" w:hAnsi="Times New Roman" w:cs="Times New Roman"/>
          <w:sz w:val="28"/>
          <w:szCs w:val="28"/>
        </w:rPr>
        <w:t xml:space="preserve">них працівників встановлюється </w:t>
      </w:r>
      <w:r w:rsidR="00173D8E" w:rsidRPr="00173D8E">
        <w:rPr>
          <w:rFonts w:ascii="Times New Roman" w:hAnsi="Times New Roman" w:cs="Times New Roman"/>
          <w:sz w:val="28"/>
          <w:szCs w:val="28"/>
        </w:rPr>
        <w:t>станом на 1 вересня відповідного року і не змінюєтьс</w:t>
      </w:r>
      <w:r w:rsidR="00173D8E">
        <w:rPr>
          <w:rFonts w:ascii="Times New Roman" w:hAnsi="Times New Roman" w:cs="Times New Roman"/>
          <w:sz w:val="28"/>
          <w:szCs w:val="28"/>
        </w:rPr>
        <w:t>я до 1 вересня наступного</w:t>
      </w:r>
      <w:r w:rsidR="00173D8E" w:rsidRPr="00173D8E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173D8E" w:rsidRPr="00173D8E" w:rsidRDefault="00173D8E" w:rsidP="006930CB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8E">
        <w:rPr>
          <w:rFonts w:ascii="Times New Roman" w:hAnsi="Times New Roman" w:cs="Times New Roman"/>
          <w:sz w:val="28"/>
          <w:szCs w:val="28"/>
        </w:rPr>
        <w:t>4. У</w:t>
      </w:r>
      <w:r w:rsidR="006C3181">
        <w:rPr>
          <w:rFonts w:ascii="Times New Roman" w:hAnsi="Times New Roman" w:cs="Times New Roman"/>
          <w:sz w:val="28"/>
          <w:szCs w:val="28"/>
        </w:rPr>
        <w:t>становити, що у</w:t>
      </w:r>
      <w:r w:rsidRPr="00173D8E">
        <w:rPr>
          <w:rFonts w:ascii="Times New Roman" w:hAnsi="Times New Roman" w:cs="Times New Roman"/>
          <w:sz w:val="28"/>
          <w:szCs w:val="28"/>
        </w:rPr>
        <w:t xml:space="preserve"> разі, якщо, визначена відповідно до Нормативів, чисельність посад науково-педагогічних працівників закладу фахової </w:t>
      </w:r>
      <w:proofErr w:type="spellStart"/>
      <w:r w:rsidRPr="00173D8E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173D8E">
        <w:rPr>
          <w:rFonts w:ascii="Times New Roman" w:hAnsi="Times New Roman" w:cs="Times New Roman"/>
          <w:sz w:val="28"/>
          <w:szCs w:val="28"/>
        </w:rPr>
        <w:t xml:space="preserve"> освіти становить:</w:t>
      </w:r>
    </w:p>
    <w:p w:rsidR="00173D8E" w:rsidRPr="00173D8E" w:rsidRDefault="00173D8E" w:rsidP="006930CB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8E">
        <w:rPr>
          <w:rFonts w:ascii="Times New Roman" w:hAnsi="Times New Roman" w:cs="Times New Roman"/>
          <w:sz w:val="28"/>
          <w:szCs w:val="28"/>
        </w:rPr>
        <w:t xml:space="preserve">- 9 посад – їх кількість збільшується на одну посаду науково-педагогічного працівника, яку </w:t>
      </w:r>
      <w:r w:rsidR="00AB1FF9">
        <w:rPr>
          <w:rFonts w:ascii="Times New Roman" w:hAnsi="Times New Roman" w:cs="Times New Roman"/>
          <w:sz w:val="28"/>
          <w:szCs w:val="28"/>
        </w:rPr>
        <w:t>займатиме</w:t>
      </w:r>
      <w:r w:rsidRPr="00173D8E">
        <w:rPr>
          <w:rFonts w:ascii="Times New Roman" w:hAnsi="Times New Roman" w:cs="Times New Roman"/>
          <w:sz w:val="28"/>
          <w:szCs w:val="28"/>
        </w:rPr>
        <w:t xml:space="preserve"> керівник закладу;</w:t>
      </w:r>
    </w:p>
    <w:p w:rsidR="00173D8E" w:rsidRDefault="00173D8E" w:rsidP="006930CB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8E">
        <w:rPr>
          <w:rFonts w:ascii="Times New Roman" w:hAnsi="Times New Roman" w:cs="Times New Roman"/>
          <w:sz w:val="28"/>
          <w:szCs w:val="28"/>
        </w:rPr>
        <w:t xml:space="preserve">10 і більше посад – їх кількість збільшується на дві посади науково-педагогічних працівників, які </w:t>
      </w:r>
      <w:r w:rsidR="00AB1FF9">
        <w:rPr>
          <w:rFonts w:ascii="Times New Roman" w:hAnsi="Times New Roman" w:cs="Times New Roman"/>
          <w:sz w:val="28"/>
          <w:szCs w:val="28"/>
        </w:rPr>
        <w:t>займатимуть</w:t>
      </w:r>
      <w:r w:rsidRPr="00173D8E">
        <w:rPr>
          <w:rFonts w:ascii="Times New Roman" w:hAnsi="Times New Roman" w:cs="Times New Roman"/>
          <w:sz w:val="28"/>
          <w:szCs w:val="28"/>
        </w:rPr>
        <w:t xml:space="preserve"> керівник закладу т</w:t>
      </w:r>
      <w:r>
        <w:rPr>
          <w:rFonts w:ascii="Times New Roman" w:hAnsi="Times New Roman" w:cs="Times New Roman"/>
          <w:sz w:val="28"/>
          <w:szCs w:val="28"/>
        </w:rPr>
        <w:t xml:space="preserve">а заступник керівника закладу, діяльність </w:t>
      </w:r>
      <w:r w:rsidRPr="00173D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кого безпосередньо пов'язана </w:t>
      </w:r>
      <w:r w:rsidRPr="00173D8E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навчально-виховним</w:t>
      </w:r>
      <w:r w:rsidRPr="00173D8E">
        <w:rPr>
          <w:rFonts w:ascii="Times New Roman" w:hAnsi="Times New Roman" w:cs="Times New Roman"/>
          <w:sz w:val="28"/>
          <w:szCs w:val="28"/>
        </w:rPr>
        <w:t xml:space="preserve"> або науковим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8E">
        <w:rPr>
          <w:rFonts w:ascii="Times New Roman" w:hAnsi="Times New Roman" w:cs="Times New Roman"/>
          <w:sz w:val="28"/>
          <w:szCs w:val="28"/>
        </w:rPr>
        <w:t>процесом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D8E" w:rsidRPr="00521CDB" w:rsidRDefault="00173D8E" w:rsidP="006930CB">
      <w:pPr>
        <w:spacing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5" w:name="o9"/>
      <w:bookmarkStart w:id="6" w:name="o11"/>
      <w:bookmarkEnd w:id="5"/>
      <w:bookmarkEnd w:id="6"/>
    </w:p>
    <w:p w:rsidR="007242AA" w:rsidRPr="006C3181" w:rsidRDefault="00173D8E" w:rsidP="006930C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161">
        <w:rPr>
          <w:rFonts w:ascii="Times New Roman" w:hAnsi="Times New Roman" w:cs="Times New Roman"/>
          <w:b/>
          <w:bCs/>
          <w:sz w:val="28"/>
          <w:szCs w:val="28"/>
        </w:rPr>
        <w:t>Прем’</w:t>
      </w:r>
      <w:r>
        <w:rPr>
          <w:rFonts w:ascii="Times New Roman" w:hAnsi="Times New Roman" w:cs="Times New Roman"/>
          <w:b/>
          <w:bCs/>
          <w:sz w:val="28"/>
          <w:szCs w:val="28"/>
        </w:rPr>
        <w:t>єр-міністр України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О</w:t>
      </w:r>
      <w:r w:rsidRPr="00D121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ГОНЧАРУК</w:t>
      </w:r>
    </w:p>
    <w:sectPr w:rsidR="007242AA" w:rsidRPr="006C3181" w:rsidSect="0053779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2F" w:rsidRDefault="00B9532F">
      <w:pPr>
        <w:spacing w:after="0" w:line="240" w:lineRule="auto"/>
      </w:pPr>
      <w:r>
        <w:separator/>
      </w:r>
    </w:p>
  </w:endnote>
  <w:endnote w:type="continuationSeparator" w:id="0">
    <w:p w:rsidR="00B9532F" w:rsidRDefault="00B9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2F" w:rsidRDefault="00B9532F">
      <w:pPr>
        <w:spacing w:after="0" w:line="240" w:lineRule="auto"/>
      </w:pPr>
      <w:r>
        <w:separator/>
      </w:r>
    </w:p>
  </w:footnote>
  <w:footnote w:type="continuationSeparator" w:id="0">
    <w:p w:rsidR="00B9532F" w:rsidRDefault="00B9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31" w:rsidRPr="0059515D" w:rsidRDefault="000317B8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59515D">
      <w:rPr>
        <w:rFonts w:ascii="Times New Roman" w:hAnsi="Times New Roman" w:cs="Times New Roman"/>
        <w:sz w:val="24"/>
        <w:szCs w:val="24"/>
      </w:rPr>
      <w:fldChar w:fldCharType="begin"/>
    </w:r>
    <w:r w:rsidRPr="0059515D">
      <w:rPr>
        <w:rFonts w:ascii="Times New Roman" w:hAnsi="Times New Roman" w:cs="Times New Roman"/>
        <w:sz w:val="24"/>
        <w:szCs w:val="24"/>
      </w:rPr>
      <w:instrText>PAGE   \* MERGEFORMAT</w:instrText>
    </w:r>
    <w:r w:rsidRPr="0059515D">
      <w:rPr>
        <w:rFonts w:ascii="Times New Roman" w:hAnsi="Times New Roman" w:cs="Times New Roman"/>
        <w:sz w:val="24"/>
        <w:szCs w:val="24"/>
      </w:rPr>
      <w:fldChar w:fldCharType="separate"/>
    </w:r>
    <w:r w:rsidR="006930CB">
      <w:rPr>
        <w:rFonts w:ascii="Times New Roman" w:hAnsi="Times New Roman" w:cs="Times New Roman"/>
        <w:noProof/>
        <w:sz w:val="24"/>
        <w:szCs w:val="24"/>
      </w:rPr>
      <w:t>2</w:t>
    </w:r>
    <w:r w:rsidRPr="0059515D">
      <w:rPr>
        <w:rFonts w:ascii="Times New Roman" w:hAnsi="Times New Roman" w:cs="Times New Roman"/>
        <w:sz w:val="24"/>
        <w:szCs w:val="24"/>
      </w:rPr>
      <w:fldChar w:fldCharType="end"/>
    </w:r>
  </w:p>
  <w:p w:rsidR="00CB1D31" w:rsidRDefault="00B953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8E"/>
    <w:rsid w:val="000317B8"/>
    <w:rsid w:val="00092BBC"/>
    <w:rsid w:val="00173D8E"/>
    <w:rsid w:val="001B7BDA"/>
    <w:rsid w:val="0041706A"/>
    <w:rsid w:val="004D3635"/>
    <w:rsid w:val="004E09CC"/>
    <w:rsid w:val="00537793"/>
    <w:rsid w:val="006930CB"/>
    <w:rsid w:val="006C3181"/>
    <w:rsid w:val="007242AA"/>
    <w:rsid w:val="00AB1FF9"/>
    <w:rsid w:val="00B9532F"/>
    <w:rsid w:val="00D52FBD"/>
    <w:rsid w:val="00D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FEB4"/>
  <w15:chartTrackingRefBased/>
  <w15:docId w15:val="{66518E2E-7BA5-495F-B4F7-48DA8953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8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706A"/>
    <w:pPr>
      <w:keepNext/>
      <w:overflowPunct w:val="0"/>
      <w:autoSpaceDE w:val="0"/>
      <w:autoSpaceDN w:val="0"/>
      <w:adjustRightInd w:val="0"/>
      <w:outlineLvl w:val="0"/>
    </w:pPr>
    <w:rPr>
      <w:rFonts w:ascii="Times New Roman CYR" w:hAnsi="Times New Roman CYR"/>
      <w:b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706A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41706A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70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706A"/>
    <w:pPr>
      <w:keepNext/>
      <w:jc w:val="center"/>
      <w:outlineLvl w:val="4"/>
    </w:pPr>
    <w:rPr>
      <w:b/>
      <w:sz w:val="32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1706A"/>
    <w:pPr>
      <w:keepNext/>
      <w:jc w:val="center"/>
      <w:outlineLvl w:val="5"/>
    </w:pPr>
    <w:rPr>
      <w:rFonts w:ascii="Arial" w:hAnsi="Arial" w:cs="Arial"/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rFonts w:ascii="Times New Roman CYR" w:hAnsi="Times New Roman CYR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outlineLvl w:val="7"/>
    </w:pPr>
    <w:rPr>
      <w:rFonts w:ascii="Times New Roman CYR" w:hAnsi="Times New Roman CYR"/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41706A"/>
    <w:pPr>
      <w:keepNext/>
      <w:outlineLvl w:val="8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706A"/>
    <w:rPr>
      <w:rFonts w:ascii="Times New Roman CYR" w:hAnsi="Times New Roman CYR"/>
      <w:b/>
      <w:cap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41706A"/>
    <w:rPr>
      <w:rFonts w:ascii="Arial" w:hAnsi="Arial" w:cs="Arial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41706A"/>
    <w:rPr>
      <w:rFonts w:ascii="Times New Roman" w:hAnsi="Times New Roman"/>
      <w:b/>
      <w:sz w:val="32"/>
      <w:lang w:eastAsia="ru-RU"/>
    </w:rPr>
  </w:style>
  <w:style w:type="character" w:customStyle="1" w:styleId="40">
    <w:name w:val="Заголовок 4 Знак"/>
    <w:link w:val="4"/>
    <w:uiPriority w:val="99"/>
    <w:rsid w:val="0041706A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41706A"/>
    <w:rPr>
      <w:rFonts w:ascii="Times New Roman" w:hAnsi="Times New Roman"/>
      <w:b/>
      <w:sz w:val="32"/>
      <w:u w:val="single"/>
      <w:lang w:eastAsia="ru-RU"/>
    </w:rPr>
  </w:style>
  <w:style w:type="character" w:customStyle="1" w:styleId="60">
    <w:name w:val="Заголовок 6 Знак"/>
    <w:link w:val="6"/>
    <w:uiPriority w:val="99"/>
    <w:rsid w:val="0041706A"/>
    <w:rPr>
      <w:rFonts w:ascii="Arial" w:hAnsi="Arial" w:cs="Arial"/>
      <w:b/>
      <w:bCs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rsid w:val="0041706A"/>
    <w:rPr>
      <w:rFonts w:ascii="Times New Roman CYR" w:hAnsi="Times New Roman CYR"/>
      <w:b/>
      <w:sz w:val="28"/>
      <w:lang w:eastAsia="ru-RU"/>
    </w:rPr>
  </w:style>
  <w:style w:type="character" w:customStyle="1" w:styleId="80">
    <w:name w:val="Заголовок 8 Знак"/>
    <w:link w:val="8"/>
    <w:uiPriority w:val="99"/>
    <w:rsid w:val="0041706A"/>
    <w:rPr>
      <w:rFonts w:ascii="Times New Roman CYR" w:hAnsi="Times New Roman CYR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41706A"/>
    <w:rPr>
      <w:rFonts w:ascii="Arial" w:hAnsi="Arial" w:cs="Arial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1706A"/>
    <w:pPr>
      <w:widowControl w:val="0"/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ascii="Times New Roman CYR" w:eastAsia="Times New Roman" w:hAnsi="Times New Roman CYR"/>
      <w:b/>
      <w:sz w:val="28"/>
      <w:szCs w:val="20"/>
    </w:rPr>
  </w:style>
  <w:style w:type="paragraph" w:styleId="a4">
    <w:name w:val="Subtitle"/>
    <w:basedOn w:val="a"/>
    <w:next w:val="a"/>
    <w:link w:val="a5"/>
    <w:qFormat/>
    <w:rsid w:val="0041706A"/>
    <w:rPr>
      <w:rFonts w:ascii="Cambria" w:hAnsi="Cambria"/>
      <w:i/>
      <w:iCs/>
      <w:color w:val="4F81BD"/>
      <w:spacing w:val="15"/>
      <w:lang w:val="x-none"/>
    </w:rPr>
  </w:style>
  <w:style w:type="character" w:customStyle="1" w:styleId="a5">
    <w:name w:val="Підзаголовок Знак"/>
    <w:link w:val="a4"/>
    <w:rsid w:val="0041706A"/>
    <w:rPr>
      <w:rFonts w:ascii="Cambria" w:hAnsi="Cambria"/>
      <w:i/>
      <w:iCs/>
      <w:color w:val="4F81BD"/>
      <w:spacing w:val="15"/>
      <w:sz w:val="24"/>
      <w:szCs w:val="24"/>
      <w:lang w:val="x-none" w:eastAsia="ru-RU"/>
    </w:rPr>
  </w:style>
  <w:style w:type="character" w:styleId="a6">
    <w:name w:val="Strong"/>
    <w:uiPriority w:val="99"/>
    <w:qFormat/>
    <w:rsid w:val="0041706A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1706A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rsid w:val="00173D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173D8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Panchenko T.</cp:lastModifiedBy>
  <cp:revision>7</cp:revision>
  <dcterms:created xsi:type="dcterms:W3CDTF">2020-02-12T12:16:00Z</dcterms:created>
  <dcterms:modified xsi:type="dcterms:W3CDTF">2020-02-18T07:23:00Z</dcterms:modified>
</cp:coreProperties>
</file>