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FD9" w:rsidRPr="00270FD9" w:rsidRDefault="00270FD9" w:rsidP="00270FD9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70FD9">
        <w:rPr>
          <w:rFonts w:ascii="Times New Roman" w:hAnsi="Times New Roman" w:cs="Times New Roman"/>
          <w:i/>
          <w:sz w:val="28"/>
          <w:szCs w:val="28"/>
        </w:rPr>
        <w:t>ПРОЄКТ</w:t>
      </w:r>
    </w:p>
    <w:p w:rsidR="00AA247F" w:rsidRDefault="00AA247F" w:rsidP="00097F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247F" w:rsidRDefault="001E67E9" w:rsidP="00875538">
      <w:pPr>
        <w:pStyle w:val="a3"/>
        <w:spacing w:after="0" w:line="240" w:lineRule="auto"/>
        <w:ind w:left="63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1E67E9" w:rsidRDefault="001E67E9" w:rsidP="00875538">
      <w:pPr>
        <w:pStyle w:val="a3"/>
        <w:spacing w:after="0" w:line="240" w:lineRule="auto"/>
        <w:ind w:left="63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 Міністерства соціальної </w:t>
      </w:r>
    </w:p>
    <w:p w:rsidR="001E67E9" w:rsidRDefault="001E67E9" w:rsidP="00875538">
      <w:pPr>
        <w:pStyle w:val="a3"/>
        <w:spacing w:after="0" w:line="240" w:lineRule="auto"/>
        <w:ind w:left="63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політики України</w:t>
      </w:r>
    </w:p>
    <w:p w:rsidR="001E67E9" w:rsidRPr="00240D08" w:rsidRDefault="001E67E9" w:rsidP="00875538">
      <w:pPr>
        <w:pStyle w:val="a3"/>
        <w:spacing w:after="0" w:line="240" w:lineRule="auto"/>
        <w:ind w:left="6381"/>
        <w:rPr>
          <w:rFonts w:ascii="Times New Roman" w:hAnsi="Times New Roman" w:cs="Times New Roman"/>
          <w:sz w:val="28"/>
          <w:szCs w:val="28"/>
          <w:u w:val="single"/>
        </w:rPr>
      </w:pPr>
      <w:r w:rsidRPr="00240D08">
        <w:rPr>
          <w:rFonts w:ascii="Times New Roman" w:hAnsi="Times New Roman" w:cs="Times New Roman"/>
          <w:sz w:val="28"/>
          <w:szCs w:val="28"/>
          <w:u w:val="single"/>
        </w:rPr>
        <w:t>_________________№ _______</w:t>
      </w:r>
    </w:p>
    <w:p w:rsidR="001E67E9" w:rsidRDefault="001E67E9" w:rsidP="0087553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7E9" w:rsidRPr="00E76DEC" w:rsidRDefault="00B40BF5" w:rsidP="0087553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DEC">
        <w:rPr>
          <w:rFonts w:ascii="Times New Roman" w:hAnsi="Times New Roman" w:cs="Times New Roman"/>
          <w:b/>
          <w:sz w:val="28"/>
          <w:szCs w:val="28"/>
        </w:rPr>
        <w:t>Професійний стандарт</w:t>
      </w:r>
    </w:p>
    <w:p w:rsidR="00E76DEC" w:rsidRPr="00E76DEC" w:rsidRDefault="00E76DEC" w:rsidP="0087553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DEC">
        <w:rPr>
          <w:rFonts w:ascii="Times New Roman" w:hAnsi="Times New Roman" w:cs="Times New Roman"/>
          <w:b/>
          <w:sz w:val="28"/>
          <w:szCs w:val="28"/>
        </w:rPr>
        <w:t xml:space="preserve">на посади </w:t>
      </w:r>
      <w:r w:rsidR="002029B3" w:rsidRPr="00E76DEC">
        <w:rPr>
          <w:rFonts w:ascii="Times New Roman" w:hAnsi="Times New Roman" w:cs="Times New Roman"/>
          <w:b/>
          <w:sz w:val="28"/>
          <w:szCs w:val="28"/>
        </w:rPr>
        <w:t xml:space="preserve">«Асистент», </w:t>
      </w:r>
      <w:r w:rsidRPr="00E76DEC">
        <w:rPr>
          <w:rFonts w:ascii="Times New Roman" w:hAnsi="Times New Roman" w:cs="Times New Roman"/>
          <w:b/>
          <w:sz w:val="28"/>
          <w:szCs w:val="28"/>
        </w:rPr>
        <w:t xml:space="preserve">«Викладач», «Старший викладач», </w:t>
      </w:r>
    </w:p>
    <w:p w:rsidR="00B40BF5" w:rsidRPr="002029B3" w:rsidRDefault="00E76DEC" w:rsidP="0087553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76DEC">
        <w:rPr>
          <w:rFonts w:ascii="Times New Roman" w:hAnsi="Times New Roman" w:cs="Times New Roman"/>
          <w:b/>
          <w:sz w:val="28"/>
          <w:szCs w:val="28"/>
        </w:rPr>
        <w:t xml:space="preserve"> «Доцент», «Професор»</w:t>
      </w:r>
      <w:r w:rsidR="002029B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1E67E9" w:rsidRPr="00E76DEC" w:rsidRDefault="001E67E9" w:rsidP="0087553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47F" w:rsidRPr="00AA7EC8" w:rsidRDefault="00AA247F" w:rsidP="00875538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7EC8">
        <w:rPr>
          <w:rFonts w:ascii="Times New Roman" w:hAnsi="Times New Roman" w:cs="Times New Roman"/>
          <w:b/>
          <w:sz w:val="28"/>
          <w:szCs w:val="28"/>
        </w:rPr>
        <w:t>Загальні відомості професійного стандарту</w:t>
      </w:r>
    </w:p>
    <w:p w:rsidR="00E76DEC" w:rsidRPr="00AA7EC8" w:rsidRDefault="00AA7EC8" w:rsidP="00875538">
      <w:pPr>
        <w:pStyle w:val="a3"/>
        <w:numPr>
          <w:ilvl w:val="1"/>
          <w:numId w:val="17"/>
        </w:numPr>
        <w:tabs>
          <w:tab w:val="left" w:pos="1701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7EC8">
        <w:rPr>
          <w:rFonts w:ascii="Times New Roman" w:hAnsi="Times New Roman" w:cs="Times New Roman"/>
          <w:b/>
          <w:sz w:val="28"/>
          <w:szCs w:val="28"/>
        </w:rPr>
        <w:t>Основна мета професійної діяльності</w:t>
      </w:r>
    </w:p>
    <w:p w:rsidR="00AA7EC8" w:rsidRDefault="00003BB2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Формування професійних, світоглядних і громадянських компетентностей, морально-етичних цінностей у здобувачів вищої освіти.</w:t>
      </w:r>
    </w:p>
    <w:p w:rsidR="00003BB2" w:rsidRDefault="00003BB2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A7EC8" w:rsidRDefault="00003BB2" w:rsidP="00875538">
      <w:pPr>
        <w:pStyle w:val="a3"/>
        <w:numPr>
          <w:ilvl w:val="1"/>
          <w:numId w:val="17"/>
        </w:numPr>
        <w:tabs>
          <w:tab w:val="left" w:pos="1701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BB2">
        <w:rPr>
          <w:rFonts w:ascii="Times New Roman" w:hAnsi="Times New Roman" w:cs="Times New Roman"/>
          <w:b/>
          <w:sz w:val="28"/>
          <w:szCs w:val="28"/>
        </w:rPr>
        <w:t>Назва виду економічної діяльності, секції, розділу, групи та класу економічної діяльності та їхній код (згідно з Національним класифікатором України ДК 009:2010 «Класифікація видів економічної діяльності»)</w:t>
      </w:r>
    </w:p>
    <w:p w:rsidR="002F3385" w:rsidRPr="00003BB2" w:rsidRDefault="002F3385" w:rsidP="00875538">
      <w:pPr>
        <w:pStyle w:val="a3"/>
        <w:tabs>
          <w:tab w:val="left" w:pos="1701"/>
        </w:tabs>
        <w:spacing w:after="0" w:line="240" w:lineRule="auto"/>
        <w:ind w:left="113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031" w:type="dxa"/>
        <w:tblInd w:w="596" w:type="dxa"/>
        <w:tblLook w:val="04A0" w:firstRow="1" w:lastRow="0" w:firstColumn="1" w:lastColumn="0" w:noHBand="0" w:noVBand="1"/>
      </w:tblPr>
      <w:tblGrid>
        <w:gridCol w:w="1526"/>
        <w:gridCol w:w="1701"/>
        <w:gridCol w:w="1473"/>
        <w:gridCol w:w="1357"/>
        <w:gridCol w:w="2060"/>
        <w:gridCol w:w="1914"/>
      </w:tblGrid>
      <w:tr w:rsidR="002F3385" w:rsidTr="009D1B06">
        <w:tc>
          <w:tcPr>
            <w:tcW w:w="1526" w:type="dxa"/>
            <w:vMerge w:val="restart"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Секція Р</w:t>
            </w:r>
          </w:p>
        </w:tc>
        <w:tc>
          <w:tcPr>
            <w:tcW w:w="1701" w:type="dxa"/>
            <w:vMerge w:val="restart"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ОСВІТА</w:t>
            </w:r>
          </w:p>
        </w:tc>
        <w:tc>
          <w:tcPr>
            <w:tcW w:w="1473" w:type="dxa"/>
            <w:vMerge w:val="restart"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Розділ 85</w:t>
            </w:r>
          </w:p>
        </w:tc>
        <w:tc>
          <w:tcPr>
            <w:tcW w:w="1357" w:type="dxa"/>
            <w:vMerge w:val="restart"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Освіта</w:t>
            </w:r>
          </w:p>
        </w:tc>
        <w:tc>
          <w:tcPr>
            <w:tcW w:w="2060" w:type="dxa"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Група 85.4</w:t>
            </w:r>
          </w:p>
        </w:tc>
        <w:tc>
          <w:tcPr>
            <w:tcW w:w="1914" w:type="dxa"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Вища освіта</w:t>
            </w:r>
          </w:p>
        </w:tc>
      </w:tr>
      <w:tr w:rsidR="002F3385" w:rsidTr="009D1B06">
        <w:tc>
          <w:tcPr>
            <w:tcW w:w="1526" w:type="dxa"/>
            <w:vMerge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3" w:type="dxa"/>
            <w:vMerge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7" w:type="dxa"/>
            <w:vMerge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</w:tcPr>
          <w:p w:rsidR="002F3385" w:rsidRDefault="0032379E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 85.42</w:t>
            </w:r>
          </w:p>
        </w:tc>
        <w:tc>
          <w:tcPr>
            <w:tcW w:w="1914" w:type="dxa"/>
          </w:tcPr>
          <w:p w:rsidR="002F3385" w:rsidRDefault="002F3385" w:rsidP="0087553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Вища освіта</w:t>
            </w:r>
          </w:p>
        </w:tc>
      </w:tr>
    </w:tbl>
    <w:p w:rsidR="007B5691" w:rsidRDefault="007B5691" w:rsidP="00875538">
      <w:pPr>
        <w:pStyle w:val="a3"/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003BB2" w:rsidRPr="00902F13" w:rsidRDefault="002F3385" w:rsidP="00875538">
      <w:pPr>
        <w:pStyle w:val="a3"/>
        <w:numPr>
          <w:ilvl w:val="1"/>
          <w:numId w:val="17"/>
        </w:numPr>
        <w:tabs>
          <w:tab w:val="left" w:pos="1701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2F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F13" w:rsidRPr="00902F13">
        <w:rPr>
          <w:rFonts w:ascii="Times New Roman" w:hAnsi="Times New Roman" w:cs="Times New Roman"/>
          <w:b/>
          <w:sz w:val="28"/>
          <w:szCs w:val="28"/>
        </w:rPr>
        <w:t>Назва виду професійної діяльності та її код (згідно з Національним класифікатором України ДК 003:2010 «Класифікатор професій»)</w:t>
      </w:r>
    </w:p>
    <w:p w:rsidR="00902F13" w:rsidRPr="00875538" w:rsidRDefault="00902F13" w:rsidP="0087553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9907" w:type="dxa"/>
        <w:tblInd w:w="720" w:type="dxa"/>
        <w:tblLook w:val="04A0" w:firstRow="1" w:lastRow="0" w:firstColumn="1" w:lastColumn="0" w:noHBand="0" w:noVBand="1"/>
      </w:tblPr>
      <w:tblGrid>
        <w:gridCol w:w="1788"/>
        <w:gridCol w:w="1351"/>
        <w:gridCol w:w="1719"/>
        <w:gridCol w:w="1719"/>
        <w:gridCol w:w="1463"/>
        <w:gridCol w:w="1867"/>
      </w:tblGrid>
      <w:tr w:rsidR="008100C6" w:rsidRPr="008100C6" w:rsidTr="008100C6">
        <w:tc>
          <w:tcPr>
            <w:tcW w:w="1788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Розділ</w:t>
            </w:r>
          </w:p>
        </w:tc>
        <w:tc>
          <w:tcPr>
            <w:tcW w:w="1351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Підрозділ</w:t>
            </w:r>
          </w:p>
        </w:tc>
        <w:tc>
          <w:tcPr>
            <w:tcW w:w="1719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Клас</w:t>
            </w:r>
          </w:p>
        </w:tc>
        <w:tc>
          <w:tcPr>
            <w:tcW w:w="1719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</w:p>
        </w:tc>
        <w:tc>
          <w:tcPr>
            <w:tcW w:w="3330" w:type="dxa"/>
            <w:gridSpan w:val="2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Підгрупа</w:t>
            </w:r>
          </w:p>
        </w:tc>
      </w:tr>
      <w:tr w:rsidR="008100C6" w:rsidRPr="008100C6" w:rsidTr="008100C6">
        <w:tc>
          <w:tcPr>
            <w:tcW w:w="1788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19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719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463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2310.1</w:t>
            </w:r>
          </w:p>
        </w:tc>
        <w:tc>
          <w:tcPr>
            <w:tcW w:w="1867" w:type="dxa"/>
          </w:tcPr>
          <w:p w:rsidR="008100C6" w:rsidRPr="008100C6" w:rsidRDefault="008100C6" w:rsidP="008755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2310.2</w:t>
            </w:r>
          </w:p>
        </w:tc>
      </w:tr>
      <w:tr w:rsidR="008100C6" w:rsidRPr="008100C6" w:rsidTr="008100C6">
        <w:tc>
          <w:tcPr>
            <w:tcW w:w="1788" w:type="dxa"/>
          </w:tcPr>
          <w:p w:rsidR="008100C6" w:rsidRPr="008100C6" w:rsidRDefault="008100C6" w:rsidP="008755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Професіонали</w:t>
            </w:r>
          </w:p>
        </w:tc>
        <w:tc>
          <w:tcPr>
            <w:tcW w:w="1351" w:type="dxa"/>
          </w:tcPr>
          <w:p w:rsidR="008100C6" w:rsidRPr="008100C6" w:rsidRDefault="008100C6" w:rsidP="008755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Викладачі</w:t>
            </w:r>
          </w:p>
        </w:tc>
        <w:tc>
          <w:tcPr>
            <w:tcW w:w="1719" w:type="dxa"/>
          </w:tcPr>
          <w:p w:rsidR="008100C6" w:rsidRPr="008100C6" w:rsidRDefault="008100C6" w:rsidP="008755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Викладачі університетів та вищих навчальних закладів</w:t>
            </w:r>
          </w:p>
        </w:tc>
        <w:tc>
          <w:tcPr>
            <w:tcW w:w="1719" w:type="dxa"/>
          </w:tcPr>
          <w:p w:rsidR="008100C6" w:rsidRPr="008100C6" w:rsidRDefault="008100C6" w:rsidP="008755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Викладачі університетів та вищих навчальних закладів</w:t>
            </w:r>
          </w:p>
        </w:tc>
        <w:tc>
          <w:tcPr>
            <w:tcW w:w="1463" w:type="dxa"/>
          </w:tcPr>
          <w:p w:rsidR="008100C6" w:rsidRPr="008100C6" w:rsidRDefault="008100C6" w:rsidP="008755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Професори та доценти</w:t>
            </w:r>
          </w:p>
        </w:tc>
        <w:tc>
          <w:tcPr>
            <w:tcW w:w="1867" w:type="dxa"/>
          </w:tcPr>
          <w:p w:rsidR="008100C6" w:rsidRPr="008100C6" w:rsidRDefault="008100C6" w:rsidP="0087553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0C6">
              <w:rPr>
                <w:rFonts w:ascii="Times New Roman" w:hAnsi="Times New Roman" w:cs="Times New Roman"/>
                <w:sz w:val="24"/>
                <w:szCs w:val="24"/>
              </w:rPr>
              <w:t>Інші викладачі університетів та вищих навчальних закладів</w:t>
            </w:r>
          </w:p>
        </w:tc>
      </w:tr>
    </w:tbl>
    <w:p w:rsidR="00902F13" w:rsidRDefault="00902F13" w:rsidP="0087553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2F13" w:rsidRPr="008B3C32" w:rsidRDefault="008B3C32" w:rsidP="00875538">
      <w:pPr>
        <w:pStyle w:val="a3"/>
        <w:numPr>
          <w:ilvl w:val="1"/>
          <w:numId w:val="17"/>
        </w:numPr>
        <w:tabs>
          <w:tab w:val="left" w:pos="1701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C32">
        <w:rPr>
          <w:rFonts w:ascii="Times New Roman" w:hAnsi="Times New Roman" w:cs="Times New Roman"/>
          <w:b/>
          <w:sz w:val="28"/>
          <w:szCs w:val="28"/>
        </w:rPr>
        <w:t>Назва професії (професійної назви роботи) та її код (згідно з Національним класифікатором України ДК 003-2010 «Класифікатор професій»)</w:t>
      </w:r>
    </w:p>
    <w:p w:rsidR="00E572CA" w:rsidRDefault="00E572CA" w:rsidP="00875538">
      <w:pPr>
        <w:pStyle w:val="a3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2310.1</w:t>
      </w:r>
      <w:r>
        <w:rPr>
          <w:rFonts w:ascii="Times New Roman" w:hAnsi="Times New Roman" w:cs="Times New Roman"/>
          <w:sz w:val="28"/>
          <w:szCs w:val="28"/>
        </w:rPr>
        <w:tab/>
        <w:t>Професор кафедри</w:t>
      </w:r>
    </w:p>
    <w:p w:rsidR="009A4CA8" w:rsidRDefault="009A4CA8" w:rsidP="00875538">
      <w:pPr>
        <w:pStyle w:val="a3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2310.1</w:t>
      </w:r>
      <w:r>
        <w:rPr>
          <w:rFonts w:ascii="Times New Roman" w:hAnsi="Times New Roman" w:cs="Times New Roman"/>
          <w:sz w:val="28"/>
          <w:szCs w:val="28"/>
        </w:rPr>
        <w:tab/>
        <w:t>Доцент</w:t>
      </w:r>
    </w:p>
    <w:p w:rsidR="002029B3" w:rsidRDefault="002029B3" w:rsidP="002029B3">
      <w:pPr>
        <w:pStyle w:val="a3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2310.2</w:t>
      </w:r>
      <w:r>
        <w:rPr>
          <w:rFonts w:ascii="Times New Roman" w:hAnsi="Times New Roman" w:cs="Times New Roman"/>
          <w:sz w:val="28"/>
          <w:szCs w:val="28"/>
        </w:rPr>
        <w:tab/>
        <w:t>Викладач</w:t>
      </w:r>
      <w:r w:rsidR="008418C2">
        <w:rPr>
          <w:rFonts w:ascii="Times New Roman" w:hAnsi="Times New Roman" w:cs="Times New Roman"/>
          <w:sz w:val="28"/>
          <w:szCs w:val="28"/>
        </w:rPr>
        <w:t xml:space="preserve"> закладу вищої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8C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вищого навчального закладу</w:t>
      </w:r>
      <w:r w:rsidR="008418C2">
        <w:rPr>
          <w:rFonts w:ascii="Times New Roman" w:hAnsi="Times New Roman" w:cs="Times New Roman"/>
          <w:sz w:val="28"/>
          <w:szCs w:val="28"/>
        </w:rPr>
        <w:t>)</w:t>
      </w:r>
    </w:p>
    <w:p w:rsidR="00E572CA" w:rsidRDefault="00E572CA" w:rsidP="00875538">
      <w:pPr>
        <w:pStyle w:val="a3"/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2310.2</w:t>
      </w:r>
      <w:r>
        <w:rPr>
          <w:rFonts w:ascii="Times New Roman" w:hAnsi="Times New Roman" w:cs="Times New Roman"/>
          <w:sz w:val="28"/>
          <w:szCs w:val="28"/>
        </w:rPr>
        <w:tab/>
        <w:t>Асистент</w:t>
      </w:r>
    </w:p>
    <w:p w:rsidR="008B3C32" w:rsidRDefault="008B3C32" w:rsidP="00875538">
      <w:pPr>
        <w:pStyle w:val="a3"/>
        <w:spacing w:after="0" w:line="240" w:lineRule="auto"/>
        <w:ind w:left="1560"/>
        <w:rPr>
          <w:rFonts w:ascii="Times New Roman" w:hAnsi="Times New Roman" w:cs="Times New Roman"/>
          <w:sz w:val="28"/>
          <w:szCs w:val="28"/>
        </w:rPr>
      </w:pPr>
    </w:p>
    <w:p w:rsidR="008B3C32" w:rsidRPr="005C669D" w:rsidRDefault="005C669D" w:rsidP="00875538">
      <w:pPr>
        <w:pStyle w:val="a3"/>
        <w:numPr>
          <w:ilvl w:val="1"/>
          <w:numId w:val="17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69D">
        <w:rPr>
          <w:rFonts w:ascii="Times New Roman" w:hAnsi="Times New Roman" w:cs="Times New Roman"/>
          <w:b/>
          <w:sz w:val="28"/>
          <w:szCs w:val="28"/>
        </w:rPr>
        <w:t xml:space="preserve"> Узагальнена назва професії</w:t>
      </w:r>
    </w:p>
    <w:p w:rsidR="005C669D" w:rsidRDefault="00100EC7" w:rsidP="00875538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</w:t>
      </w:r>
    </w:p>
    <w:p w:rsidR="005C669D" w:rsidRPr="005C669D" w:rsidRDefault="005C669D" w:rsidP="00875538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:rsidR="005C669D" w:rsidRPr="00F8794A" w:rsidRDefault="00F8794A" w:rsidP="00875538">
      <w:pPr>
        <w:pStyle w:val="a3"/>
        <w:numPr>
          <w:ilvl w:val="1"/>
          <w:numId w:val="17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94A">
        <w:rPr>
          <w:rFonts w:ascii="Times New Roman" w:hAnsi="Times New Roman" w:cs="Times New Roman"/>
          <w:b/>
          <w:sz w:val="28"/>
          <w:szCs w:val="28"/>
        </w:rPr>
        <w:t xml:space="preserve"> Назви типових посад</w:t>
      </w:r>
    </w:p>
    <w:p w:rsidR="00F8794A" w:rsidRDefault="00F8794A" w:rsidP="00875538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Асистент</w:t>
      </w:r>
    </w:p>
    <w:p w:rsidR="002029B3" w:rsidRDefault="002029B3" w:rsidP="002029B3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Викладач</w:t>
      </w:r>
    </w:p>
    <w:p w:rsidR="002029B3" w:rsidRDefault="002029B3" w:rsidP="002029B3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викладач </w:t>
      </w:r>
    </w:p>
    <w:p w:rsidR="00F8794A" w:rsidRDefault="00F8794A" w:rsidP="002029B3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</w:t>
      </w:r>
    </w:p>
    <w:p w:rsidR="00F8794A" w:rsidRDefault="00F8794A" w:rsidP="00875538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Професор</w:t>
      </w:r>
    </w:p>
    <w:p w:rsidR="00F8794A" w:rsidRPr="00F8794A" w:rsidRDefault="00F8794A" w:rsidP="00875538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:rsidR="00F8794A" w:rsidRPr="00DF7D75" w:rsidRDefault="00F8794A" w:rsidP="00875538">
      <w:pPr>
        <w:pStyle w:val="a3"/>
        <w:numPr>
          <w:ilvl w:val="1"/>
          <w:numId w:val="17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D75">
        <w:rPr>
          <w:rFonts w:ascii="Times New Roman" w:hAnsi="Times New Roman" w:cs="Times New Roman"/>
          <w:b/>
          <w:sz w:val="28"/>
          <w:szCs w:val="28"/>
        </w:rPr>
        <w:t xml:space="preserve"> Місце професії (посади, професійної назви роботи) в організаційно-виробничі</w:t>
      </w:r>
      <w:r w:rsidR="00CA7BCC">
        <w:rPr>
          <w:rFonts w:ascii="Times New Roman" w:hAnsi="Times New Roman" w:cs="Times New Roman"/>
          <w:b/>
          <w:sz w:val="28"/>
          <w:szCs w:val="28"/>
        </w:rPr>
        <w:t>й</w:t>
      </w:r>
      <w:r w:rsidRPr="00DF7D75">
        <w:rPr>
          <w:rFonts w:ascii="Times New Roman" w:hAnsi="Times New Roman" w:cs="Times New Roman"/>
          <w:b/>
          <w:sz w:val="28"/>
          <w:szCs w:val="28"/>
        </w:rPr>
        <w:t xml:space="preserve"> структурі підприємства (установи, організації)</w:t>
      </w:r>
    </w:p>
    <w:p w:rsidR="00F8794A" w:rsidRDefault="007D1ECE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Здійснює викладацьку</w:t>
      </w:r>
      <w:r w:rsidR="003B002C">
        <w:rPr>
          <w:rFonts w:ascii="Times New Roman" w:hAnsi="Times New Roman" w:cs="Times New Roman"/>
          <w:sz w:val="28"/>
          <w:szCs w:val="28"/>
        </w:rPr>
        <w:t xml:space="preserve"> діяльність в аудиторії або в будь-якому іншому пристосованому приміщенні з необхідним обладнанням. Підпорядкування керівникові структурного підрозділу (кафедри, факультету</w:t>
      </w:r>
      <w:r w:rsidR="00E73DAB">
        <w:rPr>
          <w:rFonts w:ascii="Times New Roman" w:hAnsi="Times New Roman" w:cs="Times New Roman"/>
          <w:sz w:val="28"/>
          <w:szCs w:val="28"/>
        </w:rPr>
        <w:t>/інституту</w:t>
      </w:r>
      <w:r w:rsidR="003B002C">
        <w:rPr>
          <w:rFonts w:ascii="Times New Roman" w:hAnsi="Times New Roman" w:cs="Times New Roman"/>
          <w:sz w:val="28"/>
          <w:szCs w:val="28"/>
        </w:rPr>
        <w:t>) або керівникові закладу вищої освіти</w:t>
      </w:r>
      <w:r w:rsidR="00733217">
        <w:rPr>
          <w:rFonts w:ascii="Times New Roman" w:hAnsi="Times New Roman" w:cs="Times New Roman"/>
          <w:sz w:val="28"/>
          <w:szCs w:val="28"/>
        </w:rPr>
        <w:t xml:space="preserve"> зі збереженням високого рівня </w:t>
      </w:r>
      <w:r w:rsidR="008418C2">
        <w:rPr>
          <w:rFonts w:ascii="Times New Roman" w:hAnsi="Times New Roman" w:cs="Times New Roman"/>
          <w:sz w:val="28"/>
          <w:szCs w:val="28"/>
        </w:rPr>
        <w:t>автоном</w:t>
      </w:r>
      <w:r w:rsidR="002C54CD">
        <w:rPr>
          <w:rFonts w:ascii="Times New Roman" w:hAnsi="Times New Roman" w:cs="Times New Roman"/>
          <w:sz w:val="28"/>
          <w:szCs w:val="28"/>
        </w:rPr>
        <w:t>ії</w:t>
      </w:r>
      <w:r w:rsidR="008418C2">
        <w:rPr>
          <w:rFonts w:ascii="Times New Roman" w:hAnsi="Times New Roman" w:cs="Times New Roman"/>
          <w:sz w:val="28"/>
          <w:szCs w:val="28"/>
        </w:rPr>
        <w:t xml:space="preserve"> та </w:t>
      </w:r>
      <w:r w:rsidR="00733217">
        <w:rPr>
          <w:rFonts w:ascii="Times New Roman" w:hAnsi="Times New Roman" w:cs="Times New Roman"/>
          <w:sz w:val="28"/>
          <w:szCs w:val="28"/>
        </w:rPr>
        <w:t>академічної</w:t>
      </w:r>
      <w:r w:rsidR="008418C2">
        <w:rPr>
          <w:rFonts w:ascii="Times New Roman" w:hAnsi="Times New Roman" w:cs="Times New Roman"/>
          <w:sz w:val="28"/>
          <w:szCs w:val="28"/>
        </w:rPr>
        <w:t xml:space="preserve"> свободи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2435" w:rsidRPr="00572435" w:rsidRDefault="00572435" w:rsidP="00875538">
      <w:pPr>
        <w:spacing w:after="0" w:line="240" w:lineRule="auto"/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:rsidR="00F8794A" w:rsidRPr="00DF7D75" w:rsidRDefault="00F8794A" w:rsidP="00875538">
      <w:pPr>
        <w:pStyle w:val="a3"/>
        <w:numPr>
          <w:ilvl w:val="1"/>
          <w:numId w:val="17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D75">
        <w:rPr>
          <w:rFonts w:ascii="Times New Roman" w:hAnsi="Times New Roman" w:cs="Times New Roman"/>
          <w:b/>
          <w:sz w:val="28"/>
          <w:szCs w:val="28"/>
        </w:rPr>
        <w:t>Умови праці</w:t>
      </w:r>
    </w:p>
    <w:p w:rsidR="00F8794A" w:rsidRDefault="007D1ECE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Робочий час, </w:t>
      </w:r>
      <w:r w:rsidR="0029213D">
        <w:rPr>
          <w:rFonts w:ascii="Times New Roman" w:hAnsi="Times New Roman" w:cs="Times New Roman"/>
          <w:sz w:val="28"/>
          <w:szCs w:val="28"/>
        </w:rPr>
        <w:t xml:space="preserve">час відпочинку, права та обов’язки, </w:t>
      </w:r>
      <w:r>
        <w:rPr>
          <w:rFonts w:ascii="Times New Roman" w:hAnsi="Times New Roman" w:cs="Times New Roman"/>
          <w:sz w:val="28"/>
          <w:szCs w:val="28"/>
        </w:rPr>
        <w:t xml:space="preserve"> інші умови праці  визначаються законодавством про освіту, про вищу освіту</w:t>
      </w:r>
      <w:r w:rsidR="001D0241">
        <w:rPr>
          <w:rFonts w:ascii="Times New Roman" w:hAnsi="Times New Roman" w:cs="Times New Roman"/>
          <w:sz w:val="28"/>
          <w:szCs w:val="28"/>
        </w:rPr>
        <w:t>, трудовими договорами</w:t>
      </w:r>
      <w:r>
        <w:rPr>
          <w:rFonts w:ascii="Times New Roman" w:hAnsi="Times New Roman" w:cs="Times New Roman"/>
          <w:sz w:val="28"/>
          <w:szCs w:val="28"/>
        </w:rPr>
        <w:t xml:space="preserve"> та законодавством про працю. </w:t>
      </w:r>
    </w:p>
    <w:p w:rsidR="003B002C" w:rsidRDefault="003B002C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F8794A" w:rsidRPr="00DF7D75" w:rsidRDefault="00F8794A" w:rsidP="00875538">
      <w:pPr>
        <w:pStyle w:val="a3"/>
        <w:numPr>
          <w:ilvl w:val="1"/>
          <w:numId w:val="17"/>
        </w:numPr>
        <w:tabs>
          <w:tab w:val="left" w:pos="1560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D75">
        <w:rPr>
          <w:rFonts w:ascii="Times New Roman" w:hAnsi="Times New Roman" w:cs="Times New Roman"/>
          <w:b/>
          <w:sz w:val="28"/>
          <w:szCs w:val="28"/>
        </w:rPr>
        <w:t>Умови допуску до роботи за професією</w:t>
      </w:r>
    </w:p>
    <w:p w:rsidR="00F8794A" w:rsidRDefault="00E85298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Посади викладачів </w:t>
      </w:r>
      <w:bookmarkStart w:id="0" w:name="_GoBack"/>
      <w:bookmarkEnd w:id="0"/>
      <w:r w:rsidR="001D0241">
        <w:rPr>
          <w:rFonts w:ascii="Times New Roman" w:hAnsi="Times New Roman" w:cs="Times New Roman"/>
          <w:sz w:val="28"/>
          <w:szCs w:val="28"/>
        </w:rPr>
        <w:t xml:space="preserve">можуть </w:t>
      </w:r>
      <w:r w:rsidR="009C6B9C">
        <w:rPr>
          <w:rFonts w:ascii="Times New Roman" w:hAnsi="Times New Roman" w:cs="Times New Roman"/>
          <w:sz w:val="28"/>
          <w:szCs w:val="28"/>
        </w:rPr>
        <w:t>обій</w:t>
      </w:r>
      <w:r w:rsidR="001D0241">
        <w:rPr>
          <w:rFonts w:ascii="Times New Roman" w:hAnsi="Times New Roman" w:cs="Times New Roman"/>
          <w:sz w:val="28"/>
          <w:szCs w:val="28"/>
        </w:rPr>
        <w:t xml:space="preserve">мати особи, які мають науковий ступінь </w:t>
      </w:r>
      <w:r w:rsidR="007305E0">
        <w:rPr>
          <w:rFonts w:ascii="Times New Roman" w:hAnsi="Times New Roman" w:cs="Times New Roman"/>
          <w:sz w:val="28"/>
          <w:szCs w:val="28"/>
        </w:rPr>
        <w:t>та/</w:t>
      </w:r>
      <w:r w:rsidR="001D0241">
        <w:rPr>
          <w:rFonts w:ascii="Times New Roman" w:hAnsi="Times New Roman" w:cs="Times New Roman"/>
          <w:sz w:val="28"/>
          <w:szCs w:val="28"/>
        </w:rPr>
        <w:t xml:space="preserve">або вчене звання, а також в окремих випадках, особи, які мають </w:t>
      </w:r>
      <w:r w:rsidR="008418C2">
        <w:rPr>
          <w:rFonts w:ascii="Times New Roman" w:hAnsi="Times New Roman" w:cs="Times New Roman"/>
          <w:sz w:val="28"/>
          <w:szCs w:val="28"/>
        </w:rPr>
        <w:t xml:space="preserve">освітній </w:t>
      </w:r>
      <w:r w:rsidR="001D0241">
        <w:rPr>
          <w:rFonts w:ascii="Times New Roman" w:hAnsi="Times New Roman" w:cs="Times New Roman"/>
          <w:sz w:val="28"/>
          <w:szCs w:val="28"/>
        </w:rPr>
        <w:t>ступінь магістра</w:t>
      </w:r>
      <w:r w:rsidR="003421E2">
        <w:rPr>
          <w:rFonts w:ascii="Times New Roman" w:hAnsi="Times New Roman" w:cs="Times New Roman"/>
          <w:sz w:val="28"/>
          <w:szCs w:val="28"/>
        </w:rPr>
        <w:t xml:space="preserve"> або освітньо-кваліфікаційний рівень</w:t>
      </w:r>
      <w:r w:rsidR="00EB6C67">
        <w:rPr>
          <w:rFonts w:ascii="Times New Roman" w:hAnsi="Times New Roman" w:cs="Times New Roman"/>
          <w:sz w:val="28"/>
          <w:szCs w:val="28"/>
        </w:rPr>
        <w:t xml:space="preserve"> спеціаліста</w:t>
      </w:r>
      <w:r w:rsidR="001D0241">
        <w:rPr>
          <w:rFonts w:ascii="Times New Roman" w:hAnsi="Times New Roman" w:cs="Times New Roman"/>
          <w:sz w:val="28"/>
          <w:szCs w:val="28"/>
        </w:rPr>
        <w:t xml:space="preserve">. Статутом закладу вищої освіти можуть встановлюватися відповідно до законодавства додаткові вимоги до осіб, які можуть </w:t>
      </w:r>
      <w:r w:rsidR="009C6B9C">
        <w:rPr>
          <w:rFonts w:ascii="Times New Roman" w:hAnsi="Times New Roman" w:cs="Times New Roman"/>
          <w:sz w:val="28"/>
          <w:szCs w:val="28"/>
        </w:rPr>
        <w:t>обі</w:t>
      </w:r>
      <w:r w:rsidR="00AA340C">
        <w:rPr>
          <w:rFonts w:ascii="Times New Roman" w:hAnsi="Times New Roman" w:cs="Times New Roman"/>
          <w:sz w:val="28"/>
          <w:szCs w:val="28"/>
        </w:rPr>
        <w:t>ймати</w:t>
      </w:r>
      <w:r w:rsidR="0074380E">
        <w:rPr>
          <w:rFonts w:ascii="Times New Roman" w:hAnsi="Times New Roman" w:cs="Times New Roman"/>
          <w:sz w:val="28"/>
          <w:szCs w:val="28"/>
        </w:rPr>
        <w:t xml:space="preserve"> </w:t>
      </w:r>
      <w:r w:rsidR="00C36A32">
        <w:rPr>
          <w:rFonts w:ascii="Times New Roman" w:hAnsi="Times New Roman" w:cs="Times New Roman"/>
          <w:sz w:val="28"/>
          <w:szCs w:val="28"/>
        </w:rPr>
        <w:t>посади викладачів</w:t>
      </w:r>
      <w:r w:rsidR="001D0241">
        <w:rPr>
          <w:rFonts w:ascii="Times New Roman" w:hAnsi="Times New Roman" w:cs="Times New Roman"/>
          <w:sz w:val="28"/>
          <w:szCs w:val="28"/>
        </w:rPr>
        <w:t>. Призначення на посади відбувається за результатами конкурсного відбору, порядок проведення якого затверджує вчен</w:t>
      </w:r>
      <w:r w:rsidR="00E73DAB">
        <w:rPr>
          <w:rFonts w:ascii="Times New Roman" w:hAnsi="Times New Roman" w:cs="Times New Roman"/>
          <w:sz w:val="28"/>
          <w:szCs w:val="28"/>
        </w:rPr>
        <w:t>а</w:t>
      </w:r>
      <w:r w:rsidR="001D0241">
        <w:rPr>
          <w:rFonts w:ascii="Times New Roman" w:hAnsi="Times New Roman" w:cs="Times New Roman"/>
          <w:sz w:val="28"/>
          <w:szCs w:val="28"/>
        </w:rPr>
        <w:t xml:space="preserve"> рад</w:t>
      </w:r>
      <w:r w:rsidR="00E73DAB">
        <w:rPr>
          <w:rFonts w:ascii="Times New Roman" w:hAnsi="Times New Roman" w:cs="Times New Roman"/>
          <w:sz w:val="28"/>
          <w:szCs w:val="28"/>
        </w:rPr>
        <w:t>а</w:t>
      </w:r>
      <w:r w:rsidR="001D0241">
        <w:rPr>
          <w:rFonts w:ascii="Times New Roman" w:hAnsi="Times New Roman" w:cs="Times New Roman"/>
          <w:sz w:val="28"/>
          <w:szCs w:val="28"/>
        </w:rPr>
        <w:t xml:space="preserve"> закладу вищої освіти.</w:t>
      </w:r>
      <w:r w:rsidR="00EB6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0241" w:rsidRDefault="001D0241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F8794A" w:rsidRPr="00DF7D75" w:rsidRDefault="00F8794A" w:rsidP="00875538">
      <w:pPr>
        <w:pStyle w:val="a3"/>
        <w:numPr>
          <w:ilvl w:val="1"/>
          <w:numId w:val="17"/>
        </w:numPr>
        <w:tabs>
          <w:tab w:val="left" w:pos="1843"/>
        </w:tabs>
        <w:spacing w:after="0" w:line="240" w:lineRule="auto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7D75">
        <w:rPr>
          <w:rFonts w:ascii="Times New Roman" w:hAnsi="Times New Roman" w:cs="Times New Roman"/>
          <w:b/>
          <w:sz w:val="28"/>
          <w:szCs w:val="28"/>
        </w:rPr>
        <w:t>Документи, що підтверджують професійну та освітню кваліфікацію, її віднесення до Національної рамки кваліфікацій (НРК)</w:t>
      </w:r>
    </w:p>
    <w:p w:rsidR="00ED7B2E" w:rsidRDefault="0029213D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магістра (спеціаліста)</w:t>
      </w:r>
      <w:r w:rsidR="001D0241">
        <w:rPr>
          <w:rFonts w:ascii="Times New Roman" w:hAnsi="Times New Roman" w:cs="Times New Roman"/>
          <w:sz w:val="28"/>
          <w:szCs w:val="28"/>
        </w:rPr>
        <w:t xml:space="preserve"> </w:t>
      </w:r>
      <w:r w:rsidR="0098167B">
        <w:rPr>
          <w:rFonts w:ascii="Times New Roman" w:hAnsi="Times New Roman" w:cs="Times New Roman"/>
          <w:sz w:val="28"/>
          <w:szCs w:val="28"/>
        </w:rPr>
        <w:t>/7 рівень НРК/</w:t>
      </w:r>
    </w:p>
    <w:p w:rsidR="0029213D" w:rsidRDefault="0029213D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кандидата наук</w:t>
      </w:r>
      <w:r w:rsidR="0098167B">
        <w:rPr>
          <w:rFonts w:ascii="Times New Roman" w:hAnsi="Times New Roman" w:cs="Times New Roman"/>
          <w:sz w:val="28"/>
          <w:szCs w:val="28"/>
        </w:rPr>
        <w:t xml:space="preserve"> /8 рівень НРК/</w:t>
      </w:r>
    </w:p>
    <w:p w:rsidR="0029213D" w:rsidRDefault="0029213D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доктора філософії</w:t>
      </w:r>
      <w:r w:rsidR="002E5C6D">
        <w:rPr>
          <w:rFonts w:ascii="Times New Roman" w:hAnsi="Times New Roman" w:cs="Times New Roman"/>
          <w:sz w:val="28"/>
          <w:szCs w:val="28"/>
        </w:rPr>
        <w:t>/</w:t>
      </w:r>
      <w:r w:rsidR="008418C2">
        <w:rPr>
          <w:rFonts w:ascii="Times New Roman" w:hAnsi="Times New Roman" w:cs="Times New Roman"/>
          <w:sz w:val="28"/>
          <w:szCs w:val="28"/>
        </w:rPr>
        <w:t>диплом доктора мистецтв</w:t>
      </w:r>
      <w:r w:rsidR="002E5C6D">
        <w:rPr>
          <w:rFonts w:ascii="Times New Roman" w:hAnsi="Times New Roman" w:cs="Times New Roman"/>
          <w:sz w:val="28"/>
          <w:szCs w:val="28"/>
        </w:rPr>
        <w:t>а</w:t>
      </w:r>
      <w:r w:rsidR="0098167B">
        <w:rPr>
          <w:rFonts w:ascii="Times New Roman" w:hAnsi="Times New Roman" w:cs="Times New Roman"/>
          <w:sz w:val="28"/>
          <w:szCs w:val="28"/>
        </w:rPr>
        <w:t xml:space="preserve"> /8 рівень НРК/</w:t>
      </w:r>
    </w:p>
    <w:p w:rsidR="0029213D" w:rsidRDefault="0029213D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доктора наук</w:t>
      </w:r>
      <w:r w:rsidR="001D0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13D" w:rsidRDefault="0029213D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Атестат доцента</w:t>
      </w:r>
      <w:r w:rsidR="008D3D04">
        <w:rPr>
          <w:rFonts w:ascii="Times New Roman" w:hAnsi="Times New Roman" w:cs="Times New Roman"/>
          <w:sz w:val="28"/>
          <w:szCs w:val="28"/>
        </w:rPr>
        <w:t>, атестат старшого наукового співробітника</w:t>
      </w:r>
    </w:p>
    <w:p w:rsidR="0029213D" w:rsidRDefault="0029213D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Атестат професора</w:t>
      </w:r>
      <w:r w:rsidR="001D02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741B" w:rsidRDefault="00D6741B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8C27FA" w:rsidRDefault="00D6741B" w:rsidP="008D3D04">
      <w:pPr>
        <w:pStyle w:val="a3"/>
        <w:spacing w:before="24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 xml:space="preserve">Для асистента – 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диплом магістра (спеціаліста) або диплом </w:t>
      </w:r>
      <w:r w:rsidR="008D3D04">
        <w:rPr>
          <w:rFonts w:ascii="Times New Roman" w:hAnsi="Times New Roman" w:cs="Times New Roman"/>
          <w:sz w:val="28"/>
          <w:szCs w:val="28"/>
        </w:rPr>
        <w:t>доктора філософії (</w:t>
      </w:r>
      <w:r w:rsidR="002436D8" w:rsidRPr="001A39C1">
        <w:rPr>
          <w:rFonts w:ascii="Times New Roman" w:hAnsi="Times New Roman" w:cs="Times New Roman"/>
          <w:sz w:val="28"/>
          <w:szCs w:val="28"/>
        </w:rPr>
        <w:t>кандидата наук</w:t>
      </w:r>
      <w:r w:rsidR="008D3D04">
        <w:rPr>
          <w:rFonts w:ascii="Times New Roman" w:hAnsi="Times New Roman" w:cs="Times New Roman"/>
          <w:sz w:val="28"/>
          <w:szCs w:val="28"/>
        </w:rPr>
        <w:t>)</w:t>
      </w:r>
      <w:r w:rsidR="00005A65">
        <w:rPr>
          <w:rFonts w:ascii="Times New Roman" w:hAnsi="Times New Roman" w:cs="Times New Roman"/>
          <w:sz w:val="28"/>
          <w:szCs w:val="28"/>
        </w:rPr>
        <w:t>/</w:t>
      </w:r>
      <w:r w:rsidR="008D3D04">
        <w:rPr>
          <w:rFonts w:ascii="Times New Roman" w:hAnsi="Times New Roman" w:cs="Times New Roman"/>
          <w:sz w:val="28"/>
          <w:szCs w:val="28"/>
        </w:rPr>
        <w:t>доктора мистецтва,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Pr="001A39C1">
        <w:rPr>
          <w:rFonts w:ascii="Times New Roman" w:hAnsi="Times New Roman" w:cs="Times New Roman"/>
          <w:sz w:val="28"/>
          <w:szCs w:val="28"/>
        </w:rPr>
        <w:t xml:space="preserve">підтвердження </w:t>
      </w:r>
      <w:r w:rsidR="001A39C1" w:rsidRPr="001A39C1">
        <w:rPr>
          <w:rFonts w:ascii="Times New Roman" w:hAnsi="Times New Roman" w:cs="Times New Roman"/>
          <w:sz w:val="28"/>
          <w:szCs w:val="28"/>
        </w:rPr>
        <w:t xml:space="preserve">компетентностей, необхідних для виконання вимог до </w:t>
      </w:r>
      <w:r w:rsidRPr="001A39C1">
        <w:rPr>
          <w:rFonts w:ascii="Times New Roman" w:hAnsi="Times New Roman" w:cs="Times New Roman"/>
          <w:sz w:val="28"/>
          <w:szCs w:val="28"/>
        </w:rPr>
        <w:t>знань, умінь та навичок</w:t>
      </w:r>
      <w:r w:rsidR="008C27FA">
        <w:rPr>
          <w:rFonts w:ascii="Times New Roman" w:hAnsi="Times New Roman" w:cs="Times New Roman"/>
          <w:sz w:val="28"/>
          <w:szCs w:val="28"/>
        </w:rPr>
        <w:t>:</w:t>
      </w:r>
    </w:p>
    <w:p w:rsidR="008C27FA" w:rsidRDefault="00B015AA" w:rsidP="008D3D04">
      <w:pPr>
        <w:pStyle w:val="a3"/>
        <w:spacing w:before="24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А1.З1.</w:t>
      </w:r>
      <w:r w:rsidR="00F30766">
        <w:rPr>
          <w:rFonts w:ascii="Times New Roman" w:hAnsi="Times New Roman" w:cs="Times New Roman"/>
          <w:sz w:val="28"/>
          <w:szCs w:val="28"/>
        </w:rPr>
        <w:t>-</w:t>
      </w:r>
      <w:r w:rsidRPr="001A39C1">
        <w:rPr>
          <w:rFonts w:ascii="Times New Roman" w:hAnsi="Times New Roman" w:cs="Times New Roman"/>
          <w:sz w:val="28"/>
          <w:szCs w:val="28"/>
        </w:rPr>
        <w:t>А1.З</w:t>
      </w:r>
      <w:r w:rsidR="00F30766">
        <w:rPr>
          <w:rFonts w:ascii="Times New Roman" w:hAnsi="Times New Roman" w:cs="Times New Roman"/>
          <w:sz w:val="28"/>
          <w:szCs w:val="28"/>
        </w:rPr>
        <w:t>3</w:t>
      </w:r>
      <w:r w:rsidRPr="001A39C1">
        <w:rPr>
          <w:rFonts w:ascii="Times New Roman" w:hAnsi="Times New Roman" w:cs="Times New Roman"/>
          <w:sz w:val="28"/>
          <w:szCs w:val="28"/>
        </w:rPr>
        <w:t>, А2.З</w:t>
      </w:r>
      <w:r w:rsidR="001A1769" w:rsidRPr="001A39C1">
        <w:rPr>
          <w:rFonts w:ascii="Times New Roman" w:hAnsi="Times New Roman" w:cs="Times New Roman"/>
          <w:sz w:val="28"/>
          <w:szCs w:val="28"/>
        </w:rPr>
        <w:t>2</w:t>
      </w:r>
      <w:r w:rsidRPr="001A39C1">
        <w:rPr>
          <w:rFonts w:ascii="Times New Roman" w:hAnsi="Times New Roman" w:cs="Times New Roman"/>
          <w:sz w:val="28"/>
          <w:szCs w:val="28"/>
        </w:rPr>
        <w:t>., А1.У2-А1.</w:t>
      </w:r>
      <w:r w:rsidR="00C26251" w:rsidRPr="001A39C1">
        <w:rPr>
          <w:rFonts w:ascii="Times New Roman" w:hAnsi="Times New Roman" w:cs="Times New Roman"/>
          <w:sz w:val="28"/>
          <w:szCs w:val="28"/>
        </w:rPr>
        <w:t>У</w:t>
      </w:r>
      <w:r w:rsidR="00F30766">
        <w:rPr>
          <w:rFonts w:ascii="Times New Roman" w:hAnsi="Times New Roman" w:cs="Times New Roman"/>
          <w:sz w:val="28"/>
          <w:szCs w:val="28"/>
        </w:rPr>
        <w:t>4</w:t>
      </w:r>
      <w:r w:rsidR="001A1769" w:rsidRPr="001A39C1">
        <w:rPr>
          <w:rFonts w:ascii="Times New Roman" w:hAnsi="Times New Roman" w:cs="Times New Roman"/>
          <w:sz w:val="28"/>
          <w:szCs w:val="28"/>
        </w:rPr>
        <w:t>., А2.У2</w:t>
      </w:r>
      <w:r w:rsidR="008C27FA">
        <w:rPr>
          <w:rFonts w:ascii="Times New Roman" w:hAnsi="Times New Roman" w:cs="Times New Roman"/>
          <w:sz w:val="28"/>
          <w:szCs w:val="28"/>
        </w:rPr>
        <w:t>.;</w:t>
      </w:r>
      <w:r w:rsidR="001A1769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7FA" w:rsidRDefault="001A1769" w:rsidP="008D3D04">
      <w:pPr>
        <w:pStyle w:val="a3"/>
        <w:spacing w:before="24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Б1.З2.-Б1.З9</w:t>
      </w:r>
      <w:r w:rsidR="00B015AA" w:rsidRPr="001A39C1">
        <w:rPr>
          <w:rFonts w:ascii="Times New Roman" w:hAnsi="Times New Roman" w:cs="Times New Roman"/>
          <w:sz w:val="28"/>
          <w:szCs w:val="28"/>
        </w:rPr>
        <w:t xml:space="preserve">, </w:t>
      </w:r>
      <w:r w:rsidR="00E95465" w:rsidRPr="001A39C1">
        <w:rPr>
          <w:rFonts w:ascii="Times New Roman" w:hAnsi="Times New Roman" w:cs="Times New Roman"/>
          <w:sz w:val="28"/>
          <w:szCs w:val="28"/>
        </w:rPr>
        <w:t>Б1.У1.</w:t>
      </w:r>
      <w:r w:rsidR="008C27FA">
        <w:rPr>
          <w:rFonts w:ascii="Times New Roman" w:hAnsi="Times New Roman" w:cs="Times New Roman"/>
          <w:sz w:val="28"/>
          <w:szCs w:val="28"/>
        </w:rPr>
        <w:t>, Б1.У4.</w:t>
      </w:r>
      <w:r w:rsidR="00E95465" w:rsidRPr="001A39C1">
        <w:rPr>
          <w:rFonts w:ascii="Times New Roman" w:hAnsi="Times New Roman" w:cs="Times New Roman"/>
          <w:sz w:val="28"/>
          <w:szCs w:val="28"/>
        </w:rPr>
        <w:t>-Б1.У</w:t>
      </w:r>
      <w:r w:rsidR="008C27FA">
        <w:rPr>
          <w:rFonts w:ascii="Times New Roman" w:hAnsi="Times New Roman" w:cs="Times New Roman"/>
          <w:sz w:val="28"/>
          <w:szCs w:val="28"/>
        </w:rPr>
        <w:t>8</w:t>
      </w:r>
      <w:r w:rsidR="00C26251"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 w:rsidRPr="001A39C1">
        <w:rPr>
          <w:rFonts w:ascii="Times New Roman" w:hAnsi="Times New Roman" w:cs="Times New Roman"/>
          <w:sz w:val="28"/>
          <w:szCs w:val="28"/>
        </w:rPr>
        <w:t>Б2.У1.-Б2.У</w:t>
      </w:r>
      <w:r w:rsidR="008C27FA">
        <w:rPr>
          <w:rFonts w:ascii="Times New Roman" w:hAnsi="Times New Roman" w:cs="Times New Roman"/>
          <w:sz w:val="28"/>
          <w:szCs w:val="28"/>
        </w:rPr>
        <w:t>3, Б3.З1, Б3.У3;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7FA" w:rsidRDefault="001A1769" w:rsidP="008D3D04">
      <w:pPr>
        <w:pStyle w:val="a3"/>
        <w:spacing w:before="24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В1.З1.,</w:t>
      </w:r>
      <w:r w:rsidR="0066652F"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Pr="001A39C1">
        <w:rPr>
          <w:rFonts w:ascii="Times New Roman" w:hAnsi="Times New Roman" w:cs="Times New Roman"/>
          <w:sz w:val="28"/>
          <w:szCs w:val="28"/>
        </w:rPr>
        <w:t>В1.У1., В2.З1., В2.У1.-В2.У</w:t>
      </w:r>
      <w:r w:rsidR="008C27FA">
        <w:rPr>
          <w:rFonts w:ascii="Times New Roman" w:hAnsi="Times New Roman" w:cs="Times New Roman"/>
          <w:sz w:val="28"/>
          <w:szCs w:val="28"/>
        </w:rPr>
        <w:t>3</w:t>
      </w:r>
      <w:r w:rsidRPr="001A39C1">
        <w:rPr>
          <w:rFonts w:ascii="Times New Roman" w:hAnsi="Times New Roman" w:cs="Times New Roman"/>
          <w:sz w:val="28"/>
          <w:szCs w:val="28"/>
        </w:rPr>
        <w:t>.,</w:t>
      </w:r>
      <w:r w:rsidR="008C27FA">
        <w:rPr>
          <w:rFonts w:ascii="Times New Roman" w:hAnsi="Times New Roman" w:cs="Times New Roman"/>
          <w:sz w:val="28"/>
          <w:szCs w:val="28"/>
        </w:rPr>
        <w:t xml:space="preserve"> В3.У1-В3.У2.;</w:t>
      </w:r>
      <w:r w:rsidR="00004DF1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7FA" w:rsidRDefault="00D14CC5" w:rsidP="008D3D04">
      <w:pPr>
        <w:pStyle w:val="a3"/>
        <w:spacing w:before="24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Г1.З1.-</w:t>
      </w:r>
      <w:r w:rsidR="00004DF1" w:rsidRPr="001A39C1">
        <w:rPr>
          <w:rFonts w:ascii="Times New Roman" w:hAnsi="Times New Roman" w:cs="Times New Roman"/>
          <w:sz w:val="28"/>
          <w:szCs w:val="28"/>
        </w:rPr>
        <w:t>Г1.З2.,</w:t>
      </w:r>
      <w:r>
        <w:rPr>
          <w:rFonts w:ascii="Times New Roman" w:hAnsi="Times New Roman" w:cs="Times New Roman"/>
          <w:sz w:val="28"/>
          <w:szCs w:val="28"/>
        </w:rPr>
        <w:t xml:space="preserve"> Г1.У1.-</w:t>
      </w:r>
      <w:r w:rsidR="00004DF1" w:rsidRPr="001A39C1">
        <w:rPr>
          <w:rFonts w:ascii="Times New Roman" w:hAnsi="Times New Roman" w:cs="Times New Roman"/>
          <w:sz w:val="28"/>
          <w:szCs w:val="28"/>
        </w:rPr>
        <w:t>Г1.У</w:t>
      </w:r>
      <w:r w:rsidR="00EC55A2">
        <w:rPr>
          <w:rFonts w:ascii="Times New Roman" w:hAnsi="Times New Roman" w:cs="Times New Roman"/>
          <w:sz w:val="28"/>
          <w:szCs w:val="28"/>
        </w:rPr>
        <w:t>4., Г2.З1.-Г2.</w:t>
      </w:r>
      <w:r>
        <w:rPr>
          <w:rFonts w:ascii="Times New Roman" w:hAnsi="Times New Roman" w:cs="Times New Roman"/>
          <w:sz w:val="28"/>
          <w:szCs w:val="28"/>
        </w:rPr>
        <w:t>З3., Г2.У1.-Г2.У3</w:t>
      </w:r>
      <w:r w:rsidR="00004DF1" w:rsidRPr="001A39C1">
        <w:rPr>
          <w:rFonts w:ascii="Times New Roman" w:hAnsi="Times New Roman" w:cs="Times New Roman"/>
          <w:sz w:val="28"/>
          <w:szCs w:val="28"/>
        </w:rPr>
        <w:t>., Г3.З1., Г3.У1.</w:t>
      </w:r>
      <w:r>
        <w:rPr>
          <w:rFonts w:ascii="Times New Roman" w:hAnsi="Times New Roman" w:cs="Times New Roman"/>
          <w:sz w:val="28"/>
          <w:szCs w:val="28"/>
        </w:rPr>
        <w:t>-Г3.У2;</w:t>
      </w:r>
    </w:p>
    <w:p w:rsidR="0029213D" w:rsidRPr="001A39C1" w:rsidRDefault="00995B46" w:rsidP="008D3D04">
      <w:pPr>
        <w:pStyle w:val="a3"/>
        <w:spacing w:before="240"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04DF1" w:rsidRPr="001A39C1">
        <w:rPr>
          <w:rFonts w:ascii="Times New Roman" w:hAnsi="Times New Roman" w:cs="Times New Roman"/>
          <w:sz w:val="28"/>
          <w:szCs w:val="28"/>
        </w:rPr>
        <w:t xml:space="preserve">1.З1.,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04DF1" w:rsidRPr="001A39C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З4, </w:t>
      </w:r>
      <w:r w:rsidR="00D56833">
        <w:rPr>
          <w:rFonts w:ascii="Times New Roman" w:hAnsi="Times New Roman" w:cs="Times New Roman"/>
          <w:sz w:val="28"/>
          <w:szCs w:val="28"/>
        </w:rPr>
        <w:t>Д1.</w:t>
      </w:r>
      <w:r w:rsidR="00004DF1" w:rsidRPr="001A39C1">
        <w:rPr>
          <w:rFonts w:ascii="Times New Roman" w:hAnsi="Times New Roman" w:cs="Times New Roman"/>
          <w:sz w:val="28"/>
          <w:szCs w:val="28"/>
        </w:rPr>
        <w:t xml:space="preserve">У1.- </w:t>
      </w:r>
      <w:r w:rsidR="00D56833">
        <w:rPr>
          <w:rFonts w:ascii="Times New Roman" w:hAnsi="Times New Roman" w:cs="Times New Roman"/>
          <w:sz w:val="28"/>
          <w:szCs w:val="28"/>
        </w:rPr>
        <w:t>Д</w:t>
      </w:r>
      <w:r w:rsidR="00D27ABE" w:rsidRPr="001A39C1">
        <w:rPr>
          <w:rFonts w:ascii="Times New Roman" w:hAnsi="Times New Roman" w:cs="Times New Roman"/>
          <w:sz w:val="28"/>
          <w:szCs w:val="28"/>
        </w:rPr>
        <w:t>1.У</w:t>
      </w:r>
      <w:r w:rsidR="00D56833">
        <w:rPr>
          <w:rFonts w:ascii="Times New Roman" w:hAnsi="Times New Roman" w:cs="Times New Roman"/>
          <w:sz w:val="28"/>
          <w:szCs w:val="28"/>
        </w:rPr>
        <w:t>2</w:t>
      </w:r>
      <w:r w:rsidR="00D27ABE" w:rsidRPr="001A39C1">
        <w:rPr>
          <w:rFonts w:ascii="Times New Roman" w:hAnsi="Times New Roman" w:cs="Times New Roman"/>
          <w:sz w:val="28"/>
          <w:szCs w:val="28"/>
        </w:rPr>
        <w:t>.</w:t>
      </w:r>
    </w:p>
    <w:p w:rsidR="00D6741B" w:rsidRPr="001A39C1" w:rsidRDefault="00D6741B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EC55A2" w:rsidRDefault="00B015AA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lastRenderedPageBreak/>
        <w:t xml:space="preserve">Для викладача – 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диплом магістра (спеціаліста) або </w:t>
      </w:r>
      <w:r w:rsidR="0017032E" w:rsidRPr="001A39C1">
        <w:rPr>
          <w:rFonts w:ascii="Times New Roman" w:hAnsi="Times New Roman" w:cs="Times New Roman"/>
          <w:sz w:val="28"/>
          <w:szCs w:val="28"/>
        </w:rPr>
        <w:t xml:space="preserve">диплом </w:t>
      </w:r>
      <w:r w:rsidR="008D3D04">
        <w:rPr>
          <w:rFonts w:ascii="Times New Roman" w:hAnsi="Times New Roman" w:cs="Times New Roman"/>
          <w:sz w:val="28"/>
          <w:szCs w:val="28"/>
        </w:rPr>
        <w:t>доктора філософії (</w:t>
      </w:r>
      <w:r w:rsidR="002436D8" w:rsidRPr="001A39C1">
        <w:rPr>
          <w:rFonts w:ascii="Times New Roman" w:hAnsi="Times New Roman" w:cs="Times New Roman"/>
          <w:sz w:val="28"/>
          <w:szCs w:val="28"/>
        </w:rPr>
        <w:t>кандидата наук</w:t>
      </w:r>
      <w:r w:rsidR="008D3D04">
        <w:rPr>
          <w:rFonts w:ascii="Times New Roman" w:hAnsi="Times New Roman" w:cs="Times New Roman"/>
          <w:sz w:val="28"/>
          <w:szCs w:val="28"/>
        </w:rPr>
        <w:t>)</w:t>
      </w:r>
      <w:r w:rsidR="00005A65">
        <w:rPr>
          <w:rFonts w:ascii="Times New Roman" w:hAnsi="Times New Roman" w:cs="Times New Roman"/>
          <w:sz w:val="28"/>
          <w:szCs w:val="28"/>
        </w:rPr>
        <w:t>/</w:t>
      </w:r>
      <w:r w:rsidR="008D3D04">
        <w:rPr>
          <w:rFonts w:ascii="Times New Roman" w:hAnsi="Times New Roman" w:cs="Times New Roman"/>
          <w:sz w:val="28"/>
          <w:szCs w:val="28"/>
        </w:rPr>
        <w:t>доктора мистецтва,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Pr="001A39C1">
        <w:rPr>
          <w:rFonts w:ascii="Times New Roman" w:hAnsi="Times New Roman" w:cs="Times New Roman"/>
          <w:sz w:val="28"/>
          <w:szCs w:val="28"/>
        </w:rPr>
        <w:t xml:space="preserve">підтвердження </w:t>
      </w:r>
      <w:r w:rsidR="001A39C1" w:rsidRPr="001A39C1">
        <w:rPr>
          <w:rFonts w:ascii="Times New Roman" w:hAnsi="Times New Roman" w:cs="Times New Roman"/>
          <w:sz w:val="28"/>
          <w:szCs w:val="28"/>
        </w:rPr>
        <w:t xml:space="preserve">компетентностей, необхідних для виконання вимог до </w:t>
      </w:r>
      <w:r w:rsidRPr="001A39C1">
        <w:rPr>
          <w:rFonts w:ascii="Times New Roman" w:hAnsi="Times New Roman" w:cs="Times New Roman"/>
          <w:sz w:val="28"/>
          <w:szCs w:val="28"/>
        </w:rPr>
        <w:t xml:space="preserve">знань, умінь та навичок </w:t>
      </w:r>
    </w:p>
    <w:p w:rsidR="00EC55A2" w:rsidRDefault="001E525F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А1.З1.-А1.З5</w:t>
      </w:r>
      <w:r w:rsidR="00E852F7">
        <w:rPr>
          <w:rFonts w:ascii="Times New Roman" w:hAnsi="Times New Roman" w:cs="Times New Roman"/>
          <w:sz w:val="28"/>
          <w:szCs w:val="28"/>
        </w:rPr>
        <w:t>, А1.У1.-А1.У</w:t>
      </w:r>
      <w:r>
        <w:rPr>
          <w:rFonts w:ascii="Times New Roman" w:hAnsi="Times New Roman" w:cs="Times New Roman"/>
          <w:sz w:val="28"/>
          <w:szCs w:val="28"/>
        </w:rPr>
        <w:t>5</w:t>
      </w:r>
      <w:r w:rsidR="00005A65">
        <w:rPr>
          <w:rFonts w:ascii="Times New Roman" w:hAnsi="Times New Roman" w:cs="Times New Roman"/>
          <w:sz w:val="28"/>
          <w:szCs w:val="28"/>
        </w:rPr>
        <w:t>., А2.З</w:t>
      </w:r>
      <w:r>
        <w:rPr>
          <w:rFonts w:ascii="Times New Roman" w:hAnsi="Times New Roman" w:cs="Times New Roman"/>
          <w:sz w:val="28"/>
          <w:szCs w:val="28"/>
        </w:rPr>
        <w:t>1.-А2.З4</w:t>
      </w:r>
      <w:r w:rsidR="00005A65">
        <w:rPr>
          <w:rFonts w:ascii="Times New Roman" w:hAnsi="Times New Roman" w:cs="Times New Roman"/>
          <w:sz w:val="28"/>
          <w:szCs w:val="28"/>
        </w:rPr>
        <w:t>., А2.У</w:t>
      </w:r>
      <w:r>
        <w:rPr>
          <w:rFonts w:ascii="Times New Roman" w:hAnsi="Times New Roman" w:cs="Times New Roman"/>
          <w:sz w:val="28"/>
          <w:szCs w:val="28"/>
        </w:rPr>
        <w:t>1</w:t>
      </w:r>
      <w:r w:rsidR="00005A65">
        <w:rPr>
          <w:rFonts w:ascii="Times New Roman" w:hAnsi="Times New Roman" w:cs="Times New Roman"/>
          <w:sz w:val="28"/>
          <w:szCs w:val="28"/>
        </w:rPr>
        <w:t>.-А2.У3.;</w:t>
      </w:r>
      <w:r w:rsidR="00403C42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5A2" w:rsidRDefault="00403C42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Б1.З1.-Б1.З9.,</w:t>
      </w:r>
      <w:r w:rsidR="0066652F"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Pr="001A39C1">
        <w:rPr>
          <w:rFonts w:ascii="Times New Roman" w:hAnsi="Times New Roman" w:cs="Times New Roman"/>
          <w:sz w:val="28"/>
          <w:szCs w:val="28"/>
        </w:rPr>
        <w:t>Б1.У1.</w:t>
      </w:r>
      <w:r w:rsidR="001E525F">
        <w:rPr>
          <w:rFonts w:ascii="Times New Roman" w:hAnsi="Times New Roman" w:cs="Times New Roman"/>
          <w:sz w:val="28"/>
          <w:szCs w:val="28"/>
        </w:rPr>
        <w:t>-</w:t>
      </w:r>
      <w:r w:rsidR="00E852F7">
        <w:rPr>
          <w:rFonts w:ascii="Times New Roman" w:hAnsi="Times New Roman" w:cs="Times New Roman"/>
          <w:sz w:val="28"/>
          <w:szCs w:val="28"/>
        </w:rPr>
        <w:t>Б1.У8</w:t>
      </w:r>
      <w:r w:rsidR="0066652F" w:rsidRPr="001A39C1">
        <w:rPr>
          <w:rFonts w:ascii="Times New Roman" w:hAnsi="Times New Roman" w:cs="Times New Roman"/>
          <w:sz w:val="28"/>
          <w:szCs w:val="28"/>
        </w:rPr>
        <w:t>.,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="00E852F7">
        <w:rPr>
          <w:rFonts w:ascii="Times New Roman" w:hAnsi="Times New Roman" w:cs="Times New Roman"/>
          <w:sz w:val="28"/>
          <w:szCs w:val="28"/>
        </w:rPr>
        <w:t>Б2.У1.-Б2.У4</w:t>
      </w:r>
      <w:r w:rsidR="00113492" w:rsidRPr="001A39C1">
        <w:rPr>
          <w:rFonts w:ascii="Times New Roman" w:hAnsi="Times New Roman" w:cs="Times New Roman"/>
          <w:sz w:val="28"/>
          <w:szCs w:val="28"/>
        </w:rPr>
        <w:t>., Б3.З</w:t>
      </w:r>
      <w:r w:rsidR="00BB016B" w:rsidRPr="001A39C1">
        <w:rPr>
          <w:rFonts w:ascii="Times New Roman" w:hAnsi="Times New Roman" w:cs="Times New Roman"/>
          <w:sz w:val="28"/>
          <w:szCs w:val="28"/>
        </w:rPr>
        <w:t>1</w:t>
      </w:r>
      <w:r w:rsidR="00713523">
        <w:rPr>
          <w:rFonts w:ascii="Times New Roman" w:hAnsi="Times New Roman" w:cs="Times New Roman"/>
          <w:sz w:val="28"/>
          <w:szCs w:val="28"/>
        </w:rPr>
        <w:t>., Б3.У1.-Б3.У3.;</w:t>
      </w:r>
      <w:r w:rsidR="00113492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5A2" w:rsidRDefault="002E6EDF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В1.З1.-В1.З2</w:t>
      </w:r>
      <w:r w:rsidR="00113492" w:rsidRPr="001A39C1">
        <w:rPr>
          <w:rFonts w:ascii="Times New Roman" w:hAnsi="Times New Roman" w:cs="Times New Roman"/>
          <w:sz w:val="28"/>
          <w:szCs w:val="28"/>
        </w:rPr>
        <w:t xml:space="preserve">, В1.У1.-В1.У4., В2.З1., </w:t>
      </w:r>
      <w:r w:rsidR="001E525F">
        <w:rPr>
          <w:rFonts w:ascii="Times New Roman" w:hAnsi="Times New Roman" w:cs="Times New Roman"/>
          <w:sz w:val="28"/>
          <w:szCs w:val="28"/>
        </w:rPr>
        <w:t>В1.У1.-В2.У3., В3.У1.-</w:t>
      </w:r>
      <w:r w:rsidR="00A602E4">
        <w:rPr>
          <w:rFonts w:ascii="Times New Roman" w:hAnsi="Times New Roman" w:cs="Times New Roman"/>
          <w:sz w:val="28"/>
          <w:szCs w:val="28"/>
        </w:rPr>
        <w:t>В3.У2.;</w:t>
      </w:r>
      <w:r w:rsidR="00907217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55A2" w:rsidRDefault="00A061BD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Г1.З1.-Г1.З2., Г1.У1.-</w:t>
      </w:r>
      <w:r w:rsidR="00907217" w:rsidRPr="001A39C1">
        <w:rPr>
          <w:rFonts w:ascii="Times New Roman" w:hAnsi="Times New Roman" w:cs="Times New Roman"/>
          <w:sz w:val="28"/>
          <w:szCs w:val="28"/>
        </w:rPr>
        <w:t>Г1.У</w:t>
      </w:r>
      <w:r>
        <w:rPr>
          <w:rFonts w:ascii="Times New Roman" w:hAnsi="Times New Roman" w:cs="Times New Roman"/>
          <w:sz w:val="28"/>
          <w:szCs w:val="28"/>
        </w:rPr>
        <w:t>4</w:t>
      </w:r>
      <w:r w:rsidR="00A602E4">
        <w:rPr>
          <w:rFonts w:ascii="Times New Roman" w:hAnsi="Times New Roman" w:cs="Times New Roman"/>
          <w:sz w:val="28"/>
          <w:szCs w:val="28"/>
        </w:rPr>
        <w:t>., Г2.З1.-Г2.З3., Г2.У1.-Г2.У3</w:t>
      </w:r>
      <w:r w:rsidR="00907217"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 w:rsidR="00A602E4">
        <w:rPr>
          <w:rFonts w:ascii="Times New Roman" w:hAnsi="Times New Roman" w:cs="Times New Roman"/>
          <w:sz w:val="28"/>
          <w:szCs w:val="28"/>
        </w:rPr>
        <w:t>Г3.З1., Г3.У1.-Г3.У2., Г4.З1., Г4.У1.;</w:t>
      </w:r>
    </w:p>
    <w:p w:rsidR="00EC55A2" w:rsidRDefault="00A602E4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A068E" w:rsidRPr="001A39C1">
        <w:rPr>
          <w:rFonts w:ascii="Times New Roman" w:hAnsi="Times New Roman" w:cs="Times New Roman"/>
          <w:sz w:val="28"/>
          <w:szCs w:val="28"/>
        </w:rPr>
        <w:t>1.З1.</w:t>
      </w:r>
      <w:r>
        <w:rPr>
          <w:rFonts w:ascii="Times New Roman" w:hAnsi="Times New Roman" w:cs="Times New Roman"/>
          <w:sz w:val="28"/>
          <w:szCs w:val="28"/>
        </w:rPr>
        <w:t>, Д1.З4, Д</w:t>
      </w:r>
      <w:r w:rsidR="000A068E" w:rsidRPr="001A39C1">
        <w:rPr>
          <w:rFonts w:ascii="Times New Roman" w:hAnsi="Times New Roman" w:cs="Times New Roman"/>
          <w:sz w:val="28"/>
          <w:szCs w:val="28"/>
        </w:rPr>
        <w:t xml:space="preserve">1.У1.- </w:t>
      </w:r>
      <w:r>
        <w:rPr>
          <w:rFonts w:ascii="Times New Roman" w:hAnsi="Times New Roman" w:cs="Times New Roman"/>
          <w:sz w:val="28"/>
          <w:szCs w:val="28"/>
        </w:rPr>
        <w:t>Д1.У5., Д</w:t>
      </w:r>
      <w:r w:rsidR="000A068E" w:rsidRPr="001A39C1">
        <w:rPr>
          <w:rFonts w:ascii="Times New Roman" w:hAnsi="Times New Roman" w:cs="Times New Roman"/>
          <w:sz w:val="28"/>
          <w:szCs w:val="28"/>
        </w:rPr>
        <w:t>2.З1.-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A068E" w:rsidRPr="001A39C1">
        <w:rPr>
          <w:rFonts w:ascii="Times New Roman" w:hAnsi="Times New Roman" w:cs="Times New Roman"/>
          <w:sz w:val="28"/>
          <w:szCs w:val="28"/>
        </w:rPr>
        <w:t xml:space="preserve">2.З3.,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A068E" w:rsidRPr="001A39C1">
        <w:rPr>
          <w:rFonts w:ascii="Times New Roman" w:hAnsi="Times New Roman" w:cs="Times New Roman"/>
          <w:sz w:val="28"/>
          <w:szCs w:val="28"/>
        </w:rPr>
        <w:t xml:space="preserve">2.У1.- </w:t>
      </w:r>
      <w:r>
        <w:rPr>
          <w:rFonts w:ascii="Times New Roman" w:hAnsi="Times New Roman" w:cs="Times New Roman"/>
          <w:sz w:val="28"/>
          <w:szCs w:val="28"/>
        </w:rPr>
        <w:t>Д2.У7.;</w:t>
      </w:r>
      <w:r w:rsidR="000A068E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5AA" w:rsidRPr="001A39C1" w:rsidRDefault="0061413D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</w:t>
      </w:r>
      <w:r w:rsidR="000A068E" w:rsidRPr="001A39C1">
        <w:rPr>
          <w:rFonts w:ascii="Times New Roman" w:hAnsi="Times New Roman" w:cs="Times New Roman"/>
          <w:sz w:val="28"/>
          <w:szCs w:val="28"/>
        </w:rPr>
        <w:t>1.З</w:t>
      </w:r>
      <w:r>
        <w:rPr>
          <w:rFonts w:ascii="Times New Roman" w:hAnsi="Times New Roman" w:cs="Times New Roman"/>
          <w:sz w:val="28"/>
          <w:szCs w:val="28"/>
        </w:rPr>
        <w:t>1</w:t>
      </w:r>
      <w:r w:rsidR="000A068E"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0A068E" w:rsidRPr="001A39C1">
        <w:rPr>
          <w:rFonts w:ascii="Times New Roman" w:hAnsi="Times New Roman" w:cs="Times New Roman"/>
          <w:sz w:val="28"/>
          <w:szCs w:val="28"/>
        </w:rPr>
        <w:t xml:space="preserve">1.З5., </w:t>
      </w:r>
      <w:r>
        <w:rPr>
          <w:rFonts w:ascii="Times New Roman" w:hAnsi="Times New Roman" w:cs="Times New Roman"/>
          <w:sz w:val="28"/>
          <w:szCs w:val="28"/>
        </w:rPr>
        <w:t>Є2.З2., Є</w:t>
      </w:r>
      <w:r w:rsidR="006D49EA" w:rsidRPr="001A39C1">
        <w:rPr>
          <w:rFonts w:ascii="Times New Roman" w:hAnsi="Times New Roman" w:cs="Times New Roman"/>
          <w:sz w:val="28"/>
          <w:szCs w:val="28"/>
        </w:rPr>
        <w:t>2.У1.</w:t>
      </w:r>
    </w:p>
    <w:p w:rsidR="002436D8" w:rsidRPr="001A39C1" w:rsidRDefault="002436D8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005A65" w:rsidRDefault="00B015AA" w:rsidP="002B326D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 xml:space="preserve">Для старшого викладача – 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диплом магістра (спеціаліста) або </w:t>
      </w:r>
      <w:r w:rsidR="008D3D04" w:rsidRPr="001A39C1">
        <w:rPr>
          <w:rFonts w:ascii="Times New Roman" w:hAnsi="Times New Roman" w:cs="Times New Roman"/>
          <w:sz w:val="28"/>
          <w:szCs w:val="28"/>
        </w:rPr>
        <w:t xml:space="preserve">диплом доктора філософії </w:t>
      </w:r>
      <w:r w:rsidR="002436D8" w:rsidRPr="001A39C1">
        <w:rPr>
          <w:rFonts w:ascii="Times New Roman" w:hAnsi="Times New Roman" w:cs="Times New Roman"/>
          <w:sz w:val="28"/>
          <w:szCs w:val="28"/>
        </w:rPr>
        <w:t>(</w:t>
      </w:r>
      <w:r w:rsidR="008D3D04" w:rsidRPr="001A39C1">
        <w:rPr>
          <w:rFonts w:ascii="Times New Roman" w:hAnsi="Times New Roman" w:cs="Times New Roman"/>
          <w:sz w:val="28"/>
          <w:szCs w:val="28"/>
        </w:rPr>
        <w:t>кандидата наук</w:t>
      </w:r>
      <w:r w:rsidR="00005A65">
        <w:rPr>
          <w:rFonts w:ascii="Times New Roman" w:hAnsi="Times New Roman" w:cs="Times New Roman"/>
          <w:sz w:val="28"/>
          <w:szCs w:val="28"/>
        </w:rPr>
        <w:t>)/</w:t>
      </w:r>
      <w:r w:rsidR="0004615E">
        <w:rPr>
          <w:rFonts w:ascii="Times New Roman" w:hAnsi="Times New Roman" w:cs="Times New Roman"/>
          <w:sz w:val="28"/>
          <w:szCs w:val="28"/>
        </w:rPr>
        <w:t xml:space="preserve">доктора мистецтва, </w:t>
      </w:r>
      <w:r w:rsidRPr="001A39C1">
        <w:rPr>
          <w:rFonts w:ascii="Times New Roman" w:hAnsi="Times New Roman" w:cs="Times New Roman"/>
          <w:sz w:val="28"/>
          <w:szCs w:val="28"/>
        </w:rPr>
        <w:t xml:space="preserve">підтвердження </w:t>
      </w:r>
      <w:r w:rsidR="001A39C1" w:rsidRPr="001A39C1">
        <w:rPr>
          <w:rFonts w:ascii="Times New Roman" w:hAnsi="Times New Roman" w:cs="Times New Roman"/>
          <w:sz w:val="28"/>
          <w:szCs w:val="28"/>
        </w:rPr>
        <w:t xml:space="preserve">компетентностей, необхідних для виконання вимог до </w:t>
      </w:r>
      <w:r w:rsidRPr="001A39C1">
        <w:rPr>
          <w:rFonts w:ascii="Times New Roman" w:hAnsi="Times New Roman" w:cs="Times New Roman"/>
          <w:sz w:val="28"/>
          <w:szCs w:val="28"/>
        </w:rPr>
        <w:t>знань, умінь та навичок</w:t>
      </w:r>
      <w:r w:rsidR="00005A65">
        <w:rPr>
          <w:rFonts w:ascii="Times New Roman" w:hAnsi="Times New Roman" w:cs="Times New Roman"/>
          <w:sz w:val="28"/>
          <w:szCs w:val="28"/>
        </w:rPr>
        <w:t>: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A65" w:rsidRDefault="002B326D" w:rsidP="002B326D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А1.З1.-А1.З</w:t>
      </w:r>
      <w:r w:rsidR="00A15F24">
        <w:rPr>
          <w:rFonts w:ascii="Times New Roman" w:hAnsi="Times New Roman" w:cs="Times New Roman"/>
          <w:sz w:val="28"/>
          <w:szCs w:val="28"/>
        </w:rPr>
        <w:t>5</w:t>
      </w:r>
      <w:r w:rsidR="00790B11">
        <w:rPr>
          <w:rFonts w:ascii="Times New Roman" w:hAnsi="Times New Roman" w:cs="Times New Roman"/>
          <w:sz w:val="28"/>
          <w:szCs w:val="28"/>
        </w:rPr>
        <w:t>, А1.У1.-А1.У5., А2.З1</w:t>
      </w:r>
      <w:r w:rsidR="00005A65">
        <w:rPr>
          <w:rFonts w:ascii="Times New Roman" w:hAnsi="Times New Roman" w:cs="Times New Roman"/>
          <w:sz w:val="28"/>
          <w:szCs w:val="28"/>
        </w:rPr>
        <w:t>.-А2.З</w:t>
      </w:r>
      <w:r w:rsidR="00790B11">
        <w:rPr>
          <w:rFonts w:ascii="Times New Roman" w:hAnsi="Times New Roman" w:cs="Times New Roman"/>
          <w:sz w:val="28"/>
          <w:szCs w:val="28"/>
        </w:rPr>
        <w:t>4</w:t>
      </w:r>
      <w:r w:rsidR="00005A65">
        <w:rPr>
          <w:rFonts w:ascii="Times New Roman" w:hAnsi="Times New Roman" w:cs="Times New Roman"/>
          <w:sz w:val="28"/>
          <w:szCs w:val="28"/>
        </w:rPr>
        <w:t>., А2.У2.-А2.У3.;</w:t>
      </w:r>
    </w:p>
    <w:p w:rsidR="00005A65" w:rsidRDefault="002B326D" w:rsidP="002B326D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Б1.</w:t>
      </w:r>
      <w:r w:rsidR="00790B11">
        <w:rPr>
          <w:rFonts w:ascii="Times New Roman" w:hAnsi="Times New Roman" w:cs="Times New Roman"/>
          <w:sz w:val="28"/>
          <w:szCs w:val="28"/>
        </w:rPr>
        <w:t>З1.-Б1.З9., Б1.У1., Б1.У3.-Б1.У8.,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="00790B11">
        <w:rPr>
          <w:rFonts w:ascii="Times New Roman" w:hAnsi="Times New Roman" w:cs="Times New Roman"/>
          <w:sz w:val="28"/>
          <w:szCs w:val="28"/>
        </w:rPr>
        <w:t>Б2.У1.-Б2.У4</w:t>
      </w:r>
      <w:r w:rsidR="00BB016B" w:rsidRPr="001A39C1">
        <w:rPr>
          <w:rFonts w:ascii="Times New Roman" w:hAnsi="Times New Roman" w:cs="Times New Roman"/>
          <w:sz w:val="28"/>
          <w:szCs w:val="28"/>
        </w:rPr>
        <w:t>., Б3.З1</w:t>
      </w:r>
      <w:r w:rsidR="00005A65">
        <w:rPr>
          <w:rFonts w:ascii="Times New Roman" w:hAnsi="Times New Roman" w:cs="Times New Roman"/>
          <w:sz w:val="28"/>
          <w:szCs w:val="28"/>
        </w:rPr>
        <w:t>., Б3.У1.-Б3.У3.;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A65" w:rsidRDefault="002B326D" w:rsidP="002B326D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В1.З1.-В1.З</w:t>
      </w:r>
      <w:r w:rsidR="00790B11">
        <w:rPr>
          <w:rFonts w:ascii="Times New Roman" w:hAnsi="Times New Roman" w:cs="Times New Roman"/>
          <w:sz w:val="28"/>
          <w:szCs w:val="28"/>
        </w:rPr>
        <w:t>2</w:t>
      </w:r>
      <w:r w:rsidRPr="001A39C1">
        <w:rPr>
          <w:rFonts w:ascii="Times New Roman" w:hAnsi="Times New Roman" w:cs="Times New Roman"/>
          <w:sz w:val="28"/>
          <w:szCs w:val="28"/>
        </w:rPr>
        <w:t>, В1.У1.-В1.У</w:t>
      </w:r>
      <w:r w:rsidR="00790B11">
        <w:rPr>
          <w:rFonts w:ascii="Times New Roman" w:hAnsi="Times New Roman" w:cs="Times New Roman"/>
          <w:sz w:val="28"/>
          <w:szCs w:val="28"/>
        </w:rPr>
        <w:t>3., В2.З1</w:t>
      </w:r>
      <w:r w:rsidRPr="001A39C1">
        <w:rPr>
          <w:rFonts w:ascii="Times New Roman" w:hAnsi="Times New Roman" w:cs="Times New Roman"/>
          <w:sz w:val="28"/>
          <w:szCs w:val="28"/>
        </w:rPr>
        <w:t>.</w:t>
      </w:r>
      <w:r w:rsidR="00790B11">
        <w:rPr>
          <w:rFonts w:ascii="Times New Roman" w:hAnsi="Times New Roman" w:cs="Times New Roman"/>
          <w:sz w:val="28"/>
          <w:szCs w:val="28"/>
        </w:rPr>
        <w:t>, В2.У1.</w:t>
      </w:r>
      <w:r w:rsidR="00BB016B" w:rsidRPr="001A39C1">
        <w:rPr>
          <w:rFonts w:ascii="Times New Roman" w:hAnsi="Times New Roman" w:cs="Times New Roman"/>
          <w:sz w:val="28"/>
          <w:szCs w:val="28"/>
        </w:rPr>
        <w:t>-В2.У3., В3.У1.-</w:t>
      </w:r>
      <w:r w:rsidR="00005A65">
        <w:rPr>
          <w:rFonts w:ascii="Times New Roman" w:hAnsi="Times New Roman" w:cs="Times New Roman"/>
          <w:sz w:val="28"/>
          <w:szCs w:val="28"/>
        </w:rPr>
        <w:t>В3.У2.;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A65" w:rsidRDefault="002B326D" w:rsidP="002B326D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Г1.З1.-Г1.З2., Г1.У1.</w:t>
      </w:r>
      <w:r w:rsidR="00790B11">
        <w:rPr>
          <w:rFonts w:ascii="Times New Roman" w:hAnsi="Times New Roman" w:cs="Times New Roman"/>
          <w:sz w:val="28"/>
          <w:szCs w:val="28"/>
        </w:rPr>
        <w:t>-</w:t>
      </w:r>
      <w:r w:rsidRPr="001A39C1">
        <w:rPr>
          <w:rFonts w:ascii="Times New Roman" w:hAnsi="Times New Roman" w:cs="Times New Roman"/>
          <w:sz w:val="28"/>
          <w:szCs w:val="28"/>
        </w:rPr>
        <w:t>Г1.У</w:t>
      </w:r>
      <w:r w:rsidR="00790B11">
        <w:rPr>
          <w:rFonts w:ascii="Times New Roman" w:hAnsi="Times New Roman" w:cs="Times New Roman"/>
          <w:sz w:val="28"/>
          <w:szCs w:val="28"/>
        </w:rPr>
        <w:t>4</w:t>
      </w:r>
      <w:r w:rsidRPr="001A39C1">
        <w:rPr>
          <w:rFonts w:ascii="Times New Roman" w:hAnsi="Times New Roman" w:cs="Times New Roman"/>
          <w:sz w:val="28"/>
          <w:szCs w:val="28"/>
        </w:rPr>
        <w:t>., Г2.З1.-Г2.З3., Г2.У1.-Г2.У</w:t>
      </w:r>
      <w:r w:rsidR="00790B11">
        <w:rPr>
          <w:rFonts w:ascii="Times New Roman" w:hAnsi="Times New Roman" w:cs="Times New Roman"/>
          <w:sz w:val="28"/>
          <w:szCs w:val="28"/>
        </w:rPr>
        <w:t>3</w:t>
      </w:r>
      <w:r w:rsidRPr="001A39C1">
        <w:rPr>
          <w:rFonts w:ascii="Times New Roman" w:hAnsi="Times New Roman" w:cs="Times New Roman"/>
          <w:sz w:val="28"/>
          <w:szCs w:val="28"/>
        </w:rPr>
        <w:t>., Г3.З1.</w:t>
      </w:r>
      <w:r w:rsidR="00790B11">
        <w:rPr>
          <w:rFonts w:ascii="Times New Roman" w:hAnsi="Times New Roman" w:cs="Times New Roman"/>
          <w:sz w:val="28"/>
          <w:szCs w:val="28"/>
        </w:rPr>
        <w:t>, Г3.У1.-Г3.У2</w:t>
      </w:r>
      <w:r w:rsidR="00005A65">
        <w:rPr>
          <w:rFonts w:ascii="Times New Roman" w:hAnsi="Times New Roman" w:cs="Times New Roman"/>
          <w:sz w:val="28"/>
          <w:szCs w:val="28"/>
        </w:rPr>
        <w:t>.</w:t>
      </w:r>
      <w:r w:rsidR="000C4ECC">
        <w:rPr>
          <w:rFonts w:ascii="Times New Roman" w:hAnsi="Times New Roman" w:cs="Times New Roman"/>
          <w:sz w:val="28"/>
          <w:szCs w:val="28"/>
        </w:rPr>
        <w:t>, Г4.З1., Г4.,У1</w:t>
      </w:r>
      <w:r w:rsidR="00005A65">
        <w:rPr>
          <w:rFonts w:ascii="Times New Roman" w:hAnsi="Times New Roman" w:cs="Times New Roman"/>
          <w:sz w:val="28"/>
          <w:szCs w:val="28"/>
        </w:rPr>
        <w:t>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5A65" w:rsidRDefault="000C4ECC" w:rsidP="002B326D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B326D" w:rsidRPr="001A39C1">
        <w:rPr>
          <w:rFonts w:ascii="Times New Roman" w:hAnsi="Times New Roman" w:cs="Times New Roman"/>
          <w:sz w:val="28"/>
          <w:szCs w:val="28"/>
        </w:rPr>
        <w:t>1.З1.,</w:t>
      </w:r>
      <w:r>
        <w:rPr>
          <w:rFonts w:ascii="Times New Roman" w:hAnsi="Times New Roman" w:cs="Times New Roman"/>
          <w:sz w:val="28"/>
          <w:szCs w:val="28"/>
        </w:rPr>
        <w:t xml:space="preserve"> Д1.З4., Д</w:t>
      </w:r>
      <w:r w:rsidR="002B326D" w:rsidRPr="001A39C1">
        <w:rPr>
          <w:rFonts w:ascii="Times New Roman" w:hAnsi="Times New Roman" w:cs="Times New Roman"/>
          <w:sz w:val="28"/>
          <w:szCs w:val="28"/>
        </w:rPr>
        <w:t xml:space="preserve">1.У1.- </w:t>
      </w:r>
      <w:r>
        <w:rPr>
          <w:rFonts w:ascii="Times New Roman" w:hAnsi="Times New Roman" w:cs="Times New Roman"/>
          <w:sz w:val="28"/>
          <w:szCs w:val="28"/>
        </w:rPr>
        <w:t>Д1.У5., Д</w:t>
      </w:r>
      <w:r w:rsidR="002B326D" w:rsidRPr="001A39C1">
        <w:rPr>
          <w:rFonts w:ascii="Times New Roman" w:hAnsi="Times New Roman" w:cs="Times New Roman"/>
          <w:sz w:val="28"/>
          <w:szCs w:val="28"/>
        </w:rPr>
        <w:t>2.З1.-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2B326D" w:rsidRPr="001A39C1">
        <w:rPr>
          <w:rFonts w:ascii="Times New Roman" w:hAnsi="Times New Roman" w:cs="Times New Roman"/>
          <w:sz w:val="28"/>
          <w:szCs w:val="28"/>
        </w:rPr>
        <w:t>2.З</w:t>
      </w:r>
      <w:r>
        <w:rPr>
          <w:rFonts w:ascii="Times New Roman" w:hAnsi="Times New Roman" w:cs="Times New Roman"/>
          <w:sz w:val="28"/>
          <w:szCs w:val="28"/>
        </w:rPr>
        <w:t>2</w:t>
      </w:r>
      <w:r w:rsidR="002B326D"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Д2.У1.- Д</w:t>
      </w:r>
      <w:r w:rsidR="00005A65">
        <w:rPr>
          <w:rFonts w:ascii="Times New Roman" w:hAnsi="Times New Roman" w:cs="Times New Roman"/>
          <w:sz w:val="28"/>
          <w:szCs w:val="28"/>
        </w:rPr>
        <w:t>2.У</w:t>
      </w:r>
      <w:r>
        <w:rPr>
          <w:rFonts w:ascii="Times New Roman" w:hAnsi="Times New Roman" w:cs="Times New Roman"/>
          <w:sz w:val="28"/>
          <w:szCs w:val="28"/>
        </w:rPr>
        <w:t>7</w:t>
      </w:r>
      <w:r w:rsidR="00005A65">
        <w:rPr>
          <w:rFonts w:ascii="Times New Roman" w:hAnsi="Times New Roman" w:cs="Times New Roman"/>
          <w:sz w:val="28"/>
          <w:szCs w:val="28"/>
        </w:rPr>
        <w:t>;</w:t>
      </w:r>
      <w:r w:rsidR="002B326D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326D" w:rsidRPr="001A39C1" w:rsidRDefault="000C4ECC" w:rsidP="002B326D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Є1.З1., Є</w:t>
      </w:r>
      <w:r w:rsidR="002B326D" w:rsidRPr="001A39C1">
        <w:rPr>
          <w:rFonts w:ascii="Times New Roman" w:hAnsi="Times New Roman" w:cs="Times New Roman"/>
          <w:sz w:val="28"/>
          <w:szCs w:val="28"/>
        </w:rPr>
        <w:t>1.З5.</w:t>
      </w:r>
      <w:r>
        <w:rPr>
          <w:rFonts w:ascii="Times New Roman" w:hAnsi="Times New Roman" w:cs="Times New Roman"/>
          <w:sz w:val="28"/>
          <w:szCs w:val="28"/>
        </w:rPr>
        <w:t>-Є1.З6.,</w:t>
      </w:r>
      <w:r w:rsidR="002B326D" w:rsidRPr="001A3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Є2.З2., Є</w:t>
      </w:r>
      <w:r w:rsidR="00FB1BE1">
        <w:rPr>
          <w:rFonts w:ascii="Times New Roman" w:hAnsi="Times New Roman" w:cs="Times New Roman"/>
          <w:sz w:val="28"/>
          <w:szCs w:val="28"/>
        </w:rPr>
        <w:t>2.У1.-Є</w:t>
      </w:r>
      <w:r w:rsidR="002B326D" w:rsidRPr="001A39C1">
        <w:rPr>
          <w:rFonts w:ascii="Times New Roman" w:hAnsi="Times New Roman" w:cs="Times New Roman"/>
          <w:sz w:val="28"/>
          <w:szCs w:val="28"/>
        </w:rPr>
        <w:t>2.У</w:t>
      </w:r>
      <w:r>
        <w:rPr>
          <w:rFonts w:ascii="Times New Roman" w:hAnsi="Times New Roman" w:cs="Times New Roman"/>
          <w:sz w:val="28"/>
          <w:szCs w:val="28"/>
        </w:rPr>
        <w:t>2</w:t>
      </w:r>
      <w:r w:rsidR="002B326D" w:rsidRPr="001A39C1">
        <w:rPr>
          <w:rFonts w:ascii="Times New Roman" w:hAnsi="Times New Roman" w:cs="Times New Roman"/>
          <w:sz w:val="28"/>
          <w:szCs w:val="28"/>
        </w:rPr>
        <w:t>.</w:t>
      </w:r>
    </w:p>
    <w:p w:rsidR="00A7063E" w:rsidRPr="001A39C1" w:rsidRDefault="00A7063E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0C4ECC" w:rsidRDefault="00B015AA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Для доцента –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="008D3D04" w:rsidRPr="001A39C1">
        <w:rPr>
          <w:rFonts w:ascii="Times New Roman" w:hAnsi="Times New Roman" w:cs="Times New Roman"/>
          <w:sz w:val="28"/>
          <w:szCs w:val="28"/>
        </w:rPr>
        <w:t xml:space="preserve">диплом доктора філософії </w:t>
      </w:r>
      <w:r w:rsidR="002436D8" w:rsidRPr="001A39C1">
        <w:rPr>
          <w:rFonts w:ascii="Times New Roman" w:hAnsi="Times New Roman" w:cs="Times New Roman"/>
          <w:sz w:val="28"/>
          <w:szCs w:val="28"/>
        </w:rPr>
        <w:t>(</w:t>
      </w:r>
      <w:r w:rsidR="008D3D04" w:rsidRPr="001A39C1">
        <w:rPr>
          <w:rFonts w:ascii="Times New Roman" w:hAnsi="Times New Roman" w:cs="Times New Roman"/>
          <w:sz w:val="28"/>
          <w:szCs w:val="28"/>
        </w:rPr>
        <w:t>кандидата наук</w:t>
      </w:r>
      <w:r w:rsidR="000C4ECC">
        <w:rPr>
          <w:rFonts w:ascii="Times New Roman" w:hAnsi="Times New Roman" w:cs="Times New Roman"/>
          <w:sz w:val="28"/>
          <w:szCs w:val="28"/>
        </w:rPr>
        <w:t>)/</w:t>
      </w:r>
      <w:r w:rsidR="008D3D04">
        <w:rPr>
          <w:rFonts w:ascii="Times New Roman" w:hAnsi="Times New Roman" w:cs="Times New Roman"/>
          <w:sz w:val="28"/>
          <w:szCs w:val="28"/>
        </w:rPr>
        <w:t xml:space="preserve">доктора мистецтва, </w:t>
      </w:r>
      <w:r w:rsidRPr="001A39C1">
        <w:rPr>
          <w:rFonts w:ascii="Times New Roman" w:hAnsi="Times New Roman" w:cs="Times New Roman"/>
          <w:sz w:val="28"/>
          <w:szCs w:val="28"/>
        </w:rPr>
        <w:t xml:space="preserve">підтвердження </w:t>
      </w:r>
      <w:r w:rsidR="001A39C1" w:rsidRPr="001A39C1">
        <w:rPr>
          <w:rFonts w:ascii="Times New Roman" w:hAnsi="Times New Roman" w:cs="Times New Roman"/>
          <w:sz w:val="28"/>
          <w:szCs w:val="28"/>
        </w:rPr>
        <w:t xml:space="preserve">компетентностей, необхідних для виконання вимог до </w:t>
      </w:r>
      <w:r w:rsidRPr="001A39C1">
        <w:rPr>
          <w:rFonts w:ascii="Times New Roman" w:hAnsi="Times New Roman" w:cs="Times New Roman"/>
          <w:sz w:val="28"/>
          <w:szCs w:val="28"/>
        </w:rPr>
        <w:t>знань, умінь та навичок</w:t>
      </w:r>
      <w:r w:rsidR="000C4ECC">
        <w:rPr>
          <w:rFonts w:ascii="Times New Roman" w:hAnsi="Times New Roman" w:cs="Times New Roman"/>
          <w:sz w:val="28"/>
          <w:szCs w:val="28"/>
        </w:rPr>
        <w:t>:</w:t>
      </w:r>
    </w:p>
    <w:p w:rsidR="000C4ECC" w:rsidRDefault="005B36BC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А1.З1.-А1.З5, А1.У1.-А1.У5., А2.З1.-А2.З4., А2.У1.-А2.У3.;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ECC" w:rsidRDefault="00BB016B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Б1.З1.-Б1.З9., Б1.У1.-Б1.У9., Б2.У1.-Б2.У</w:t>
      </w:r>
      <w:r w:rsidR="005B36BC">
        <w:rPr>
          <w:rFonts w:ascii="Times New Roman" w:hAnsi="Times New Roman" w:cs="Times New Roman"/>
          <w:sz w:val="28"/>
          <w:szCs w:val="28"/>
        </w:rPr>
        <w:t>4., Б3.З1., Б3.У1.-Б3.У3.;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ECC" w:rsidRDefault="00BB016B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В1.З1.-В1.З</w:t>
      </w:r>
      <w:r w:rsidR="005B36BC">
        <w:rPr>
          <w:rFonts w:ascii="Times New Roman" w:hAnsi="Times New Roman" w:cs="Times New Roman"/>
          <w:sz w:val="28"/>
          <w:szCs w:val="28"/>
        </w:rPr>
        <w:t>2</w:t>
      </w:r>
      <w:r w:rsidRPr="001A39C1">
        <w:rPr>
          <w:rFonts w:ascii="Times New Roman" w:hAnsi="Times New Roman" w:cs="Times New Roman"/>
          <w:sz w:val="28"/>
          <w:szCs w:val="28"/>
        </w:rPr>
        <w:t>, В1.У1.-В1.У4., В2.З1., В</w:t>
      </w:r>
      <w:r w:rsidR="00B368BC">
        <w:rPr>
          <w:rFonts w:ascii="Times New Roman" w:hAnsi="Times New Roman" w:cs="Times New Roman"/>
          <w:sz w:val="28"/>
          <w:szCs w:val="28"/>
        </w:rPr>
        <w:t>2</w:t>
      </w:r>
      <w:r w:rsidRPr="001A39C1">
        <w:rPr>
          <w:rFonts w:ascii="Times New Roman" w:hAnsi="Times New Roman" w:cs="Times New Roman"/>
          <w:sz w:val="28"/>
          <w:szCs w:val="28"/>
        </w:rPr>
        <w:t>.У1.-В2.У3., В3.У1.-В3.У2.</w:t>
      </w:r>
      <w:r w:rsidR="005B36BC">
        <w:rPr>
          <w:rFonts w:ascii="Times New Roman" w:hAnsi="Times New Roman" w:cs="Times New Roman"/>
          <w:sz w:val="28"/>
          <w:szCs w:val="28"/>
        </w:rPr>
        <w:t>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ECC" w:rsidRDefault="005B36BC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Г1.З1.-Г1.З2., Г1.У1.-Г1.У4</w:t>
      </w:r>
      <w:r w:rsidR="00BB016B" w:rsidRPr="001A39C1">
        <w:rPr>
          <w:rFonts w:ascii="Times New Roman" w:hAnsi="Times New Roman" w:cs="Times New Roman"/>
          <w:sz w:val="28"/>
          <w:szCs w:val="28"/>
        </w:rPr>
        <w:t>., Г2.З1.-Г2.З3., Г2.У1.-Г2.У</w:t>
      </w:r>
      <w:r>
        <w:rPr>
          <w:rFonts w:ascii="Times New Roman" w:hAnsi="Times New Roman" w:cs="Times New Roman"/>
          <w:sz w:val="28"/>
          <w:szCs w:val="28"/>
        </w:rPr>
        <w:t>3</w:t>
      </w:r>
      <w:r w:rsidR="00BB016B" w:rsidRPr="001A39C1">
        <w:rPr>
          <w:rFonts w:ascii="Times New Roman" w:hAnsi="Times New Roman" w:cs="Times New Roman"/>
          <w:sz w:val="28"/>
          <w:szCs w:val="28"/>
        </w:rPr>
        <w:t>., Г3.З1., Г3.У1.-Г3.У</w:t>
      </w:r>
      <w:r>
        <w:rPr>
          <w:rFonts w:ascii="Times New Roman" w:hAnsi="Times New Roman" w:cs="Times New Roman"/>
          <w:sz w:val="28"/>
          <w:szCs w:val="28"/>
        </w:rPr>
        <w:t>2., Г4.З1., Г4.У1.;</w:t>
      </w:r>
    </w:p>
    <w:p w:rsidR="000C4ECC" w:rsidRDefault="005B36BC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B016B" w:rsidRPr="001A39C1">
        <w:rPr>
          <w:rFonts w:ascii="Times New Roman" w:hAnsi="Times New Roman" w:cs="Times New Roman"/>
          <w:sz w:val="28"/>
          <w:szCs w:val="28"/>
        </w:rPr>
        <w:t>1.З1.</w:t>
      </w:r>
      <w:r>
        <w:rPr>
          <w:rFonts w:ascii="Times New Roman" w:hAnsi="Times New Roman" w:cs="Times New Roman"/>
          <w:sz w:val="28"/>
          <w:szCs w:val="28"/>
        </w:rPr>
        <w:t>-Д</w:t>
      </w:r>
      <w:r w:rsidR="00BB016B" w:rsidRPr="001A39C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З4, Д1.У1.-Д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1.У5., </w:t>
      </w:r>
      <w:r>
        <w:rPr>
          <w:rFonts w:ascii="Times New Roman" w:hAnsi="Times New Roman" w:cs="Times New Roman"/>
          <w:sz w:val="28"/>
          <w:szCs w:val="28"/>
        </w:rPr>
        <w:t>Д2.З1.-Д</w:t>
      </w:r>
      <w:r w:rsidR="00BB016B" w:rsidRPr="001A39C1">
        <w:rPr>
          <w:rFonts w:ascii="Times New Roman" w:hAnsi="Times New Roman" w:cs="Times New Roman"/>
          <w:sz w:val="28"/>
          <w:szCs w:val="28"/>
        </w:rPr>
        <w:t>2.З</w:t>
      </w:r>
      <w:r>
        <w:rPr>
          <w:rFonts w:ascii="Times New Roman" w:hAnsi="Times New Roman" w:cs="Times New Roman"/>
          <w:sz w:val="28"/>
          <w:szCs w:val="28"/>
        </w:rPr>
        <w:t>2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2.У1.- </w:t>
      </w:r>
      <w:r>
        <w:rPr>
          <w:rFonts w:ascii="Times New Roman" w:hAnsi="Times New Roman" w:cs="Times New Roman"/>
          <w:sz w:val="28"/>
          <w:szCs w:val="28"/>
        </w:rPr>
        <w:t>Д2.У8.;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ECC" w:rsidRDefault="005B36BC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Е1.З1., Е</w:t>
      </w:r>
      <w:r w:rsidR="00BB016B" w:rsidRPr="001A39C1">
        <w:rPr>
          <w:rFonts w:ascii="Times New Roman" w:hAnsi="Times New Roman" w:cs="Times New Roman"/>
          <w:sz w:val="28"/>
          <w:szCs w:val="28"/>
        </w:rPr>
        <w:t>1.У1.-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1.У5., </w:t>
      </w:r>
      <w:r>
        <w:rPr>
          <w:rFonts w:ascii="Times New Roman" w:hAnsi="Times New Roman" w:cs="Times New Roman"/>
          <w:sz w:val="28"/>
          <w:szCs w:val="28"/>
        </w:rPr>
        <w:t>Е2.З1, Е</w:t>
      </w:r>
      <w:r w:rsidR="00BB016B" w:rsidRPr="001A39C1">
        <w:rPr>
          <w:rFonts w:ascii="Times New Roman" w:hAnsi="Times New Roman" w:cs="Times New Roman"/>
          <w:sz w:val="28"/>
          <w:szCs w:val="28"/>
        </w:rPr>
        <w:t>2.У1.-</w:t>
      </w:r>
      <w:r>
        <w:rPr>
          <w:rFonts w:ascii="Times New Roman" w:hAnsi="Times New Roman" w:cs="Times New Roman"/>
          <w:sz w:val="28"/>
          <w:szCs w:val="28"/>
        </w:rPr>
        <w:t>Е2.У2., Е3.З1., Е3.У1.-Е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3.У2., </w:t>
      </w:r>
    </w:p>
    <w:p w:rsidR="000C4ECC" w:rsidRDefault="005B36BC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Є1.З1.</w:t>
      </w:r>
      <w:r w:rsidR="00B368BC">
        <w:rPr>
          <w:rFonts w:ascii="Times New Roman" w:hAnsi="Times New Roman" w:cs="Times New Roman"/>
          <w:sz w:val="28"/>
          <w:szCs w:val="28"/>
        </w:rPr>
        <w:t>, Є1.З5.</w:t>
      </w:r>
      <w:r>
        <w:rPr>
          <w:rFonts w:ascii="Times New Roman" w:hAnsi="Times New Roman" w:cs="Times New Roman"/>
          <w:sz w:val="28"/>
          <w:szCs w:val="28"/>
        </w:rPr>
        <w:t>-Є</w:t>
      </w:r>
      <w:r w:rsidR="00B368BC">
        <w:rPr>
          <w:rFonts w:ascii="Times New Roman" w:hAnsi="Times New Roman" w:cs="Times New Roman"/>
          <w:sz w:val="28"/>
          <w:szCs w:val="28"/>
        </w:rPr>
        <w:t>1.З6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 w:rsidR="00B368BC">
        <w:rPr>
          <w:rFonts w:ascii="Times New Roman" w:hAnsi="Times New Roman" w:cs="Times New Roman"/>
          <w:sz w:val="28"/>
          <w:szCs w:val="28"/>
        </w:rPr>
        <w:t xml:space="preserve">Є1.У9., Є2.З1.-Є2.З2.,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368BC">
        <w:rPr>
          <w:rFonts w:ascii="Times New Roman" w:hAnsi="Times New Roman" w:cs="Times New Roman"/>
          <w:sz w:val="28"/>
          <w:szCs w:val="28"/>
        </w:rPr>
        <w:t>2.У1</w:t>
      </w:r>
      <w:r w:rsidR="00BB016B" w:rsidRPr="001A39C1">
        <w:rPr>
          <w:rFonts w:ascii="Times New Roman" w:hAnsi="Times New Roman" w:cs="Times New Roman"/>
          <w:sz w:val="28"/>
          <w:szCs w:val="28"/>
        </w:rPr>
        <w:t>.</w:t>
      </w:r>
      <w:r w:rsidR="0024189A" w:rsidRPr="001A39C1">
        <w:rPr>
          <w:rFonts w:ascii="Times New Roman" w:hAnsi="Times New Roman" w:cs="Times New Roman"/>
          <w:sz w:val="28"/>
          <w:szCs w:val="28"/>
        </w:rPr>
        <w:t>-</w:t>
      </w:r>
      <w:r w:rsidR="00B368BC">
        <w:rPr>
          <w:rFonts w:ascii="Times New Roman" w:hAnsi="Times New Roman" w:cs="Times New Roman"/>
          <w:sz w:val="28"/>
          <w:szCs w:val="28"/>
        </w:rPr>
        <w:t xml:space="preserve">Є2.У2.,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24189A" w:rsidRPr="001A39C1">
        <w:rPr>
          <w:rFonts w:ascii="Times New Roman" w:hAnsi="Times New Roman" w:cs="Times New Roman"/>
          <w:sz w:val="28"/>
          <w:szCs w:val="28"/>
        </w:rPr>
        <w:t>3.З1.,</w:t>
      </w:r>
      <w:r w:rsidR="00BB016B" w:rsidRPr="001A3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B016B" w:rsidRPr="001A39C1">
        <w:rPr>
          <w:rFonts w:ascii="Times New Roman" w:hAnsi="Times New Roman" w:cs="Times New Roman"/>
          <w:sz w:val="28"/>
          <w:szCs w:val="28"/>
        </w:rPr>
        <w:t>3.У1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BB016B" w:rsidRPr="001A39C1" w:rsidRDefault="005B36BC" w:rsidP="00BB016B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24189A" w:rsidRPr="001A39C1">
        <w:rPr>
          <w:rFonts w:ascii="Times New Roman" w:hAnsi="Times New Roman" w:cs="Times New Roman"/>
          <w:sz w:val="28"/>
          <w:szCs w:val="28"/>
        </w:rPr>
        <w:t>1.У1.-</w:t>
      </w:r>
      <w:r>
        <w:rPr>
          <w:rFonts w:ascii="Times New Roman" w:hAnsi="Times New Roman" w:cs="Times New Roman"/>
          <w:sz w:val="28"/>
          <w:szCs w:val="28"/>
        </w:rPr>
        <w:t>Ж</w:t>
      </w:r>
      <w:r w:rsidR="0024189A" w:rsidRPr="001A39C1">
        <w:rPr>
          <w:rFonts w:ascii="Times New Roman" w:hAnsi="Times New Roman" w:cs="Times New Roman"/>
          <w:sz w:val="28"/>
          <w:szCs w:val="28"/>
        </w:rPr>
        <w:t>1.У</w:t>
      </w:r>
      <w:r>
        <w:rPr>
          <w:rFonts w:ascii="Times New Roman" w:hAnsi="Times New Roman" w:cs="Times New Roman"/>
          <w:sz w:val="28"/>
          <w:szCs w:val="28"/>
        </w:rPr>
        <w:t>3</w:t>
      </w:r>
      <w:r w:rsidR="0024189A"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24189A" w:rsidRPr="001A39C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З</w:t>
      </w:r>
      <w:r w:rsidR="0024189A" w:rsidRPr="001A3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., Ж2.У1.</w:t>
      </w:r>
    </w:p>
    <w:p w:rsidR="00B015AA" w:rsidRPr="001A39C1" w:rsidRDefault="00B015AA" w:rsidP="00B015A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0C4ECC" w:rsidRDefault="00B015AA" w:rsidP="0024189A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Для професора  –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="00B5372E" w:rsidRPr="001A39C1">
        <w:rPr>
          <w:rFonts w:ascii="Times New Roman" w:hAnsi="Times New Roman" w:cs="Times New Roman"/>
          <w:sz w:val="28"/>
          <w:szCs w:val="28"/>
        </w:rPr>
        <w:t>диплом доктора наук</w:t>
      </w:r>
      <w:r w:rsidR="00B5372E">
        <w:rPr>
          <w:rFonts w:ascii="Times New Roman" w:hAnsi="Times New Roman" w:cs="Times New Roman"/>
          <w:sz w:val="28"/>
          <w:szCs w:val="28"/>
        </w:rPr>
        <w:t xml:space="preserve"> або</w:t>
      </w:r>
      <w:r w:rsidR="00B5372E" w:rsidRPr="001A39C1">
        <w:rPr>
          <w:rFonts w:ascii="Times New Roman" w:hAnsi="Times New Roman" w:cs="Times New Roman"/>
          <w:sz w:val="28"/>
          <w:szCs w:val="28"/>
        </w:rPr>
        <w:t xml:space="preserve"> 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диплом </w:t>
      </w:r>
      <w:r w:rsidR="008D3D04" w:rsidRPr="001A39C1">
        <w:rPr>
          <w:rFonts w:ascii="Times New Roman" w:hAnsi="Times New Roman" w:cs="Times New Roman"/>
          <w:sz w:val="28"/>
          <w:szCs w:val="28"/>
        </w:rPr>
        <w:t xml:space="preserve">доктора філософії </w:t>
      </w:r>
      <w:r w:rsidR="002436D8" w:rsidRPr="001A39C1">
        <w:rPr>
          <w:rFonts w:ascii="Times New Roman" w:hAnsi="Times New Roman" w:cs="Times New Roman"/>
          <w:sz w:val="28"/>
          <w:szCs w:val="28"/>
        </w:rPr>
        <w:t>(</w:t>
      </w:r>
      <w:r w:rsidR="008D3D04" w:rsidRPr="001A39C1">
        <w:rPr>
          <w:rFonts w:ascii="Times New Roman" w:hAnsi="Times New Roman" w:cs="Times New Roman"/>
          <w:sz w:val="28"/>
          <w:szCs w:val="28"/>
        </w:rPr>
        <w:t>кандидата наук</w:t>
      </w:r>
      <w:r w:rsidR="002436D8" w:rsidRPr="001A39C1">
        <w:rPr>
          <w:rFonts w:ascii="Times New Roman" w:hAnsi="Times New Roman" w:cs="Times New Roman"/>
          <w:sz w:val="28"/>
          <w:szCs w:val="28"/>
        </w:rPr>
        <w:t>)</w:t>
      </w:r>
      <w:r w:rsidR="000C4ECC">
        <w:rPr>
          <w:rFonts w:ascii="Times New Roman" w:hAnsi="Times New Roman" w:cs="Times New Roman"/>
          <w:sz w:val="28"/>
          <w:szCs w:val="28"/>
        </w:rPr>
        <w:t>/</w:t>
      </w:r>
      <w:r w:rsidR="00B5372E">
        <w:rPr>
          <w:rFonts w:ascii="Times New Roman" w:hAnsi="Times New Roman" w:cs="Times New Roman"/>
          <w:sz w:val="28"/>
          <w:szCs w:val="28"/>
        </w:rPr>
        <w:t>доктора мистецтва</w:t>
      </w:r>
      <w:r w:rsidR="002436D8" w:rsidRPr="001A39C1">
        <w:rPr>
          <w:rFonts w:ascii="Times New Roman" w:hAnsi="Times New Roman" w:cs="Times New Roman"/>
          <w:sz w:val="28"/>
          <w:szCs w:val="28"/>
        </w:rPr>
        <w:t xml:space="preserve">, </w:t>
      </w:r>
      <w:r w:rsidRPr="001A39C1">
        <w:rPr>
          <w:rFonts w:ascii="Times New Roman" w:hAnsi="Times New Roman" w:cs="Times New Roman"/>
          <w:sz w:val="28"/>
          <w:szCs w:val="28"/>
        </w:rPr>
        <w:t xml:space="preserve">підтвердження </w:t>
      </w:r>
      <w:r w:rsidR="001A39C1" w:rsidRPr="001A39C1">
        <w:rPr>
          <w:rFonts w:ascii="Times New Roman" w:hAnsi="Times New Roman" w:cs="Times New Roman"/>
          <w:sz w:val="28"/>
          <w:szCs w:val="28"/>
        </w:rPr>
        <w:t xml:space="preserve">компетентностей, необхідних для виконання вимог до </w:t>
      </w:r>
      <w:r w:rsidRPr="001A39C1">
        <w:rPr>
          <w:rFonts w:ascii="Times New Roman" w:hAnsi="Times New Roman" w:cs="Times New Roman"/>
          <w:sz w:val="28"/>
          <w:szCs w:val="28"/>
        </w:rPr>
        <w:t>знань, умінь та навичок</w:t>
      </w:r>
      <w:r w:rsidR="000C4ECC">
        <w:rPr>
          <w:rFonts w:ascii="Times New Roman" w:hAnsi="Times New Roman" w:cs="Times New Roman"/>
          <w:sz w:val="28"/>
          <w:szCs w:val="28"/>
        </w:rPr>
        <w:t>:</w:t>
      </w:r>
    </w:p>
    <w:p w:rsidR="005B36BC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А1.З1.-А1.З5, А1.У1.-А1.У5., А2.З1.-А2.З4., А2.У1.-А2.У3.;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6BC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Б1.З1.-Б1.З9., Б1.У1.-Б1.У9., Б2.У1.-Б2.У</w:t>
      </w:r>
      <w:r>
        <w:rPr>
          <w:rFonts w:ascii="Times New Roman" w:hAnsi="Times New Roman" w:cs="Times New Roman"/>
          <w:sz w:val="28"/>
          <w:szCs w:val="28"/>
        </w:rPr>
        <w:t>4., Б3.З1., Б3.У1.-Б3.У3.;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6BC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1A39C1">
        <w:rPr>
          <w:rFonts w:ascii="Times New Roman" w:hAnsi="Times New Roman" w:cs="Times New Roman"/>
          <w:sz w:val="28"/>
          <w:szCs w:val="28"/>
        </w:rPr>
        <w:t>В1.З1.-В1.З</w:t>
      </w:r>
      <w:r>
        <w:rPr>
          <w:rFonts w:ascii="Times New Roman" w:hAnsi="Times New Roman" w:cs="Times New Roman"/>
          <w:sz w:val="28"/>
          <w:szCs w:val="28"/>
        </w:rPr>
        <w:t>2</w:t>
      </w:r>
      <w:r w:rsidR="00B368BC">
        <w:rPr>
          <w:rFonts w:ascii="Times New Roman" w:hAnsi="Times New Roman" w:cs="Times New Roman"/>
          <w:sz w:val="28"/>
          <w:szCs w:val="28"/>
        </w:rPr>
        <w:t>, В1.У1.-В1.У4., В2.З1., В2</w:t>
      </w:r>
      <w:r w:rsidRPr="001A39C1">
        <w:rPr>
          <w:rFonts w:ascii="Times New Roman" w:hAnsi="Times New Roman" w:cs="Times New Roman"/>
          <w:sz w:val="28"/>
          <w:szCs w:val="28"/>
        </w:rPr>
        <w:t>.У1.-В2.У3., В3.У1.-В3.У2.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6BC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Г1.З1.-Г1.З2., Г1.У1.-Г1.У4</w:t>
      </w:r>
      <w:r w:rsidRPr="001A39C1">
        <w:rPr>
          <w:rFonts w:ascii="Times New Roman" w:hAnsi="Times New Roman" w:cs="Times New Roman"/>
          <w:sz w:val="28"/>
          <w:szCs w:val="28"/>
        </w:rPr>
        <w:t>., Г2.З1.-Г2.З3., Г2.У1.-Г2.У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39C1">
        <w:rPr>
          <w:rFonts w:ascii="Times New Roman" w:hAnsi="Times New Roman" w:cs="Times New Roman"/>
          <w:sz w:val="28"/>
          <w:szCs w:val="28"/>
        </w:rPr>
        <w:t>., Г3.З1., Г3.У1.-Г3.У</w:t>
      </w:r>
      <w:r>
        <w:rPr>
          <w:rFonts w:ascii="Times New Roman" w:hAnsi="Times New Roman" w:cs="Times New Roman"/>
          <w:sz w:val="28"/>
          <w:szCs w:val="28"/>
        </w:rPr>
        <w:t>2., Г4.З1., Г4.У1.;</w:t>
      </w:r>
    </w:p>
    <w:p w:rsidR="005B36BC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A39C1">
        <w:rPr>
          <w:rFonts w:ascii="Times New Roman" w:hAnsi="Times New Roman" w:cs="Times New Roman"/>
          <w:sz w:val="28"/>
          <w:szCs w:val="28"/>
        </w:rPr>
        <w:t>1.З1.</w:t>
      </w:r>
      <w:r>
        <w:rPr>
          <w:rFonts w:ascii="Times New Roman" w:hAnsi="Times New Roman" w:cs="Times New Roman"/>
          <w:sz w:val="28"/>
          <w:szCs w:val="28"/>
        </w:rPr>
        <w:t>-Д</w:t>
      </w:r>
      <w:r w:rsidRPr="001A39C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З4, Д1.У1.-Д</w:t>
      </w:r>
      <w:r w:rsidR="00B368BC">
        <w:rPr>
          <w:rFonts w:ascii="Times New Roman" w:hAnsi="Times New Roman" w:cs="Times New Roman"/>
          <w:sz w:val="28"/>
          <w:szCs w:val="28"/>
        </w:rPr>
        <w:t>1.У6</w:t>
      </w:r>
      <w:r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Д2.З1.-Д</w:t>
      </w:r>
      <w:r w:rsidRPr="001A39C1">
        <w:rPr>
          <w:rFonts w:ascii="Times New Roman" w:hAnsi="Times New Roman" w:cs="Times New Roman"/>
          <w:sz w:val="28"/>
          <w:szCs w:val="28"/>
        </w:rPr>
        <w:t>2.З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A39C1">
        <w:rPr>
          <w:rFonts w:ascii="Times New Roman" w:hAnsi="Times New Roman" w:cs="Times New Roman"/>
          <w:sz w:val="28"/>
          <w:szCs w:val="28"/>
        </w:rPr>
        <w:t xml:space="preserve">2.У1.- </w:t>
      </w:r>
      <w:r>
        <w:rPr>
          <w:rFonts w:ascii="Times New Roman" w:hAnsi="Times New Roman" w:cs="Times New Roman"/>
          <w:sz w:val="28"/>
          <w:szCs w:val="28"/>
        </w:rPr>
        <w:t>Д2.У8.;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6BC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Е1.З1., </w:t>
      </w:r>
      <w:r w:rsidRPr="00B368BC">
        <w:rPr>
          <w:rFonts w:ascii="Times New Roman" w:hAnsi="Times New Roman" w:cs="Times New Roman"/>
          <w:sz w:val="28"/>
          <w:szCs w:val="28"/>
        </w:rPr>
        <w:t>Е1.У1.-Е1.У5.,</w:t>
      </w:r>
      <w:r w:rsidRPr="001A3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Е2.З1, Е</w:t>
      </w:r>
      <w:r w:rsidRPr="001A39C1">
        <w:rPr>
          <w:rFonts w:ascii="Times New Roman" w:hAnsi="Times New Roman" w:cs="Times New Roman"/>
          <w:sz w:val="28"/>
          <w:szCs w:val="28"/>
        </w:rPr>
        <w:t>2.У1.-</w:t>
      </w:r>
      <w:r>
        <w:rPr>
          <w:rFonts w:ascii="Times New Roman" w:hAnsi="Times New Roman" w:cs="Times New Roman"/>
          <w:sz w:val="28"/>
          <w:szCs w:val="28"/>
        </w:rPr>
        <w:t>Е2.У2., Е3.З1., Е3.У1.-Е</w:t>
      </w:r>
      <w:r w:rsidRPr="001A39C1">
        <w:rPr>
          <w:rFonts w:ascii="Times New Roman" w:hAnsi="Times New Roman" w:cs="Times New Roman"/>
          <w:sz w:val="28"/>
          <w:szCs w:val="28"/>
        </w:rPr>
        <w:t xml:space="preserve">3.У2., </w:t>
      </w:r>
    </w:p>
    <w:p w:rsidR="005B36BC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Є1.З1.-Є</w:t>
      </w:r>
      <w:r w:rsidRPr="001A39C1">
        <w:rPr>
          <w:rFonts w:ascii="Times New Roman" w:hAnsi="Times New Roman" w:cs="Times New Roman"/>
          <w:sz w:val="28"/>
          <w:szCs w:val="28"/>
        </w:rPr>
        <w:t xml:space="preserve">1.З6., </w:t>
      </w:r>
      <w:r>
        <w:rPr>
          <w:rFonts w:ascii="Times New Roman" w:hAnsi="Times New Roman" w:cs="Times New Roman"/>
          <w:sz w:val="28"/>
          <w:szCs w:val="28"/>
        </w:rPr>
        <w:t>Є</w:t>
      </w:r>
      <w:r w:rsidR="002344AE">
        <w:rPr>
          <w:rFonts w:ascii="Times New Roman" w:hAnsi="Times New Roman" w:cs="Times New Roman"/>
          <w:sz w:val="28"/>
          <w:szCs w:val="28"/>
        </w:rPr>
        <w:t>1</w:t>
      </w:r>
      <w:r w:rsidRPr="001A39C1">
        <w:rPr>
          <w:rFonts w:ascii="Times New Roman" w:hAnsi="Times New Roman" w:cs="Times New Roman"/>
          <w:sz w:val="28"/>
          <w:szCs w:val="28"/>
        </w:rPr>
        <w:t>.У3.-</w:t>
      </w:r>
      <w:r>
        <w:rPr>
          <w:rFonts w:ascii="Times New Roman" w:hAnsi="Times New Roman" w:cs="Times New Roman"/>
          <w:sz w:val="28"/>
          <w:szCs w:val="28"/>
        </w:rPr>
        <w:t>Є</w:t>
      </w:r>
      <w:r w:rsidR="002344AE">
        <w:rPr>
          <w:rFonts w:ascii="Times New Roman" w:hAnsi="Times New Roman" w:cs="Times New Roman"/>
          <w:sz w:val="28"/>
          <w:szCs w:val="28"/>
        </w:rPr>
        <w:t>1</w:t>
      </w:r>
      <w:r w:rsidRPr="001A39C1">
        <w:rPr>
          <w:rFonts w:ascii="Times New Roman" w:hAnsi="Times New Roman" w:cs="Times New Roman"/>
          <w:sz w:val="28"/>
          <w:szCs w:val="28"/>
        </w:rPr>
        <w:t>.У10</w:t>
      </w:r>
      <w:r>
        <w:rPr>
          <w:rFonts w:ascii="Times New Roman" w:hAnsi="Times New Roman" w:cs="Times New Roman"/>
          <w:sz w:val="28"/>
          <w:szCs w:val="28"/>
        </w:rPr>
        <w:t>., Є</w:t>
      </w:r>
      <w:r w:rsidRPr="001A39C1">
        <w:rPr>
          <w:rFonts w:ascii="Times New Roman" w:hAnsi="Times New Roman" w:cs="Times New Roman"/>
          <w:sz w:val="28"/>
          <w:szCs w:val="28"/>
        </w:rPr>
        <w:t>2.З1.</w:t>
      </w:r>
      <w:r>
        <w:rPr>
          <w:rFonts w:ascii="Times New Roman" w:hAnsi="Times New Roman" w:cs="Times New Roman"/>
          <w:sz w:val="28"/>
          <w:szCs w:val="28"/>
        </w:rPr>
        <w:t>-Є2.З2.</w:t>
      </w:r>
      <w:r w:rsidRPr="001A39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Є</w:t>
      </w:r>
      <w:r w:rsidR="002344AE">
        <w:rPr>
          <w:rFonts w:ascii="Times New Roman" w:hAnsi="Times New Roman" w:cs="Times New Roman"/>
          <w:sz w:val="28"/>
          <w:szCs w:val="28"/>
        </w:rPr>
        <w:t>2.У1.-Є</w:t>
      </w:r>
      <w:r w:rsidRPr="001A39C1">
        <w:rPr>
          <w:rFonts w:ascii="Times New Roman" w:hAnsi="Times New Roman" w:cs="Times New Roman"/>
          <w:sz w:val="28"/>
          <w:szCs w:val="28"/>
        </w:rPr>
        <w:t>2.У</w:t>
      </w:r>
      <w:r>
        <w:rPr>
          <w:rFonts w:ascii="Times New Roman" w:hAnsi="Times New Roman" w:cs="Times New Roman"/>
          <w:sz w:val="28"/>
          <w:szCs w:val="28"/>
        </w:rPr>
        <w:t>3., Є</w:t>
      </w:r>
      <w:r w:rsidRPr="001A39C1">
        <w:rPr>
          <w:rFonts w:ascii="Times New Roman" w:hAnsi="Times New Roman" w:cs="Times New Roman"/>
          <w:sz w:val="28"/>
          <w:szCs w:val="28"/>
        </w:rPr>
        <w:t xml:space="preserve">3.З1.,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1A39C1">
        <w:rPr>
          <w:rFonts w:ascii="Times New Roman" w:hAnsi="Times New Roman" w:cs="Times New Roman"/>
          <w:sz w:val="28"/>
          <w:szCs w:val="28"/>
        </w:rPr>
        <w:t>3.У1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5B36BC" w:rsidRPr="001A39C1" w:rsidRDefault="005B36BC" w:rsidP="005B36BC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1A39C1">
        <w:rPr>
          <w:rFonts w:ascii="Times New Roman" w:hAnsi="Times New Roman" w:cs="Times New Roman"/>
          <w:sz w:val="28"/>
          <w:szCs w:val="28"/>
        </w:rPr>
        <w:t>1.У1.-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1A39C1">
        <w:rPr>
          <w:rFonts w:ascii="Times New Roman" w:hAnsi="Times New Roman" w:cs="Times New Roman"/>
          <w:sz w:val="28"/>
          <w:szCs w:val="28"/>
        </w:rPr>
        <w:t>1.У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A39C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1A39C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A3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., Ж2.У1.</w:t>
      </w:r>
    </w:p>
    <w:p w:rsidR="00D6741B" w:rsidRPr="00E76DEC" w:rsidRDefault="00D6741B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A247F" w:rsidRPr="00733217" w:rsidRDefault="00AA247F" w:rsidP="00875538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3217">
        <w:rPr>
          <w:rFonts w:ascii="Times New Roman" w:hAnsi="Times New Roman" w:cs="Times New Roman"/>
          <w:b/>
          <w:sz w:val="28"/>
          <w:szCs w:val="28"/>
        </w:rPr>
        <w:t>Навчання і професійний розвиток</w:t>
      </w:r>
    </w:p>
    <w:p w:rsidR="0029213D" w:rsidRPr="00A223A3" w:rsidRDefault="00A223A3" w:rsidP="00875538">
      <w:pPr>
        <w:pStyle w:val="a3"/>
        <w:numPr>
          <w:ilvl w:val="1"/>
          <w:numId w:val="17"/>
        </w:numPr>
        <w:spacing w:after="0" w:line="240" w:lineRule="auto"/>
        <w:ind w:left="1560" w:hanging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3A3">
        <w:rPr>
          <w:rFonts w:ascii="Times New Roman" w:hAnsi="Times New Roman" w:cs="Times New Roman"/>
          <w:b/>
          <w:sz w:val="28"/>
          <w:szCs w:val="28"/>
        </w:rPr>
        <w:t>Первинна професійна підготовка (назва кваліфікації)</w:t>
      </w:r>
    </w:p>
    <w:p w:rsidR="00A223A3" w:rsidRDefault="00940919" w:rsidP="002029B3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Магістр</w:t>
      </w:r>
      <w:r w:rsidR="003F1F6F">
        <w:rPr>
          <w:rFonts w:ascii="Times New Roman" w:hAnsi="Times New Roman" w:cs="Times New Roman"/>
          <w:sz w:val="28"/>
          <w:szCs w:val="28"/>
        </w:rPr>
        <w:t xml:space="preserve"> або спеціаліст</w:t>
      </w:r>
      <w:r>
        <w:rPr>
          <w:rFonts w:ascii="Times New Roman" w:hAnsi="Times New Roman" w:cs="Times New Roman"/>
          <w:sz w:val="28"/>
          <w:szCs w:val="28"/>
        </w:rPr>
        <w:t xml:space="preserve"> (для посад</w:t>
      </w:r>
      <w:r w:rsidR="002029B3" w:rsidRPr="002029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29B3">
        <w:rPr>
          <w:rFonts w:ascii="Times New Roman" w:hAnsi="Times New Roman" w:cs="Times New Roman"/>
          <w:sz w:val="28"/>
          <w:szCs w:val="28"/>
        </w:rPr>
        <w:t>«Асистент»,</w:t>
      </w:r>
      <w:r>
        <w:rPr>
          <w:rFonts w:ascii="Times New Roman" w:hAnsi="Times New Roman" w:cs="Times New Roman"/>
          <w:sz w:val="28"/>
          <w:szCs w:val="28"/>
        </w:rPr>
        <w:t xml:space="preserve"> «Викладач», «Старший викладач»)</w:t>
      </w:r>
    </w:p>
    <w:p w:rsidR="00940919" w:rsidRDefault="003F1F6F" w:rsidP="002029B3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Доктор філософії (к</w:t>
      </w:r>
      <w:r w:rsidR="00940919">
        <w:rPr>
          <w:rFonts w:ascii="Times New Roman" w:hAnsi="Times New Roman" w:cs="Times New Roman"/>
          <w:sz w:val="28"/>
          <w:szCs w:val="28"/>
        </w:rPr>
        <w:t>андидат наук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940919">
        <w:rPr>
          <w:rFonts w:ascii="Times New Roman" w:hAnsi="Times New Roman" w:cs="Times New Roman"/>
          <w:sz w:val="28"/>
          <w:szCs w:val="28"/>
        </w:rPr>
        <w:t xml:space="preserve">, доктор </w:t>
      </w:r>
      <w:r>
        <w:rPr>
          <w:rFonts w:ascii="Times New Roman" w:hAnsi="Times New Roman" w:cs="Times New Roman"/>
          <w:sz w:val="28"/>
          <w:szCs w:val="28"/>
        </w:rPr>
        <w:t xml:space="preserve"> мистецтва </w:t>
      </w:r>
      <w:r w:rsidR="00940919">
        <w:rPr>
          <w:rFonts w:ascii="Times New Roman" w:hAnsi="Times New Roman" w:cs="Times New Roman"/>
          <w:sz w:val="28"/>
          <w:szCs w:val="28"/>
        </w:rPr>
        <w:t xml:space="preserve">(для посад </w:t>
      </w:r>
      <w:r w:rsidR="00C26A70">
        <w:rPr>
          <w:rFonts w:ascii="Times New Roman" w:hAnsi="Times New Roman" w:cs="Times New Roman"/>
          <w:sz w:val="28"/>
          <w:szCs w:val="28"/>
        </w:rPr>
        <w:t xml:space="preserve">«Асистент», «Викладач», </w:t>
      </w:r>
      <w:r w:rsidR="00940919">
        <w:rPr>
          <w:rFonts w:ascii="Times New Roman" w:hAnsi="Times New Roman" w:cs="Times New Roman"/>
          <w:sz w:val="28"/>
          <w:szCs w:val="28"/>
        </w:rPr>
        <w:t>«Старший викладач», «Доцент», «Професор»)</w:t>
      </w:r>
    </w:p>
    <w:p w:rsidR="00940919" w:rsidRDefault="003F1F6F" w:rsidP="002029B3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Доктор наук (для посади </w:t>
      </w:r>
      <w:r w:rsidR="00940919">
        <w:rPr>
          <w:rFonts w:ascii="Times New Roman" w:hAnsi="Times New Roman" w:cs="Times New Roman"/>
          <w:sz w:val="28"/>
          <w:szCs w:val="28"/>
        </w:rPr>
        <w:t>«Професор»)</w:t>
      </w:r>
    </w:p>
    <w:p w:rsidR="005C6583" w:rsidRDefault="005C6583" w:rsidP="00875538">
      <w:pPr>
        <w:pStyle w:val="a3"/>
        <w:spacing w:after="0" w:line="240" w:lineRule="auto"/>
        <w:ind w:left="1560" w:hanging="480"/>
        <w:jc w:val="both"/>
        <w:rPr>
          <w:rFonts w:ascii="Times New Roman" w:hAnsi="Times New Roman" w:cs="Times New Roman"/>
          <w:sz w:val="28"/>
          <w:szCs w:val="28"/>
        </w:rPr>
      </w:pPr>
    </w:p>
    <w:p w:rsidR="00A223A3" w:rsidRPr="00A223A3" w:rsidRDefault="00A223A3" w:rsidP="00875538">
      <w:pPr>
        <w:pStyle w:val="a3"/>
        <w:numPr>
          <w:ilvl w:val="1"/>
          <w:numId w:val="17"/>
        </w:numPr>
        <w:spacing w:after="0" w:line="240" w:lineRule="auto"/>
        <w:ind w:left="1560" w:hanging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3A3">
        <w:rPr>
          <w:rFonts w:ascii="Times New Roman" w:hAnsi="Times New Roman" w:cs="Times New Roman"/>
          <w:b/>
          <w:sz w:val="28"/>
          <w:szCs w:val="28"/>
        </w:rPr>
        <w:t>Підвищення кваліфікації з присвоєнням нового рівня освіти (назва кваліфікації)</w:t>
      </w:r>
    </w:p>
    <w:p w:rsidR="00A223A3" w:rsidRDefault="00940919" w:rsidP="002029B3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Здобуття наукового ступеня доктора філософії</w:t>
      </w:r>
      <w:r w:rsidR="003F1F6F">
        <w:rPr>
          <w:rFonts w:ascii="Times New Roman" w:hAnsi="Times New Roman" w:cs="Times New Roman"/>
          <w:sz w:val="28"/>
          <w:szCs w:val="28"/>
        </w:rPr>
        <w:t>, доктора мистецтва</w:t>
      </w:r>
      <w:r>
        <w:rPr>
          <w:rFonts w:ascii="Times New Roman" w:hAnsi="Times New Roman" w:cs="Times New Roman"/>
          <w:sz w:val="28"/>
          <w:szCs w:val="28"/>
        </w:rPr>
        <w:t xml:space="preserve"> (для осіб з освітнім ступенем магістра</w:t>
      </w:r>
      <w:r w:rsidR="003F1F6F">
        <w:rPr>
          <w:rFonts w:ascii="Times New Roman" w:hAnsi="Times New Roman" w:cs="Times New Roman"/>
          <w:sz w:val="28"/>
          <w:szCs w:val="28"/>
        </w:rPr>
        <w:t xml:space="preserve"> (спеціаліста)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40919" w:rsidRDefault="00940919" w:rsidP="002029B3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Здобуття наукового ступеня доктора наук (для осіб з науковим ступенем доктора філософії).</w:t>
      </w:r>
    </w:p>
    <w:p w:rsidR="005C6583" w:rsidRDefault="005C6583" w:rsidP="002029B3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223A3" w:rsidRPr="00A223A3" w:rsidRDefault="00A223A3" w:rsidP="00875538">
      <w:pPr>
        <w:pStyle w:val="a3"/>
        <w:numPr>
          <w:ilvl w:val="1"/>
          <w:numId w:val="17"/>
        </w:numPr>
        <w:spacing w:after="0" w:line="240" w:lineRule="auto"/>
        <w:ind w:left="1560" w:hanging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23A3">
        <w:rPr>
          <w:rFonts w:ascii="Times New Roman" w:hAnsi="Times New Roman" w:cs="Times New Roman"/>
          <w:b/>
          <w:sz w:val="28"/>
          <w:szCs w:val="28"/>
        </w:rPr>
        <w:t>Підвищення кваліфікації без присвоєння нового рівня освіти (назва кваліфікації)</w:t>
      </w:r>
    </w:p>
    <w:p w:rsidR="004A78F1" w:rsidRPr="004A78F1" w:rsidRDefault="00422B64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Викладачі</w:t>
      </w:r>
      <w:r w:rsidR="00940919">
        <w:rPr>
          <w:rFonts w:ascii="Times New Roman" w:hAnsi="Times New Roman" w:cs="Times New Roman"/>
          <w:sz w:val="28"/>
          <w:szCs w:val="28"/>
        </w:rPr>
        <w:t xml:space="preserve"> </w:t>
      </w:r>
      <w:r w:rsidR="00047D01">
        <w:rPr>
          <w:rFonts w:ascii="Times New Roman" w:hAnsi="Times New Roman" w:cs="Times New Roman"/>
          <w:sz w:val="28"/>
          <w:szCs w:val="28"/>
        </w:rPr>
        <w:t>зобов’язані</w:t>
      </w:r>
      <w:r w:rsidR="00940919">
        <w:rPr>
          <w:rFonts w:ascii="Times New Roman" w:hAnsi="Times New Roman" w:cs="Times New Roman"/>
          <w:sz w:val="28"/>
          <w:szCs w:val="28"/>
        </w:rPr>
        <w:t xml:space="preserve"> постійно підвищувати свою кваліфікацію. </w:t>
      </w:r>
      <w:r w:rsidR="00CF044E" w:rsidRPr="00CF044E">
        <w:rPr>
          <w:rFonts w:ascii="Times New Roman" w:hAnsi="Times New Roman" w:cs="Times New Roman"/>
          <w:sz w:val="28"/>
          <w:szCs w:val="28"/>
        </w:rPr>
        <w:t xml:space="preserve">Обсяг підвищення кваліфікації </w:t>
      </w:r>
      <w:r w:rsidR="00DF16C8">
        <w:rPr>
          <w:rFonts w:ascii="Times New Roman" w:hAnsi="Times New Roman" w:cs="Times New Roman"/>
          <w:sz w:val="28"/>
          <w:szCs w:val="28"/>
        </w:rPr>
        <w:t xml:space="preserve">викладачів </w:t>
      </w:r>
      <w:r w:rsidR="00CF044E" w:rsidRPr="00CF044E">
        <w:rPr>
          <w:rFonts w:ascii="Times New Roman" w:hAnsi="Times New Roman" w:cs="Times New Roman"/>
          <w:sz w:val="28"/>
          <w:szCs w:val="28"/>
        </w:rPr>
        <w:t>протягом п’яти років не може бути меншим ніж шість кредитів ЄКТС</w:t>
      </w:r>
      <w:r w:rsidR="009D7A26">
        <w:rPr>
          <w:rFonts w:ascii="Times New Roman" w:hAnsi="Times New Roman" w:cs="Times New Roman"/>
          <w:sz w:val="28"/>
          <w:szCs w:val="28"/>
        </w:rPr>
        <w:t>.</w:t>
      </w:r>
      <w:r w:rsidR="002E6EDF">
        <w:rPr>
          <w:rFonts w:ascii="Times New Roman" w:hAnsi="Times New Roman" w:cs="Times New Roman"/>
          <w:sz w:val="28"/>
          <w:szCs w:val="28"/>
        </w:rPr>
        <w:t xml:space="preserve"> </w:t>
      </w:r>
      <w:r w:rsidR="009D7A26">
        <w:rPr>
          <w:rFonts w:ascii="Times New Roman" w:hAnsi="Times New Roman" w:cs="Times New Roman"/>
          <w:sz w:val="28"/>
          <w:szCs w:val="28"/>
        </w:rPr>
        <w:t>Форми і зміст підвищення кваліфікації мають бути направлені на формування</w:t>
      </w:r>
      <w:r w:rsidR="002E6EDF">
        <w:rPr>
          <w:rFonts w:ascii="Times New Roman" w:hAnsi="Times New Roman" w:cs="Times New Roman"/>
          <w:sz w:val="28"/>
          <w:szCs w:val="28"/>
        </w:rPr>
        <w:t xml:space="preserve"> </w:t>
      </w:r>
      <w:r w:rsidR="00005994">
        <w:rPr>
          <w:rFonts w:ascii="Times New Roman" w:hAnsi="Times New Roman" w:cs="Times New Roman"/>
          <w:sz w:val="28"/>
          <w:szCs w:val="28"/>
        </w:rPr>
        <w:t xml:space="preserve">професійних </w:t>
      </w:r>
      <w:r w:rsidR="002E6EDF">
        <w:rPr>
          <w:rFonts w:ascii="Times New Roman" w:hAnsi="Times New Roman" w:cs="Times New Roman"/>
          <w:sz w:val="28"/>
          <w:szCs w:val="28"/>
        </w:rPr>
        <w:t>компетентностей, визначених цим стандартом</w:t>
      </w:r>
      <w:r w:rsidR="00CF044E" w:rsidRPr="00CF044E">
        <w:rPr>
          <w:rFonts w:ascii="Times New Roman" w:hAnsi="Times New Roman" w:cs="Times New Roman"/>
          <w:sz w:val="28"/>
          <w:szCs w:val="28"/>
        </w:rPr>
        <w:t>.</w:t>
      </w:r>
      <w:r w:rsidR="00CF04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3A3" w:rsidRPr="00E76DEC" w:rsidRDefault="00A223A3" w:rsidP="00875538">
      <w:pPr>
        <w:pStyle w:val="a3"/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8"/>
          <w:szCs w:val="28"/>
        </w:rPr>
      </w:pPr>
    </w:p>
    <w:p w:rsidR="00AA247F" w:rsidRPr="00733217" w:rsidRDefault="00AA247F" w:rsidP="00875538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3217">
        <w:rPr>
          <w:rFonts w:ascii="Times New Roman" w:hAnsi="Times New Roman" w:cs="Times New Roman"/>
          <w:b/>
          <w:sz w:val="28"/>
          <w:szCs w:val="28"/>
        </w:rPr>
        <w:t>Нормативно-правова база, що регулює відповідну професійну діяльність</w:t>
      </w:r>
    </w:p>
    <w:p w:rsidR="00733217" w:rsidRDefault="00503F4B" w:rsidP="00875538">
      <w:pPr>
        <w:pStyle w:val="a3"/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Конституція України</w:t>
      </w:r>
    </w:p>
    <w:p w:rsidR="00503F4B" w:rsidRDefault="00503F4B" w:rsidP="00875538">
      <w:pPr>
        <w:pStyle w:val="a3"/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України «Про освіту»</w:t>
      </w:r>
    </w:p>
    <w:p w:rsidR="00503F4B" w:rsidRDefault="00503F4B" w:rsidP="00875538">
      <w:pPr>
        <w:pStyle w:val="a3"/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України «Про вищу освіту»</w:t>
      </w:r>
    </w:p>
    <w:p w:rsidR="00047D01" w:rsidRDefault="00047D01" w:rsidP="00875538">
      <w:pPr>
        <w:pStyle w:val="a3"/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 законів про працю України</w:t>
      </w:r>
    </w:p>
    <w:p w:rsidR="00503F4B" w:rsidRDefault="00047D01" w:rsidP="00875538">
      <w:pPr>
        <w:pStyle w:val="a3"/>
        <w:spacing w:after="0" w:line="240" w:lineRule="auto"/>
        <w:ind w:left="709" w:firstLine="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Постанова Кабінету Міністрів України від 21 серпня 2019 р. № 800 «Деякі питання підвищення кваліфікації педагогічних і науково-педагогічних працівників»</w:t>
      </w:r>
    </w:p>
    <w:p w:rsidR="00047D01" w:rsidRPr="00E76DEC" w:rsidRDefault="00047D01" w:rsidP="00875538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CA30E0" w:rsidRPr="00E76DEC" w:rsidRDefault="00AA247F" w:rsidP="00875538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6DEC">
        <w:rPr>
          <w:rFonts w:ascii="Times New Roman" w:hAnsi="Times New Roman" w:cs="Times New Roman"/>
          <w:b/>
          <w:sz w:val="28"/>
          <w:szCs w:val="28"/>
        </w:rPr>
        <w:t>Загальні компетентності</w:t>
      </w:r>
    </w:p>
    <w:tbl>
      <w:tblPr>
        <w:tblStyle w:val="a6"/>
        <w:tblW w:w="0" w:type="auto"/>
        <w:tblInd w:w="596" w:type="dxa"/>
        <w:tblLook w:val="04A0" w:firstRow="1" w:lastRow="0" w:firstColumn="1" w:lastColumn="0" w:noHBand="0" w:noVBand="1"/>
      </w:tblPr>
      <w:tblGrid>
        <w:gridCol w:w="1584"/>
        <w:gridCol w:w="8158"/>
      </w:tblGrid>
      <w:tr w:rsidR="00AA247F" w:rsidRPr="00CF0B36" w:rsidTr="00AE2CC5">
        <w:tc>
          <w:tcPr>
            <w:tcW w:w="1585" w:type="dxa"/>
          </w:tcPr>
          <w:p w:rsidR="00AA247F" w:rsidRPr="00CF0B36" w:rsidRDefault="00AA247F" w:rsidP="00AA2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b/>
                <w:sz w:val="24"/>
                <w:szCs w:val="24"/>
              </w:rPr>
              <w:t>Умовне позначення</w:t>
            </w:r>
          </w:p>
        </w:tc>
        <w:tc>
          <w:tcPr>
            <w:tcW w:w="8191" w:type="dxa"/>
          </w:tcPr>
          <w:p w:rsidR="00AA247F" w:rsidRPr="00CF0B36" w:rsidRDefault="00AA247F" w:rsidP="00AA2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b/>
                <w:sz w:val="24"/>
                <w:szCs w:val="24"/>
              </w:rPr>
              <w:t>Загальні компетентності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CA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ЗК.01</w:t>
            </w:r>
          </w:p>
        </w:tc>
        <w:tc>
          <w:tcPr>
            <w:tcW w:w="8191" w:type="dxa"/>
          </w:tcPr>
          <w:p w:rsidR="008D4238" w:rsidRPr="00CF0B36" w:rsidRDefault="00EF06F7" w:rsidP="00202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до абстрактного мислення, аналізу та синтезу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CA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ЗК.02</w:t>
            </w:r>
          </w:p>
        </w:tc>
        <w:tc>
          <w:tcPr>
            <w:tcW w:w="8191" w:type="dxa"/>
          </w:tcPr>
          <w:p w:rsidR="008D4238" w:rsidRPr="00CF0B36" w:rsidRDefault="00EF06F7" w:rsidP="00E7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застосовувати знання у практичних ситуаціях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CA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ЗК.03</w:t>
            </w:r>
          </w:p>
        </w:tc>
        <w:tc>
          <w:tcPr>
            <w:tcW w:w="8191" w:type="dxa"/>
          </w:tcPr>
          <w:p w:rsidR="008D4238" w:rsidRPr="00CF0B36" w:rsidRDefault="00EF06F7" w:rsidP="00CA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планувати та управляти часом</w:t>
            </w:r>
          </w:p>
        </w:tc>
      </w:tr>
      <w:tr w:rsidR="002118B1" w:rsidRPr="00CF0B36" w:rsidTr="00AE2CC5">
        <w:tc>
          <w:tcPr>
            <w:tcW w:w="1585" w:type="dxa"/>
          </w:tcPr>
          <w:p w:rsidR="002118B1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ЗК.04</w:t>
            </w:r>
          </w:p>
        </w:tc>
        <w:tc>
          <w:tcPr>
            <w:tcW w:w="8191" w:type="dxa"/>
          </w:tcPr>
          <w:p w:rsidR="002118B1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Знання та розуміння предметної області та розуміння професійної діяльності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ЗК.05</w:t>
            </w:r>
          </w:p>
        </w:tc>
        <w:tc>
          <w:tcPr>
            <w:tcW w:w="8191" w:type="dxa"/>
          </w:tcPr>
          <w:p w:rsidR="008D4238" w:rsidRPr="00CF0B36" w:rsidRDefault="00EF06F7" w:rsidP="00202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спілкуватися державною мовою як усно, так і письмово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ЗК.06</w:t>
            </w:r>
          </w:p>
        </w:tc>
        <w:tc>
          <w:tcPr>
            <w:tcW w:w="8191" w:type="dxa"/>
          </w:tcPr>
          <w:p w:rsidR="008D4238" w:rsidRPr="00CF0B36" w:rsidRDefault="00EF06F7" w:rsidP="0083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спілкуватися іноземною мовою (однією з мов </w:t>
            </w:r>
            <w:r w:rsidR="00836064">
              <w:rPr>
                <w:rFonts w:ascii="Times New Roman" w:hAnsi="Times New Roman" w:cs="Times New Roman"/>
                <w:sz w:val="24"/>
                <w:szCs w:val="24"/>
              </w:rPr>
              <w:t>Ради Європи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ЗК.07</w:t>
            </w:r>
          </w:p>
        </w:tc>
        <w:tc>
          <w:tcPr>
            <w:tcW w:w="8191" w:type="dxa"/>
          </w:tcPr>
          <w:p w:rsidR="008D4238" w:rsidRPr="00CF0B36" w:rsidRDefault="00EF06F7" w:rsidP="00E7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використовувати інформаційні та комунікаційні технології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ЗК.08</w:t>
            </w:r>
          </w:p>
        </w:tc>
        <w:tc>
          <w:tcPr>
            <w:tcW w:w="8191" w:type="dxa"/>
          </w:tcPr>
          <w:p w:rsidR="008D4238" w:rsidRPr="00CF0B36" w:rsidRDefault="00EF06F7" w:rsidP="009C6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проведення досліджень на відповідному рівні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ЗК.09</w:t>
            </w:r>
          </w:p>
        </w:tc>
        <w:tc>
          <w:tcPr>
            <w:tcW w:w="8191" w:type="dxa"/>
          </w:tcPr>
          <w:p w:rsidR="008D4238" w:rsidRPr="00CF0B36" w:rsidRDefault="00EF06F7" w:rsidP="009C6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вчитися і оволодівати сучасними знаннями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ЗК.10</w:t>
            </w:r>
          </w:p>
        </w:tc>
        <w:tc>
          <w:tcPr>
            <w:tcW w:w="8191" w:type="dxa"/>
          </w:tcPr>
          <w:p w:rsidR="008D4238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до пошуку, оброблення та аналізу інформації з різних джерел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t>ЗК.11</w:t>
            </w:r>
          </w:p>
        </w:tc>
        <w:tc>
          <w:tcPr>
            <w:tcW w:w="8191" w:type="dxa"/>
          </w:tcPr>
          <w:p w:rsidR="008D4238" w:rsidRPr="00CF0B36" w:rsidRDefault="00EF06F7" w:rsidP="00202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бути критичним та самокритичним</w:t>
            </w:r>
          </w:p>
        </w:tc>
      </w:tr>
      <w:tr w:rsidR="008D4238" w:rsidRPr="00CF0B36" w:rsidTr="00AE2CC5">
        <w:tc>
          <w:tcPr>
            <w:tcW w:w="1585" w:type="dxa"/>
          </w:tcPr>
          <w:p w:rsidR="008D4238" w:rsidRPr="00CF0B36" w:rsidRDefault="008D4238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ЗК.12</w:t>
            </w:r>
          </w:p>
        </w:tc>
        <w:tc>
          <w:tcPr>
            <w:tcW w:w="8191" w:type="dxa"/>
          </w:tcPr>
          <w:p w:rsidR="008D4238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до адаптації та дії в новій ситуації</w:t>
            </w:r>
          </w:p>
        </w:tc>
      </w:tr>
      <w:tr w:rsidR="00EF06F7" w:rsidRPr="00CF0B36" w:rsidTr="00AE2CC5">
        <w:tc>
          <w:tcPr>
            <w:tcW w:w="1585" w:type="dxa"/>
          </w:tcPr>
          <w:p w:rsidR="001B7C75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ЗК.13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генерувати нові ідеї (креативність)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ЗК.14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Вміння виявляти, ставити та вирішувати проблеми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ЗК.15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приймати обґрунтовані рішення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ЗК.16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до міжособистісної взаємодії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ЗК.17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мотивувати людей та рухатися до спільної мети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ЗК.18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Цінування та повага різноманітності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мультикультуральності</w:t>
            </w:r>
            <w:proofErr w:type="spellEnd"/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ЗК.19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працювати в міжнародному контексті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ЗК.20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працювати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автономно</w:t>
            </w:r>
            <w:proofErr w:type="spellEnd"/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ЗК.21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діяти на основі етичних міркувань (мотивів)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ЗК.22</w:t>
            </w:r>
          </w:p>
        </w:tc>
        <w:tc>
          <w:tcPr>
            <w:tcW w:w="8191" w:type="dxa"/>
          </w:tcPr>
          <w:p w:rsidR="00EF06F7" w:rsidRPr="00CF0B36" w:rsidRDefault="00EF06F7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оцінювати та забезпечувати якість виконуваних робіт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ЗК.23</w:t>
            </w:r>
          </w:p>
        </w:tc>
        <w:tc>
          <w:tcPr>
            <w:tcW w:w="8191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діяти соціально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свідомо</w:t>
            </w:r>
          </w:p>
        </w:tc>
      </w:tr>
      <w:tr w:rsidR="00EF06F7" w:rsidRPr="00CF0B36" w:rsidTr="00AE2CC5">
        <w:tc>
          <w:tcPr>
            <w:tcW w:w="1585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ЗК.24</w:t>
            </w:r>
          </w:p>
        </w:tc>
        <w:tc>
          <w:tcPr>
            <w:tcW w:w="8191" w:type="dxa"/>
          </w:tcPr>
          <w:p w:rsidR="00EF06F7" w:rsidRPr="00CF0B36" w:rsidRDefault="001B7C75" w:rsidP="008D4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Усвідомлення рівних можливостей та гендерних проблем</w:t>
            </w:r>
          </w:p>
        </w:tc>
      </w:tr>
    </w:tbl>
    <w:p w:rsidR="00DD39ED" w:rsidRDefault="00DD39ED" w:rsidP="00DD39ED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</w:p>
    <w:p w:rsidR="00E00B12" w:rsidRPr="00354A06" w:rsidRDefault="00E00B12" w:rsidP="00DD39ED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4A06">
        <w:rPr>
          <w:rFonts w:ascii="Times New Roman" w:hAnsi="Times New Roman" w:cs="Times New Roman"/>
          <w:b/>
          <w:sz w:val="28"/>
          <w:szCs w:val="28"/>
        </w:rPr>
        <w:t>Перелік трудових функцій (професійних компетентностей за трудовою дією або групою трудових дій, що входять до них), умовні позначення</w:t>
      </w:r>
    </w:p>
    <w:p w:rsidR="00AA247F" w:rsidRPr="00AA247F" w:rsidRDefault="00AA247F" w:rsidP="00AA247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922" w:type="dxa"/>
        <w:tblInd w:w="421" w:type="dxa"/>
        <w:tblLook w:val="04A0" w:firstRow="1" w:lastRow="0" w:firstColumn="1" w:lastColumn="0" w:noHBand="0" w:noVBand="1"/>
      </w:tblPr>
      <w:tblGrid>
        <w:gridCol w:w="1478"/>
        <w:gridCol w:w="2628"/>
        <w:gridCol w:w="4224"/>
        <w:gridCol w:w="1592"/>
      </w:tblGrid>
      <w:tr w:rsidR="00E00B12" w:rsidRPr="008209C8" w:rsidTr="00F07BC1">
        <w:tc>
          <w:tcPr>
            <w:tcW w:w="1413" w:type="dxa"/>
          </w:tcPr>
          <w:p w:rsidR="00E00B12" w:rsidRPr="008209C8" w:rsidRDefault="00E00B12" w:rsidP="00E0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9C8">
              <w:rPr>
                <w:rFonts w:ascii="Times New Roman" w:hAnsi="Times New Roman" w:cs="Times New Roman"/>
                <w:b/>
                <w:sz w:val="24"/>
                <w:szCs w:val="24"/>
              </w:rPr>
              <w:t>Умовні позначення</w:t>
            </w:r>
          </w:p>
        </w:tc>
        <w:tc>
          <w:tcPr>
            <w:tcW w:w="2628" w:type="dxa"/>
          </w:tcPr>
          <w:p w:rsidR="00E00B12" w:rsidRPr="008209C8" w:rsidRDefault="00E00B12" w:rsidP="00E00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9C8">
              <w:rPr>
                <w:rFonts w:ascii="Times New Roman" w:hAnsi="Times New Roman" w:cs="Times New Roman"/>
                <w:b/>
                <w:sz w:val="24"/>
                <w:szCs w:val="24"/>
              </w:rPr>
              <w:t>Трудові функції</w:t>
            </w:r>
          </w:p>
        </w:tc>
        <w:tc>
          <w:tcPr>
            <w:tcW w:w="4289" w:type="dxa"/>
          </w:tcPr>
          <w:p w:rsidR="00E00B12" w:rsidRPr="008209C8" w:rsidRDefault="00410C9D" w:rsidP="00615D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9C8">
              <w:rPr>
                <w:rFonts w:ascii="Times New Roman" w:hAnsi="Times New Roman" w:cs="Times New Roman"/>
                <w:b/>
                <w:sz w:val="24"/>
                <w:szCs w:val="24"/>
              </w:rPr>
              <w:t>Професійні компетентності (за трудовою дією або групою трудових дій)</w:t>
            </w:r>
          </w:p>
        </w:tc>
        <w:tc>
          <w:tcPr>
            <w:tcW w:w="1592" w:type="dxa"/>
          </w:tcPr>
          <w:p w:rsidR="00E00B12" w:rsidRPr="008209C8" w:rsidRDefault="00410C9D" w:rsidP="00410C9D">
            <w:pPr>
              <w:ind w:left="57" w:right="5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9C8">
              <w:rPr>
                <w:rFonts w:ascii="Times New Roman" w:hAnsi="Times New Roman" w:cs="Times New Roman"/>
                <w:b/>
                <w:sz w:val="24"/>
                <w:szCs w:val="24"/>
              </w:rPr>
              <w:t>Умовні позначення</w:t>
            </w:r>
          </w:p>
        </w:tc>
      </w:tr>
      <w:tr w:rsidR="00410C9D" w:rsidRPr="00097FCD" w:rsidTr="00F07BC1">
        <w:tc>
          <w:tcPr>
            <w:tcW w:w="1413" w:type="dxa"/>
            <w:vMerge w:val="restart"/>
          </w:tcPr>
          <w:p w:rsidR="00410C9D" w:rsidRPr="00097FCD" w:rsidRDefault="00410C9D" w:rsidP="00097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28" w:type="dxa"/>
            <w:vMerge w:val="restart"/>
          </w:tcPr>
          <w:p w:rsidR="00410C9D" w:rsidRPr="00097FCD" w:rsidRDefault="00410C9D" w:rsidP="00E7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вдосконалення</w:t>
            </w: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навчальних дисциплін</w:t>
            </w: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>, підготовка навч</w:t>
            </w:r>
            <w:r w:rsidR="009C6B9C">
              <w:rPr>
                <w:rFonts w:ascii="Times New Roman" w:hAnsi="Times New Roman" w:cs="Times New Roman"/>
                <w:sz w:val="24"/>
                <w:szCs w:val="24"/>
              </w:rPr>
              <w:t xml:space="preserve">альних </w:t>
            </w:r>
            <w:r w:rsidR="00E73DAB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9C6B9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методичних матеріалів</w:t>
            </w:r>
          </w:p>
        </w:tc>
        <w:tc>
          <w:tcPr>
            <w:tcW w:w="4289" w:type="dxa"/>
          </w:tcPr>
          <w:p w:rsidR="00410C9D" w:rsidRPr="00410C9D" w:rsidRDefault="001B2916" w:rsidP="00410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розробляти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програму 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>навчальної  дисципліни, навчальні та методичні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ріали</w:t>
            </w:r>
          </w:p>
        </w:tc>
        <w:tc>
          <w:tcPr>
            <w:tcW w:w="1592" w:type="dxa"/>
          </w:tcPr>
          <w:p w:rsidR="00410C9D" w:rsidRPr="00E00B12" w:rsidRDefault="00410C9D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</w:tr>
      <w:tr w:rsidR="00410C9D" w:rsidRPr="00097FCD" w:rsidTr="00F07BC1">
        <w:tc>
          <w:tcPr>
            <w:tcW w:w="1413" w:type="dxa"/>
            <w:vMerge/>
          </w:tcPr>
          <w:p w:rsidR="00410C9D" w:rsidRDefault="00410C9D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410C9D" w:rsidRDefault="00410C9D" w:rsidP="00B64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410C9D" w:rsidRPr="003421E2" w:rsidRDefault="001B2916" w:rsidP="00410C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удосконалювати програму навчальної дисципліни відповідно до вимог внутрішньої системи забезпечення якості</w:t>
            </w:r>
          </w:p>
        </w:tc>
        <w:tc>
          <w:tcPr>
            <w:tcW w:w="1592" w:type="dxa"/>
          </w:tcPr>
          <w:p w:rsidR="00410C9D" w:rsidRPr="00E00B12" w:rsidRDefault="00410C9D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</w:tr>
      <w:tr w:rsidR="00410C9D" w:rsidRPr="00097FCD" w:rsidTr="00F07BC1">
        <w:tc>
          <w:tcPr>
            <w:tcW w:w="1413" w:type="dxa"/>
            <w:vMerge w:val="restart"/>
          </w:tcPr>
          <w:p w:rsidR="00410C9D" w:rsidRPr="00097FCD" w:rsidRDefault="00410C9D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28" w:type="dxa"/>
            <w:vMerge w:val="restart"/>
          </w:tcPr>
          <w:p w:rsidR="00410C9D" w:rsidRPr="00097FCD" w:rsidRDefault="00410C9D" w:rsidP="00B64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Викладання, консультативна підтримка студентів</w:t>
            </w:r>
          </w:p>
        </w:tc>
        <w:tc>
          <w:tcPr>
            <w:tcW w:w="4289" w:type="dxa"/>
          </w:tcPr>
          <w:p w:rsidR="00410C9D" w:rsidRPr="00410C9D" w:rsidRDefault="00410C9D" w:rsidP="00410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проводити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навчальні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заняття</w:t>
            </w:r>
            <w:r w:rsidR="001B29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2" w:type="dxa"/>
          </w:tcPr>
          <w:p w:rsidR="00410C9D" w:rsidRPr="00E00B12" w:rsidRDefault="00410C9D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Б1</w:t>
            </w:r>
          </w:p>
        </w:tc>
      </w:tr>
      <w:tr w:rsidR="00410C9D" w:rsidRPr="00097FCD" w:rsidTr="00F07BC1">
        <w:tc>
          <w:tcPr>
            <w:tcW w:w="1413" w:type="dxa"/>
            <w:vMerge/>
          </w:tcPr>
          <w:p w:rsidR="00410C9D" w:rsidRPr="00097FCD" w:rsidRDefault="00410C9D" w:rsidP="00097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410C9D" w:rsidRPr="00097FCD" w:rsidRDefault="00410C9D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410C9D" w:rsidRPr="00410C9D" w:rsidRDefault="00410C9D" w:rsidP="00410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надавати консультації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 з</w:t>
            </w:r>
            <w:r w:rsidR="00E73DAB">
              <w:rPr>
                <w:rFonts w:ascii="Times New Roman" w:hAnsi="Times New Roman" w:cs="Times New Roman"/>
                <w:sz w:val="24"/>
                <w:szCs w:val="24"/>
              </w:rPr>
              <w:t xml:space="preserve"> предмета</w:t>
            </w:r>
            <w:r w:rsidR="009C6B9C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навчальної дисципліни</w:t>
            </w:r>
          </w:p>
        </w:tc>
        <w:tc>
          <w:tcPr>
            <w:tcW w:w="1592" w:type="dxa"/>
          </w:tcPr>
          <w:p w:rsidR="00410C9D" w:rsidRPr="00E00B12" w:rsidRDefault="00410C9D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</w:p>
        </w:tc>
      </w:tr>
      <w:tr w:rsidR="00410C9D" w:rsidRPr="00097FCD" w:rsidTr="00F07BC1">
        <w:tc>
          <w:tcPr>
            <w:tcW w:w="1413" w:type="dxa"/>
            <w:vMerge/>
          </w:tcPr>
          <w:p w:rsidR="00410C9D" w:rsidRPr="00097FCD" w:rsidRDefault="00410C9D" w:rsidP="00097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410C9D" w:rsidRPr="00097FCD" w:rsidRDefault="00410C9D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410C9D" w:rsidRPr="00410C9D" w:rsidRDefault="00410C9D" w:rsidP="00410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здійснювати індивідуальний супровід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 (наставництво, </w:t>
            </w:r>
            <w:proofErr w:type="spellStart"/>
            <w:r w:rsidRPr="00410C9D">
              <w:rPr>
                <w:rFonts w:ascii="Times New Roman" w:hAnsi="Times New Roman" w:cs="Times New Roman"/>
                <w:sz w:val="24"/>
                <w:szCs w:val="24"/>
              </w:rPr>
              <w:t>менторство</w:t>
            </w:r>
            <w:proofErr w:type="spellEnd"/>
            <w:r w:rsidRPr="00410C9D">
              <w:rPr>
                <w:rFonts w:ascii="Times New Roman" w:hAnsi="Times New Roman" w:cs="Times New Roman"/>
                <w:sz w:val="24"/>
                <w:szCs w:val="24"/>
              </w:rPr>
              <w:t>) під час навчання</w:t>
            </w:r>
          </w:p>
        </w:tc>
        <w:tc>
          <w:tcPr>
            <w:tcW w:w="1592" w:type="dxa"/>
          </w:tcPr>
          <w:p w:rsidR="00410C9D" w:rsidRPr="00E00B12" w:rsidRDefault="00410C9D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</w:tr>
      <w:tr w:rsidR="006E66C2" w:rsidRPr="00097FCD" w:rsidTr="00F07BC1">
        <w:tc>
          <w:tcPr>
            <w:tcW w:w="1413" w:type="dxa"/>
            <w:vMerge w:val="restart"/>
          </w:tcPr>
          <w:p w:rsidR="006E66C2" w:rsidRPr="00097FCD" w:rsidRDefault="006E66C2" w:rsidP="00097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628" w:type="dxa"/>
            <w:vMerge w:val="restart"/>
          </w:tcPr>
          <w:p w:rsidR="006E66C2" w:rsidRPr="00097FCD" w:rsidRDefault="009C6B9C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Оцінювання результатів навчання</w:t>
            </w:r>
          </w:p>
        </w:tc>
        <w:tc>
          <w:tcPr>
            <w:tcW w:w="4289" w:type="dxa"/>
          </w:tcPr>
          <w:p w:rsidR="006E66C2" w:rsidRPr="006E66C2" w:rsidRDefault="006E66C2" w:rsidP="00113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розроб</w:t>
            </w:r>
            <w:r w:rsidR="001B2916">
              <w:rPr>
                <w:rFonts w:ascii="Times New Roman" w:hAnsi="Times New Roman" w:cs="Times New Roman"/>
                <w:sz w:val="24"/>
                <w:szCs w:val="24"/>
              </w:rPr>
              <w:t>ляти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критерії</w:t>
            </w:r>
            <w:r w:rsidR="00113A94">
              <w:rPr>
                <w:rFonts w:ascii="Times New Roman" w:hAnsi="Times New Roman" w:cs="Times New Roman"/>
                <w:sz w:val="24"/>
                <w:szCs w:val="24"/>
              </w:rPr>
              <w:t xml:space="preserve"> та інструменти</w:t>
            </w:r>
            <w:r w:rsidR="009C6B9C"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</w:t>
            </w:r>
          </w:p>
        </w:tc>
        <w:tc>
          <w:tcPr>
            <w:tcW w:w="1592" w:type="dxa"/>
          </w:tcPr>
          <w:p w:rsidR="006E66C2" w:rsidRPr="00E00B12" w:rsidRDefault="006E66C2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</w:tr>
      <w:tr w:rsidR="006E66C2" w:rsidRPr="00097FCD" w:rsidTr="00F07BC1">
        <w:tc>
          <w:tcPr>
            <w:tcW w:w="1413" w:type="dxa"/>
            <w:vMerge/>
          </w:tcPr>
          <w:p w:rsidR="006E66C2" w:rsidRDefault="006E66C2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6E66C2" w:rsidRDefault="006E66C2" w:rsidP="00B64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6E66C2" w:rsidRPr="006E66C2" w:rsidRDefault="001B2916" w:rsidP="006E6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проводити </w:t>
            </w:r>
            <w:r w:rsidR="00C36A32">
              <w:rPr>
                <w:rFonts w:ascii="Times New Roman" w:hAnsi="Times New Roman" w:cs="Times New Roman"/>
                <w:sz w:val="24"/>
                <w:szCs w:val="24"/>
              </w:rPr>
              <w:t xml:space="preserve">об’єктивне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оцінювання результатів навчання (атестацію)</w:t>
            </w:r>
          </w:p>
        </w:tc>
        <w:tc>
          <w:tcPr>
            <w:tcW w:w="1592" w:type="dxa"/>
          </w:tcPr>
          <w:p w:rsidR="006E66C2" w:rsidRPr="00E00B12" w:rsidRDefault="006E66C2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</w:tr>
      <w:tr w:rsidR="006E66C2" w:rsidRPr="00097FCD" w:rsidTr="00F07BC1">
        <w:tc>
          <w:tcPr>
            <w:tcW w:w="1413" w:type="dxa"/>
            <w:vMerge/>
          </w:tcPr>
          <w:p w:rsidR="006E66C2" w:rsidRDefault="006E66C2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6E66C2" w:rsidRDefault="006E66C2" w:rsidP="00B64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6E66C2" w:rsidRPr="006E66C2" w:rsidRDefault="006E66C2" w:rsidP="00673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надавати </w:t>
            </w:r>
            <w:r w:rsidR="0067329E">
              <w:rPr>
                <w:rFonts w:ascii="Times New Roman" w:hAnsi="Times New Roman" w:cs="Times New Roman"/>
                <w:sz w:val="24"/>
                <w:szCs w:val="24"/>
              </w:rPr>
              <w:t xml:space="preserve">студентам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зворотний зв’язок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щодо результатів оцінювання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рекомендації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щодо покращення результатів навчання</w:t>
            </w:r>
          </w:p>
        </w:tc>
        <w:tc>
          <w:tcPr>
            <w:tcW w:w="1592" w:type="dxa"/>
          </w:tcPr>
          <w:p w:rsidR="006E66C2" w:rsidRPr="00E00B12" w:rsidRDefault="006E66C2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</w:tr>
      <w:tr w:rsidR="001B2916" w:rsidRPr="00097FCD" w:rsidTr="00F07BC1">
        <w:tc>
          <w:tcPr>
            <w:tcW w:w="1413" w:type="dxa"/>
            <w:vMerge w:val="restart"/>
          </w:tcPr>
          <w:p w:rsidR="001B2916" w:rsidRPr="00097FCD" w:rsidRDefault="001B2916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28" w:type="dxa"/>
            <w:vMerge w:val="restart"/>
          </w:tcPr>
          <w:p w:rsidR="001B2916" w:rsidRPr="00097FCD" w:rsidRDefault="001B2916" w:rsidP="000D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Виконання дослідниць</w:t>
            </w:r>
            <w:r w:rsidR="000D478B">
              <w:rPr>
                <w:rFonts w:ascii="Times New Roman" w:hAnsi="Times New Roman" w:cs="Times New Roman"/>
                <w:sz w:val="24"/>
                <w:szCs w:val="24"/>
              </w:rPr>
              <w:t>ких/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оприлюднення їх результатів та забезпечення захисту авторських прав</w:t>
            </w:r>
          </w:p>
        </w:tc>
        <w:tc>
          <w:tcPr>
            <w:tcW w:w="4289" w:type="dxa"/>
          </w:tcPr>
          <w:p w:rsidR="001B2916" w:rsidRPr="003F5AC7" w:rsidRDefault="00113A94" w:rsidP="00907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обґрунт</w:t>
            </w:r>
            <w:r w:rsidR="00336AF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увати,</w:t>
            </w:r>
            <w:r w:rsidR="001B2916">
              <w:rPr>
                <w:rFonts w:ascii="Times New Roman" w:hAnsi="Times New Roman" w:cs="Times New Roman"/>
                <w:sz w:val="24"/>
                <w:szCs w:val="24"/>
              </w:rPr>
              <w:t xml:space="preserve"> планувати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викон</w:t>
            </w:r>
            <w:r w:rsidR="000D478B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ати</w:t>
            </w:r>
            <w:r w:rsidR="001B2916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478B">
              <w:rPr>
                <w:rFonts w:ascii="Times New Roman" w:hAnsi="Times New Roman" w:cs="Times New Roman"/>
                <w:sz w:val="24"/>
                <w:szCs w:val="24"/>
              </w:rPr>
              <w:t>дослідницький/</w:t>
            </w:r>
            <w:r w:rsidR="001B2916">
              <w:rPr>
                <w:rFonts w:ascii="Times New Roman" w:hAnsi="Times New Roman" w:cs="Times New Roman"/>
                <w:sz w:val="24"/>
                <w:szCs w:val="24"/>
              </w:rPr>
              <w:t>творчий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</w:p>
        </w:tc>
        <w:tc>
          <w:tcPr>
            <w:tcW w:w="1592" w:type="dxa"/>
          </w:tcPr>
          <w:p w:rsidR="001B2916" w:rsidRPr="00E00B12" w:rsidRDefault="001B2916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Г1</w:t>
            </w:r>
          </w:p>
        </w:tc>
      </w:tr>
      <w:tr w:rsidR="001B2916" w:rsidRPr="00A6375D" w:rsidTr="00F07BC1">
        <w:tc>
          <w:tcPr>
            <w:tcW w:w="1413" w:type="dxa"/>
            <w:vMerge/>
          </w:tcPr>
          <w:p w:rsidR="001B2916" w:rsidRPr="00A6375D" w:rsidRDefault="001B2916" w:rsidP="0046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1B2916" w:rsidRPr="00A6375D" w:rsidRDefault="001B2916" w:rsidP="0046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1B2916" w:rsidRPr="003F5AC7" w:rsidRDefault="001B2916" w:rsidP="000D4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а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>наліз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0D478B">
              <w:rPr>
                <w:rFonts w:ascii="Times New Roman" w:hAnsi="Times New Roman" w:cs="Times New Roman"/>
                <w:sz w:val="24"/>
                <w:szCs w:val="24"/>
              </w:rPr>
              <w:t xml:space="preserve"> узагальнюва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7CCC">
              <w:rPr>
                <w:rFonts w:ascii="Times New Roman" w:hAnsi="Times New Roman" w:cs="Times New Roman"/>
                <w:sz w:val="24"/>
                <w:szCs w:val="24"/>
              </w:rPr>
              <w:t xml:space="preserve"> дослідницького</w:t>
            </w:r>
            <w:r w:rsidR="004B384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 w:rsidRPr="003F5AC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7CCC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>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звіт, статт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>, монографі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592" w:type="dxa"/>
          </w:tcPr>
          <w:p w:rsidR="001B2916" w:rsidRPr="00E00B12" w:rsidRDefault="001B2916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Г2</w:t>
            </w:r>
          </w:p>
        </w:tc>
      </w:tr>
      <w:tr w:rsidR="001B2916" w:rsidRPr="00A6375D" w:rsidTr="00F07BC1">
        <w:tc>
          <w:tcPr>
            <w:tcW w:w="1413" w:type="dxa"/>
            <w:vMerge/>
          </w:tcPr>
          <w:p w:rsidR="001B2916" w:rsidRPr="00A6375D" w:rsidRDefault="001B2916" w:rsidP="0046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1B2916" w:rsidRPr="00A6375D" w:rsidRDefault="001B2916" w:rsidP="0046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1B2916" w:rsidRPr="003F5AC7" w:rsidRDefault="001B2916" w:rsidP="00DD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>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та оприлюдн</w:t>
            </w:r>
            <w:r w:rsidR="00336AFA">
              <w:rPr>
                <w:rFonts w:ascii="Times New Roman" w:hAnsi="Times New Roman" w:cs="Times New Roman"/>
                <w:sz w:val="24"/>
                <w:szCs w:val="24"/>
              </w:rPr>
              <w:t>юва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7A5">
              <w:rPr>
                <w:rFonts w:ascii="Times New Roman" w:hAnsi="Times New Roman" w:cs="Times New Roman"/>
                <w:sz w:val="24"/>
                <w:szCs w:val="24"/>
              </w:rPr>
              <w:t>доповіді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>, презентаці</w:t>
            </w:r>
            <w:r w:rsidR="00DD07A5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113A94">
              <w:rPr>
                <w:rFonts w:ascii="Times New Roman" w:hAnsi="Times New Roman" w:cs="Times New Roman"/>
                <w:sz w:val="24"/>
                <w:szCs w:val="24"/>
              </w:rPr>
              <w:t>результатами</w:t>
            </w:r>
            <w:r w:rsidR="00907CCC">
              <w:rPr>
                <w:rFonts w:ascii="Times New Roman" w:hAnsi="Times New Roman" w:cs="Times New Roman"/>
                <w:sz w:val="24"/>
                <w:szCs w:val="24"/>
              </w:rPr>
              <w:t xml:space="preserve"> дослідницького/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 w:rsidRPr="003F5AC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1592" w:type="dxa"/>
          </w:tcPr>
          <w:p w:rsidR="001B2916" w:rsidRPr="00E00B12" w:rsidRDefault="001B2916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Г3</w:t>
            </w:r>
          </w:p>
        </w:tc>
      </w:tr>
      <w:tr w:rsidR="001B2916" w:rsidRPr="00A6375D" w:rsidTr="00F07BC1">
        <w:tc>
          <w:tcPr>
            <w:tcW w:w="1413" w:type="dxa"/>
            <w:vMerge/>
          </w:tcPr>
          <w:p w:rsidR="001B2916" w:rsidRPr="00A6375D" w:rsidRDefault="001B2916" w:rsidP="0046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1B2916" w:rsidRPr="00A6375D" w:rsidRDefault="001B2916" w:rsidP="00464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1B2916" w:rsidRDefault="001B2916" w:rsidP="003E4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гот</w:t>
            </w:r>
            <w:r w:rsidR="00907CCC">
              <w:rPr>
                <w:rFonts w:ascii="Times New Roman" w:hAnsi="Times New Roman" w:cs="Times New Roman"/>
                <w:sz w:val="24"/>
                <w:szCs w:val="24"/>
              </w:rPr>
              <w:t>увати заявк</w:t>
            </w:r>
            <w:r w:rsidR="003E44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7CCC">
              <w:rPr>
                <w:rFonts w:ascii="Times New Roman" w:hAnsi="Times New Roman" w:cs="Times New Roman"/>
                <w:sz w:val="24"/>
                <w:szCs w:val="24"/>
              </w:rPr>
              <w:t xml:space="preserve"> на видачу патенту/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міжнародного патенту на винахід, корисну модель, документів, що засвідчують право автора на твір</w:t>
            </w:r>
          </w:p>
        </w:tc>
        <w:tc>
          <w:tcPr>
            <w:tcW w:w="1592" w:type="dxa"/>
          </w:tcPr>
          <w:p w:rsidR="001B2916" w:rsidRPr="00A6375D" w:rsidRDefault="001B2916" w:rsidP="00410C9D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Г4</w:t>
            </w:r>
          </w:p>
        </w:tc>
      </w:tr>
      <w:tr w:rsidR="00A35148" w:rsidRPr="00A6375D" w:rsidTr="00F07BC1">
        <w:trPr>
          <w:trHeight w:val="1380"/>
        </w:trPr>
        <w:tc>
          <w:tcPr>
            <w:tcW w:w="1413" w:type="dxa"/>
            <w:vMerge w:val="restart"/>
          </w:tcPr>
          <w:p w:rsidR="00A35148" w:rsidRPr="00A6375D" w:rsidRDefault="00A35148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28" w:type="dxa"/>
            <w:vMerge w:val="restart"/>
          </w:tcPr>
          <w:p w:rsidR="00A35148" w:rsidRPr="00A6375D" w:rsidRDefault="00A35148" w:rsidP="005D0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>Участь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роботі кафедри,</w:t>
            </w: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інших колегіальних органів, професійних об’єднань, організація </w:t>
            </w: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>освітніх та наукових заход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</w:p>
        </w:tc>
        <w:tc>
          <w:tcPr>
            <w:tcW w:w="4289" w:type="dxa"/>
          </w:tcPr>
          <w:p w:rsidR="00A35148" w:rsidRPr="004004DE" w:rsidRDefault="00A35148" w:rsidP="00113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r w:rsidRPr="00400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готувати  документи та </w:t>
            </w:r>
            <w:r w:rsidRPr="004004DE">
              <w:rPr>
                <w:rFonts w:ascii="Times New Roman" w:hAnsi="Times New Roman" w:cs="Times New Roman"/>
                <w:sz w:val="24"/>
                <w:szCs w:val="24"/>
              </w:rPr>
              <w:t>матері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 до засідань кафедри, інших колегіальних органів, брати участь у нарадах, робочих групах, професійних об’єднаннях  </w:t>
            </w:r>
          </w:p>
        </w:tc>
        <w:tc>
          <w:tcPr>
            <w:tcW w:w="1592" w:type="dxa"/>
          </w:tcPr>
          <w:p w:rsidR="00A35148" w:rsidRPr="00E00B12" w:rsidRDefault="00A35148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Д1</w:t>
            </w:r>
          </w:p>
        </w:tc>
      </w:tr>
      <w:tr w:rsidR="005D040F" w:rsidRPr="00A6375D" w:rsidTr="00F07BC1">
        <w:tc>
          <w:tcPr>
            <w:tcW w:w="1413" w:type="dxa"/>
            <w:vMerge/>
          </w:tcPr>
          <w:p w:rsidR="005D040F" w:rsidRDefault="005D040F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5D040F" w:rsidRDefault="005D040F" w:rsidP="00CF044E">
            <w:pPr>
              <w:tabs>
                <w:tab w:val="left" w:pos="851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5D040F" w:rsidRDefault="005D040F" w:rsidP="00B45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планувати, готувати та проводити</w:t>
            </w:r>
            <w:r w:rsidRPr="00400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56C1">
              <w:rPr>
                <w:rFonts w:ascii="Times New Roman" w:hAnsi="Times New Roman" w:cs="Times New Roman"/>
                <w:sz w:val="24"/>
                <w:szCs w:val="24"/>
              </w:rPr>
              <w:t xml:space="preserve">освітні 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наукові заходи</w:t>
            </w:r>
            <w:r w:rsidR="00B45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2" w:type="dxa"/>
          </w:tcPr>
          <w:p w:rsidR="005D040F" w:rsidRDefault="005D040F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351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44E" w:rsidRPr="00A6375D" w:rsidTr="00F07BC1">
        <w:tc>
          <w:tcPr>
            <w:tcW w:w="1413" w:type="dxa"/>
            <w:vMerge w:val="restart"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628" w:type="dxa"/>
            <w:vMerge w:val="restart"/>
          </w:tcPr>
          <w:p w:rsidR="00CF044E" w:rsidRPr="00A6375D" w:rsidRDefault="00CF044E" w:rsidP="00CF044E">
            <w:pPr>
              <w:tabs>
                <w:tab w:val="left" w:pos="851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Керівництво науковою, творчою роботою студентів, аспірантів</w:t>
            </w:r>
          </w:p>
        </w:tc>
        <w:tc>
          <w:tcPr>
            <w:tcW w:w="4289" w:type="dxa"/>
          </w:tcPr>
          <w:p w:rsidR="00CF044E" w:rsidRPr="008209C8" w:rsidRDefault="00CF044E" w:rsidP="009B6F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консультувати </w:t>
            </w:r>
            <w:r w:rsidR="008F1108">
              <w:rPr>
                <w:rFonts w:ascii="Times New Roman" w:hAnsi="Times New Roman" w:cs="Times New Roman"/>
                <w:sz w:val="24"/>
                <w:szCs w:val="24"/>
              </w:rPr>
              <w:t xml:space="preserve">студента, аспіранта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щодо планування й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реалізації 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>наукового дослідження</w:t>
            </w:r>
            <w:r w:rsidR="009B6F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1592" w:type="dxa"/>
          </w:tcPr>
          <w:p w:rsidR="00CF044E" w:rsidRPr="00E00B12" w:rsidRDefault="00113A94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0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44E" w:rsidRPr="00097FCD" w:rsidTr="00F07BC1">
        <w:tc>
          <w:tcPr>
            <w:tcW w:w="1413" w:type="dxa"/>
            <w:vMerge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CF044E" w:rsidRPr="008209C8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аналізувати процес та результати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F0E">
              <w:rPr>
                <w:rFonts w:ascii="Times New Roman" w:hAnsi="Times New Roman" w:cs="Times New Roman"/>
                <w:sz w:val="24"/>
                <w:szCs w:val="24"/>
              </w:rPr>
              <w:t xml:space="preserve">наукового 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>досл</w:t>
            </w:r>
            <w:r w:rsidR="00C45F0E">
              <w:rPr>
                <w:rFonts w:ascii="Times New Roman" w:hAnsi="Times New Roman" w:cs="Times New Roman"/>
                <w:sz w:val="24"/>
                <w:szCs w:val="24"/>
              </w:rPr>
              <w:t>ідження/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оведеного студентом, аспірантом</w:t>
            </w:r>
          </w:p>
        </w:tc>
        <w:tc>
          <w:tcPr>
            <w:tcW w:w="1592" w:type="dxa"/>
          </w:tcPr>
          <w:p w:rsidR="00CF044E" w:rsidRPr="00E00B12" w:rsidRDefault="00113A94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0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44E" w:rsidRPr="00097FCD" w:rsidTr="00F07BC1">
        <w:tc>
          <w:tcPr>
            <w:tcW w:w="1413" w:type="dxa"/>
            <w:vMerge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CF044E" w:rsidRPr="008209C8" w:rsidRDefault="00CF044E" w:rsidP="008F1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надавати рекомендації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1108">
              <w:rPr>
                <w:rFonts w:ascii="Times New Roman" w:hAnsi="Times New Roman" w:cs="Times New Roman"/>
                <w:sz w:val="24"/>
                <w:szCs w:val="24"/>
              </w:rPr>
              <w:t xml:space="preserve">студентові, аспірантові 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>щодо покращення процесу та результатів його наукового дослідження</w:t>
            </w:r>
            <w:r w:rsidR="00C45F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1592" w:type="dxa"/>
          </w:tcPr>
          <w:p w:rsidR="00CF044E" w:rsidRPr="00E00B12" w:rsidRDefault="00113A94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0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044E" w:rsidRPr="00097FCD" w:rsidTr="00F07BC1">
        <w:tc>
          <w:tcPr>
            <w:tcW w:w="1413" w:type="dxa"/>
            <w:vMerge w:val="restart"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</w:p>
        </w:tc>
        <w:tc>
          <w:tcPr>
            <w:tcW w:w="2628" w:type="dxa"/>
            <w:vMerge w:val="restart"/>
          </w:tcPr>
          <w:p w:rsidR="00CF044E" w:rsidRPr="00A6375D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Розроблення та вдосконалення освітніх програм</w:t>
            </w:r>
          </w:p>
        </w:tc>
        <w:tc>
          <w:tcPr>
            <w:tcW w:w="4289" w:type="dxa"/>
          </w:tcPr>
          <w:p w:rsidR="00CF044E" w:rsidRPr="008209C8" w:rsidRDefault="00CF044E" w:rsidP="00113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визначати мету, структурні компоненти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освітньої програм</w:t>
            </w:r>
            <w:r w:rsidR="00453FFD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="00113A94">
              <w:rPr>
                <w:rFonts w:ascii="Times New Roman" w:hAnsi="Times New Roman" w:cs="Times New Roman"/>
                <w:sz w:val="24"/>
                <w:szCs w:val="24"/>
              </w:rPr>
              <w:t xml:space="preserve">програмні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результати навчання</w:t>
            </w:r>
            <w:r w:rsidR="00113A94">
              <w:rPr>
                <w:rFonts w:ascii="Times New Roman" w:hAnsi="Times New Roman" w:cs="Times New Roman"/>
                <w:sz w:val="24"/>
                <w:szCs w:val="24"/>
              </w:rPr>
              <w:t xml:space="preserve"> та компетентності</w:t>
            </w:r>
          </w:p>
        </w:tc>
        <w:tc>
          <w:tcPr>
            <w:tcW w:w="1592" w:type="dxa"/>
          </w:tcPr>
          <w:p w:rsidR="00CF044E" w:rsidRPr="00E00B12" w:rsidRDefault="00113A94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="00CF0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044E" w:rsidRPr="00097FCD" w:rsidTr="00F07BC1">
        <w:tc>
          <w:tcPr>
            <w:tcW w:w="1413" w:type="dxa"/>
            <w:vMerge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CF044E" w:rsidRPr="00A6375D" w:rsidRDefault="00CF044E" w:rsidP="00CF044E">
            <w:pPr>
              <w:tabs>
                <w:tab w:val="left" w:pos="851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CF044E" w:rsidRPr="008209C8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переглядати й удосконалювати освітню програму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відповідно до вимог внутрішньої системи забезпечення якості</w:t>
            </w:r>
          </w:p>
        </w:tc>
        <w:tc>
          <w:tcPr>
            <w:tcW w:w="1592" w:type="dxa"/>
          </w:tcPr>
          <w:p w:rsidR="00CF044E" w:rsidRPr="00E00B12" w:rsidRDefault="00113A94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="00CF0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044E" w:rsidRPr="00097FCD" w:rsidTr="00F07BC1">
        <w:tc>
          <w:tcPr>
            <w:tcW w:w="1413" w:type="dxa"/>
            <w:vMerge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CF044E" w:rsidRPr="00A6375D" w:rsidRDefault="00CF044E" w:rsidP="00CF044E">
            <w:pPr>
              <w:tabs>
                <w:tab w:val="left" w:pos="851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CF044E" w:rsidRPr="008209C8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готувати матеріали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акредитації освітньої програми</w:t>
            </w:r>
          </w:p>
        </w:tc>
        <w:tc>
          <w:tcPr>
            <w:tcW w:w="1592" w:type="dxa"/>
          </w:tcPr>
          <w:p w:rsidR="00CF044E" w:rsidRPr="00E00B12" w:rsidRDefault="00113A94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="00CF0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044E" w:rsidRPr="00097FCD" w:rsidTr="00F07BC1">
        <w:tc>
          <w:tcPr>
            <w:tcW w:w="1413" w:type="dxa"/>
            <w:vMerge w:val="restart"/>
          </w:tcPr>
          <w:p w:rsidR="00CF044E" w:rsidRDefault="00CF044E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628" w:type="dxa"/>
            <w:vMerge w:val="restart"/>
          </w:tcPr>
          <w:p w:rsidR="00CF044E" w:rsidRPr="00A6375D" w:rsidRDefault="00CF044E" w:rsidP="00CF044E">
            <w:pPr>
              <w:tabs>
                <w:tab w:val="left" w:pos="851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>Здійснення наукової та фахової експертизи, консультування підприємств, установ, організацій</w:t>
            </w:r>
          </w:p>
        </w:tc>
        <w:tc>
          <w:tcPr>
            <w:tcW w:w="4289" w:type="dxa"/>
          </w:tcPr>
          <w:p w:rsidR="00CF044E" w:rsidRPr="008209C8" w:rsidRDefault="00CF044E" w:rsidP="00F7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</w:t>
            </w:r>
            <w:r w:rsidR="00F73A4B">
              <w:rPr>
                <w:rFonts w:ascii="Times New Roman" w:hAnsi="Times New Roman" w:cs="Times New Roman"/>
                <w:sz w:val="24"/>
                <w:szCs w:val="24"/>
              </w:rPr>
              <w:t>здійснювати наукову/фахову експертизу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дослідницьких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фахових, творчих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9C8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proofErr w:type="spellEnd"/>
          </w:p>
        </w:tc>
        <w:tc>
          <w:tcPr>
            <w:tcW w:w="1592" w:type="dxa"/>
          </w:tcPr>
          <w:p w:rsidR="00CF044E" w:rsidRPr="00E00B12" w:rsidRDefault="00113A94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F0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3A4B" w:rsidRPr="00097FCD" w:rsidTr="00F07BC1">
        <w:trPr>
          <w:trHeight w:val="828"/>
        </w:trPr>
        <w:tc>
          <w:tcPr>
            <w:tcW w:w="1413" w:type="dxa"/>
            <w:vMerge/>
          </w:tcPr>
          <w:p w:rsidR="00F73A4B" w:rsidRDefault="00F73A4B" w:rsidP="00CF0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vMerge/>
          </w:tcPr>
          <w:p w:rsidR="00F73A4B" w:rsidRPr="00A6375D" w:rsidRDefault="00F73A4B" w:rsidP="00CF044E">
            <w:pPr>
              <w:tabs>
                <w:tab w:val="left" w:pos="851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 w:rsidR="00F73A4B" w:rsidRPr="00A6375D" w:rsidRDefault="00F73A4B" w:rsidP="00F7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надавати експертні консультації підприєм</w:t>
            </w:r>
            <w:r w:rsidR="003E14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твам, установам, організаціям з питань, що стосуються їхньої діяльності</w:t>
            </w:r>
          </w:p>
        </w:tc>
        <w:tc>
          <w:tcPr>
            <w:tcW w:w="1592" w:type="dxa"/>
          </w:tcPr>
          <w:p w:rsidR="00F73A4B" w:rsidRPr="00E00B12" w:rsidRDefault="00F73A4B" w:rsidP="00CF044E">
            <w:pPr>
              <w:ind w:left="57" w:righ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Ж2</w:t>
            </w:r>
          </w:p>
        </w:tc>
      </w:tr>
    </w:tbl>
    <w:p w:rsidR="00D60A88" w:rsidRDefault="00D60A88">
      <w:pPr>
        <w:rPr>
          <w:rFonts w:ascii="Times New Roman" w:hAnsi="Times New Roman" w:cs="Times New Roman"/>
          <w:sz w:val="28"/>
          <w:szCs w:val="28"/>
        </w:rPr>
        <w:sectPr w:rsidR="00D60A88" w:rsidSect="00116031">
          <w:pgSz w:w="11906" w:h="16838"/>
          <w:pgMar w:top="709" w:right="849" w:bottom="993" w:left="709" w:header="708" w:footer="708" w:gutter="0"/>
          <w:cols w:space="708"/>
          <w:docGrid w:linePitch="360"/>
        </w:sectPr>
      </w:pPr>
    </w:p>
    <w:p w:rsidR="00BF7608" w:rsidRPr="00354A06" w:rsidRDefault="00BF7608" w:rsidP="00BF7608">
      <w:pPr>
        <w:pStyle w:val="a3"/>
        <w:numPr>
          <w:ilvl w:val="0"/>
          <w:numId w:val="17"/>
        </w:numPr>
        <w:rPr>
          <w:rFonts w:ascii="Times New Roman" w:hAnsi="Times New Roman" w:cs="Times New Roman"/>
          <w:b/>
          <w:sz w:val="28"/>
          <w:szCs w:val="28"/>
        </w:rPr>
      </w:pPr>
      <w:r w:rsidRPr="00354A06">
        <w:rPr>
          <w:rFonts w:ascii="Times New Roman" w:hAnsi="Times New Roman" w:cs="Times New Roman"/>
          <w:b/>
          <w:sz w:val="28"/>
          <w:szCs w:val="28"/>
        </w:rPr>
        <w:lastRenderedPageBreak/>
        <w:t>Опис трудових функцій: професій</w:t>
      </w:r>
      <w:r w:rsidR="00E73DAB">
        <w:rPr>
          <w:rFonts w:ascii="Times New Roman" w:hAnsi="Times New Roman" w:cs="Times New Roman"/>
          <w:b/>
          <w:sz w:val="28"/>
          <w:szCs w:val="28"/>
        </w:rPr>
        <w:t>ні компетентності; предмети і</w:t>
      </w:r>
      <w:r w:rsidRPr="00354A06">
        <w:rPr>
          <w:rFonts w:ascii="Times New Roman" w:hAnsi="Times New Roman" w:cs="Times New Roman"/>
          <w:b/>
          <w:sz w:val="28"/>
          <w:szCs w:val="28"/>
        </w:rPr>
        <w:t xml:space="preserve"> засо</w:t>
      </w:r>
      <w:r w:rsidR="00354A06">
        <w:rPr>
          <w:rFonts w:ascii="Times New Roman" w:hAnsi="Times New Roman" w:cs="Times New Roman"/>
          <w:b/>
          <w:sz w:val="28"/>
          <w:szCs w:val="28"/>
        </w:rPr>
        <w:t xml:space="preserve">би праці; знання; уміння та </w:t>
      </w:r>
      <w:r w:rsidRPr="00354A06">
        <w:rPr>
          <w:rFonts w:ascii="Times New Roman" w:hAnsi="Times New Roman" w:cs="Times New Roman"/>
          <w:b/>
          <w:sz w:val="28"/>
          <w:szCs w:val="28"/>
        </w:rPr>
        <w:t>навички</w:t>
      </w:r>
    </w:p>
    <w:tbl>
      <w:tblPr>
        <w:tblStyle w:val="a6"/>
        <w:tblW w:w="15730" w:type="dxa"/>
        <w:tblLook w:val="04A0" w:firstRow="1" w:lastRow="0" w:firstColumn="1" w:lastColumn="0" w:noHBand="0" w:noVBand="1"/>
      </w:tblPr>
      <w:tblGrid>
        <w:gridCol w:w="2122"/>
        <w:gridCol w:w="2824"/>
        <w:gridCol w:w="2693"/>
        <w:gridCol w:w="3402"/>
        <w:gridCol w:w="4689"/>
      </w:tblGrid>
      <w:tr w:rsidR="00192ABD" w:rsidRPr="00BF7608" w:rsidTr="00C65D24">
        <w:tc>
          <w:tcPr>
            <w:tcW w:w="2122" w:type="dxa"/>
          </w:tcPr>
          <w:p w:rsidR="00C32085" w:rsidRPr="00BF7608" w:rsidRDefault="00C32085" w:rsidP="0003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Трудові функції</w:t>
            </w:r>
          </w:p>
        </w:tc>
        <w:tc>
          <w:tcPr>
            <w:tcW w:w="2824" w:type="dxa"/>
          </w:tcPr>
          <w:p w:rsidR="00C32085" w:rsidRPr="00BF7608" w:rsidRDefault="00C32085" w:rsidP="0003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Предмети та засоби праці</w:t>
            </w:r>
          </w:p>
        </w:tc>
        <w:tc>
          <w:tcPr>
            <w:tcW w:w="2693" w:type="dxa"/>
          </w:tcPr>
          <w:p w:rsidR="005819E7" w:rsidRPr="00BF7608" w:rsidRDefault="00C32085" w:rsidP="000905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Професійні компетентності</w:t>
            </w:r>
          </w:p>
        </w:tc>
        <w:tc>
          <w:tcPr>
            <w:tcW w:w="3402" w:type="dxa"/>
          </w:tcPr>
          <w:p w:rsidR="00C32085" w:rsidRPr="00BF7608" w:rsidRDefault="00C32085" w:rsidP="0003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Знання</w:t>
            </w:r>
          </w:p>
          <w:p w:rsidR="005819E7" w:rsidRPr="00BF7608" w:rsidRDefault="005819E7" w:rsidP="005819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9" w:type="dxa"/>
          </w:tcPr>
          <w:p w:rsidR="00C32085" w:rsidRPr="00BF7608" w:rsidRDefault="004E1EDB" w:rsidP="0003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Уміння та </w:t>
            </w:r>
            <w:r w:rsidR="00C32085"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навички</w:t>
            </w:r>
          </w:p>
          <w:p w:rsidR="005819E7" w:rsidRPr="00BF7608" w:rsidRDefault="005819E7" w:rsidP="0003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2ABD" w:rsidTr="00C65D24">
        <w:tc>
          <w:tcPr>
            <w:tcW w:w="2122" w:type="dxa"/>
            <w:vMerge w:val="restart"/>
          </w:tcPr>
          <w:p w:rsidR="00BF7608" w:rsidRPr="00C32085" w:rsidRDefault="00BF7608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вдосконалення</w:t>
            </w: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навчальних дисциплін</w:t>
            </w:r>
            <w:r w:rsidR="00FF137D">
              <w:rPr>
                <w:rFonts w:ascii="Times New Roman" w:hAnsi="Times New Roman" w:cs="Times New Roman"/>
                <w:sz w:val="24"/>
                <w:szCs w:val="24"/>
              </w:rPr>
              <w:t>, підготовка навчальних і</w:t>
            </w:r>
            <w:r w:rsidRPr="00097FC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методичних матеріалів</w:t>
            </w:r>
          </w:p>
        </w:tc>
        <w:tc>
          <w:tcPr>
            <w:tcW w:w="2824" w:type="dxa"/>
            <w:vMerge w:val="restart"/>
          </w:tcPr>
          <w:p w:rsidR="00BF7608" w:rsidRDefault="008D023E" w:rsidP="00DB5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Робоче місце, оснащене столом, стільцем, комп’ютерним обладнанням та оргтехнікою, доступом до мережі Інтернет, відповідним програмним забезпеченням, доступом до </w:t>
            </w:r>
            <w:r w:rsidR="00DB5027">
              <w:rPr>
                <w:rFonts w:ascii="Times New Roman" w:hAnsi="Times New Roman" w:cs="Times New Roman"/>
                <w:sz w:val="24"/>
                <w:szCs w:val="24"/>
              </w:rPr>
              <w:t>інформаційно-довідкових систем, баз даних</w:t>
            </w:r>
            <w:r w:rsidR="009B02B2">
              <w:rPr>
                <w:rFonts w:ascii="Times New Roman" w:hAnsi="Times New Roman" w:cs="Times New Roman"/>
                <w:sz w:val="24"/>
                <w:szCs w:val="24"/>
              </w:rPr>
              <w:t>, колекцій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повнотекстових наукових журналів 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EBSCO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JSTOR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>) відповідно до спеціальності та предмету викладання</w:t>
            </w:r>
            <w:r w:rsidR="00DB50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 xml:space="preserve"> бібліотечні ресурси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архівні ресурси (за потреби)</w:t>
            </w:r>
            <w:r w:rsidR="00DB50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лабораторні приміщення і обладнання (за потреби)</w:t>
            </w:r>
            <w:r w:rsidR="00DB50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027">
              <w:rPr>
                <w:rFonts w:ascii="Times New Roman" w:hAnsi="Times New Roman" w:cs="Times New Roman"/>
                <w:sz w:val="24"/>
                <w:szCs w:val="24"/>
              </w:rPr>
              <w:t xml:space="preserve">наукова,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методична література з предмету викладання та педагогіки</w:t>
            </w:r>
            <w:r w:rsidR="00664C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4CB5" w:rsidRPr="008D023E" w:rsidRDefault="00664CB5" w:rsidP="00E01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та інструкції з розроблення програм навчальних дисциплін</w:t>
            </w:r>
            <w:r w:rsidR="00E01563">
              <w:rPr>
                <w:rFonts w:ascii="Times New Roman" w:hAnsi="Times New Roman" w:cs="Times New Roman"/>
                <w:sz w:val="24"/>
                <w:szCs w:val="24"/>
              </w:rPr>
              <w:t xml:space="preserve">, навчальних та методичних матеріалів </w:t>
            </w:r>
          </w:p>
        </w:tc>
        <w:tc>
          <w:tcPr>
            <w:tcW w:w="2693" w:type="dxa"/>
          </w:tcPr>
          <w:p w:rsidR="00BF7608" w:rsidRPr="00C32085" w:rsidRDefault="00BF7608" w:rsidP="007A4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А1.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розробляти </w:t>
            </w:r>
            <w:r w:rsidR="007A40A3">
              <w:rPr>
                <w:rFonts w:ascii="Times New Roman" w:hAnsi="Times New Roman" w:cs="Times New Roman"/>
                <w:sz w:val="24"/>
                <w:szCs w:val="24"/>
              </w:rPr>
              <w:t xml:space="preserve">програму 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>навчальної  дисципліни, навчальні та методичні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ріали</w:t>
            </w:r>
          </w:p>
        </w:tc>
        <w:tc>
          <w:tcPr>
            <w:tcW w:w="3402" w:type="dxa"/>
          </w:tcPr>
          <w:p w:rsidR="004A624E" w:rsidRDefault="00664CB5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A8D">
              <w:rPr>
                <w:rFonts w:ascii="Times New Roman" w:hAnsi="Times New Roman" w:cs="Times New Roman"/>
                <w:b/>
                <w:sz w:val="24"/>
                <w:szCs w:val="24"/>
              </w:rPr>
              <w:t>А1.З1.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24E">
              <w:rPr>
                <w:rFonts w:ascii="Times New Roman" w:hAnsi="Times New Roman" w:cs="Times New Roman"/>
                <w:sz w:val="24"/>
                <w:szCs w:val="24"/>
              </w:rPr>
              <w:t>Стратегія розвитку закладу вищої освіти</w:t>
            </w:r>
          </w:p>
          <w:p w:rsidR="00EF5EBE" w:rsidRDefault="00480D4C" w:rsidP="004A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A8D">
              <w:rPr>
                <w:rFonts w:ascii="Times New Roman" w:hAnsi="Times New Roman" w:cs="Times New Roman"/>
                <w:b/>
                <w:sz w:val="24"/>
                <w:szCs w:val="24"/>
              </w:rPr>
              <w:t>А1.З2.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EBE">
              <w:rPr>
                <w:rFonts w:ascii="Times New Roman" w:hAnsi="Times New Roman" w:cs="Times New Roman"/>
                <w:sz w:val="24"/>
                <w:szCs w:val="24"/>
              </w:rPr>
              <w:t xml:space="preserve">Вимоги до результатів навчання з навчальної дисципліни, передбачені освітньою програмою (для обов’язкових дисциплін) </w:t>
            </w:r>
          </w:p>
          <w:p w:rsidR="004A624E" w:rsidRDefault="00EF5EBE" w:rsidP="004A6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A8D">
              <w:rPr>
                <w:rFonts w:ascii="Times New Roman" w:hAnsi="Times New Roman" w:cs="Times New Roman"/>
                <w:b/>
                <w:sz w:val="24"/>
                <w:szCs w:val="24"/>
              </w:rPr>
              <w:t>А1.З3.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24E">
              <w:rPr>
                <w:rFonts w:ascii="Times New Roman" w:hAnsi="Times New Roman" w:cs="Times New Roman"/>
                <w:sz w:val="24"/>
                <w:szCs w:val="24"/>
              </w:rPr>
              <w:t xml:space="preserve">Зміст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навчальної дисципліни та відповідної предметної області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624E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необхідному обсязі </w:t>
            </w:r>
          </w:p>
          <w:p w:rsidR="00480D4C" w:rsidRDefault="00EF5EBE" w:rsidP="00480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24E">
              <w:rPr>
                <w:rFonts w:ascii="Times New Roman" w:hAnsi="Times New Roman" w:cs="Times New Roman"/>
                <w:b/>
                <w:sz w:val="24"/>
                <w:szCs w:val="24"/>
              </w:rPr>
              <w:t>А1.З4.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D4C">
              <w:rPr>
                <w:rFonts w:ascii="Times New Roman" w:hAnsi="Times New Roman" w:cs="Times New Roman"/>
                <w:sz w:val="24"/>
                <w:szCs w:val="24"/>
              </w:rPr>
              <w:t xml:space="preserve">Вимоги до структури та змісту </w:t>
            </w:r>
            <w:r w:rsidR="00E01563">
              <w:rPr>
                <w:rFonts w:ascii="Times New Roman" w:hAnsi="Times New Roman" w:cs="Times New Roman"/>
                <w:sz w:val="24"/>
                <w:szCs w:val="24"/>
              </w:rPr>
              <w:t xml:space="preserve">робочої </w:t>
            </w:r>
            <w:r w:rsidR="00480D4C">
              <w:rPr>
                <w:rFonts w:ascii="Times New Roman" w:hAnsi="Times New Roman" w:cs="Times New Roman"/>
                <w:sz w:val="24"/>
                <w:szCs w:val="24"/>
              </w:rPr>
              <w:t xml:space="preserve">програми навчальної дисципліни </w:t>
            </w:r>
          </w:p>
          <w:p w:rsidR="00480D4C" w:rsidRDefault="00EF5EBE" w:rsidP="00480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24E">
              <w:rPr>
                <w:rFonts w:ascii="Times New Roman" w:hAnsi="Times New Roman" w:cs="Times New Roman"/>
                <w:b/>
                <w:sz w:val="24"/>
                <w:szCs w:val="24"/>
              </w:rPr>
              <w:t>А1.З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A62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D4C">
              <w:rPr>
                <w:rFonts w:ascii="Times New Roman" w:hAnsi="Times New Roman" w:cs="Times New Roman"/>
                <w:sz w:val="24"/>
                <w:szCs w:val="24"/>
              </w:rPr>
              <w:t xml:space="preserve">Вимоги </w:t>
            </w:r>
            <w:r w:rsidR="00BB72C6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480D4C">
              <w:rPr>
                <w:rFonts w:ascii="Times New Roman" w:hAnsi="Times New Roman" w:cs="Times New Roman"/>
                <w:sz w:val="24"/>
                <w:szCs w:val="24"/>
              </w:rPr>
              <w:t xml:space="preserve"> підх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оди до розроблення навчальних і</w:t>
            </w:r>
            <w:r w:rsidR="00480D4C">
              <w:rPr>
                <w:rFonts w:ascii="Times New Roman" w:hAnsi="Times New Roman" w:cs="Times New Roman"/>
                <w:sz w:val="24"/>
                <w:szCs w:val="24"/>
              </w:rPr>
              <w:t xml:space="preserve"> методичних матеріалів</w:t>
            </w:r>
          </w:p>
          <w:p w:rsidR="00480D4C" w:rsidRPr="00C32085" w:rsidRDefault="00480D4C" w:rsidP="00480D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9" w:type="dxa"/>
          </w:tcPr>
          <w:p w:rsidR="00EF5EBE" w:rsidRDefault="00521AD2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6B4">
              <w:rPr>
                <w:rFonts w:ascii="Times New Roman" w:hAnsi="Times New Roman" w:cs="Times New Roman"/>
                <w:b/>
                <w:sz w:val="24"/>
                <w:szCs w:val="24"/>
              </w:rPr>
              <w:t>А1.У1.</w:t>
            </w:r>
            <w:r w:rsidR="00AF6958">
              <w:rPr>
                <w:rFonts w:ascii="Times New Roman" w:hAnsi="Times New Roman" w:cs="Times New Roman"/>
                <w:sz w:val="24"/>
                <w:szCs w:val="24"/>
              </w:rPr>
              <w:t xml:space="preserve"> Обґрунт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F6958">
              <w:rPr>
                <w:rFonts w:ascii="Times New Roman" w:hAnsi="Times New Roman" w:cs="Times New Roman"/>
                <w:sz w:val="24"/>
                <w:szCs w:val="24"/>
              </w:rPr>
              <w:t xml:space="preserve">увати 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 xml:space="preserve">зміст та складники програми, її </w:t>
            </w:r>
            <w:r w:rsidR="00EF5EBE">
              <w:rPr>
                <w:rFonts w:ascii="Times New Roman" w:hAnsi="Times New Roman" w:cs="Times New Roman"/>
                <w:sz w:val="24"/>
                <w:szCs w:val="24"/>
              </w:rPr>
              <w:t xml:space="preserve">зв'язок зі стратегією розвитку закладу вищої освіти </w:t>
            </w:r>
          </w:p>
          <w:p w:rsidR="003D56B4" w:rsidRDefault="00EF5EBE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20A9">
              <w:rPr>
                <w:rFonts w:ascii="Times New Roman" w:hAnsi="Times New Roman" w:cs="Times New Roman"/>
                <w:b/>
                <w:sz w:val="24"/>
                <w:szCs w:val="24"/>
              </w:rPr>
              <w:t>А1.У2.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6B4">
              <w:rPr>
                <w:rFonts w:ascii="Times New Roman" w:hAnsi="Times New Roman" w:cs="Times New Roman"/>
                <w:sz w:val="24"/>
                <w:szCs w:val="24"/>
              </w:rPr>
              <w:t>Упорядк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56B4"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="0004035B">
              <w:rPr>
                <w:rFonts w:ascii="Times New Roman" w:hAnsi="Times New Roman" w:cs="Times New Roman"/>
                <w:sz w:val="24"/>
                <w:szCs w:val="24"/>
              </w:rPr>
              <w:t>, узагальн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>юва</w:t>
            </w:r>
            <w:r w:rsidR="0004035B">
              <w:rPr>
                <w:rFonts w:ascii="Times New Roman" w:hAnsi="Times New Roman" w:cs="Times New Roman"/>
                <w:sz w:val="24"/>
                <w:szCs w:val="24"/>
              </w:rPr>
              <w:t>ти, структурувати</w:t>
            </w:r>
            <w:r w:rsidR="003D56B4">
              <w:rPr>
                <w:rFonts w:ascii="Times New Roman" w:hAnsi="Times New Roman" w:cs="Times New Roman"/>
                <w:sz w:val="24"/>
                <w:szCs w:val="24"/>
              </w:rPr>
              <w:t xml:space="preserve"> зміст навчальної дисципліни відповідно до встановлених вимог </w:t>
            </w:r>
          </w:p>
          <w:p w:rsidR="003D56B4" w:rsidRDefault="00EF5EBE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А1.У</w:t>
            </w:r>
            <w:r w:rsidR="001157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D56B4" w:rsidRPr="00A320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D5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 xml:space="preserve">Підготувати </w:t>
            </w:r>
            <w:r w:rsidR="0004035B">
              <w:rPr>
                <w:rFonts w:ascii="Times New Roman" w:hAnsi="Times New Roman" w:cs="Times New Roman"/>
                <w:sz w:val="24"/>
                <w:szCs w:val="24"/>
              </w:rPr>
              <w:t>робочу</w:t>
            </w:r>
            <w:r w:rsidR="003D56B4">
              <w:rPr>
                <w:rFonts w:ascii="Times New Roman" w:hAnsi="Times New Roman" w:cs="Times New Roman"/>
                <w:sz w:val="24"/>
                <w:szCs w:val="24"/>
              </w:rPr>
              <w:t xml:space="preserve"> прог</w:t>
            </w:r>
            <w:r w:rsidR="0004035B">
              <w:rPr>
                <w:rFonts w:ascii="Times New Roman" w:hAnsi="Times New Roman" w:cs="Times New Roman"/>
                <w:sz w:val="24"/>
                <w:szCs w:val="24"/>
              </w:rPr>
              <w:t>раму навчальної дисципліни</w:t>
            </w:r>
          </w:p>
          <w:p w:rsidR="003D56B4" w:rsidRDefault="0011578B" w:rsidP="00994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А1.У4</w:t>
            </w:r>
            <w:r w:rsidR="003D56B4" w:rsidRPr="00A320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D5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04E9"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4904E9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r w:rsidR="00EF5EBE">
              <w:rPr>
                <w:rFonts w:ascii="Times New Roman" w:hAnsi="Times New Roman" w:cs="Times New Roman"/>
                <w:sz w:val="24"/>
                <w:szCs w:val="24"/>
              </w:rPr>
              <w:t xml:space="preserve">студентам допоміжні та довідкові матеріали з навчальної дисципліни у </w:t>
            </w:r>
            <w:r w:rsidR="00994656">
              <w:rPr>
                <w:rFonts w:ascii="Times New Roman" w:hAnsi="Times New Roman" w:cs="Times New Roman"/>
                <w:sz w:val="24"/>
                <w:szCs w:val="24"/>
              </w:rPr>
              <w:t xml:space="preserve">формі, </w:t>
            </w:r>
            <w:r w:rsidR="00A320A9">
              <w:rPr>
                <w:rFonts w:ascii="Times New Roman" w:hAnsi="Times New Roman" w:cs="Times New Roman"/>
                <w:sz w:val="24"/>
                <w:szCs w:val="24"/>
              </w:rPr>
              <w:t>оптимально</w:t>
            </w:r>
            <w:r w:rsidR="00994656">
              <w:rPr>
                <w:rFonts w:ascii="Times New Roman" w:hAnsi="Times New Roman" w:cs="Times New Roman"/>
                <w:sz w:val="24"/>
                <w:szCs w:val="24"/>
              </w:rPr>
              <w:t xml:space="preserve"> придатній</w:t>
            </w:r>
            <w:r w:rsidR="00A320A9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="003D5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розуміння та</w:t>
            </w:r>
            <w:r w:rsidR="00A320A9">
              <w:rPr>
                <w:rFonts w:ascii="Times New Roman" w:hAnsi="Times New Roman" w:cs="Times New Roman"/>
                <w:sz w:val="24"/>
                <w:szCs w:val="24"/>
              </w:rPr>
              <w:t xml:space="preserve"> сприйняття студентами</w:t>
            </w:r>
          </w:p>
          <w:p w:rsidR="00FD0342" w:rsidRPr="00C32085" w:rsidRDefault="007A40A3" w:rsidP="00040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А1.У</w:t>
            </w:r>
            <w:r w:rsidR="001157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="00506CAD" w:rsidRPr="00506C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 xml:space="preserve"> Готувати </w:t>
            </w:r>
            <w:r w:rsidR="0004035B">
              <w:rPr>
                <w:rFonts w:ascii="Times New Roman" w:hAnsi="Times New Roman" w:cs="Times New Roman"/>
                <w:sz w:val="24"/>
                <w:szCs w:val="24"/>
              </w:rPr>
              <w:t>підручник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035B">
              <w:rPr>
                <w:rFonts w:ascii="Times New Roman" w:hAnsi="Times New Roman" w:cs="Times New Roman"/>
                <w:sz w:val="24"/>
                <w:szCs w:val="24"/>
              </w:rPr>
              <w:t>, посібник</w:t>
            </w:r>
            <w:r w:rsidR="001157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6CAD">
              <w:rPr>
                <w:rFonts w:ascii="Times New Roman" w:hAnsi="Times New Roman" w:cs="Times New Roman"/>
                <w:sz w:val="24"/>
                <w:szCs w:val="24"/>
              </w:rPr>
              <w:t>, навчально-методичні матеріали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вимог, у</w:t>
            </w:r>
            <w:r w:rsidR="002B58BA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становлених закладом вищої освіти </w:t>
            </w:r>
          </w:p>
        </w:tc>
      </w:tr>
      <w:tr w:rsidR="00192ABD" w:rsidTr="00C65D24">
        <w:tc>
          <w:tcPr>
            <w:tcW w:w="2122" w:type="dxa"/>
            <w:vMerge/>
          </w:tcPr>
          <w:p w:rsidR="00BF7608" w:rsidRPr="00C32085" w:rsidRDefault="00BF7608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BF7608" w:rsidRPr="00C32085" w:rsidRDefault="00BF7608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F7608" w:rsidRPr="00C32085" w:rsidRDefault="00BF7608" w:rsidP="00030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А2.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досконалювати програму навчальної дисципліни відповідно до вимог внутрішн</w:t>
            </w:r>
            <w:r w:rsidR="003D0E26">
              <w:rPr>
                <w:rFonts w:ascii="Times New Roman" w:hAnsi="Times New Roman" w:cs="Times New Roman"/>
                <w:sz w:val="24"/>
                <w:szCs w:val="24"/>
              </w:rPr>
              <w:t>ьої системи забезпечення якості</w:t>
            </w:r>
          </w:p>
        </w:tc>
        <w:tc>
          <w:tcPr>
            <w:tcW w:w="3402" w:type="dxa"/>
          </w:tcPr>
          <w:p w:rsidR="00BF7608" w:rsidRDefault="003D0E26" w:rsidP="003D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2C6">
              <w:rPr>
                <w:rFonts w:ascii="Times New Roman" w:hAnsi="Times New Roman" w:cs="Times New Roman"/>
                <w:b/>
                <w:sz w:val="24"/>
                <w:szCs w:val="24"/>
              </w:rPr>
              <w:t>А2.З1.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Нові досягнення та тенденції розвитку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5F1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навчальної дисципліни</w:t>
            </w:r>
          </w:p>
          <w:p w:rsidR="003D0E26" w:rsidRDefault="003D0E26" w:rsidP="003D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2C6">
              <w:rPr>
                <w:rFonts w:ascii="Times New Roman" w:hAnsi="Times New Roman" w:cs="Times New Roman"/>
                <w:b/>
                <w:sz w:val="24"/>
                <w:szCs w:val="24"/>
              </w:rPr>
              <w:t>А2.З2.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Вимоги внутрішньої системи забезпечення якості</w:t>
            </w:r>
          </w:p>
          <w:p w:rsidR="00BB72C6" w:rsidRDefault="00BB72C6" w:rsidP="003D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2C6">
              <w:rPr>
                <w:rFonts w:ascii="Times New Roman" w:hAnsi="Times New Roman" w:cs="Times New Roman"/>
                <w:b/>
                <w:sz w:val="24"/>
                <w:szCs w:val="24"/>
              </w:rPr>
              <w:t>А2.З3.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підходи до вдосконалення програми навчальної дисципліни</w:t>
            </w:r>
          </w:p>
          <w:p w:rsidR="007A4B4C" w:rsidRPr="007A4B4C" w:rsidRDefault="007A4B4C" w:rsidP="003D0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А2.З4</w:t>
            </w:r>
            <w:r w:rsidRPr="00BB72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 виявлення вимог та очікувань студентів та інших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стейкхолдерів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стосовно навчальної дисципліни</w:t>
            </w:r>
          </w:p>
        </w:tc>
        <w:tc>
          <w:tcPr>
            <w:tcW w:w="4689" w:type="dxa"/>
          </w:tcPr>
          <w:p w:rsidR="00BF7608" w:rsidRDefault="0077132F" w:rsidP="003A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2F4">
              <w:rPr>
                <w:rFonts w:ascii="Times New Roman" w:hAnsi="Times New Roman" w:cs="Times New Roman"/>
                <w:b/>
                <w:sz w:val="24"/>
                <w:szCs w:val="24"/>
              </w:rPr>
              <w:t>А2.У1.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A57">
              <w:rPr>
                <w:rFonts w:ascii="Times New Roman" w:hAnsi="Times New Roman" w:cs="Times New Roman"/>
                <w:sz w:val="24"/>
                <w:szCs w:val="24"/>
              </w:rPr>
              <w:t>Інтегрувати нові наукові дані у зміс</w:t>
            </w:r>
            <w:r w:rsidR="0099465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навчальної дисципліни вчасно, у</w:t>
            </w:r>
            <w:r w:rsidR="00994656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необхідних</w:t>
            </w:r>
            <w:r w:rsidR="00865AEB" w:rsidRPr="00865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5AEB">
              <w:rPr>
                <w:rFonts w:ascii="Times New Roman" w:hAnsi="Times New Roman" w:cs="Times New Roman"/>
                <w:sz w:val="24"/>
                <w:szCs w:val="24"/>
              </w:rPr>
              <w:t>обсягах і формах</w:t>
            </w:r>
          </w:p>
          <w:p w:rsidR="003A3A57" w:rsidRDefault="003A3A57" w:rsidP="003A3A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2F4">
              <w:rPr>
                <w:rFonts w:ascii="Times New Roman" w:hAnsi="Times New Roman" w:cs="Times New Roman"/>
                <w:b/>
                <w:sz w:val="24"/>
                <w:szCs w:val="24"/>
              </w:rPr>
              <w:t>А2.У2.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Аналізувати вимоги 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очікування студентів, роботодавців та інших </w:t>
            </w:r>
            <w:proofErr w:type="spellStart"/>
            <w:r w:rsidR="00B20184">
              <w:rPr>
                <w:rFonts w:ascii="Times New Roman" w:hAnsi="Times New Roman" w:cs="Times New Roman"/>
                <w:sz w:val="24"/>
                <w:szCs w:val="24"/>
              </w:rPr>
              <w:t>стейкхолдерів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щодо навчальної дисципліни </w:t>
            </w:r>
          </w:p>
          <w:p w:rsidR="003A3A57" w:rsidRPr="00C32085" w:rsidRDefault="003A3A57" w:rsidP="007973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2F4">
              <w:rPr>
                <w:rFonts w:ascii="Times New Roman" w:hAnsi="Times New Roman" w:cs="Times New Roman"/>
                <w:b/>
                <w:sz w:val="24"/>
                <w:szCs w:val="24"/>
              </w:rPr>
              <w:t>А2.У3.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D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141E">
              <w:rPr>
                <w:rFonts w:ascii="Times New Roman" w:hAnsi="Times New Roman" w:cs="Times New Roman"/>
                <w:sz w:val="24"/>
                <w:szCs w:val="24"/>
              </w:rPr>
              <w:t xml:space="preserve">раховувати </w:t>
            </w:r>
            <w:r w:rsidR="006B7858">
              <w:rPr>
                <w:rFonts w:ascii="Times New Roman" w:hAnsi="Times New Roman" w:cs="Times New Roman"/>
                <w:sz w:val="24"/>
                <w:szCs w:val="24"/>
              </w:rPr>
              <w:t xml:space="preserve">в обґрунтованому обсязі </w:t>
            </w:r>
            <w:r w:rsidR="007B15AC">
              <w:rPr>
                <w:rFonts w:ascii="Times New Roman" w:hAnsi="Times New Roman" w:cs="Times New Roman"/>
                <w:sz w:val="24"/>
                <w:szCs w:val="24"/>
              </w:rPr>
              <w:t xml:space="preserve">вимоги </w:t>
            </w:r>
            <w:r w:rsidR="00EA5F16">
              <w:rPr>
                <w:rFonts w:ascii="Times New Roman" w:hAnsi="Times New Roman" w:cs="Times New Roman"/>
                <w:sz w:val="24"/>
                <w:szCs w:val="24"/>
              </w:rPr>
              <w:t xml:space="preserve">й очікування </w:t>
            </w:r>
            <w:proofErr w:type="spellStart"/>
            <w:r w:rsidR="009E141E">
              <w:rPr>
                <w:rFonts w:ascii="Times New Roman" w:hAnsi="Times New Roman" w:cs="Times New Roman"/>
                <w:sz w:val="24"/>
                <w:szCs w:val="24"/>
              </w:rPr>
              <w:t>стейкхолдерів</w:t>
            </w:r>
            <w:proofErr w:type="spellEnd"/>
            <w:r w:rsidR="009E1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5AC">
              <w:rPr>
                <w:rFonts w:ascii="Times New Roman" w:hAnsi="Times New Roman" w:cs="Times New Roman"/>
                <w:sz w:val="24"/>
                <w:szCs w:val="24"/>
              </w:rPr>
              <w:t xml:space="preserve">під час </w:t>
            </w:r>
            <w:r w:rsidR="006B7858">
              <w:rPr>
                <w:rFonts w:ascii="Times New Roman" w:hAnsi="Times New Roman" w:cs="Times New Roman"/>
                <w:sz w:val="24"/>
                <w:szCs w:val="24"/>
              </w:rPr>
              <w:t xml:space="preserve">періодичного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перегляду й</w:t>
            </w:r>
            <w:r w:rsidR="007B1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B15AC">
              <w:rPr>
                <w:rFonts w:ascii="Times New Roman" w:hAnsi="Times New Roman" w:cs="Times New Roman"/>
                <w:sz w:val="24"/>
                <w:szCs w:val="24"/>
              </w:rPr>
              <w:t xml:space="preserve">досконалення навчальної дисципліни </w:t>
            </w:r>
          </w:p>
        </w:tc>
      </w:tr>
      <w:tr w:rsidR="00192ABD" w:rsidTr="00C65D24">
        <w:tc>
          <w:tcPr>
            <w:tcW w:w="2122" w:type="dxa"/>
            <w:vMerge w:val="restart"/>
          </w:tcPr>
          <w:p w:rsidR="00BF7608" w:rsidRPr="00C32085" w:rsidRDefault="00BF760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Викладання, консультативна підтримка студентів</w:t>
            </w:r>
          </w:p>
        </w:tc>
        <w:tc>
          <w:tcPr>
            <w:tcW w:w="2824" w:type="dxa"/>
            <w:vMerge w:val="restart"/>
          </w:tcPr>
          <w:p w:rsidR="001C4397" w:rsidRDefault="001C4397" w:rsidP="001C4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 обладнані навчальні аудиторії; </w:t>
            </w:r>
          </w:p>
          <w:p w:rsidR="00BF7608" w:rsidRPr="00C32085" w:rsidRDefault="009B02B2" w:rsidP="007A4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засоби </w:t>
            </w:r>
            <w:r w:rsidR="00852781">
              <w:rPr>
                <w:rFonts w:ascii="Times New Roman" w:hAnsi="Times New Roman" w:cs="Times New Roman"/>
                <w:sz w:val="24"/>
                <w:szCs w:val="24"/>
              </w:rPr>
              <w:t>зв’язку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комунікації, програмне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r w:rsidRPr="009B0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="001C4397">
              <w:rPr>
                <w:rFonts w:ascii="Times New Roman" w:hAnsi="Times New Roman" w:cs="Times New Roman"/>
                <w:sz w:val="24"/>
                <w:szCs w:val="24"/>
              </w:rPr>
              <w:t xml:space="preserve">принтер, ксерокс, </w:t>
            </w:r>
            <w:proofErr w:type="spellStart"/>
            <w:r w:rsidR="001C4397">
              <w:rPr>
                <w:rFonts w:ascii="Times New Roman" w:hAnsi="Times New Roman" w:cs="Times New Roman"/>
                <w:sz w:val="24"/>
                <w:szCs w:val="24"/>
              </w:rPr>
              <w:t>фліпчарт</w:t>
            </w:r>
            <w:proofErr w:type="spellEnd"/>
            <w:r w:rsidR="001C4397">
              <w:rPr>
                <w:rFonts w:ascii="Times New Roman" w:hAnsi="Times New Roman" w:cs="Times New Roman"/>
                <w:sz w:val="24"/>
                <w:szCs w:val="24"/>
              </w:rPr>
              <w:t xml:space="preserve">, дошка з крейдою, канцелярські приладдя, проектор, лабораторні приміщення та обладнання (за потреби), </w:t>
            </w:r>
            <w:r w:rsidR="007A4B4C">
              <w:rPr>
                <w:rFonts w:ascii="Times New Roman" w:hAnsi="Times New Roman" w:cs="Times New Roman"/>
                <w:sz w:val="24"/>
                <w:szCs w:val="24"/>
              </w:rPr>
              <w:t xml:space="preserve">наукова, навчальна та </w:t>
            </w:r>
            <w:r w:rsidR="001C4397">
              <w:rPr>
                <w:rFonts w:ascii="Times New Roman" w:hAnsi="Times New Roman" w:cs="Times New Roman"/>
                <w:sz w:val="24"/>
                <w:szCs w:val="24"/>
              </w:rPr>
              <w:t xml:space="preserve">методична література </w:t>
            </w:r>
          </w:p>
        </w:tc>
        <w:tc>
          <w:tcPr>
            <w:tcW w:w="2693" w:type="dxa"/>
          </w:tcPr>
          <w:p w:rsidR="00BF7608" w:rsidRPr="00410C9D" w:rsidRDefault="00BF7608" w:rsidP="00321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проводити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навчальні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заняття</w:t>
            </w:r>
          </w:p>
        </w:tc>
        <w:tc>
          <w:tcPr>
            <w:tcW w:w="3402" w:type="dxa"/>
          </w:tcPr>
          <w:p w:rsidR="00D7773F" w:rsidRDefault="0015172F" w:rsidP="00D77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А1.З3</w:t>
            </w:r>
            <w:r w:rsidR="00D7773F" w:rsidRPr="005A3A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7773F">
              <w:rPr>
                <w:rFonts w:ascii="Times New Roman" w:hAnsi="Times New Roman" w:cs="Times New Roman"/>
                <w:sz w:val="24"/>
                <w:szCs w:val="24"/>
              </w:rPr>
              <w:t xml:space="preserve"> Зміст навчальної дисципліни </w:t>
            </w:r>
            <w:r w:rsidR="00DC1B4B">
              <w:rPr>
                <w:rFonts w:ascii="Times New Roman" w:hAnsi="Times New Roman" w:cs="Times New Roman"/>
                <w:sz w:val="24"/>
                <w:szCs w:val="24"/>
              </w:rPr>
              <w:t xml:space="preserve">та відповідної предметної області </w:t>
            </w:r>
            <w:r w:rsidR="00D7773F">
              <w:rPr>
                <w:rFonts w:ascii="Times New Roman" w:hAnsi="Times New Roman" w:cs="Times New Roman"/>
                <w:sz w:val="24"/>
                <w:szCs w:val="24"/>
              </w:rPr>
              <w:t xml:space="preserve">в необхідному обсязі </w:t>
            </w:r>
          </w:p>
          <w:p w:rsidR="001F6248" w:rsidRDefault="005566AA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Б1.З1.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248">
              <w:rPr>
                <w:rFonts w:ascii="Times New Roman" w:hAnsi="Times New Roman" w:cs="Times New Roman"/>
                <w:sz w:val="24"/>
                <w:szCs w:val="24"/>
              </w:rPr>
              <w:t>Зв'язок змісту навчальної дисципліни з актуальними потребами суспільства, економіки та ринку праці</w:t>
            </w:r>
          </w:p>
          <w:p w:rsidR="00321D02" w:rsidRDefault="001F624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0ED">
              <w:rPr>
                <w:rFonts w:ascii="Times New Roman" w:hAnsi="Times New Roman" w:cs="Times New Roman"/>
                <w:b/>
                <w:sz w:val="24"/>
                <w:szCs w:val="24"/>
              </w:rPr>
              <w:t>Б1.З2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D02" w:rsidRPr="00F034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04604F">
              <w:rPr>
                <w:rFonts w:ascii="Times New Roman" w:hAnsi="Times New Roman" w:cs="Times New Roman"/>
                <w:sz w:val="24"/>
                <w:szCs w:val="24"/>
              </w:rPr>
              <w:t xml:space="preserve">і форми </w:t>
            </w:r>
            <w:r w:rsidR="00321D02" w:rsidRPr="00F0343A">
              <w:rPr>
                <w:rFonts w:ascii="Times New Roman" w:hAnsi="Times New Roman" w:cs="Times New Roman"/>
                <w:sz w:val="24"/>
                <w:szCs w:val="24"/>
              </w:rPr>
              <w:t>організації освітнього процесу закладу вищої освіти</w:t>
            </w:r>
          </w:p>
          <w:p w:rsidR="00BF7608" w:rsidRDefault="00321D02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D17">
              <w:rPr>
                <w:rFonts w:ascii="Times New Roman" w:hAnsi="Times New Roman" w:cs="Times New Roman"/>
                <w:b/>
                <w:sz w:val="24"/>
                <w:szCs w:val="24"/>
              </w:rPr>
              <w:t>Б1.З3.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469D" w:rsidRPr="00476AE3">
              <w:rPr>
                <w:rFonts w:ascii="Times New Roman" w:hAnsi="Times New Roman" w:cs="Times New Roman"/>
                <w:sz w:val="24"/>
                <w:szCs w:val="24"/>
              </w:rPr>
              <w:t>Особливості організації освітнього процесу для різних форм</w:t>
            </w:r>
            <w:r w:rsidR="00834CBB" w:rsidRPr="00476AE3">
              <w:rPr>
                <w:rFonts w:ascii="Times New Roman" w:hAnsi="Times New Roman" w:cs="Times New Roman"/>
                <w:sz w:val="24"/>
                <w:szCs w:val="24"/>
              </w:rPr>
              <w:t xml:space="preserve"> здобуття вищої освіти</w:t>
            </w:r>
            <w:r w:rsidR="00834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10ED" w:rsidRDefault="0004604F" w:rsidP="00624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Б1.З4</w:t>
            </w:r>
            <w:r w:rsidR="00321D02" w:rsidRPr="00122D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21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CBB">
              <w:rPr>
                <w:rFonts w:ascii="Times New Roman" w:hAnsi="Times New Roman" w:cs="Times New Roman"/>
                <w:sz w:val="24"/>
                <w:szCs w:val="24"/>
              </w:rPr>
              <w:t>Види навчальних занять</w:t>
            </w:r>
            <w:r w:rsidR="00556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2D17" w:rsidRDefault="00321D02" w:rsidP="00624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r w:rsidR="0004604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CBB">
              <w:rPr>
                <w:rFonts w:ascii="Times New Roman" w:hAnsi="Times New Roman" w:cs="Times New Roman"/>
                <w:sz w:val="24"/>
                <w:szCs w:val="24"/>
              </w:rPr>
              <w:t>Сучасні методи і технології викладання</w:t>
            </w:r>
            <w:r w:rsidR="00DC1B4B">
              <w:rPr>
                <w:rFonts w:ascii="Times New Roman" w:hAnsi="Times New Roman" w:cs="Times New Roman"/>
                <w:sz w:val="24"/>
                <w:szCs w:val="24"/>
              </w:rPr>
              <w:t>, що можуть використовуватися для відповідної навчальної дисципліни</w:t>
            </w:r>
          </w:p>
          <w:p w:rsidR="00122D17" w:rsidRDefault="00321D02" w:rsidP="00624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r w:rsidR="0004604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CBB">
              <w:rPr>
                <w:rFonts w:ascii="Times New Roman" w:hAnsi="Times New Roman" w:cs="Times New Roman"/>
                <w:sz w:val="24"/>
                <w:szCs w:val="24"/>
              </w:rPr>
              <w:t xml:space="preserve">Методи і способи організації індивідуальної та групової роботи студентів під час навчання </w:t>
            </w:r>
          </w:p>
          <w:p w:rsidR="00122D17" w:rsidRDefault="00321D02" w:rsidP="00A27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r w:rsidR="0004604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27DD9">
              <w:rPr>
                <w:rFonts w:ascii="Times New Roman" w:hAnsi="Times New Roman" w:cs="Times New Roman"/>
                <w:sz w:val="24"/>
                <w:szCs w:val="24"/>
              </w:rPr>
              <w:t>Основи віково</w:t>
            </w:r>
            <w:r w:rsidR="005E3ABC">
              <w:rPr>
                <w:rFonts w:ascii="Times New Roman" w:hAnsi="Times New Roman" w:cs="Times New Roman"/>
                <w:sz w:val="24"/>
                <w:szCs w:val="24"/>
              </w:rPr>
              <w:t>ї психології,</w:t>
            </w:r>
            <w:r w:rsidR="004C7BD9">
              <w:rPr>
                <w:rFonts w:ascii="Times New Roman" w:hAnsi="Times New Roman" w:cs="Times New Roman"/>
                <w:sz w:val="24"/>
                <w:szCs w:val="24"/>
              </w:rPr>
              <w:t xml:space="preserve"> педагогіки</w:t>
            </w:r>
            <w:r w:rsidR="005E3ABC">
              <w:rPr>
                <w:rFonts w:ascii="Times New Roman" w:hAnsi="Times New Roman" w:cs="Times New Roman"/>
                <w:sz w:val="24"/>
                <w:szCs w:val="24"/>
              </w:rPr>
              <w:t xml:space="preserve"> та андрагогіки</w:t>
            </w:r>
          </w:p>
          <w:p w:rsidR="00555799" w:rsidRDefault="00321D02" w:rsidP="00321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r w:rsidR="000460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7DD9">
              <w:rPr>
                <w:rFonts w:ascii="Times New Roman" w:hAnsi="Times New Roman" w:cs="Times New Roman"/>
                <w:sz w:val="24"/>
                <w:szCs w:val="24"/>
              </w:rPr>
              <w:t>Методи і способи ефективної комунікації</w:t>
            </w:r>
          </w:p>
          <w:p w:rsidR="00DC1B4B" w:rsidRPr="00D7773F" w:rsidRDefault="0004604F" w:rsidP="00321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Б1.З9</w:t>
            </w:r>
            <w:r w:rsidR="00DC1B4B" w:rsidRPr="00DC1B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C1B4B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безпеки при проведенні навчальних занять з </w:t>
            </w:r>
            <w:r w:rsidR="002F55A5">
              <w:rPr>
                <w:rFonts w:ascii="Times New Roman" w:hAnsi="Times New Roman" w:cs="Times New Roman"/>
                <w:sz w:val="24"/>
                <w:szCs w:val="24"/>
              </w:rPr>
              <w:t xml:space="preserve">навчальної </w:t>
            </w:r>
            <w:r w:rsidR="00DC1B4B">
              <w:rPr>
                <w:rFonts w:ascii="Times New Roman" w:hAnsi="Times New Roman" w:cs="Times New Roman"/>
                <w:sz w:val="24"/>
                <w:szCs w:val="24"/>
              </w:rPr>
              <w:t>дисципліни</w:t>
            </w:r>
          </w:p>
        </w:tc>
        <w:tc>
          <w:tcPr>
            <w:tcW w:w="4689" w:type="dxa"/>
          </w:tcPr>
          <w:p w:rsidR="00BF7608" w:rsidRDefault="004C7BD9" w:rsidP="0078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Б1.У1.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5400">
              <w:rPr>
                <w:rFonts w:ascii="Times New Roman" w:hAnsi="Times New Roman" w:cs="Times New Roman"/>
                <w:sz w:val="24"/>
                <w:szCs w:val="24"/>
              </w:rPr>
              <w:t>Викладати зміст навчальної дисципліни у формах і обсягах, оптим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ально придатних для сприйняття й</w:t>
            </w:r>
            <w:r w:rsidR="00785400">
              <w:rPr>
                <w:rFonts w:ascii="Times New Roman" w:hAnsi="Times New Roman" w:cs="Times New Roman"/>
                <w:sz w:val="24"/>
                <w:szCs w:val="24"/>
              </w:rPr>
              <w:t xml:space="preserve"> засвоєння студентами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t xml:space="preserve"> і необхідних для 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здобуття ними очікуваних результатів навчання</w:t>
            </w:r>
          </w:p>
          <w:p w:rsidR="00785400" w:rsidRDefault="00785400" w:rsidP="00785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D7">
              <w:rPr>
                <w:rFonts w:ascii="Times New Roman" w:hAnsi="Times New Roman" w:cs="Times New Roman"/>
                <w:b/>
                <w:sz w:val="24"/>
                <w:szCs w:val="24"/>
              </w:rPr>
              <w:t>Б1.У2.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6D7">
              <w:rPr>
                <w:rFonts w:ascii="Times New Roman" w:hAnsi="Times New Roman" w:cs="Times New Roman"/>
                <w:sz w:val="24"/>
                <w:szCs w:val="24"/>
              </w:rPr>
              <w:t>Адаптувати викладання навчальної дисциплін</w:t>
            </w:r>
            <w:r w:rsidR="00774F1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606D7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форми здобуття вищої освіти</w:t>
            </w:r>
          </w:p>
          <w:p w:rsidR="00785400" w:rsidRDefault="00785400" w:rsidP="0056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D7">
              <w:rPr>
                <w:rFonts w:ascii="Times New Roman" w:hAnsi="Times New Roman" w:cs="Times New Roman"/>
                <w:b/>
                <w:sz w:val="24"/>
                <w:szCs w:val="24"/>
              </w:rPr>
              <w:t>Б1.У3.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06D7">
              <w:rPr>
                <w:rFonts w:ascii="Times New Roman" w:hAnsi="Times New Roman" w:cs="Times New Roman"/>
                <w:sz w:val="24"/>
                <w:szCs w:val="24"/>
              </w:rPr>
              <w:t>Обирати види навчальних занять, що забезпечують найкраще засвоєння студентами навчальної дисципліни</w:t>
            </w:r>
          </w:p>
          <w:p w:rsidR="005606D7" w:rsidRDefault="005606D7" w:rsidP="0056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D7">
              <w:rPr>
                <w:rFonts w:ascii="Times New Roman" w:hAnsi="Times New Roman" w:cs="Times New Roman"/>
                <w:b/>
                <w:sz w:val="24"/>
                <w:szCs w:val="24"/>
              </w:rPr>
              <w:t>Б1.У4.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C6F">
              <w:rPr>
                <w:rFonts w:ascii="Times New Roman" w:hAnsi="Times New Roman" w:cs="Times New Roman"/>
                <w:sz w:val="24"/>
                <w:szCs w:val="24"/>
              </w:rPr>
              <w:t>Викладати із застосуванням сучасних і ефективних методів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224C6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викладання </w:t>
            </w:r>
          </w:p>
          <w:p w:rsidR="00C1194B" w:rsidRDefault="005606D7" w:rsidP="0056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6D7">
              <w:rPr>
                <w:rFonts w:ascii="Times New Roman" w:hAnsi="Times New Roman" w:cs="Times New Roman"/>
                <w:b/>
                <w:sz w:val="24"/>
                <w:szCs w:val="24"/>
              </w:rPr>
              <w:t>Б1.У5.</w:t>
            </w:r>
            <w:r w:rsidR="006652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90877">
              <w:rPr>
                <w:rFonts w:ascii="Times New Roman" w:hAnsi="Times New Roman" w:cs="Times New Roman"/>
                <w:sz w:val="24"/>
                <w:szCs w:val="24"/>
              </w:rPr>
              <w:t>Стимулювати дискусію</w:t>
            </w:r>
            <w:r w:rsidR="00C1194B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D96C7A">
              <w:rPr>
                <w:rFonts w:ascii="Times New Roman" w:hAnsi="Times New Roman" w:cs="Times New Roman"/>
                <w:sz w:val="24"/>
                <w:szCs w:val="24"/>
              </w:rPr>
              <w:t xml:space="preserve"> самостійну думку</w:t>
            </w:r>
            <w:r w:rsidR="00C1194B">
              <w:rPr>
                <w:rFonts w:ascii="Times New Roman" w:hAnsi="Times New Roman" w:cs="Times New Roman"/>
                <w:sz w:val="24"/>
                <w:szCs w:val="24"/>
              </w:rPr>
              <w:t xml:space="preserve"> студентів під час навчальних занять</w:t>
            </w:r>
          </w:p>
          <w:p w:rsidR="005606D7" w:rsidRDefault="005F66B6" w:rsidP="00560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Б1.У6</w:t>
            </w:r>
            <w:r w:rsidR="00C1194B" w:rsidRPr="00BE2C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1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69E">
              <w:rPr>
                <w:rFonts w:ascii="Times New Roman" w:hAnsi="Times New Roman" w:cs="Times New Roman"/>
                <w:sz w:val="24"/>
                <w:szCs w:val="24"/>
              </w:rPr>
              <w:t>Організовувати індивідуальну та групову роботу студентів з використанням методів і способів</w:t>
            </w:r>
            <w:r w:rsidR="002E34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0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1B">
              <w:rPr>
                <w:rFonts w:ascii="Times New Roman" w:hAnsi="Times New Roman" w:cs="Times New Roman"/>
                <w:sz w:val="24"/>
                <w:szCs w:val="24"/>
              </w:rPr>
              <w:t xml:space="preserve">які  дозволять </w:t>
            </w:r>
            <w:r w:rsidR="00400D03">
              <w:rPr>
                <w:rFonts w:ascii="Times New Roman" w:hAnsi="Times New Roman" w:cs="Times New Roman"/>
                <w:sz w:val="24"/>
                <w:szCs w:val="24"/>
              </w:rPr>
              <w:t xml:space="preserve">розвивати </w:t>
            </w:r>
            <w:r w:rsidR="00B7369E">
              <w:rPr>
                <w:rFonts w:ascii="Times New Roman" w:hAnsi="Times New Roman" w:cs="Times New Roman"/>
                <w:sz w:val="24"/>
                <w:szCs w:val="24"/>
              </w:rPr>
              <w:t xml:space="preserve">їхні </w:t>
            </w:r>
            <w:r w:rsidR="0066521B">
              <w:rPr>
                <w:rFonts w:ascii="Times New Roman" w:hAnsi="Times New Roman" w:cs="Times New Roman"/>
                <w:sz w:val="24"/>
                <w:szCs w:val="24"/>
              </w:rPr>
              <w:t xml:space="preserve">здібності та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врахову</w:t>
            </w:r>
            <w:r w:rsidR="00400D03">
              <w:rPr>
                <w:rFonts w:ascii="Times New Roman" w:hAnsi="Times New Roman" w:cs="Times New Roman"/>
                <w:sz w:val="24"/>
                <w:szCs w:val="24"/>
              </w:rPr>
              <w:t xml:space="preserve">вати </w:t>
            </w:r>
            <w:r w:rsidR="0066521B">
              <w:rPr>
                <w:rFonts w:ascii="Times New Roman" w:hAnsi="Times New Roman" w:cs="Times New Roman"/>
                <w:sz w:val="24"/>
                <w:szCs w:val="24"/>
              </w:rPr>
              <w:t xml:space="preserve">психологічні особливості під час </w:t>
            </w:r>
            <w:r w:rsidR="002E34B5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</w:p>
          <w:p w:rsidR="005606D7" w:rsidRDefault="00BE2CD9" w:rsidP="00C11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CD9">
              <w:rPr>
                <w:rFonts w:ascii="Times New Roman" w:hAnsi="Times New Roman" w:cs="Times New Roman"/>
                <w:b/>
                <w:sz w:val="24"/>
                <w:szCs w:val="24"/>
              </w:rPr>
              <w:t>Б1.У</w:t>
            </w:r>
            <w:r w:rsidR="005F66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E2C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772">
              <w:rPr>
                <w:rFonts w:ascii="Times New Roman" w:hAnsi="Times New Roman" w:cs="Times New Roman"/>
                <w:sz w:val="24"/>
                <w:szCs w:val="24"/>
              </w:rPr>
              <w:t>Аналізувати і вдосконалювати власні методи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викладання</w:t>
            </w:r>
          </w:p>
          <w:p w:rsidR="0040453D" w:rsidRDefault="0040453D" w:rsidP="000A14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A9">
              <w:rPr>
                <w:rFonts w:ascii="Times New Roman" w:hAnsi="Times New Roman" w:cs="Times New Roman"/>
                <w:b/>
                <w:sz w:val="24"/>
                <w:szCs w:val="24"/>
              </w:rPr>
              <w:t>Б1.У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A14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Розвивати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студентоцентричний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підхід до викладання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78DB" w:rsidRDefault="0040453D" w:rsidP="000A1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Б1.У9</w:t>
            </w:r>
            <w:r w:rsidR="007278DB" w:rsidRPr="000A14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78DB">
              <w:rPr>
                <w:rFonts w:ascii="Times New Roman" w:hAnsi="Times New Roman" w:cs="Times New Roman"/>
                <w:sz w:val="24"/>
                <w:szCs w:val="24"/>
              </w:rPr>
              <w:t xml:space="preserve"> Розробляти і впроваджувати </w:t>
            </w:r>
            <w:r w:rsidR="000A14A9">
              <w:rPr>
                <w:rFonts w:ascii="Times New Roman" w:hAnsi="Times New Roman" w:cs="Times New Roman"/>
                <w:sz w:val="24"/>
                <w:szCs w:val="24"/>
              </w:rPr>
              <w:t>інноваційні форми, методи і технології викладання</w:t>
            </w:r>
          </w:p>
          <w:p w:rsidR="005A469D" w:rsidRPr="0066521B" w:rsidRDefault="005A469D" w:rsidP="005F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ABD" w:rsidTr="00C65D24">
        <w:tc>
          <w:tcPr>
            <w:tcW w:w="2122" w:type="dxa"/>
            <w:vMerge/>
          </w:tcPr>
          <w:p w:rsidR="00BF7608" w:rsidRPr="00C32085" w:rsidRDefault="00BF760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BF7608" w:rsidRPr="00C32085" w:rsidRDefault="00BF760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F7608" w:rsidRPr="00410C9D" w:rsidRDefault="00BF760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Б2.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надавати консультації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студентам з предмета</w:t>
            </w:r>
            <w:r w:rsidR="005E504C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навчальної дисципліни</w:t>
            </w:r>
          </w:p>
        </w:tc>
        <w:tc>
          <w:tcPr>
            <w:tcW w:w="3402" w:type="dxa"/>
          </w:tcPr>
          <w:p w:rsidR="00C61C72" w:rsidRDefault="004D4EA8" w:rsidP="00C61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А1.З3</w:t>
            </w:r>
            <w:r w:rsidR="00C61C72" w:rsidRPr="005A3A8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 xml:space="preserve"> Зміст навчальної </w:t>
            </w:r>
            <w:r w:rsidR="0015009D">
              <w:rPr>
                <w:rFonts w:ascii="Times New Roman" w:hAnsi="Times New Roman" w:cs="Times New Roman"/>
                <w:sz w:val="24"/>
                <w:szCs w:val="24"/>
              </w:rPr>
              <w:t xml:space="preserve">дисципліни та відповідної предметної області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61C72">
              <w:rPr>
                <w:rFonts w:ascii="Times New Roman" w:hAnsi="Times New Roman" w:cs="Times New Roman"/>
                <w:sz w:val="24"/>
                <w:szCs w:val="24"/>
              </w:rPr>
              <w:t xml:space="preserve"> необхідному обсязі </w:t>
            </w:r>
          </w:p>
          <w:p w:rsidR="004271F8" w:rsidRDefault="00A27DD9" w:rsidP="0042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r w:rsidR="004D4EA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1F8">
              <w:rPr>
                <w:rFonts w:ascii="Times New Roman" w:hAnsi="Times New Roman" w:cs="Times New Roman"/>
                <w:sz w:val="24"/>
                <w:szCs w:val="24"/>
              </w:rPr>
              <w:t>Методи і способи ефективної комунікації</w:t>
            </w:r>
          </w:p>
          <w:p w:rsidR="00C61C72" w:rsidRPr="00C32085" w:rsidRDefault="00C61C72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9" w:type="dxa"/>
          </w:tcPr>
          <w:p w:rsidR="00BF7608" w:rsidRDefault="00DD52FA" w:rsidP="00DD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FA">
              <w:rPr>
                <w:rFonts w:ascii="Times New Roman" w:hAnsi="Times New Roman" w:cs="Times New Roman"/>
                <w:b/>
                <w:sz w:val="24"/>
                <w:szCs w:val="24"/>
              </w:rPr>
              <w:t>Б2</w:t>
            </w:r>
            <w:r w:rsidR="0066521B" w:rsidRPr="00DD52FA">
              <w:rPr>
                <w:rFonts w:ascii="Times New Roman" w:hAnsi="Times New Roman" w:cs="Times New Roman"/>
                <w:b/>
                <w:sz w:val="24"/>
                <w:szCs w:val="24"/>
              </w:rPr>
              <w:t>.У1.</w:t>
            </w:r>
            <w:r w:rsidR="006652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Надавати групові та індивідуальні консультації студентам з питань змісту </w:t>
            </w:r>
            <w:r w:rsidR="004D4EA8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t xml:space="preserve">вивчення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навчальної дисципліни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0FA0" w:rsidRDefault="00DD52FA" w:rsidP="0077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2FA">
              <w:rPr>
                <w:rFonts w:ascii="Times New Roman" w:hAnsi="Times New Roman" w:cs="Times New Roman"/>
                <w:b/>
                <w:sz w:val="24"/>
                <w:szCs w:val="24"/>
              </w:rPr>
              <w:t>Б2.У2.</w:t>
            </w:r>
            <w:r w:rsidR="008D5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FA0">
              <w:rPr>
                <w:rFonts w:ascii="Times New Roman" w:hAnsi="Times New Roman" w:cs="Times New Roman"/>
                <w:sz w:val="24"/>
                <w:szCs w:val="24"/>
              </w:rPr>
              <w:t xml:space="preserve">Надавати групові та індивідуальні консультації студентам з питань самостійної та аудиторної роботи, </w:t>
            </w:r>
            <w:r w:rsidR="001968D6">
              <w:rPr>
                <w:rFonts w:ascii="Times New Roman" w:hAnsi="Times New Roman" w:cs="Times New Roman"/>
                <w:sz w:val="24"/>
                <w:szCs w:val="24"/>
              </w:rPr>
              <w:t>практичної підготовки</w:t>
            </w:r>
          </w:p>
          <w:p w:rsidR="008D59DB" w:rsidRDefault="00AD0FA0" w:rsidP="0077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F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Б2.У3.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9DB">
              <w:rPr>
                <w:rFonts w:ascii="Times New Roman" w:hAnsi="Times New Roman" w:cs="Times New Roman"/>
                <w:sz w:val="24"/>
                <w:szCs w:val="24"/>
              </w:rPr>
              <w:t xml:space="preserve">Надавати групові та індивідуальні консультації студентам </w:t>
            </w:r>
            <w:r w:rsidR="008D59DB" w:rsidRPr="00A331E2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9DB"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використання 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t xml:space="preserve">і безпечної експлуатації </w:t>
            </w:r>
            <w:r w:rsidR="008D59DB" w:rsidRPr="00A331E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лабораторного обладнання </w:t>
            </w:r>
            <w:r w:rsidR="008D59DB">
              <w:rPr>
                <w:rFonts w:ascii="Times New Roman" w:hAnsi="Times New Roman" w:cs="Times New Roman"/>
                <w:sz w:val="24"/>
                <w:szCs w:val="24"/>
              </w:rPr>
              <w:t>(за необхідності)</w:t>
            </w:r>
          </w:p>
          <w:p w:rsidR="00DD52FA" w:rsidRPr="00C32085" w:rsidRDefault="00AD0FA0" w:rsidP="008D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Б2.У4</w:t>
            </w:r>
            <w:r w:rsidR="008D59DB" w:rsidRPr="00DD52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D5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52FA">
              <w:rPr>
                <w:rFonts w:ascii="Times New Roman" w:hAnsi="Times New Roman" w:cs="Times New Roman"/>
                <w:sz w:val="24"/>
                <w:szCs w:val="24"/>
              </w:rPr>
              <w:t xml:space="preserve">Аналізувати </w:t>
            </w:r>
            <w:r w:rsidR="00865AEB">
              <w:rPr>
                <w:rFonts w:ascii="Times New Roman" w:hAnsi="Times New Roman" w:cs="Times New Roman"/>
                <w:sz w:val="24"/>
                <w:szCs w:val="24"/>
              </w:rPr>
              <w:t xml:space="preserve">та узагальнювати </w:t>
            </w:r>
            <w:r w:rsidR="00790B11">
              <w:rPr>
                <w:rFonts w:ascii="Times New Roman" w:hAnsi="Times New Roman" w:cs="Times New Roman"/>
                <w:sz w:val="24"/>
                <w:szCs w:val="24"/>
              </w:rPr>
              <w:t>запити та очікування</w:t>
            </w:r>
            <w:r w:rsidR="00DD52FA">
              <w:rPr>
                <w:rFonts w:ascii="Times New Roman" w:hAnsi="Times New Roman" w:cs="Times New Roman"/>
                <w:sz w:val="24"/>
                <w:szCs w:val="24"/>
              </w:rPr>
              <w:t xml:space="preserve"> студентів з метою </w:t>
            </w:r>
            <w:r w:rsidR="001B1562"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</w:t>
            </w:r>
            <w:r w:rsidR="00DD52FA">
              <w:rPr>
                <w:rFonts w:ascii="Times New Roman" w:hAnsi="Times New Roman" w:cs="Times New Roman"/>
                <w:sz w:val="24"/>
                <w:szCs w:val="24"/>
              </w:rPr>
              <w:t xml:space="preserve">викладання </w:t>
            </w:r>
            <w:r w:rsidR="00774F1E">
              <w:rPr>
                <w:rFonts w:ascii="Times New Roman" w:hAnsi="Times New Roman" w:cs="Times New Roman"/>
                <w:sz w:val="24"/>
                <w:szCs w:val="24"/>
              </w:rPr>
              <w:t>навчальної дисципліни</w:t>
            </w:r>
          </w:p>
        </w:tc>
      </w:tr>
      <w:tr w:rsidR="00192ABD" w:rsidTr="00C65D24">
        <w:tc>
          <w:tcPr>
            <w:tcW w:w="2122" w:type="dxa"/>
            <w:vMerge/>
          </w:tcPr>
          <w:p w:rsidR="00BF7608" w:rsidRPr="00C32085" w:rsidRDefault="00BF760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BF7608" w:rsidRPr="00C32085" w:rsidRDefault="00BF760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F7608" w:rsidRPr="00410C9D" w:rsidRDefault="00BF7608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Б3.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здійснювати індивідуальний супровід</w:t>
            </w:r>
            <w:r w:rsidRPr="00410C9D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 (наставництво, </w:t>
            </w:r>
            <w:proofErr w:type="spellStart"/>
            <w:r w:rsidRPr="00410C9D">
              <w:rPr>
                <w:rFonts w:ascii="Times New Roman" w:hAnsi="Times New Roman" w:cs="Times New Roman"/>
                <w:sz w:val="24"/>
                <w:szCs w:val="24"/>
              </w:rPr>
              <w:t>менторство</w:t>
            </w:r>
            <w:proofErr w:type="spellEnd"/>
            <w:r w:rsidRPr="00410C9D">
              <w:rPr>
                <w:rFonts w:ascii="Times New Roman" w:hAnsi="Times New Roman" w:cs="Times New Roman"/>
                <w:sz w:val="24"/>
                <w:szCs w:val="24"/>
              </w:rPr>
              <w:t>) під час навчання</w:t>
            </w:r>
          </w:p>
        </w:tc>
        <w:tc>
          <w:tcPr>
            <w:tcW w:w="3402" w:type="dxa"/>
          </w:tcPr>
          <w:p w:rsidR="00C61C72" w:rsidRPr="00C32085" w:rsidRDefault="00C61C72" w:rsidP="00C61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Б3.З1.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 здійснення індивідуального супроводу, наставництва,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менторства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9" w:type="dxa"/>
          </w:tcPr>
          <w:p w:rsidR="00BF7608" w:rsidRDefault="001B1562" w:rsidP="002A2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28D">
              <w:rPr>
                <w:rFonts w:ascii="Times New Roman" w:hAnsi="Times New Roman" w:cs="Times New Roman"/>
                <w:b/>
                <w:sz w:val="24"/>
                <w:szCs w:val="24"/>
              </w:rPr>
              <w:t>Б3.У1.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28D">
              <w:rPr>
                <w:rFonts w:ascii="Times New Roman" w:hAnsi="Times New Roman" w:cs="Times New Roman"/>
                <w:sz w:val="24"/>
                <w:szCs w:val="24"/>
              </w:rPr>
              <w:t xml:space="preserve">Консультувати студентів з питань вибору </w:t>
            </w:r>
            <w:r w:rsidR="006F5DA6">
              <w:rPr>
                <w:rFonts w:ascii="Times New Roman" w:hAnsi="Times New Roman" w:cs="Times New Roman"/>
                <w:sz w:val="24"/>
                <w:szCs w:val="24"/>
              </w:rPr>
              <w:t xml:space="preserve">ними </w:t>
            </w:r>
            <w:r w:rsidR="002A228D">
              <w:rPr>
                <w:rFonts w:ascii="Times New Roman" w:hAnsi="Times New Roman" w:cs="Times New Roman"/>
                <w:sz w:val="24"/>
                <w:szCs w:val="24"/>
              </w:rPr>
              <w:t xml:space="preserve">навчальних дисциплін, </w:t>
            </w:r>
            <w:r w:rsidR="0079734B">
              <w:rPr>
                <w:rFonts w:ascii="Times New Roman" w:hAnsi="Times New Roman" w:cs="Times New Roman"/>
                <w:sz w:val="24"/>
                <w:szCs w:val="24"/>
              </w:rPr>
              <w:t>самоорганізації в</w:t>
            </w:r>
            <w:r w:rsidR="002A228D">
              <w:rPr>
                <w:rFonts w:ascii="Times New Roman" w:hAnsi="Times New Roman" w:cs="Times New Roman"/>
                <w:sz w:val="24"/>
                <w:szCs w:val="24"/>
              </w:rPr>
              <w:t xml:space="preserve"> процесі навчання</w:t>
            </w:r>
          </w:p>
          <w:p w:rsidR="002A228D" w:rsidRDefault="002A228D" w:rsidP="002A22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28D">
              <w:rPr>
                <w:rFonts w:ascii="Times New Roman" w:hAnsi="Times New Roman" w:cs="Times New Roman"/>
                <w:b/>
                <w:sz w:val="24"/>
                <w:szCs w:val="24"/>
              </w:rPr>
              <w:t>Б3.У2.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Консультувати студентів з питань 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t>досягнення ними очікуваних результатів навчання і професійних компетентностей</w:t>
            </w:r>
          </w:p>
          <w:p w:rsidR="005A469D" w:rsidRPr="00D15C0C" w:rsidRDefault="005A469D" w:rsidP="005A4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Б3.У3</w:t>
            </w:r>
            <w:r w:rsidRPr="005A469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Організовувати освітній процес на основі партнерської взаємодії між викладачем і студентом</w:t>
            </w:r>
          </w:p>
        </w:tc>
      </w:tr>
      <w:tr w:rsidR="00192ABD" w:rsidTr="00C65D24">
        <w:tc>
          <w:tcPr>
            <w:tcW w:w="2122" w:type="dxa"/>
            <w:vMerge w:val="restart"/>
          </w:tcPr>
          <w:p w:rsidR="00C84E95" w:rsidRPr="00C32085" w:rsidRDefault="00C84E95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37D">
              <w:rPr>
                <w:rFonts w:ascii="Times New Roman" w:hAnsi="Times New Roman" w:cs="Times New Roman"/>
                <w:sz w:val="24"/>
                <w:szCs w:val="24"/>
              </w:rPr>
              <w:t>Оцінювання результатів навчання</w:t>
            </w:r>
          </w:p>
        </w:tc>
        <w:tc>
          <w:tcPr>
            <w:tcW w:w="2824" w:type="dxa"/>
            <w:vMerge w:val="restart"/>
          </w:tcPr>
          <w:p w:rsidR="00C84E95" w:rsidRPr="00C32085" w:rsidRDefault="00852781" w:rsidP="0085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Комп’ютерне обладнання з відповідним програмним забезпеченням; наукова, методична та педагогічна література, принтер, ксерокс, засоби зв’язку та комунікації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r w:rsidRPr="009B0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 канцелярські приладдя, відповідно обладнані приміщення та</w:t>
            </w:r>
            <w:r w:rsidR="0084654E">
              <w:rPr>
                <w:rFonts w:ascii="Times New Roman" w:hAnsi="Times New Roman" w:cs="Times New Roman"/>
                <w:sz w:val="24"/>
                <w:szCs w:val="24"/>
              </w:rPr>
              <w:t>/або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аудиторії </w:t>
            </w:r>
          </w:p>
        </w:tc>
        <w:tc>
          <w:tcPr>
            <w:tcW w:w="2693" w:type="dxa"/>
          </w:tcPr>
          <w:p w:rsidR="00C84E95" w:rsidRPr="006E66C2" w:rsidRDefault="00C84E95" w:rsidP="00163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В1.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розробл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критерії</w:t>
            </w:r>
            <w:r w:rsidR="005E50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617">
              <w:rPr>
                <w:rFonts w:ascii="Times New Roman" w:hAnsi="Times New Roman" w:cs="Times New Roman"/>
                <w:sz w:val="24"/>
                <w:szCs w:val="24"/>
              </w:rPr>
              <w:t xml:space="preserve">та інструменти </w:t>
            </w:r>
            <w:r w:rsidR="005E504C">
              <w:rPr>
                <w:rFonts w:ascii="Times New Roman" w:hAnsi="Times New Roman" w:cs="Times New Roman"/>
                <w:sz w:val="24"/>
                <w:szCs w:val="24"/>
              </w:rPr>
              <w:t>оцінювання</w:t>
            </w:r>
          </w:p>
        </w:tc>
        <w:tc>
          <w:tcPr>
            <w:tcW w:w="3402" w:type="dxa"/>
          </w:tcPr>
          <w:p w:rsidR="00C84E95" w:rsidRDefault="00C45F7D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7D">
              <w:rPr>
                <w:rFonts w:ascii="Times New Roman" w:hAnsi="Times New Roman" w:cs="Times New Roman"/>
                <w:b/>
                <w:sz w:val="24"/>
                <w:szCs w:val="24"/>
              </w:rPr>
              <w:t>В1.З1.</w:t>
            </w:r>
            <w:r w:rsidR="003B1AB1">
              <w:rPr>
                <w:rFonts w:ascii="Times New Roman" w:hAnsi="Times New Roman" w:cs="Times New Roman"/>
                <w:sz w:val="24"/>
                <w:szCs w:val="24"/>
              </w:rPr>
              <w:t xml:space="preserve"> Методи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технології оцінювання результатів навчання</w:t>
            </w:r>
          </w:p>
          <w:p w:rsidR="00C45F7D" w:rsidRPr="00C32085" w:rsidRDefault="00C45F7D" w:rsidP="0077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7D">
              <w:rPr>
                <w:rFonts w:ascii="Times New Roman" w:hAnsi="Times New Roman" w:cs="Times New Roman"/>
                <w:b/>
                <w:sz w:val="24"/>
                <w:szCs w:val="24"/>
              </w:rPr>
              <w:t>В1.З2.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F1E">
              <w:rPr>
                <w:rFonts w:ascii="Times New Roman" w:hAnsi="Times New Roman" w:cs="Times New Roman"/>
                <w:sz w:val="24"/>
                <w:szCs w:val="24"/>
              </w:rPr>
              <w:t>Підходи та методи</w:t>
            </w:r>
            <w:r w:rsidR="001C6CFB">
              <w:rPr>
                <w:rFonts w:ascii="Times New Roman" w:hAnsi="Times New Roman" w:cs="Times New Roman"/>
                <w:sz w:val="24"/>
                <w:szCs w:val="24"/>
              </w:rPr>
              <w:t xml:space="preserve"> розроблення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критеріїв оцінювання результатів навчання</w:t>
            </w:r>
          </w:p>
        </w:tc>
        <w:tc>
          <w:tcPr>
            <w:tcW w:w="4689" w:type="dxa"/>
          </w:tcPr>
          <w:p w:rsidR="00C84E95" w:rsidRPr="00B4278C" w:rsidRDefault="008B18D9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78C">
              <w:rPr>
                <w:rFonts w:ascii="Times New Roman" w:hAnsi="Times New Roman" w:cs="Times New Roman"/>
                <w:b/>
                <w:sz w:val="24"/>
                <w:szCs w:val="24"/>
              </w:rPr>
              <w:t>В1.У1.</w:t>
            </w:r>
            <w:r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369E">
              <w:rPr>
                <w:rFonts w:ascii="Times New Roman" w:hAnsi="Times New Roman" w:cs="Times New Roman"/>
                <w:sz w:val="24"/>
                <w:szCs w:val="24"/>
              </w:rPr>
              <w:t>Проводити оцінювання</w:t>
            </w:r>
            <w:r w:rsidR="00BB27E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результатів навчання із</w:t>
            </w:r>
            <w:r w:rsidR="00B73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7E6">
              <w:rPr>
                <w:rFonts w:ascii="Times New Roman" w:hAnsi="Times New Roman" w:cs="Times New Roman"/>
                <w:sz w:val="24"/>
                <w:szCs w:val="24"/>
              </w:rPr>
              <w:t>застосуванням методів і технологій</w:t>
            </w:r>
            <w:r w:rsidR="00552DB4" w:rsidRPr="00B4278C">
              <w:rPr>
                <w:rFonts w:ascii="Times New Roman" w:hAnsi="Times New Roman" w:cs="Times New Roman"/>
                <w:sz w:val="24"/>
                <w:szCs w:val="24"/>
              </w:rPr>
              <w:t>, що найкраще відповідають змісту і характеру навчальної дисципліни</w:t>
            </w:r>
            <w:r w:rsidR="00B4278C" w:rsidRPr="00B4278C">
              <w:rPr>
                <w:rFonts w:ascii="Times New Roman" w:hAnsi="Times New Roman" w:cs="Times New Roman"/>
                <w:sz w:val="24"/>
                <w:szCs w:val="24"/>
              </w:rPr>
              <w:t>, її окремих модулів</w:t>
            </w:r>
          </w:p>
          <w:p w:rsidR="008B18D9" w:rsidRPr="00B4278C" w:rsidRDefault="008B18D9" w:rsidP="00BC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7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В1.У2. </w:t>
            </w:r>
            <w:r w:rsidR="00BC2D78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Розробляти </w:t>
            </w:r>
            <w:r w:rsidR="00D400BA">
              <w:rPr>
                <w:rFonts w:ascii="Times New Roman" w:hAnsi="Times New Roman" w:cs="Times New Roman"/>
                <w:sz w:val="24"/>
                <w:szCs w:val="24"/>
              </w:rPr>
              <w:t xml:space="preserve">інструменти </w:t>
            </w:r>
            <w:r w:rsidR="00BC2D78" w:rsidRPr="00B4278C">
              <w:rPr>
                <w:rFonts w:ascii="Times New Roman" w:hAnsi="Times New Roman" w:cs="Times New Roman"/>
                <w:sz w:val="24"/>
                <w:szCs w:val="24"/>
              </w:rPr>
              <w:t>і критерії оцінювання</w:t>
            </w:r>
            <w:r w:rsidR="00D400BA">
              <w:rPr>
                <w:rFonts w:ascii="Times New Roman" w:hAnsi="Times New Roman" w:cs="Times New Roman"/>
                <w:sz w:val="24"/>
                <w:szCs w:val="24"/>
              </w:rPr>
              <w:t xml:space="preserve"> з урахуванням цілей оцінювання і специфіки навчальної дисципліни</w:t>
            </w:r>
          </w:p>
          <w:p w:rsidR="00BC2D78" w:rsidRPr="00B4278C" w:rsidRDefault="00BC2D78" w:rsidP="0055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78C">
              <w:rPr>
                <w:rFonts w:ascii="Times New Roman" w:hAnsi="Times New Roman" w:cs="Times New Roman"/>
                <w:b/>
                <w:sz w:val="24"/>
                <w:szCs w:val="24"/>
              </w:rPr>
              <w:t>В1.У3.</w:t>
            </w:r>
            <w:r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Аналізувати і вдосконалювати</w:t>
            </w:r>
            <w:r w:rsidR="00774F1E">
              <w:rPr>
                <w:rFonts w:ascii="Times New Roman" w:hAnsi="Times New Roman" w:cs="Times New Roman"/>
                <w:sz w:val="24"/>
                <w:szCs w:val="24"/>
              </w:rPr>
              <w:t xml:space="preserve"> підходи і </w:t>
            </w:r>
            <w:r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методи оцінювання </w:t>
            </w:r>
          </w:p>
          <w:p w:rsidR="00B70B97" w:rsidRPr="00B4278C" w:rsidRDefault="00B70B97" w:rsidP="0055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78C">
              <w:rPr>
                <w:rFonts w:ascii="Times New Roman" w:hAnsi="Times New Roman" w:cs="Times New Roman"/>
                <w:b/>
                <w:sz w:val="24"/>
                <w:szCs w:val="24"/>
              </w:rPr>
              <w:t>В1.У4.</w:t>
            </w:r>
            <w:r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Розробляти завдання для проведення зовнішнього незалежного оцінювання</w:t>
            </w:r>
          </w:p>
        </w:tc>
      </w:tr>
      <w:tr w:rsidR="00192ABD" w:rsidTr="00C65D24">
        <w:tc>
          <w:tcPr>
            <w:tcW w:w="2122" w:type="dxa"/>
            <w:vMerge/>
          </w:tcPr>
          <w:p w:rsidR="00C84E95" w:rsidRPr="00C32085" w:rsidRDefault="00C84E95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C84E95" w:rsidRPr="00C32085" w:rsidRDefault="00C84E95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84E95" w:rsidRPr="006E66C2" w:rsidRDefault="00C84E95" w:rsidP="00F2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В2.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проводити</w:t>
            </w:r>
            <w:r w:rsidR="00484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A32">
              <w:rPr>
                <w:rFonts w:ascii="Times New Roman" w:hAnsi="Times New Roman" w:cs="Times New Roman"/>
                <w:sz w:val="24"/>
                <w:szCs w:val="24"/>
              </w:rPr>
              <w:t xml:space="preserve">об’єктивне </w:t>
            </w:r>
            <w:r w:rsidR="004849C9">
              <w:rPr>
                <w:rFonts w:ascii="Times New Roman" w:hAnsi="Times New Roman" w:cs="Times New Roman"/>
                <w:sz w:val="24"/>
                <w:szCs w:val="24"/>
              </w:rPr>
              <w:t>оцінювання результатів навчання (</w:t>
            </w:r>
            <w:r w:rsidR="00F2647A">
              <w:rPr>
                <w:rFonts w:ascii="Times New Roman" w:hAnsi="Times New Roman" w:cs="Times New Roman"/>
                <w:sz w:val="24"/>
                <w:szCs w:val="24"/>
              </w:rPr>
              <w:t>атестацію</w:t>
            </w:r>
            <w:r w:rsidR="004849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6D10" w:rsidRDefault="00245A7B" w:rsidP="00427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В1</w:t>
            </w:r>
            <w:r w:rsidR="00026D10" w:rsidRPr="00026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.З1. </w:t>
            </w:r>
            <w:r w:rsidR="00026D10" w:rsidRPr="00026D10">
              <w:rPr>
                <w:rFonts w:ascii="Times New Roman" w:hAnsi="Times New Roman" w:cs="Times New Roman"/>
                <w:sz w:val="24"/>
                <w:szCs w:val="24"/>
              </w:rPr>
              <w:t>Методи і технології оцінювання результатів навчання</w:t>
            </w:r>
            <w:r w:rsidR="00026D10" w:rsidRPr="00427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271F8" w:rsidRDefault="004271F8" w:rsidP="00427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1F8">
              <w:rPr>
                <w:rFonts w:ascii="Times New Roman" w:hAnsi="Times New Roman" w:cs="Times New Roman"/>
                <w:b/>
                <w:sz w:val="24"/>
                <w:szCs w:val="24"/>
              </w:rPr>
              <w:t>В2.З1.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Вимоги і правила дотримання академічної доброчесності</w:t>
            </w:r>
          </w:p>
          <w:p w:rsidR="00026D10" w:rsidRPr="00026D10" w:rsidRDefault="00026D10" w:rsidP="00427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9" w:type="dxa"/>
          </w:tcPr>
          <w:p w:rsidR="00843232" w:rsidRPr="00B4278C" w:rsidRDefault="001A1769" w:rsidP="00843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В2.У1</w:t>
            </w:r>
            <w:r w:rsidR="00271175" w:rsidRPr="00B427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71175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6C0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Обирати </w:t>
            </w:r>
            <w:r w:rsidR="00B4278C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оптимальні </w:t>
            </w:r>
            <w:r w:rsidR="00F136C0" w:rsidRPr="00B4278C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r w:rsidR="00B4278C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F136C0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4BE" w:rsidRPr="00B4278C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r w:rsidR="004849C9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результатів навчання (атестації)</w:t>
            </w:r>
          </w:p>
          <w:p w:rsidR="001E0635" w:rsidRDefault="001A1769" w:rsidP="001E0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В2.У2</w:t>
            </w:r>
            <w:r w:rsidR="00F136C0" w:rsidRPr="00B427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36C0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232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Планувати і організовувати </w:t>
            </w:r>
            <w:r w:rsidR="004849C9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оцінювання результатів навчання (</w:t>
            </w:r>
            <w:r w:rsidR="00F2647A" w:rsidRPr="00B4278C">
              <w:rPr>
                <w:rFonts w:ascii="Times New Roman" w:hAnsi="Times New Roman" w:cs="Times New Roman"/>
                <w:sz w:val="24"/>
                <w:szCs w:val="24"/>
              </w:rPr>
              <w:t>атестацію</w:t>
            </w:r>
            <w:r w:rsidR="004849C9" w:rsidRPr="00B427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36C0" w:rsidRPr="00B4278C" w:rsidRDefault="001A1769" w:rsidP="001E0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В2.У3</w:t>
            </w:r>
            <w:r w:rsidR="00F136C0" w:rsidRPr="00B427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36C0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Контролювати дотримання вимог і правил академічної доброчесності 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 xml:space="preserve">студентами </w:t>
            </w:r>
            <w:r w:rsidR="00F136C0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під час </w:t>
            </w:r>
            <w:r w:rsidR="00F2647A" w:rsidRPr="00B427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</w:t>
            </w:r>
            <w:r w:rsidR="004849C9" w:rsidRPr="00B4278C">
              <w:rPr>
                <w:rFonts w:ascii="Times New Roman" w:hAnsi="Times New Roman" w:cs="Times New Roman"/>
                <w:sz w:val="24"/>
                <w:szCs w:val="24"/>
              </w:rPr>
              <w:t>оцінювання результатів навчання (атестації)</w:t>
            </w:r>
          </w:p>
        </w:tc>
      </w:tr>
      <w:tr w:rsidR="00192ABD" w:rsidTr="00C65D24">
        <w:tc>
          <w:tcPr>
            <w:tcW w:w="2122" w:type="dxa"/>
            <w:vMerge/>
          </w:tcPr>
          <w:p w:rsidR="00C84E95" w:rsidRPr="00C32085" w:rsidRDefault="00C84E95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C84E95" w:rsidRPr="00C32085" w:rsidRDefault="00C84E95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84E95" w:rsidRPr="006E66C2" w:rsidRDefault="00C84E95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В3.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надавати 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зворотний зв’язок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щодо результатів оцінювання 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рекомендації</w:t>
            </w:r>
            <w:r w:rsidRPr="006E66C2">
              <w:rPr>
                <w:rFonts w:ascii="Times New Roman" w:hAnsi="Times New Roman" w:cs="Times New Roman"/>
                <w:sz w:val="24"/>
                <w:szCs w:val="24"/>
              </w:rPr>
              <w:t xml:space="preserve"> щодо покращення результатів навчання</w:t>
            </w:r>
          </w:p>
        </w:tc>
        <w:tc>
          <w:tcPr>
            <w:tcW w:w="3402" w:type="dxa"/>
          </w:tcPr>
          <w:p w:rsidR="00C84E95" w:rsidRDefault="00A27DD9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r w:rsidR="003746E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085">
              <w:rPr>
                <w:rFonts w:ascii="Times New Roman" w:hAnsi="Times New Roman" w:cs="Times New Roman"/>
                <w:sz w:val="24"/>
                <w:szCs w:val="24"/>
              </w:rPr>
              <w:t>Методи і способи ефективної комунікаці</w:t>
            </w:r>
            <w:r w:rsidR="00A1708F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</w:p>
          <w:p w:rsidR="00026D10" w:rsidRDefault="00026D1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8E1" w:rsidRPr="00C32085" w:rsidRDefault="000258E1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9" w:type="dxa"/>
          </w:tcPr>
          <w:p w:rsidR="003668C0" w:rsidRDefault="00DD52FA" w:rsidP="00366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562">
              <w:rPr>
                <w:rFonts w:ascii="Times New Roman" w:hAnsi="Times New Roman" w:cs="Times New Roman"/>
                <w:b/>
                <w:sz w:val="24"/>
                <w:szCs w:val="24"/>
              </w:rPr>
              <w:t>В3.У1.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Аналізувати </w:t>
            </w:r>
            <w:r w:rsidR="00A67BCE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>обговорювати зі студентами</w:t>
            </w:r>
            <w:r w:rsidR="00260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D40">
              <w:rPr>
                <w:rFonts w:ascii="Times New Roman" w:hAnsi="Times New Roman" w:cs="Times New Roman"/>
                <w:sz w:val="24"/>
                <w:szCs w:val="24"/>
              </w:rPr>
              <w:t xml:space="preserve">обсяг,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рівень і характер засвоєння</w:t>
            </w:r>
            <w:r w:rsidR="00A67BCE">
              <w:rPr>
                <w:rFonts w:ascii="Times New Roman" w:hAnsi="Times New Roman" w:cs="Times New Roman"/>
                <w:sz w:val="24"/>
                <w:szCs w:val="24"/>
              </w:rPr>
              <w:t xml:space="preserve"> ними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навчальної дисципліни</w:t>
            </w:r>
            <w:r w:rsidR="006F5DA6">
              <w:rPr>
                <w:rFonts w:ascii="Times New Roman" w:hAnsi="Times New Roman" w:cs="Times New Roman"/>
                <w:sz w:val="24"/>
                <w:szCs w:val="24"/>
              </w:rPr>
              <w:t xml:space="preserve"> або її </w:t>
            </w:r>
            <w:r w:rsidR="00981F48">
              <w:rPr>
                <w:rFonts w:ascii="Times New Roman" w:hAnsi="Times New Roman" w:cs="Times New Roman"/>
                <w:sz w:val="24"/>
                <w:szCs w:val="24"/>
              </w:rPr>
              <w:t>частин</w:t>
            </w:r>
          </w:p>
          <w:p w:rsidR="00F2647A" w:rsidRPr="00C32085" w:rsidRDefault="00F2647A" w:rsidP="00366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F9C">
              <w:rPr>
                <w:rFonts w:ascii="Times New Roman" w:hAnsi="Times New Roman" w:cs="Times New Roman"/>
                <w:b/>
                <w:sz w:val="24"/>
                <w:szCs w:val="24"/>
              </w:rPr>
              <w:t>В3.У2.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4BE">
              <w:rPr>
                <w:rFonts w:ascii="Times New Roman" w:hAnsi="Times New Roman" w:cs="Times New Roman"/>
                <w:sz w:val="24"/>
                <w:szCs w:val="24"/>
              </w:rPr>
              <w:t xml:space="preserve">Обґрунтовувати і роз’яснювати студентам методи і способи </w:t>
            </w:r>
            <w:r w:rsidR="008E4F9C">
              <w:rPr>
                <w:rFonts w:ascii="Times New Roman" w:hAnsi="Times New Roman" w:cs="Times New Roman"/>
                <w:sz w:val="24"/>
                <w:szCs w:val="24"/>
              </w:rPr>
              <w:t>покращення результатів навчання</w:t>
            </w:r>
          </w:p>
        </w:tc>
      </w:tr>
      <w:tr w:rsidR="00192ABD" w:rsidTr="00C65D24">
        <w:tc>
          <w:tcPr>
            <w:tcW w:w="2122" w:type="dxa"/>
            <w:vMerge w:val="restart"/>
          </w:tcPr>
          <w:p w:rsidR="008D26B0" w:rsidRPr="00C32085" w:rsidRDefault="008D26B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Виконання дослідницьких, творчих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оприлюднення їх результатів та забезпечення захисту авторських прав</w:t>
            </w:r>
          </w:p>
        </w:tc>
        <w:tc>
          <w:tcPr>
            <w:tcW w:w="2824" w:type="dxa"/>
            <w:vMerge w:val="restart"/>
          </w:tcPr>
          <w:p w:rsidR="008D26B0" w:rsidRPr="00C32085" w:rsidRDefault="008D26B0" w:rsidP="00852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Комп’ютерне обладнання та оргтехніка, доступ до мережі Інтернет, відповідне програмне забезпечення, доступ до інформаційно-довідкових систем, баз даних, колекцій повнотекстових наукових журналів 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EBSCO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JSTOR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>) відповідно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теми та напряму дослідження;</w:t>
            </w:r>
            <w:r w:rsidRPr="008D023E">
              <w:rPr>
                <w:rFonts w:ascii="Times New Roman" w:hAnsi="Times New Roman" w:cs="Times New Roman"/>
                <w:sz w:val="24"/>
                <w:szCs w:val="24"/>
              </w:rPr>
              <w:t xml:space="preserve"> бібліотечні ресурси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архівні ресурси (за потреби); лабораторні приміщення і обладнання (за потреби); наукова, література відповідно до теми та напряму дослідження, нормативні документи з питань захисту авторських прав</w:t>
            </w:r>
          </w:p>
        </w:tc>
        <w:tc>
          <w:tcPr>
            <w:tcW w:w="2693" w:type="dxa"/>
          </w:tcPr>
          <w:p w:rsidR="008D26B0" w:rsidRPr="003F5AC7" w:rsidRDefault="008D26B0" w:rsidP="00B63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Г1.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обґрунт</w:t>
            </w:r>
            <w:r w:rsidR="001824C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планувати</w:t>
            </w:r>
            <w:r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>та викон</w:t>
            </w:r>
            <w:r w:rsidR="001824CB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 xml:space="preserve">ати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дослідницький, творчий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639D7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</w:p>
        </w:tc>
        <w:tc>
          <w:tcPr>
            <w:tcW w:w="3402" w:type="dxa"/>
          </w:tcPr>
          <w:p w:rsidR="008D26B0" w:rsidRDefault="008D26B0" w:rsidP="00DB7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85">
              <w:rPr>
                <w:rFonts w:ascii="Times New Roman" w:hAnsi="Times New Roman" w:cs="Times New Roman"/>
                <w:b/>
                <w:sz w:val="24"/>
                <w:szCs w:val="24"/>
              </w:rPr>
              <w:t>Г1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00085">
              <w:rPr>
                <w:rFonts w:ascii="Times New Roman" w:hAnsi="Times New Roman" w:cs="Times New Roman"/>
                <w:b/>
                <w:sz w:val="24"/>
                <w:szCs w:val="24"/>
              </w:rPr>
              <w:t>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Джерела і методи збору інформації, її узагальнення, структурування, систематизації</w:t>
            </w:r>
          </w:p>
          <w:p w:rsidR="008D26B0" w:rsidRPr="00C32085" w:rsidRDefault="008D26B0" w:rsidP="006F5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8E1">
              <w:rPr>
                <w:rFonts w:ascii="Times New Roman" w:hAnsi="Times New Roman" w:cs="Times New Roman"/>
                <w:b/>
                <w:sz w:val="24"/>
                <w:szCs w:val="24"/>
              </w:rPr>
              <w:t>Г1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258E1">
              <w:rPr>
                <w:rFonts w:ascii="Times New Roman" w:hAnsi="Times New Roman" w:cs="Times New Roman"/>
                <w:b/>
                <w:sz w:val="24"/>
                <w:szCs w:val="24"/>
              </w:rPr>
              <w:t>З2.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Методологія і методи дослідження/ реалізації 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4689" w:type="dxa"/>
          </w:tcPr>
          <w:p w:rsidR="00B639D7" w:rsidRPr="00B639D7" w:rsidRDefault="00B639D7" w:rsidP="00B63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9D7">
              <w:rPr>
                <w:rFonts w:ascii="Times New Roman" w:hAnsi="Times New Roman" w:cs="Times New Roman"/>
                <w:b/>
                <w:sz w:val="24"/>
                <w:szCs w:val="24"/>
              </w:rPr>
              <w:t>Г1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.У1</w:t>
            </w:r>
            <w:r w:rsidR="00D14CC5">
              <w:rPr>
                <w:rFonts w:ascii="Times New Roman" w:hAnsi="Times New Roman" w:cs="Times New Roman"/>
                <w:sz w:val="24"/>
                <w:szCs w:val="24"/>
              </w:rPr>
              <w:t>. Обґрунтовувати дослідницький/ творчий проект</w:t>
            </w:r>
            <w:r w:rsidRPr="00B639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4CC5">
              <w:rPr>
                <w:rFonts w:ascii="Times New Roman" w:hAnsi="Times New Roman" w:cs="Times New Roman"/>
                <w:sz w:val="24"/>
                <w:szCs w:val="24"/>
              </w:rPr>
              <w:t xml:space="preserve">його </w:t>
            </w:r>
            <w:r w:rsidRPr="00B639D7">
              <w:rPr>
                <w:rFonts w:ascii="Times New Roman" w:hAnsi="Times New Roman" w:cs="Times New Roman"/>
                <w:sz w:val="24"/>
                <w:szCs w:val="24"/>
              </w:rPr>
              <w:t>цілі, наявність необхідних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них умов і ресурсів</w:t>
            </w:r>
          </w:p>
          <w:p w:rsidR="00B639D7" w:rsidRDefault="00B639D7" w:rsidP="00B639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9D7">
              <w:rPr>
                <w:rFonts w:ascii="Times New Roman" w:hAnsi="Times New Roman" w:cs="Times New Roman"/>
                <w:b/>
                <w:sz w:val="24"/>
                <w:szCs w:val="24"/>
              </w:rPr>
              <w:t>Г1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.У2</w:t>
            </w:r>
            <w:r w:rsidRPr="00B639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4CC5">
              <w:rPr>
                <w:rFonts w:ascii="Times New Roman" w:hAnsi="Times New Roman" w:cs="Times New Roman"/>
                <w:sz w:val="24"/>
                <w:szCs w:val="24"/>
              </w:rPr>
              <w:t xml:space="preserve"> Планувати дослідницький/творчий проект</w:t>
            </w:r>
            <w:r w:rsidRPr="00B639D7">
              <w:rPr>
                <w:rFonts w:ascii="Times New Roman" w:hAnsi="Times New Roman" w:cs="Times New Roman"/>
                <w:sz w:val="24"/>
                <w:szCs w:val="24"/>
              </w:rPr>
              <w:t>, визначати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CC5">
              <w:rPr>
                <w:rFonts w:ascii="Times New Roman" w:hAnsi="Times New Roman" w:cs="Times New Roman"/>
                <w:sz w:val="24"/>
                <w:szCs w:val="24"/>
              </w:rPr>
              <w:t xml:space="preserve">його </w:t>
            </w:r>
            <w:r w:rsidRPr="00B639D7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результати, основні етапи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виконання</w:t>
            </w:r>
            <w:r w:rsidRPr="00B639D7">
              <w:rPr>
                <w:rFonts w:ascii="Times New Roman" w:hAnsi="Times New Roman" w:cs="Times New Roman"/>
                <w:sz w:val="24"/>
                <w:szCs w:val="24"/>
              </w:rPr>
              <w:t>, виконавців,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необхідні ресурси</w:t>
            </w:r>
          </w:p>
          <w:p w:rsidR="008D26B0" w:rsidRDefault="008D26B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BA6">
              <w:rPr>
                <w:rFonts w:ascii="Times New Roman" w:hAnsi="Times New Roman" w:cs="Times New Roman"/>
                <w:b/>
                <w:sz w:val="24"/>
                <w:szCs w:val="24"/>
              </w:rPr>
              <w:t>Г1.У</w:t>
            </w:r>
            <w:r w:rsidR="00B639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A2B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Збирати, узагальнювати, структурувати і систематизувати інформацію, дані, необхідні для дослідження, 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  <w:p w:rsidR="008D26B0" w:rsidRPr="00C32085" w:rsidRDefault="00B639D7" w:rsidP="00B72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Г1.У4</w:t>
            </w:r>
            <w:r w:rsidR="008D26B0" w:rsidRPr="007A2B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58D">
              <w:rPr>
                <w:rFonts w:ascii="Times New Roman" w:hAnsi="Times New Roman" w:cs="Times New Roman"/>
                <w:sz w:val="24"/>
                <w:szCs w:val="24"/>
              </w:rPr>
              <w:t xml:space="preserve">Здійснювати дослідження/творчий </w:t>
            </w:r>
            <w:proofErr w:type="spellStart"/>
            <w:r w:rsidR="00B7258D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="00B7258D">
              <w:rPr>
                <w:rFonts w:ascii="Times New Roman" w:hAnsi="Times New Roman" w:cs="Times New Roman"/>
                <w:sz w:val="24"/>
                <w:szCs w:val="24"/>
              </w:rPr>
              <w:t xml:space="preserve"> із застосуванням відповідних наукових/творчих методів (методологічних підходів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192ABD" w:rsidTr="00C65D24">
        <w:tc>
          <w:tcPr>
            <w:tcW w:w="2122" w:type="dxa"/>
            <w:vMerge/>
          </w:tcPr>
          <w:p w:rsidR="008D26B0" w:rsidRPr="00C32085" w:rsidRDefault="008D26B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8D26B0" w:rsidRPr="00C32085" w:rsidRDefault="008D26B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D26B0" w:rsidRPr="003F5AC7" w:rsidRDefault="006E01AE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8D26B0"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а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>наліз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 xml:space="preserve"> узагальнювати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наукового або творчого </w:t>
            </w:r>
            <w:proofErr w:type="spellStart"/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>, підгот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звіт, статт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>, монографі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3402" w:type="dxa"/>
          </w:tcPr>
          <w:p w:rsidR="008D26B0" w:rsidRDefault="008D26B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Г2.З1.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інструменти аналізу, оцінки та синтезу інформації</w:t>
            </w:r>
          </w:p>
          <w:p w:rsidR="008D26B0" w:rsidRDefault="008D26B0" w:rsidP="007A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Г2.З2.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Вимоги до звіту, статті, монографії</w:t>
            </w:r>
          </w:p>
          <w:p w:rsidR="008D26B0" w:rsidRPr="00DB7D81" w:rsidRDefault="008D26B0" w:rsidP="007A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1D3">
              <w:rPr>
                <w:rFonts w:ascii="Times New Roman" w:hAnsi="Times New Roman" w:cs="Times New Roman"/>
                <w:b/>
                <w:sz w:val="24"/>
                <w:szCs w:val="24"/>
              </w:rPr>
              <w:t>Г2.З3.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Основи академічного письма </w:t>
            </w:r>
          </w:p>
        </w:tc>
        <w:tc>
          <w:tcPr>
            <w:tcW w:w="4689" w:type="dxa"/>
          </w:tcPr>
          <w:p w:rsidR="008D26B0" w:rsidRDefault="008D26B0" w:rsidP="007A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1D3">
              <w:rPr>
                <w:rFonts w:ascii="Times New Roman" w:hAnsi="Times New Roman" w:cs="Times New Roman"/>
                <w:b/>
                <w:sz w:val="24"/>
                <w:szCs w:val="24"/>
              </w:rPr>
              <w:t>Г2.У1.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Аналізувати та підсумовувати результати дослідження/творчого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  <w:p w:rsidR="008D26B0" w:rsidRDefault="008D26B0" w:rsidP="007A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1D3">
              <w:rPr>
                <w:rFonts w:ascii="Times New Roman" w:hAnsi="Times New Roman" w:cs="Times New Roman"/>
                <w:b/>
                <w:sz w:val="24"/>
                <w:szCs w:val="24"/>
              </w:rPr>
              <w:t>Г2.У2.</w:t>
            </w:r>
            <w:r w:rsidR="008A0575">
              <w:rPr>
                <w:rFonts w:ascii="Times New Roman" w:hAnsi="Times New Roman" w:cs="Times New Roman"/>
                <w:sz w:val="24"/>
                <w:szCs w:val="24"/>
              </w:rPr>
              <w:t xml:space="preserve"> Готувати </w:t>
            </w:r>
            <w:r w:rsidR="001824CB">
              <w:rPr>
                <w:rFonts w:ascii="Times New Roman" w:hAnsi="Times New Roman" w:cs="Times New Roman"/>
                <w:sz w:val="24"/>
                <w:szCs w:val="24"/>
              </w:rPr>
              <w:t>українською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 xml:space="preserve"> та іноземною мовами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звіт, статтю, монографію за результатами наукового дослідження/ звіт за результатами 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встановлених вимог</w:t>
            </w:r>
          </w:p>
          <w:p w:rsidR="0048127A" w:rsidRPr="00C32085" w:rsidRDefault="008D26B0" w:rsidP="00B63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1D3">
              <w:rPr>
                <w:rFonts w:ascii="Times New Roman" w:hAnsi="Times New Roman" w:cs="Times New Roman"/>
                <w:b/>
                <w:sz w:val="24"/>
                <w:szCs w:val="24"/>
              </w:rPr>
              <w:t>Г2.У3.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B24">
              <w:rPr>
                <w:rFonts w:ascii="Times New Roman" w:hAnsi="Times New Roman" w:cs="Times New Roman"/>
                <w:sz w:val="24"/>
                <w:szCs w:val="24"/>
              </w:rPr>
              <w:t>Обґрунтовувати</w:t>
            </w:r>
            <w:r w:rsidR="0048127A">
              <w:rPr>
                <w:rFonts w:ascii="Times New Roman" w:hAnsi="Times New Roman" w:cs="Times New Roman"/>
                <w:sz w:val="24"/>
                <w:szCs w:val="24"/>
              </w:rPr>
              <w:t xml:space="preserve"> та аргументувати 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 xml:space="preserve">основні результати та висновки </w:t>
            </w:r>
            <w:r w:rsidR="00194B24">
              <w:rPr>
                <w:rFonts w:ascii="Times New Roman" w:hAnsi="Times New Roman" w:cs="Times New Roman"/>
                <w:sz w:val="24"/>
                <w:szCs w:val="24"/>
              </w:rPr>
              <w:t xml:space="preserve">наукового/творчого </w:t>
            </w:r>
            <w:proofErr w:type="spellStart"/>
            <w:r w:rsidR="00194B24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194B24">
              <w:rPr>
                <w:rFonts w:ascii="Times New Roman" w:hAnsi="Times New Roman" w:cs="Times New Roman"/>
                <w:sz w:val="24"/>
                <w:szCs w:val="24"/>
              </w:rPr>
              <w:t xml:space="preserve"> у ході наукової/фахової дискусії</w:t>
            </w:r>
          </w:p>
        </w:tc>
      </w:tr>
      <w:tr w:rsidR="00192ABD" w:rsidTr="00C65D24">
        <w:tc>
          <w:tcPr>
            <w:tcW w:w="2122" w:type="dxa"/>
            <w:vMerge/>
          </w:tcPr>
          <w:p w:rsidR="008D26B0" w:rsidRPr="00C32085" w:rsidRDefault="008D26B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8D26B0" w:rsidRPr="00C32085" w:rsidRDefault="008D26B0" w:rsidP="00BF76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D26B0" w:rsidRPr="003F5AC7" w:rsidRDefault="001B335A" w:rsidP="00DD0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8D26B0" w:rsidRPr="00BF76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D07A5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>гот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>увати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та оприлюдн</w:t>
            </w:r>
            <w:r w:rsidR="00DD07A5">
              <w:rPr>
                <w:rFonts w:ascii="Times New Roman" w:hAnsi="Times New Roman" w:cs="Times New Roman"/>
                <w:sz w:val="24"/>
                <w:szCs w:val="24"/>
              </w:rPr>
              <w:t>юва</w:t>
            </w:r>
            <w:r w:rsidR="008D26B0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7A5">
              <w:rPr>
                <w:rFonts w:ascii="Times New Roman" w:hAnsi="Times New Roman" w:cs="Times New Roman"/>
                <w:sz w:val="24"/>
                <w:szCs w:val="24"/>
              </w:rPr>
              <w:t>доповіді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>, презентаці</w:t>
            </w:r>
            <w:r w:rsidR="00DD07A5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результатами </w:t>
            </w:r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 xml:space="preserve">дослідницького, творчого </w:t>
            </w:r>
            <w:proofErr w:type="spellStart"/>
            <w:r w:rsidR="008D26B0" w:rsidRPr="003F5AC7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3402" w:type="dxa"/>
          </w:tcPr>
          <w:p w:rsidR="008D26B0" w:rsidRPr="00C32085" w:rsidRDefault="008D26B0" w:rsidP="00370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Г3.З1.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і технології підготовки доповідей та  презентацій</w:t>
            </w:r>
          </w:p>
        </w:tc>
        <w:tc>
          <w:tcPr>
            <w:tcW w:w="4689" w:type="dxa"/>
          </w:tcPr>
          <w:p w:rsidR="008D26B0" w:rsidRDefault="008D26B0" w:rsidP="0050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703">
              <w:rPr>
                <w:rFonts w:ascii="Times New Roman" w:hAnsi="Times New Roman" w:cs="Times New Roman"/>
                <w:b/>
                <w:sz w:val="24"/>
                <w:szCs w:val="24"/>
              </w:rPr>
              <w:t>Г3.У1.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>Готувати доповіді, презентації</w:t>
            </w:r>
            <w:r w:rsidR="00B639D7">
              <w:rPr>
                <w:rFonts w:ascii="Times New Roman" w:hAnsi="Times New Roman" w:cs="Times New Roman"/>
                <w:sz w:val="24"/>
                <w:szCs w:val="24"/>
              </w:rPr>
              <w:t xml:space="preserve"> із застосуванням сучасних технологій та програмного забезпечення</w:t>
            </w:r>
          </w:p>
          <w:p w:rsidR="00504703" w:rsidRPr="00C32085" w:rsidRDefault="00504703" w:rsidP="00721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703">
              <w:rPr>
                <w:rFonts w:ascii="Times New Roman" w:hAnsi="Times New Roman" w:cs="Times New Roman"/>
                <w:b/>
                <w:sz w:val="24"/>
                <w:szCs w:val="24"/>
              </w:rPr>
              <w:t>Г3.У2.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68D">
              <w:rPr>
                <w:rFonts w:ascii="Times New Roman" w:hAnsi="Times New Roman" w:cs="Times New Roman"/>
                <w:sz w:val="24"/>
                <w:szCs w:val="24"/>
              </w:rPr>
              <w:t>Планувати і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роводити презентаці</w:t>
            </w:r>
            <w:r w:rsidR="00D14CC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наукових/творчих здобутків, результатів</w:t>
            </w:r>
            <w:r w:rsidR="00062623">
              <w:rPr>
                <w:rFonts w:ascii="Times New Roman" w:hAnsi="Times New Roman" w:cs="Times New Roman"/>
                <w:sz w:val="24"/>
                <w:szCs w:val="24"/>
              </w:rPr>
              <w:t xml:space="preserve"> дослідницького/творчого </w:t>
            </w:r>
            <w:proofErr w:type="spellStart"/>
            <w:r w:rsidR="00062623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321D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2ABD" w:rsidTr="00C65D24">
        <w:tc>
          <w:tcPr>
            <w:tcW w:w="2122" w:type="dxa"/>
            <w:vMerge/>
          </w:tcPr>
          <w:p w:rsidR="008D26B0" w:rsidRPr="000720B0" w:rsidRDefault="008D26B0" w:rsidP="000720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8D26B0" w:rsidRDefault="008D26B0" w:rsidP="002C1F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D26B0" w:rsidRPr="00096336" w:rsidRDefault="008D26B0" w:rsidP="005E3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Г4. </w:t>
            </w:r>
            <w:r w:rsidR="00DD07A5">
              <w:rPr>
                <w:rFonts w:ascii="Times New Roman" w:hAnsi="Times New Roman" w:cs="Times New Roman"/>
                <w:sz w:val="24"/>
                <w:szCs w:val="24"/>
              </w:rPr>
              <w:t xml:space="preserve">Здатність </w:t>
            </w:r>
            <w:r w:rsidR="003E4417">
              <w:rPr>
                <w:rFonts w:ascii="Times New Roman" w:hAnsi="Times New Roman" w:cs="Times New Roman"/>
                <w:sz w:val="24"/>
                <w:szCs w:val="24"/>
              </w:rPr>
              <w:t>готувати 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видачу </w:t>
            </w:r>
            <w:r w:rsidR="005E3394">
              <w:rPr>
                <w:rFonts w:ascii="Times New Roman" w:hAnsi="Times New Roman" w:cs="Times New Roman"/>
                <w:sz w:val="24"/>
                <w:szCs w:val="24"/>
              </w:rPr>
              <w:t xml:space="preserve">патенту/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міжнародного патенту на винахід, корисну модель, документів, що засвідчують право автора на твір</w:t>
            </w:r>
          </w:p>
        </w:tc>
        <w:tc>
          <w:tcPr>
            <w:tcW w:w="3402" w:type="dxa"/>
          </w:tcPr>
          <w:p w:rsidR="008D26B0" w:rsidRPr="008D26B0" w:rsidRDefault="008D26B0" w:rsidP="004F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Г4.З1.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Нормативні документи і правила, що забезпечують захист</w:t>
            </w:r>
            <w:r w:rsidR="004F2517">
              <w:rPr>
                <w:rFonts w:ascii="Times New Roman" w:hAnsi="Times New Roman" w:cs="Times New Roman"/>
                <w:sz w:val="24"/>
                <w:szCs w:val="24"/>
              </w:rPr>
              <w:t xml:space="preserve"> інтелектуальної власності</w:t>
            </w:r>
          </w:p>
        </w:tc>
        <w:tc>
          <w:tcPr>
            <w:tcW w:w="4689" w:type="dxa"/>
          </w:tcPr>
          <w:p w:rsidR="008D26B0" w:rsidRPr="00C32085" w:rsidRDefault="00504703" w:rsidP="0007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703">
              <w:rPr>
                <w:rFonts w:ascii="Times New Roman" w:hAnsi="Times New Roman" w:cs="Times New Roman"/>
                <w:b/>
                <w:sz w:val="24"/>
                <w:szCs w:val="24"/>
              </w:rPr>
              <w:t>Г4.У1.</w:t>
            </w:r>
            <w:r w:rsidR="00721B21">
              <w:rPr>
                <w:rFonts w:ascii="Times New Roman" w:hAnsi="Times New Roman" w:cs="Times New Roman"/>
                <w:sz w:val="24"/>
                <w:szCs w:val="24"/>
              </w:rPr>
              <w:t xml:space="preserve"> Готувати </w:t>
            </w:r>
            <w:r w:rsidR="003E4417">
              <w:rPr>
                <w:rFonts w:ascii="Times New Roman" w:hAnsi="Times New Roman" w:cs="Times New Roman"/>
                <w:sz w:val="24"/>
                <w:szCs w:val="24"/>
              </w:rPr>
              <w:t>заявки на видачу патентів/ міжнародних патентів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винахід, корисну модель, документів, що засвідчують право автора на твір, відповідно до встановлених вимог</w:t>
            </w:r>
          </w:p>
        </w:tc>
      </w:tr>
      <w:tr w:rsidR="00C957B9" w:rsidTr="00C65D24">
        <w:trPr>
          <w:trHeight w:val="5039"/>
        </w:trPr>
        <w:tc>
          <w:tcPr>
            <w:tcW w:w="2122" w:type="dxa"/>
            <w:vMerge w:val="restart"/>
          </w:tcPr>
          <w:p w:rsidR="00C957B9" w:rsidRPr="00C32085" w:rsidRDefault="00C957B9" w:rsidP="0007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0720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>Участь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роботі кафедри, інших колегіальних органів,</w:t>
            </w: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B3ACD">
              <w:rPr>
                <w:rFonts w:ascii="Times New Roman" w:hAnsi="Times New Roman" w:cs="Times New Roman"/>
                <w:sz w:val="24"/>
                <w:szCs w:val="24"/>
              </w:rPr>
              <w:t xml:space="preserve">професійних об’єднань,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</w:t>
            </w:r>
            <w:r w:rsidRPr="00A6375D">
              <w:rPr>
                <w:rFonts w:ascii="Times New Roman" w:hAnsi="Times New Roman" w:cs="Times New Roman"/>
                <w:sz w:val="24"/>
                <w:szCs w:val="24"/>
              </w:rPr>
              <w:t>освітніх та наукових заход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440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vMerge w:val="restart"/>
          </w:tcPr>
          <w:p w:rsidR="00C957B9" w:rsidRPr="00C32085" w:rsidRDefault="00C957B9" w:rsidP="002C1F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Комп’ютерне обладнання, доступ до мережі Інтернет, відповідне програмне забезпечення; відповідно обладнане приміщення, ксерокс, принтер, проектор,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фліпчарт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канцелярське приладдя</w:t>
            </w:r>
          </w:p>
        </w:tc>
        <w:tc>
          <w:tcPr>
            <w:tcW w:w="2693" w:type="dxa"/>
          </w:tcPr>
          <w:p w:rsidR="00C957B9" w:rsidRPr="004004DE" w:rsidRDefault="00C957B9" w:rsidP="0007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r w:rsidRPr="00400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готувати  документи та </w:t>
            </w:r>
            <w:r w:rsidRPr="004004DE">
              <w:rPr>
                <w:rFonts w:ascii="Times New Roman" w:hAnsi="Times New Roman" w:cs="Times New Roman"/>
                <w:sz w:val="24"/>
                <w:szCs w:val="24"/>
              </w:rPr>
              <w:t>матері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 до засідань кафедри, інших колегіальних органів, брати участь у нарадах, робочих групах, професійних об’єднаннях  </w:t>
            </w:r>
          </w:p>
        </w:tc>
        <w:tc>
          <w:tcPr>
            <w:tcW w:w="3402" w:type="dxa"/>
          </w:tcPr>
          <w:p w:rsidR="00C957B9" w:rsidRDefault="00C957B9" w:rsidP="004F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A8D">
              <w:rPr>
                <w:rFonts w:ascii="Times New Roman" w:hAnsi="Times New Roman" w:cs="Times New Roman"/>
                <w:b/>
                <w:sz w:val="24"/>
                <w:szCs w:val="24"/>
              </w:rPr>
              <w:t>А1.З1.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Стратегія розвитку закладу вищої освіти</w:t>
            </w:r>
          </w:p>
          <w:p w:rsidR="00995B46" w:rsidRDefault="00995B46" w:rsidP="000720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Г2.З1</w:t>
            </w: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інструменти аналізу, оцінки та синтезу інформації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957B9" w:rsidRPr="004F2517" w:rsidRDefault="00C957B9" w:rsidP="0007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Д1.З1.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Законодавство з питань вищої освіти, плани і положення закладу вищої освіти, відповідного структурного підрозділу, колегіального органу</w:t>
            </w:r>
          </w:p>
          <w:p w:rsidR="00A35148" w:rsidRDefault="00A35148" w:rsidP="0007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Д1.З2. </w:t>
            </w:r>
            <w:r w:rsidR="00995B46">
              <w:rPr>
                <w:rFonts w:ascii="Times New Roman" w:hAnsi="Times New Roman" w:cs="Times New Roman"/>
                <w:sz w:val="24"/>
                <w:szCs w:val="24"/>
              </w:rPr>
              <w:t>Плани роботи робочих груп</w:t>
            </w:r>
          </w:p>
          <w:p w:rsidR="00A35148" w:rsidRPr="00A35148" w:rsidRDefault="00A35148" w:rsidP="0007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Д1.З3. </w:t>
            </w:r>
            <w:r w:rsidRPr="00A35148">
              <w:rPr>
                <w:rFonts w:ascii="Times New Roman" w:hAnsi="Times New Roman" w:cs="Times New Roman"/>
                <w:sz w:val="24"/>
                <w:szCs w:val="24"/>
              </w:rPr>
              <w:t>Стратегічні документи професійних об’єднань</w:t>
            </w:r>
          </w:p>
          <w:p w:rsidR="00C957B9" w:rsidRPr="004271F8" w:rsidRDefault="00C957B9" w:rsidP="00995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517">
              <w:rPr>
                <w:rFonts w:ascii="Times New Roman" w:hAnsi="Times New Roman" w:cs="Times New Roman"/>
                <w:b/>
                <w:sz w:val="24"/>
                <w:szCs w:val="24"/>
              </w:rPr>
              <w:t>Д1.З</w:t>
            </w:r>
            <w:r w:rsidR="00A351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F25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351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Правила ділового мовлення, етика професійного спілкування</w:t>
            </w:r>
          </w:p>
        </w:tc>
        <w:tc>
          <w:tcPr>
            <w:tcW w:w="4689" w:type="dxa"/>
          </w:tcPr>
          <w:p w:rsidR="00C957B9" w:rsidRDefault="00C957B9" w:rsidP="0007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Д1.У1. 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>Аналізувати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 матеріали</w:t>
            </w:r>
          </w:p>
          <w:p w:rsidR="00C957B9" w:rsidRDefault="00C957B9" w:rsidP="007F3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Д1.У2.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5148" w:rsidRPr="007F3643">
              <w:rPr>
                <w:rFonts w:ascii="Times New Roman" w:hAnsi="Times New Roman" w:cs="Times New Roman"/>
                <w:sz w:val="24"/>
                <w:szCs w:val="24"/>
              </w:rPr>
              <w:t xml:space="preserve">Формулювати обґрунтовані </w:t>
            </w:r>
            <w:r w:rsidR="00A35148">
              <w:rPr>
                <w:rFonts w:ascii="Times New Roman" w:hAnsi="Times New Roman" w:cs="Times New Roman"/>
                <w:sz w:val="24"/>
                <w:szCs w:val="24"/>
              </w:rPr>
              <w:t xml:space="preserve">судження і пропозиції </w:t>
            </w:r>
          </w:p>
          <w:p w:rsidR="00C957B9" w:rsidRPr="001E67E9" w:rsidRDefault="00C957B9" w:rsidP="007F364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Д1.У3. 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>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увати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7F364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визначати їхню структуру і зміст</w:t>
            </w:r>
          </w:p>
          <w:p w:rsidR="00C957B9" w:rsidRDefault="00C957B9" w:rsidP="007F3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Д1.У4. </w:t>
            </w:r>
            <w:r w:rsidR="00A35148">
              <w:rPr>
                <w:rFonts w:ascii="Times New Roman" w:hAnsi="Times New Roman" w:cs="Times New Roman"/>
                <w:sz w:val="24"/>
                <w:szCs w:val="24"/>
              </w:rPr>
              <w:t>Готувати, з</w:t>
            </w:r>
            <w:r w:rsidR="00A35148" w:rsidRPr="007F36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35148">
              <w:rPr>
                <w:rFonts w:ascii="Times New Roman" w:hAnsi="Times New Roman" w:cs="Times New Roman"/>
                <w:sz w:val="24"/>
                <w:szCs w:val="24"/>
              </w:rPr>
              <w:t>ирати та узагальнювати пропозиції</w:t>
            </w:r>
          </w:p>
          <w:p w:rsidR="00C957B9" w:rsidRDefault="00C957B9" w:rsidP="007F36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Д1.У5. 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>Брати участь у фаховій дискусії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957B9" w:rsidRPr="007F3643" w:rsidRDefault="00C957B9" w:rsidP="007F36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Д1.У6</w:t>
            </w:r>
            <w:r w:rsidRPr="0020053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Організовувати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модерувати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фахову дискусію</w:t>
            </w:r>
            <w:r w:rsidR="009E0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0D0" w:rsidTr="00C65D24">
        <w:trPr>
          <w:trHeight w:val="6328"/>
        </w:trPr>
        <w:tc>
          <w:tcPr>
            <w:tcW w:w="2122" w:type="dxa"/>
            <w:vMerge/>
          </w:tcPr>
          <w:p w:rsidR="007760D0" w:rsidRPr="00AB5AB6" w:rsidRDefault="007760D0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60D0" w:rsidRPr="00AB5AB6" w:rsidRDefault="00C957B9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Здатність планувати, готувати та проводити</w:t>
            </w:r>
            <w:r w:rsidR="007760D0" w:rsidRPr="00400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наукові й освітні заходи</w:t>
            </w:r>
          </w:p>
        </w:tc>
        <w:tc>
          <w:tcPr>
            <w:tcW w:w="3402" w:type="dxa"/>
          </w:tcPr>
          <w:p w:rsidR="008A057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957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86B53">
              <w:rPr>
                <w:rFonts w:ascii="Times New Roman" w:hAnsi="Times New Roman" w:cs="Times New Roman"/>
                <w:b/>
                <w:sz w:val="24"/>
                <w:szCs w:val="24"/>
              </w:rPr>
              <w:t>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0575">
              <w:rPr>
                <w:rFonts w:ascii="Times New Roman" w:hAnsi="Times New Roman" w:cs="Times New Roman"/>
                <w:sz w:val="24"/>
                <w:szCs w:val="24"/>
              </w:rPr>
              <w:t>Загальні вимоги до організації і проведення відповідних наукових/освітніх заходів</w:t>
            </w:r>
          </w:p>
          <w:p w:rsidR="007760D0" w:rsidRPr="00F3176C" w:rsidRDefault="00C957B9" w:rsidP="001B22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8A0575" w:rsidRPr="008A0575">
              <w:rPr>
                <w:rFonts w:ascii="Times New Roman" w:hAnsi="Times New Roman" w:cs="Times New Roman"/>
                <w:b/>
                <w:sz w:val="24"/>
                <w:szCs w:val="24"/>
              </w:rPr>
              <w:t>.З2.</w:t>
            </w:r>
            <w:r w:rsidR="008A0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26E">
              <w:rPr>
                <w:rFonts w:ascii="Times New Roman" w:hAnsi="Times New Roman" w:cs="Times New Roman"/>
                <w:sz w:val="24"/>
                <w:szCs w:val="24"/>
              </w:rPr>
              <w:t xml:space="preserve">Методи управління </w:t>
            </w:r>
            <w:proofErr w:type="spellStart"/>
            <w:r w:rsidR="001B226E">
              <w:rPr>
                <w:rFonts w:ascii="Times New Roman" w:hAnsi="Times New Roman" w:cs="Times New Roman"/>
                <w:sz w:val="24"/>
                <w:szCs w:val="24"/>
              </w:rPr>
              <w:t>проєктами</w:t>
            </w:r>
            <w:proofErr w:type="spellEnd"/>
          </w:p>
          <w:p w:rsidR="008A0575" w:rsidRPr="009F3CC7" w:rsidRDefault="008A0575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0D0" w:rsidRPr="004B6FAD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89" w:type="dxa"/>
          </w:tcPr>
          <w:p w:rsidR="007760D0" w:rsidRDefault="00C957B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.У1.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Генерувати ідею, концепцію наукового, освітнього заходу</w:t>
            </w:r>
          </w:p>
          <w:p w:rsidR="007760D0" w:rsidRDefault="00C957B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.У2.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Формувати команду для проведення наукового, освітнього заходу</w:t>
            </w:r>
          </w:p>
          <w:p w:rsidR="008A0575" w:rsidRPr="008A0575" w:rsidRDefault="00C957B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.У3. </w:t>
            </w:r>
            <w:r w:rsidR="008A0575" w:rsidRPr="008A0575">
              <w:rPr>
                <w:rFonts w:ascii="Times New Roman" w:hAnsi="Times New Roman" w:cs="Times New Roman"/>
                <w:sz w:val="24"/>
                <w:szCs w:val="24"/>
              </w:rPr>
              <w:t>Планувати і управляти ресурсами, необхідними для проведення наукового/освітнього заходу</w:t>
            </w:r>
          </w:p>
          <w:p w:rsidR="007760D0" w:rsidRDefault="00C957B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8A05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.У4. </w:t>
            </w:r>
            <w:r w:rsidR="008A0575" w:rsidRPr="008A057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дійснювати </w:t>
            </w:r>
            <w:r w:rsidR="008A0575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організаційну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підготовку наукового, освітнього заходу</w:t>
            </w:r>
          </w:p>
          <w:p w:rsidR="007760D0" w:rsidRDefault="00C957B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.У</w:t>
            </w:r>
            <w:r w:rsidR="008A057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760D0" w:rsidRPr="0048127A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ролювати виконання плану проведення наукового, освітнього заходу</w:t>
            </w:r>
          </w:p>
          <w:p w:rsidR="0049370A" w:rsidRDefault="00C957B9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49370A">
              <w:rPr>
                <w:rFonts w:ascii="Times New Roman" w:hAnsi="Times New Roman" w:cs="Times New Roman"/>
                <w:b/>
                <w:sz w:val="24"/>
                <w:szCs w:val="24"/>
              </w:rPr>
              <w:t>.У6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9370A" w:rsidRPr="0049370A">
              <w:rPr>
                <w:rFonts w:ascii="Times New Roman" w:hAnsi="Times New Roman" w:cs="Times New Roman"/>
                <w:sz w:val="24"/>
                <w:szCs w:val="24"/>
              </w:rPr>
              <w:t>Готувати до публікації матеріали наукового/освітнього заходу</w:t>
            </w:r>
          </w:p>
          <w:p w:rsidR="0049370A" w:rsidRDefault="00C957B9" w:rsidP="0049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49370A">
              <w:rPr>
                <w:rFonts w:ascii="Times New Roman" w:hAnsi="Times New Roman" w:cs="Times New Roman"/>
                <w:b/>
                <w:sz w:val="24"/>
                <w:szCs w:val="24"/>
              </w:rPr>
              <w:t>.У7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9370A">
              <w:rPr>
                <w:rFonts w:ascii="Times New Roman" w:hAnsi="Times New Roman" w:cs="Times New Roman"/>
                <w:sz w:val="24"/>
                <w:szCs w:val="24"/>
              </w:rPr>
              <w:t xml:space="preserve">Аналізувати та підсумовувати результати проведення наукового, освітнього заходу </w:t>
            </w:r>
          </w:p>
          <w:p w:rsidR="007760D0" w:rsidRPr="009F3CC7" w:rsidRDefault="00C957B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Д2</w:t>
            </w:r>
            <w:r w:rsidR="0049370A">
              <w:rPr>
                <w:rFonts w:ascii="Times New Roman" w:hAnsi="Times New Roman" w:cs="Times New Roman"/>
                <w:b/>
                <w:sz w:val="24"/>
                <w:szCs w:val="24"/>
              </w:rPr>
              <w:t>.У8</w:t>
            </w:r>
            <w:r w:rsidR="008A05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Брати участь у підготовці і проведенні конкурсів наукових, науково-прикладних  робіт на замовлення підприємств, установ та організацій, студентських та учнівських олімпіад, конкурсів наукових/творчих робіт</w:t>
            </w:r>
          </w:p>
        </w:tc>
      </w:tr>
      <w:tr w:rsidR="007760D0" w:rsidTr="00C65D24">
        <w:tc>
          <w:tcPr>
            <w:tcW w:w="2122" w:type="dxa"/>
            <w:vMerge w:val="restart"/>
          </w:tcPr>
          <w:p w:rsidR="007760D0" w:rsidRPr="00C32085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AB5A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Керівництво науковою, творчою роботою студентів, аспірантів</w:t>
            </w:r>
          </w:p>
        </w:tc>
        <w:tc>
          <w:tcPr>
            <w:tcW w:w="2824" w:type="dxa"/>
            <w:vMerge w:val="restart"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Комп’ютерне обладнання з відповідним програмним забезпеченням; доступ до мережі Інтернет, баз даних, наукова та методична література,  засоби зв’язку та комунікації (мобільний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r w:rsidRPr="009B02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 канцелярське приладдя</w:t>
            </w:r>
          </w:p>
        </w:tc>
        <w:tc>
          <w:tcPr>
            <w:tcW w:w="2693" w:type="dxa"/>
          </w:tcPr>
          <w:p w:rsidR="007760D0" w:rsidRPr="008209C8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AB5AB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консультувати 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>студента, аспіранта щодо планування і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реалізації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наукового дослідження</w:t>
            </w:r>
            <w:r w:rsidR="00655C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3402" w:type="dxa"/>
          </w:tcPr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Б1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.З</w:t>
            </w:r>
            <w:r w:rsidR="00D2393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61C7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і способи ефективної комунікації </w:t>
            </w:r>
          </w:p>
          <w:p w:rsidR="007760D0" w:rsidRDefault="007760D0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F8">
              <w:rPr>
                <w:rFonts w:ascii="Times New Roman" w:hAnsi="Times New Roman" w:cs="Times New Roman"/>
                <w:b/>
                <w:sz w:val="24"/>
                <w:szCs w:val="24"/>
              </w:rPr>
              <w:t>В2.З1.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Вимоги і правила дотримання академічної доброчесності</w:t>
            </w:r>
          </w:p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0085">
              <w:rPr>
                <w:rFonts w:ascii="Times New Roman" w:hAnsi="Times New Roman" w:cs="Times New Roman"/>
                <w:b/>
                <w:sz w:val="24"/>
                <w:szCs w:val="24"/>
              </w:rPr>
              <w:t>Г1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00085">
              <w:rPr>
                <w:rFonts w:ascii="Times New Roman" w:hAnsi="Times New Roman" w:cs="Times New Roman"/>
                <w:b/>
                <w:sz w:val="24"/>
                <w:szCs w:val="24"/>
              </w:rPr>
              <w:t>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Джерела і методи збору інформації, її узагальнення, структурування, систематизації</w:t>
            </w:r>
          </w:p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8E1">
              <w:rPr>
                <w:rFonts w:ascii="Times New Roman" w:hAnsi="Times New Roman" w:cs="Times New Roman"/>
                <w:b/>
                <w:sz w:val="24"/>
                <w:szCs w:val="24"/>
              </w:rPr>
              <w:t>Г1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258E1">
              <w:rPr>
                <w:rFonts w:ascii="Times New Roman" w:hAnsi="Times New Roman" w:cs="Times New Roman"/>
                <w:b/>
                <w:sz w:val="24"/>
                <w:szCs w:val="24"/>
              </w:rPr>
              <w:t>З2.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Методологія і методи дослідження/ реалізації 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  <w:p w:rsidR="007760D0" w:rsidRPr="00C32085" w:rsidRDefault="0049370A" w:rsidP="0049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C10A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З1.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Вимоги до наукової, творчої роботи студента, аспіранта</w:t>
            </w:r>
          </w:p>
        </w:tc>
        <w:tc>
          <w:tcPr>
            <w:tcW w:w="4689" w:type="dxa"/>
          </w:tcPr>
          <w:p w:rsidR="007760D0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C1194B">
              <w:rPr>
                <w:rFonts w:ascii="Times New Roman" w:hAnsi="Times New Roman" w:cs="Times New Roman"/>
                <w:b/>
                <w:sz w:val="24"/>
                <w:szCs w:val="24"/>
              </w:rPr>
              <w:t>1.У1.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Стимулювати самостійний науковий/ творчий пошук студента, аспіранта</w:t>
            </w:r>
          </w:p>
          <w:p w:rsidR="007760D0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C1194B">
              <w:rPr>
                <w:rFonts w:ascii="Times New Roman" w:hAnsi="Times New Roman" w:cs="Times New Roman"/>
                <w:b/>
                <w:sz w:val="24"/>
                <w:szCs w:val="24"/>
              </w:rPr>
              <w:t>1.У2.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E8E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нформувати студента, аспіранта щодо актуальної наукової та методологічної літератури, джерел з предмету дослідження/творчого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0D0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7278DB">
              <w:rPr>
                <w:rFonts w:ascii="Times New Roman" w:hAnsi="Times New Roman" w:cs="Times New Roman"/>
                <w:b/>
                <w:sz w:val="24"/>
                <w:szCs w:val="24"/>
              </w:rPr>
              <w:t>1.У3.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Консультувати студента, аспіранта у питаннях обґрунтування (визначення актуальності) та планування наукового дослідження/творчого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  <w:p w:rsidR="007760D0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506CAD">
              <w:rPr>
                <w:rFonts w:ascii="Times New Roman" w:hAnsi="Times New Roman" w:cs="Times New Roman"/>
                <w:b/>
                <w:sz w:val="24"/>
                <w:szCs w:val="24"/>
              </w:rPr>
              <w:t>1.У4.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Консультувати студента, аспіранта щодо методології та методів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дослідження/творчого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60D0" w:rsidRPr="00C32085" w:rsidRDefault="0049370A" w:rsidP="00AF1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</w:t>
            </w:r>
            <w:r w:rsidR="007760D0" w:rsidRPr="00506CAD">
              <w:rPr>
                <w:rFonts w:ascii="Times New Roman" w:hAnsi="Times New Roman" w:cs="Times New Roman"/>
                <w:b/>
                <w:sz w:val="24"/>
                <w:szCs w:val="24"/>
              </w:rPr>
              <w:t>1.У5.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Консультувати студента, аспіранта щодо дотримання вимог і правил академічної доброчесності під час</w:t>
            </w:r>
            <w:r w:rsidR="00AF121D">
              <w:rPr>
                <w:rFonts w:ascii="Times New Roman" w:hAnsi="Times New Roman" w:cs="Times New Roman"/>
                <w:sz w:val="24"/>
                <w:szCs w:val="24"/>
              </w:rPr>
              <w:t xml:space="preserve"> реалізації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дослідження/творчого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</w:tr>
      <w:tr w:rsidR="007760D0" w:rsidTr="00C65D24">
        <w:tc>
          <w:tcPr>
            <w:tcW w:w="2122" w:type="dxa"/>
            <w:vMerge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60D0" w:rsidRPr="008209C8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AB5AB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аналізувати процес та результати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CA5">
              <w:rPr>
                <w:rFonts w:ascii="Times New Roman" w:hAnsi="Times New Roman" w:cs="Times New Roman"/>
                <w:sz w:val="24"/>
                <w:szCs w:val="24"/>
              </w:rPr>
              <w:t>дослідження/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оведеного студентом, аспірантом</w:t>
            </w:r>
          </w:p>
        </w:tc>
        <w:tc>
          <w:tcPr>
            <w:tcW w:w="3402" w:type="dxa"/>
          </w:tcPr>
          <w:p w:rsidR="007760D0" w:rsidRDefault="007760D0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1F8">
              <w:rPr>
                <w:rFonts w:ascii="Times New Roman" w:hAnsi="Times New Roman" w:cs="Times New Roman"/>
                <w:b/>
                <w:sz w:val="24"/>
                <w:szCs w:val="24"/>
              </w:rPr>
              <w:t>В2.З1.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Вимоги і правила дотримання академічної доброчесності</w:t>
            </w:r>
          </w:p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Г2.З1.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інструменти аналізу, оцінки та синтезу інформації</w:t>
            </w:r>
          </w:p>
          <w:p w:rsidR="007760D0" w:rsidRPr="004847DA" w:rsidRDefault="0049370A" w:rsidP="00AF1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F5057C">
              <w:rPr>
                <w:rFonts w:ascii="Times New Roman" w:hAnsi="Times New Roman" w:cs="Times New Roman"/>
                <w:b/>
                <w:sz w:val="24"/>
                <w:szCs w:val="24"/>
              </w:rPr>
              <w:t>2.З1</w:t>
            </w:r>
            <w:r w:rsidR="007760D0" w:rsidRPr="00274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 w:rsidRPr="00274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Сучасний стан і результати актуальних досліджень/творчих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60D0" w:rsidRPr="00274AC7">
              <w:rPr>
                <w:rFonts w:ascii="Times New Roman" w:hAnsi="Times New Roman" w:cs="Times New Roman"/>
                <w:sz w:val="24"/>
                <w:szCs w:val="24"/>
              </w:rPr>
              <w:t xml:space="preserve">реалізованих у відповідній </w:t>
            </w:r>
            <w:r w:rsidR="00AF121D">
              <w:rPr>
                <w:rFonts w:ascii="Times New Roman" w:hAnsi="Times New Roman" w:cs="Times New Roman"/>
                <w:sz w:val="24"/>
                <w:szCs w:val="24"/>
              </w:rPr>
              <w:t xml:space="preserve">галузі,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</w:p>
        </w:tc>
        <w:tc>
          <w:tcPr>
            <w:tcW w:w="4689" w:type="dxa"/>
          </w:tcPr>
          <w:p w:rsidR="007760D0" w:rsidRDefault="008857C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760D0" w:rsidRPr="00727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У1</w:t>
            </w:r>
            <w:r w:rsidR="007760D0" w:rsidRPr="00727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Критично аналізувати процес та результати дослідження/творчого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, здійснюваного студентом, аспірантом, на  різних стадіях його реалізації</w:t>
            </w:r>
          </w:p>
          <w:p w:rsidR="007760D0" w:rsidRPr="00C32085" w:rsidRDefault="008857C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760D0" w:rsidRPr="00506CAD">
              <w:rPr>
                <w:rFonts w:ascii="Times New Roman" w:hAnsi="Times New Roman" w:cs="Times New Roman"/>
                <w:b/>
                <w:sz w:val="24"/>
                <w:szCs w:val="24"/>
              </w:rPr>
              <w:t>.У2.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Контролювати дотримання студентом, аспірантом вимог і правил академічної доброчесності</w:t>
            </w:r>
          </w:p>
        </w:tc>
      </w:tr>
      <w:tr w:rsidR="007760D0" w:rsidTr="00C65D24">
        <w:tc>
          <w:tcPr>
            <w:tcW w:w="2122" w:type="dxa"/>
            <w:vMerge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60D0" w:rsidRPr="008209C8" w:rsidRDefault="0049370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AB5AB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надавати рекомендації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студентові, аспірантові щодо покращення процесу та результатів його наукового дослідження</w:t>
            </w:r>
            <w:r w:rsidR="00655C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</w:tc>
        <w:tc>
          <w:tcPr>
            <w:tcW w:w="3402" w:type="dxa"/>
          </w:tcPr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Г2.З1.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інструменти аналізу, оцінки та синтезу інформації</w:t>
            </w:r>
          </w:p>
          <w:p w:rsidR="0049370A" w:rsidRDefault="0049370A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C10A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Вимоги до наукової, творчої роботи студента, аспіранта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A012A" w:rsidRDefault="007A012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5057C">
              <w:rPr>
                <w:rFonts w:ascii="Times New Roman" w:hAnsi="Times New Roman" w:cs="Times New Roman"/>
                <w:b/>
                <w:sz w:val="24"/>
                <w:szCs w:val="24"/>
              </w:rPr>
              <w:t>2.З1</w:t>
            </w:r>
            <w:r w:rsidRPr="00274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74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Сучасний стан і результати актуальних досліджень/творчих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4AC7">
              <w:rPr>
                <w:rFonts w:ascii="Times New Roman" w:hAnsi="Times New Roman" w:cs="Times New Roman"/>
                <w:sz w:val="24"/>
                <w:szCs w:val="24"/>
              </w:rPr>
              <w:t xml:space="preserve">реалізованих у відповідній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галузі (сфері</w:t>
            </w:r>
            <w:r w:rsidRPr="00274A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711AE" w:rsidRPr="00C32085" w:rsidRDefault="0049370A" w:rsidP="00A71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7760D0" w:rsidRPr="000258E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8857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0D0" w:rsidRPr="000258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прийоми критичного мислення</w:t>
            </w:r>
          </w:p>
        </w:tc>
        <w:tc>
          <w:tcPr>
            <w:tcW w:w="4689" w:type="dxa"/>
          </w:tcPr>
          <w:p w:rsidR="007760D0" w:rsidRDefault="008857C9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760D0" w:rsidRPr="007278DB">
              <w:rPr>
                <w:rFonts w:ascii="Times New Roman" w:hAnsi="Times New Roman" w:cs="Times New Roman"/>
                <w:b/>
                <w:sz w:val="24"/>
                <w:szCs w:val="24"/>
              </w:rPr>
              <w:t>.У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0D0" w:rsidRPr="007278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0D0" w:rsidRPr="00885BA4">
              <w:rPr>
                <w:rFonts w:ascii="Times New Roman" w:hAnsi="Times New Roman" w:cs="Times New Roman"/>
                <w:sz w:val="24"/>
                <w:szCs w:val="24"/>
              </w:rPr>
              <w:t>Надавати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рекомендації студентові, аспірантові щодо вдосконалення процесу, проміжних та фінальних результатів його дослідження/ 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</w:p>
          <w:p w:rsidR="007760D0" w:rsidRPr="00C32085" w:rsidRDefault="008857C9" w:rsidP="0049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7760D0" w:rsidRPr="00885BA4">
              <w:rPr>
                <w:rFonts w:ascii="Times New Roman" w:hAnsi="Times New Roman" w:cs="Times New Roman"/>
                <w:b/>
                <w:sz w:val="24"/>
                <w:szCs w:val="24"/>
              </w:rPr>
              <w:t>3.У2.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Контролювати відповідність виконання та результатів дослідження/творчого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, проведеного студентом, аспірантом, встановленим вимогам</w:t>
            </w:r>
          </w:p>
        </w:tc>
      </w:tr>
      <w:tr w:rsidR="007760D0" w:rsidTr="00C65D24">
        <w:trPr>
          <w:trHeight w:val="6361"/>
        </w:trPr>
        <w:tc>
          <w:tcPr>
            <w:tcW w:w="2122" w:type="dxa"/>
            <w:vMerge w:val="restart"/>
          </w:tcPr>
          <w:p w:rsidR="007760D0" w:rsidRPr="00C32085" w:rsidRDefault="00106CCA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Є</w:t>
            </w:r>
            <w:r w:rsidR="007760D0" w:rsidRPr="005E67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Розроблення та вдосконалення освітніх програм</w:t>
            </w:r>
          </w:p>
        </w:tc>
        <w:tc>
          <w:tcPr>
            <w:tcW w:w="2824" w:type="dxa"/>
            <w:vMerge w:val="restart"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Комп’ютерне обладнання з відповідним програмним забезпеченням; доступ до мережі Інтернет; спеціальна література, нормативні документи, інструкції; канцелярське приладдя</w:t>
            </w:r>
          </w:p>
        </w:tc>
        <w:tc>
          <w:tcPr>
            <w:tcW w:w="2693" w:type="dxa"/>
          </w:tcPr>
          <w:p w:rsidR="007760D0" w:rsidRPr="008209C8" w:rsidRDefault="00106CCA" w:rsidP="0010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5E677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визначати мету, структурні компоненти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освітньої програм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и, програмні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результати навчання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компетентності</w:t>
            </w:r>
          </w:p>
        </w:tc>
        <w:tc>
          <w:tcPr>
            <w:tcW w:w="3402" w:type="dxa"/>
          </w:tcPr>
          <w:p w:rsidR="00F86D63" w:rsidRDefault="00F86D63" w:rsidP="00F8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A8D">
              <w:rPr>
                <w:rFonts w:ascii="Times New Roman" w:hAnsi="Times New Roman" w:cs="Times New Roman"/>
                <w:b/>
                <w:sz w:val="24"/>
                <w:szCs w:val="24"/>
              </w:rPr>
              <w:t>А1.З1.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Стратегія розвитку закладу вищої освіти</w:t>
            </w:r>
          </w:p>
          <w:p w:rsidR="00F86D63" w:rsidRDefault="00F86D63" w:rsidP="00F86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0ED">
              <w:rPr>
                <w:rFonts w:ascii="Times New Roman" w:hAnsi="Times New Roman" w:cs="Times New Roman"/>
                <w:b/>
                <w:sz w:val="24"/>
                <w:szCs w:val="24"/>
              </w:rPr>
              <w:t>Б1.З2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34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 форми </w:t>
            </w:r>
            <w:r w:rsidRPr="00F0343A">
              <w:rPr>
                <w:rFonts w:ascii="Times New Roman" w:hAnsi="Times New Roman" w:cs="Times New Roman"/>
                <w:sz w:val="24"/>
                <w:szCs w:val="24"/>
              </w:rPr>
              <w:t>організації освітнього процесу закладу вищої освіти</w:t>
            </w:r>
          </w:p>
          <w:p w:rsidR="007760D0" w:rsidRDefault="00AA2A5D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5F13A7">
              <w:rPr>
                <w:rFonts w:ascii="Times New Roman" w:hAnsi="Times New Roman" w:cs="Times New Roman"/>
                <w:b/>
                <w:sz w:val="24"/>
                <w:szCs w:val="24"/>
              </w:rPr>
              <w:t>1.З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60D0" w:rsidRPr="005F13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Зв'язок освітньої програми з актуальними потребами суспільства, економіки та ринку праці</w:t>
            </w:r>
            <w:r w:rsidR="00F8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0D0" w:rsidRDefault="00AA2A5D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1.З2</w:t>
            </w:r>
            <w:r w:rsidR="007760D0" w:rsidRPr="005F13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 вищої освіти за відповідною спеціальністю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рівнем вищої освіти</w:t>
            </w:r>
            <w:r w:rsidR="005D71D4">
              <w:rPr>
                <w:rFonts w:ascii="Times New Roman" w:hAnsi="Times New Roman" w:cs="Times New Roman"/>
                <w:sz w:val="24"/>
                <w:szCs w:val="24"/>
              </w:rPr>
              <w:t>, професійні стандарти для відповідних видів професійної діяльності</w:t>
            </w:r>
            <w:r w:rsidR="00781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0D0" w:rsidRDefault="00AA2A5D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1.З3</w:t>
            </w:r>
            <w:r w:rsidR="007760D0" w:rsidRPr="00CA30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Вимоги до структури і змісту освітньої програми</w:t>
            </w:r>
          </w:p>
          <w:p w:rsidR="007760D0" w:rsidRDefault="00AA2A5D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1.З4</w:t>
            </w:r>
            <w:r w:rsidR="007760D0" w:rsidRPr="00CA30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Сучасні підходи до формування освітніх програм</w:t>
            </w:r>
          </w:p>
          <w:p w:rsidR="007760D0" w:rsidRDefault="00AA2A5D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1.З5</w:t>
            </w:r>
            <w:r w:rsidR="007760D0" w:rsidRPr="00CA30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Таксономія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Блума</w:t>
            </w:r>
            <w:proofErr w:type="spellEnd"/>
          </w:p>
          <w:p w:rsidR="007760D0" w:rsidRPr="00C32085" w:rsidRDefault="00AA2A5D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1.З6</w:t>
            </w:r>
            <w:r w:rsidR="007760D0" w:rsidRPr="008748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Нормативно-правові документи, що регулюють відповідні спеціальності і галузі, види професійної діяльності</w:t>
            </w:r>
            <w:r w:rsidR="005C1D11">
              <w:rPr>
                <w:rFonts w:ascii="Times New Roman" w:hAnsi="Times New Roman" w:cs="Times New Roman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4689" w:type="dxa"/>
          </w:tcPr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1E2FA2">
              <w:rPr>
                <w:rFonts w:ascii="Times New Roman" w:hAnsi="Times New Roman" w:cs="Times New Roman"/>
                <w:b/>
                <w:sz w:val="24"/>
                <w:szCs w:val="24"/>
              </w:rPr>
              <w:t>1.У1.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Обґрунт</w:t>
            </w:r>
            <w:r w:rsidR="00891F0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27024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ати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переваги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освітньої програми для ключових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стейкхолдерів</w:t>
            </w:r>
            <w:proofErr w:type="spellEnd"/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594CF5">
              <w:rPr>
                <w:rFonts w:ascii="Times New Roman" w:hAnsi="Times New Roman" w:cs="Times New Roman"/>
                <w:b/>
                <w:sz w:val="24"/>
                <w:szCs w:val="24"/>
              </w:rPr>
              <w:t>1.У2.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439">
              <w:rPr>
                <w:rFonts w:ascii="Times New Roman" w:hAnsi="Times New Roman" w:cs="Times New Roman"/>
                <w:sz w:val="24"/>
                <w:szCs w:val="24"/>
              </w:rPr>
              <w:t>Визнача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ти зв'язок освітньої програми зі стратегією закладу вищої освіти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594CF5">
              <w:rPr>
                <w:rFonts w:ascii="Times New Roman" w:hAnsi="Times New Roman" w:cs="Times New Roman"/>
                <w:b/>
                <w:sz w:val="24"/>
                <w:szCs w:val="24"/>
              </w:rPr>
              <w:t>1.У3.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2439">
              <w:rPr>
                <w:rFonts w:ascii="Times New Roman" w:hAnsi="Times New Roman" w:cs="Times New Roman"/>
                <w:sz w:val="24"/>
                <w:szCs w:val="24"/>
              </w:rPr>
              <w:t>Визнача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ти мету та цілі освітньої програми, програмні результати навчання  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594CF5">
              <w:rPr>
                <w:rFonts w:ascii="Times New Roman" w:hAnsi="Times New Roman" w:cs="Times New Roman"/>
                <w:b/>
                <w:sz w:val="24"/>
                <w:szCs w:val="24"/>
              </w:rPr>
              <w:t>1.У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760D0" w:rsidRPr="00594C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02439">
              <w:rPr>
                <w:rFonts w:ascii="Times New Roman" w:hAnsi="Times New Roman" w:cs="Times New Roman"/>
                <w:sz w:val="24"/>
                <w:szCs w:val="24"/>
              </w:rPr>
              <w:t xml:space="preserve"> Визнача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ти перелік структурних компонентів освітньої програми відповідно до встановлених вимог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1.У5</w:t>
            </w:r>
            <w:r w:rsidR="007760D0" w:rsidRPr="00594C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02439">
              <w:rPr>
                <w:rFonts w:ascii="Times New Roman" w:hAnsi="Times New Roman" w:cs="Times New Roman"/>
                <w:sz w:val="24"/>
                <w:szCs w:val="24"/>
              </w:rPr>
              <w:t xml:space="preserve"> Визнача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ти вимоги до структурних компонентів освітньої програми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594CF5">
              <w:rPr>
                <w:rFonts w:ascii="Times New Roman" w:hAnsi="Times New Roman" w:cs="Times New Roman"/>
                <w:b/>
                <w:sz w:val="24"/>
                <w:szCs w:val="24"/>
              </w:rPr>
              <w:t>1.У6.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Координувати роботу розробників освітньої програми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594CF5">
              <w:rPr>
                <w:rFonts w:ascii="Times New Roman" w:hAnsi="Times New Roman" w:cs="Times New Roman"/>
                <w:b/>
                <w:sz w:val="24"/>
                <w:szCs w:val="24"/>
              </w:rPr>
              <w:t>1.У7.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Контролювати відповідність освітньої програми стандарту вищої освіти (за наявності)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A31B2F">
              <w:rPr>
                <w:rFonts w:ascii="Times New Roman" w:hAnsi="Times New Roman" w:cs="Times New Roman"/>
                <w:b/>
                <w:sz w:val="24"/>
                <w:szCs w:val="24"/>
              </w:rPr>
              <w:t>1.У8.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439">
              <w:rPr>
                <w:rFonts w:ascii="Times New Roman" w:hAnsi="Times New Roman" w:cs="Times New Roman"/>
                <w:sz w:val="24"/>
                <w:szCs w:val="24"/>
              </w:rPr>
              <w:t>Визнача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ти вимоги до викладацького складу освітньої програми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091A8C">
              <w:rPr>
                <w:rFonts w:ascii="Times New Roman" w:hAnsi="Times New Roman" w:cs="Times New Roman"/>
                <w:b/>
                <w:sz w:val="24"/>
                <w:szCs w:val="24"/>
              </w:rPr>
              <w:t>1.У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760D0" w:rsidRPr="00091A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0D0" w:rsidRPr="00247BFB">
              <w:rPr>
                <w:rFonts w:ascii="Times New Roman" w:hAnsi="Times New Roman" w:cs="Times New Roman"/>
                <w:sz w:val="24"/>
                <w:szCs w:val="24"/>
              </w:rPr>
              <w:t xml:space="preserve">Адаптувати освітню програму до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різних </w:t>
            </w:r>
            <w:r w:rsidR="007760D0" w:rsidRPr="00247BFB">
              <w:rPr>
                <w:rFonts w:ascii="Times New Roman" w:hAnsi="Times New Roman" w:cs="Times New Roman"/>
                <w:sz w:val="24"/>
                <w:szCs w:val="24"/>
              </w:rPr>
              <w:t>форм здобуття вищої освіти</w:t>
            </w:r>
          </w:p>
          <w:p w:rsidR="007760D0" w:rsidRPr="00C32085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 w:rsidRPr="00091A8C">
              <w:rPr>
                <w:rFonts w:ascii="Times New Roman" w:hAnsi="Times New Roman" w:cs="Times New Roman"/>
                <w:b/>
                <w:sz w:val="24"/>
                <w:szCs w:val="24"/>
              </w:rPr>
              <w:t>1.У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7760D0" w:rsidRPr="00091A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Розробляти /брати участь у розробленні стандартів вищої освіти</w:t>
            </w:r>
          </w:p>
        </w:tc>
      </w:tr>
      <w:tr w:rsidR="007760D0" w:rsidTr="00C65D24">
        <w:trPr>
          <w:trHeight w:val="3630"/>
        </w:trPr>
        <w:tc>
          <w:tcPr>
            <w:tcW w:w="2122" w:type="dxa"/>
            <w:vMerge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60D0" w:rsidRPr="008209C8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760D0" w:rsidRPr="005E67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переглядати та вдосконалювати освітню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програм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вимог внутрішньої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системи забезпечення якості</w:t>
            </w:r>
          </w:p>
        </w:tc>
        <w:tc>
          <w:tcPr>
            <w:tcW w:w="3402" w:type="dxa"/>
          </w:tcPr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2C6">
              <w:rPr>
                <w:rFonts w:ascii="Times New Roman" w:hAnsi="Times New Roman" w:cs="Times New Roman"/>
                <w:b/>
                <w:sz w:val="24"/>
                <w:szCs w:val="24"/>
              </w:rPr>
              <w:t>А2.З2.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Вимоги внутрішньої системи забезпечення якості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2.З1</w:t>
            </w:r>
            <w:r w:rsidR="007760D0" w:rsidRPr="005F13A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Нові досягнення і тенденції розвитку </w:t>
            </w:r>
            <w:r w:rsidR="003A4EBA">
              <w:rPr>
                <w:rFonts w:ascii="Times New Roman" w:hAnsi="Times New Roman" w:cs="Times New Roman"/>
                <w:sz w:val="24"/>
                <w:szCs w:val="24"/>
              </w:rPr>
              <w:t xml:space="preserve">відповідної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галузі та спеціальності</w:t>
            </w:r>
          </w:p>
          <w:p w:rsidR="003A4EBA" w:rsidRPr="00C32085" w:rsidRDefault="003A4EBA" w:rsidP="003A4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4EBA">
              <w:rPr>
                <w:rFonts w:ascii="Times New Roman" w:hAnsi="Times New Roman" w:cs="Times New Roman"/>
                <w:b/>
                <w:sz w:val="24"/>
                <w:szCs w:val="24"/>
              </w:rPr>
              <w:t>Є2.З2.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виявлення вимог та очікувань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стейкхолдерів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стосовно освітньої програми</w:t>
            </w:r>
          </w:p>
        </w:tc>
        <w:tc>
          <w:tcPr>
            <w:tcW w:w="4689" w:type="dxa"/>
          </w:tcPr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760D0" w:rsidRPr="00BC3B63">
              <w:rPr>
                <w:rFonts w:ascii="Times New Roman" w:hAnsi="Times New Roman" w:cs="Times New Roman"/>
                <w:b/>
                <w:sz w:val="24"/>
                <w:szCs w:val="24"/>
              </w:rPr>
              <w:t>.У1.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Аналізувати </w:t>
            </w:r>
            <w:r w:rsidR="000818C4">
              <w:rPr>
                <w:rFonts w:ascii="Times New Roman" w:hAnsi="Times New Roman" w:cs="Times New Roman"/>
                <w:sz w:val="24"/>
                <w:szCs w:val="24"/>
              </w:rPr>
              <w:t>відгуки</w:t>
            </w:r>
            <w:r w:rsidR="003A4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та запити студентів</w:t>
            </w:r>
            <w:r w:rsidR="003A4EBA">
              <w:rPr>
                <w:rFonts w:ascii="Times New Roman" w:hAnsi="Times New Roman" w:cs="Times New Roman"/>
                <w:sz w:val="24"/>
                <w:szCs w:val="24"/>
              </w:rPr>
              <w:t xml:space="preserve">, роботодавців та інших </w:t>
            </w:r>
            <w:proofErr w:type="spellStart"/>
            <w:r w:rsidR="003A4EBA">
              <w:rPr>
                <w:rFonts w:ascii="Times New Roman" w:hAnsi="Times New Roman" w:cs="Times New Roman"/>
                <w:sz w:val="24"/>
                <w:szCs w:val="24"/>
              </w:rPr>
              <w:t>стейкхолдерів</w:t>
            </w:r>
            <w:proofErr w:type="spellEnd"/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щодо освітньої програми</w:t>
            </w:r>
          </w:p>
          <w:p w:rsidR="007760D0" w:rsidRDefault="005C1D11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760D0" w:rsidRPr="0072072E">
              <w:rPr>
                <w:rFonts w:ascii="Times New Roman" w:hAnsi="Times New Roman" w:cs="Times New Roman"/>
                <w:b/>
                <w:sz w:val="24"/>
                <w:szCs w:val="24"/>
              </w:rPr>
              <w:t>.У2.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Аналізувати результати моніторингу працевлаштування випускників освітньої програми</w:t>
            </w:r>
            <w:r w:rsidR="007760D0" w:rsidRPr="00FD44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760D0" w:rsidRPr="00C32085" w:rsidRDefault="005C1D11" w:rsidP="00FC7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3A4EBA">
              <w:rPr>
                <w:rFonts w:ascii="Times New Roman" w:hAnsi="Times New Roman" w:cs="Times New Roman"/>
                <w:b/>
                <w:sz w:val="24"/>
                <w:szCs w:val="24"/>
              </w:rPr>
              <w:t>2.У3</w:t>
            </w:r>
            <w:r w:rsidR="007760D0" w:rsidRPr="00FD44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Періодично переглядати та вдосконалювати освітню програму відповідно до нових наукових та практичних досягнень у галузі, спеціальності, а також </w:t>
            </w:r>
            <w:r w:rsidR="00FC72F0">
              <w:rPr>
                <w:rFonts w:ascii="Times New Roman" w:hAnsi="Times New Roman" w:cs="Times New Roman"/>
                <w:sz w:val="24"/>
                <w:szCs w:val="24"/>
              </w:rPr>
              <w:t>вимог та очікувань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стейкхолдерів</w:t>
            </w:r>
            <w:proofErr w:type="spellEnd"/>
          </w:p>
        </w:tc>
      </w:tr>
      <w:tr w:rsidR="007760D0" w:rsidTr="00C65D24">
        <w:tc>
          <w:tcPr>
            <w:tcW w:w="2122" w:type="dxa"/>
          </w:tcPr>
          <w:p w:rsidR="007760D0" w:rsidRPr="005E677E" w:rsidRDefault="007760D0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</w:tcPr>
          <w:p w:rsidR="007760D0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760D0" w:rsidRPr="008209C8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760D0" w:rsidRPr="005E67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готувати матеріали</w:t>
            </w:r>
            <w:r w:rsidR="007760D0"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акредитації освітньої програми</w:t>
            </w:r>
          </w:p>
        </w:tc>
        <w:tc>
          <w:tcPr>
            <w:tcW w:w="3402" w:type="dxa"/>
          </w:tcPr>
          <w:p w:rsidR="007760D0" w:rsidRPr="00C32085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760D0" w:rsidRPr="008F5A84">
              <w:rPr>
                <w:rFonts w:ascii="Times New Roman" w:hAnsi="Times New Roman" w:cs="Times New Roman"/>
                <w:b/>
                <w:sz w:val="24"/>
                <w:szCs w:val="24"/>
              </w:rPr>
              <w:t>.З1.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Вимоги та критерії акредитації освітньої програми.</w:t>
            </w:r>
          </w:p>
        </w:tc>
        <w:tc>
          <w:tcPr>
            <w:tcW w:w="4689" w:type="dxa"/>
          </w:tcPr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</w:t>
            </w:r>
            <w:r w:rsidR="007760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760D0" w:rsidRPr="002E223E">
              <w:rPr>
                <w:rFonts w:ascii="Times New Roman" w:hAnsi="Times New Roman" w:cs="Times New Roman"/>
                <w:b/>
                <w:sz w:val="24"/>
                <w:szCs w:val="24"/>
              </w:rPr>
              <w:t>.У1.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Готувати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та/або організ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увати підготовку матеріалів відповідно до вимог акредитації освітньої програми</w:t>
            </w:r>
          </w:p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D0" w:rsidTr="00C65D24">
        <w:tc>
          <w:tcPr>
            <w:tcW w:w="2122" w:type="dxa"/>
            <w:vMerge w:val="restart"/>
          </w:tcPr>
          <w:p w:rsidR="007760D0" w:rsidRPr="00C32085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7760D0" w:rsidRPr="005E67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0D0" w:rsidRPr="00A6375D">
              <w:rPr>
                <w:rFonts w:ascii="Times New Roman" w:hAnsi="Times New Roman" w:cs="Times New Roman"/>
                <w:sz w:val="24"/>
                <w:szCs w:val="24"/>
              </w:rPr>
              <w:t>Здійснення наукової та фахової експертизи, консультування підприємств, установ, організацій</w:t>
            </w:r>
          </w:p>
        </w:tc>
        <w:tc>
          <w:tcPr>
            <w:tcW w:w="2824" w:type="dxa"/>
            <w:vMerge w:val="restart"/>
          </w:tcPr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Комп’ютерне обладнання з відповідним програмним забезпеченням; доступ до мережі Інтернет; доступ до інформаційно-довідкових систем, баз даних; наукова та спеціальна література; канцелярське приладдя; засоби зв’язку та комунікації (мобільний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месенджери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417D9">
              <w:rPr>
                <w:rFonts w:ascii="Times New Roman" w:hAnsi="Times New Roman" w:cs="Times New Roman"/>
                <w:sz w:val="24"/>
                <w:szCs w:val="24"/>
              </w:rPr>
              <w:t>, матеріали відповідних підприємств, установ, організацій</w:t>
            </w:r>
          </w:p>
        </w:tc>
        <w:tc>
          <w:tcPr>
            <w:tcW w:w="2693" w:type="dxa"/>
          </w:tcPr>
          <w:p w:rsidR="007760D0" w:rsidRPr="008209C8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7760D0" w:rsidRPr="005E677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Здатність здійснювати наукову/фахову експертизу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дослідницьких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наукових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фахових, творчих</w:t>
            </w:r>
            <w:r w:rsidRPr="00820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9C8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proofErr w:type="spellEnd"/>
          </w:p>
        </w:tc>
        <w:tc>
          <w:tcPr>
            <w:tcW w:w="3402" w:type="dxa"/>
          </w:tcPr>
          <w:p w:rsidR="005C1D11" w:rsidRDefault="005C1D11" w:rsidP="005C1D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5057C">
              <w:rPr>
                <w:rFonts w:ascii="Times New Roman" w:hAnsi="Times New Roman" w:cs="Times New Roman"/>
                <w:b/>
                <w:sz w:val="24"/>
                <w:szCs w:val="24"/>
              </w:rPr>
              <w:t>2.З1</w:t>
            </w:r>
            <w:r w:rsidRPr="00274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74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Сучасний стан і результати актуальних досліджень/творчих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4AC7">
              <w:rPr>
                <w:rFonts w:ascii="Times New Roman" w:hAnsi="Times New Roman" w:cs="Times New Roman"/>
                <w:sz w:val="24"/>
                <w:szCs w:val="24"/>
              </w:rPr>
              <w:t xml:space="preserve">реалізованих у відповідній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галузі</w:t>
            </w:r>
            <w:r w:rsidR="00CB50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сфері</w:t>
            </w:r>
          </w:p>
          <w:p w:rsidR="005C1D11" w:rsidRDefault="005C1D11" w:rsidP="005C1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Г2.З1.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інструменти аналізу, оцінки та синтезу інформації</w:t>
            </w:r>
          </w:p>
          <w:p w:rsidR="007760D0" w:rsidRPr="00C32085" w:rsidRDefault="007760D0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9" w:type="dxa"/>
          </w:tcPr>
          <w:p w:rsidR="007760D0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7760D0" w:rsidRPr="00892AEF">
              <w:rPr>
                <w:rFonts w:ascii="Times New Roman" w:hAnsi="Times New Roman" w:cs="Times New Roman"/>
                <w:b/>
                <w:sz w:val="24"/>
                <w:szCs w:val="24"/>
              </w:rPr>
              <w:t>1.У1.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 Аналізувати зміст, виконання та результати дослідницького (наукового), фа</w:t>
            </w:r>
            <w:r w:rsidR="00CB5072">
              <w:rPr>
                <w:rFonts w:ascii="Times New Roman" w:hAnsi="Times New Roman" w:cs="Times New Roman"/>
                <w:sz w:val="24"/>
                <w:szCs w:val="24"/>
              </w:rPr>
              <w:t xml:space="preserve">хового або творчого </w:t>
            </w:r>
            <w:proofErr w:type="spellStart"/>
            <w:r w:rsidR="00CB5072"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CB5072">
              <w:rPr>
                <w:rFonts w:ascii="Times New Roman" w:hAnsi="Times New Roman" w:cs="Times New Roman"/>
                <w:sz w:val="24"/>
                <w:szCs w:val="24"/>
              </w:rPr>
              <w:t xml:space="preserve">, їхню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>обґрунтованість,  відповідність фаховим вимогам та вимогам академічної доброчесності</w:t>
            </w:r>
          </w:p>
          <w:p w:rsidR="00D515ED" w:rsidRDefault="005C1D11" w:rsidP="00776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7760D0" w:rsidRPr="00892AEF">
              <w:rPr>
                <w:rFonts w:ascii="Times New Roman" w:hAnsi="Times New Roman" w:cs="Times New Roman"/>
                <w:b/>
                <w:sz w:val="24"/>
                <w:szCs w:val="24"/>
              </w:rPr>
              <w:t>1.У2.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Готувати </w:t>
            </w:r>
            <w:r w:rsidR="007760D0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аргументовані критичні зауваження, висновок, рецензію, відгук на дослідницький (науковий), фаховий або творчий </w:t>
            </w:r>
            <w:proofErr w:type="spellStart"/>
            <w:r w:rsidR="007760D0"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 w:rsidR="00D5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760D0" w:rsidRPr="00C32085" w:rsidRDefault="00D515ED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Ж1.У3</w:t>
            </w:r>
            <w:r w:rsidRPr="00892A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Формувати рекомендації щодо покращення дослідницького (наукового), фахового або творчого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різних стадіях його виконання</w:t>
            </w:r>
          </w:p>
        </w:tc>
      </w:tr>
      <w:tr w:rsidR="005C1D11" w:rsidTr="00C65D24">
        <w:trPr>
          <w:trHeight w:val="1932"/>
        </w:trPr>
        <w:tc>
          <w:tcPr>
            <w:tcW w:w="2122" w:type="dxa"/>
            <w:vMerge/>
          </w:tcPr>
          <w:p w:rsidR="005C1D11" w:rsidRPr="00C32085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5C1D11" w:rsidRPr="00C32085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C1D11" w:rsidRPr="00A6375D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5E677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Здатність надавати експертні консультації підприєм</w:t>
            </w:r>
            <w:r w:rsidR="003E14E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твам, установам, організаціям з питань, що стосуються їхньої діяльності</w:t>
            </w:r>
          </w:p>
        </w:tc>
        <w:tc>
          <w:tcPr>
            <w:tcW w:w="3402" w:type="dxa"/>
          </w:tcPr>
          <w:p w:rsidR="005C1D11" w:rsidRDefault="005C1D11" w:rsidP="00776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D81">
              <w:rPr>
                <w:rFonts w:ascii="Times New Roman" w:hAnsi="Times New Roman" w:cs="Times New Roman"/>
                <w:b/>
                <w:sz w:val="24"/>
                <w:szCs w:val="24"/>
              </w:rPr>
              <w:t>Г2.З1.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 та інструменти аналізу, оцінки та синтезу інформації </w:t>
            </w:r>
          </w:p>
          <w:p w:rsidR="005C1D11" w:rsidRPr="00C32085" w:rsidRDefault="00FF0CC9" w:rsidP="00CB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CC9">
              <w:rPr>
                <w:rFonts w:ascii="Times New Roman" w:hAnsi="Times New Roman" w:cs="Times New Roman"/>
                <w:b/>
                <w:sz w:val="24"/>
                <w:szCs w:val="24"/>
              </w:rPr>
              <w:t>Ж2.З1.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C6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B5072">
              <w:rPr>
                <w:rFonts w:ascii="Times New Roman" w:hAnsi="Times New Roman" w:cs="Times New Roman"/>
                <w:sz w:val="24"/>
                <w:szCs w:val="24"/>
              </w:rPr>
              <w:t xml:space="preserve">ан розвитку відповідної галузі,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сфери</w:t>
            </w:r>
          </w:p>
        </w:tc>
        <w:tc>
          <w:tcPr>
            <w:tcW w:w="4689" w:type="dxa"/>
          </w:tcPr>
          <w:p w:rsidR="00C957B9" w:rsidRDefault="00C957B9" w:rsidP="00C95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Д1.У1. 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>Аналізувати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r w:rsidRPr="007F3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 матеріали</w:t>
            </w:r>
          </w:p>
          <w:p w:rsidR="00C957B9" w:rsidRDefault="00CB5072" w:rsidP="00C95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Д1.У2</w:t>
            </w:r>
            <w:r w:rsidR="00C957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957B9" w:rsidRPr="007F3643">
              <w:rPr>
                <w:rFonts w:ascii="Times New Roman" w:hAnsi="Times New Roman" w:cs="Times New Roman"/>
                <w:sz w:val="24"/>
                <w:szCs w:val="24"/>
              </w:rPr>
              <w:t xml:space="preserve">Формулювати обґрунтовані </w:t>
            </w:r>
            <w:r w:rsidR="00C957B9">
              <w:rPr>
                <w:rFonts w:ascii="Times New Roman" w:hAnsi="Times New Roman" w:cs="Times New Roman"/>
                <w:sz w:val="24"/>
                <w:szCs w:val="24"/>
              </w:rPr>
              <w:t>судження і пропозиції</w:t>
            </w:r>
          </w:p>
          <w:p w:rsidR="005C1D11" w:rsidRPr="00C32085" w:rsidRDefault="00FF0CC9" w:rsidP="009E7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C63">
              <w:rPr>
                <w:rFonts w:ascii="Times New Roman" w:hAnsi="Times New Roman" w:cs="Times New Roman"/>
                <w:b/>
                <w:sz w:val="24"/>
                <w:szCs w:val="24"/>
              </w:rPr>
              <w:t>Ж2.У1.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C63">
              <w:rPr>
                <w:rFonts w:ascii="Times New Roman" w:hAnsi="Times New Roman" w:cs="Times New Roman"/>
                <w:sz w:val="24"/>
                <w:szCs w:val="24"/>
              </w:rPr>
              <w:t>Надавати консультації та рекомендації підприємствам, установам, організаціям</w:t>
            </w:r>
            <w:r w:rsidR="009E7CB0">
              <w:rPr>
                <w:rFonts w:ascii="Times New Roman" w:hAnsi="Times New Roman" w:cs="Times New Roman"/>
                <w:sz w:val="24"/>
                <w:szCs w:val="24"/>
              </w:rPr>
              <w:t xml:space="preserve"> з питань їхньої діяльності</w:t>
            </w:r>
          </w:p>
        </w:tc>
      </w:tr>
    </w:tbl>
    <w:p w:rsidR="00F73454" w:rsidRDefault="00F73454" w:rsidP="00030E31">
      <w:pPr>
        <w:rPr>
          <w:rFonts w:ascii="Times New Roman" w:hAnsi="Times New Roman" w:cs="Times New Roman"/>
          <w:sz w:val="24"/>
          <w:szCs w:val="24"/>
        </w:rPr>
        <w:sectPr w:rsidR="00F73454" w:rsidSect="005B36BC">
          <w:pgSz w:w="16838" w:h="11906" w:orient="landscape"/>
          <w:pgMar w:top="567" w:right="284" w:bottom="567" w:left="568" w:header="708" w:footer="708" w:gutter="0"/>
          <w:cols w:space="708"/>
          <w:docGrid w:linePitch="360"/>
        </w:sectPr>
      </w:pPr>
    </w:p>
    <w:p w:rsidR="0086134E" w:rsidRPr="00491E40" w:rsidRDefault="0086134E" w:rsidP="00491E4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E40">
        <w:rPr>
          <w:rFonts w:ascii="Times New Roman" w:hAnsi="Times New Roman" w:cs="Times New Roman"/>
          <w:b/>
          <w:sz w:val="28"/>
          <w:szCs w:val="28"/>
        </w:rPr>
        <w:lastRenderedPageBreak/>
        <w:t>Дані щодо розроблення та затвердження професійного стандарту</w:t>
      </w:r>
    </w:p>
    <w:p w:rsidR="0086134E" w:rsidRPr="00491E40" w:rsidRDefault="0086134E" w:rsidP="00491E40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E40">
        <w:rPr>
          <w:rFonts w:ascii="Times New Roman" w:hAnsi="Times New Roman" w:cs="Times New Roman"/>
          <w:b/>
          <w:sz w:val="28"/>
          <w:szCs w:val="28"/>
        </w:rPr>
        <w:t>Розробник професійного стандарту</w:t>
      </w:r>
    </w:p>
    <w:p w:rsidR="0086134E" w:rsidRDefault="0086134E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Міністерство освіти і науки України</w:t>
      </w:r>
    </w:p>
    <w:p w:rsidR="0086134E" w:rsidRDefault="0086134E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</w:p>
    <w:p w:rsidR="0086134E" w:rsidRPr="00491E40" w:rsidRDefault="0086134E" w:rsidP="00491E40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E40">
        <w:rPr>
          <w:rFonts w:ascii="Times New Roman" w:hAnsi="Times New Roman" w:cs="Times New Roman"/>
          <w:b/>
          <w:sz w:val="28"/>
          <w:szCs w:val="28"/>
        </w:rPr>
        <w:t>Суб’єкт перевірки професійного стандарту</w:t>
      </w:r>
    </w:p>
    <w:p w:rsidR="0086134E" w:rsidRDefault="0086134E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Науково-дослідний інститут праці і зайнятості Міністерства соціальної політики України і НАН України</w:t>
      </w:r>
    </w:p>
    <w:p w:rsidR="0086134E" w:rsidRDefault="0086134E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</w:p>
    <w:p w:rsidR="0086134E" w:rsidRPr="00491E40" w:rsidRDefault="0086134E" w:rsidP="00491E40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E40">
        <w:rPr>
          <w:rFonts w:ascii="Times New Roman" w:hAnsi="Times New Roman" w:cs="Times New Roman"/>
          <w:b/>
          <w:sz w:val="28"/>
          <w:szCs w:val="28"/>
        </w:rPr>
        <w:t>Дата затвердження професійного стандарту</w:t>
      </w:r>
    </w:p>
    <w:p w:rsidR="0086134E" w:rsidRDefault="004C788B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86134E" w:rsidRDefault="0086134E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</w:p>
    <w:p w:rsidR="0086134E" w:rsidRPr="00491E40" w:rsidRDefault="0086134E" w:rsidP="00491E40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E40">
        <w:rPr>
          <w:rFonts w:ascii="Times New Roman" w:hAnsi="Times New Roman" w:cs="Times New Roman"/>
          <w:b/>
          <w:sz w:val="28"/>
          <w:szCs w:val="28"/>
        </w:rPr>
        <w:t>Дата внесення професійного стандарту до Реєстру професійних стандартів</w:t>
      </w:r>
    </w:p>
    <w:p w:rsidR="0086134E" w:rsidRDefault="004C788B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86134E" w:rsidRDefault="0086134E" w:rsidP="00491E40">
      <w:pPr>
        <w:pStyle w:val="a3"/>
        <w:ind w:left="1800"/>
        <w:jc w:val="both"/>
        <w:rPr>
          <w:rFonts w:ascii="Times New Roman" w:hAnsi="Times New Roman" w:cs="Times New Roman"/>
          <w:sz w:val="28"/>
          <w:szCs w:val="28"/>
        </w:rPr>
      </w:pPr>
    </w:p>
    <w:p w:rsidR="0086134E" w:rsidRPr="00491E40" w:rsidRDefault="0086134E" w:rsidP="00491E40">
      <w:pPr>
        <w:pStyle w:val="a3"/>
        <w:numPr>
          <w:ilvl w:val="1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E40">
        <w:rPr>
          <w:rFonts w:ascii="Times New Roman" w:hAnsi="Times New Roman" w:cs="Times New Roman"/>
          <w:b/>
          <w:sz w:val="28"/>
          <w:szCs w:val="28"/>
        </w:rPr>
        <w:t>Рекомендована дата наступного перегляду професійного стандарту</w:t>
      </w:r>
    </w:p>
    <w:p w:rsidR="005B4866" w:rsidRDefault="004C788B" w:rsidP="004C788B">
      <w:pPr>
        <w:pStyle w:val="a3"/>
        <w:ind w:left="18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F6DEE" w:rsidRDefault="002F6DEE" w:rsidP="00030E31">
      <w:pPr>
        <w:rPr>
          <w:rFonts w:ascii="Times New Roman" w:hAnsi="Times New Roman" w:cs="Times New Roman"/>
          <w:sz w:val="28"/>
          <w:szCs w:val="28"/>
        </w:rPr>
      </w:pPr>
    </w:p>
    <w:p w:rsidR="00030E31" w:rsidRDefault="00030E31" w:rsidP="007C3BB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0E31" w:rsidSect="00F73454">
      <w:pgSz w:w="11906" w:h="16838"/>
      <w:pgMar w:top="568" w:right="567" w:bottom="28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E97"/>
    <w:multiLevelType w:val="hybridMultilevel"/>
    <w:tmpl w:val="0D1436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42A0F"/>
    <w:multiLevelType w:val="hybridMultilevel"/>
    <w:tmpl w:val="AA82A6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E13C5"/>
    <w:multiLevelType w:val="hybridMultilevel"/>
    <w:tmpl w:val="5A280C5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807A95"/>
    <w:multiLevelType w:val="hybridMultilevel"/>
    <w:tmpl w:val="6A3282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A542FF"/>
    <w:multiLevelType w:val="hybridMultilevel"/>
    <w:tmpl w:val="59265FF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1D00DA"/>
    <w:multiLevelType w:val="hybridMultilevel"/>
    <w:tmpl w:val="6B201B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06943"/>
    <w:multiLevelType w:val="hybridMultilevel"/>
    <w:tmpl w:val="0D14362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A3DBD"/>
    <w:multiLevelType w:val="hybridMultilevel"/>
    <w:tmpl w:val="98489DB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7146DB"/>
    <w:multiLevelType w:val="hybridMultilevel"/>
    <w:tmpl w:val="1506C42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E94692"/>
    <w:multiLevelType w:val="hybridMultilevel"/>
    <w:tmpl w:val="D11CB11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7F6DA7"/>
    <w:multiLevelType w:val="hybridMultilevel"/>
    <w:tmpl w:val="5A280C5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7290"/>
    <w:multiLevelType w:val="hybridMultilevel"/>
    <w:tmpl w:val="0694DBA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6A6B56"/>
    <w:multiLevelType w:val="hybridMultilevel"/>
    <w:tmpl w:val="0EA0803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51781E"/>
    <w:multiLevelType w:val="hybridMultilevel"/>
    <w:tmpl w:val="67383EF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F660DF"/>
    <w:multiLevelType w:val="hybridMultilevel"/>
    <w:tmpl w:val="37A03E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013D5A"/>
    <w:multiLevelType w:val="multilevel"/>
    <w:tmpl w:val="3A2C2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6" w15:restartNumberingAfterBreak="0">
    <w:nsid w:val="5EB75B17"/>
    <w:multiLevelType w:val="hybridMultilevel"/>
    <w:tmpl w:val="B5AE7EF4"/>
    <w:lvl w:ilvl="0" w:tplc="61BE13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C5693E"/>
    <w:multiLevelType w:val="hybridMultilevel"/>
    <w:tmpl w:val="5C58FA58"/>
    <w:lvl w:ilvl="0" w:tplc="21BA3812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42E1E"/>
    <w:multiLevelType w:val="hybridMultilevel"/>
    <w:tmpl w:val="83DAE64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A54E4A"/>
    <w:multiLevelType w:val="hybridMultilevel"/>
    <w:tmpl w:val="83DAE64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14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11"/>
  </w:num>
  <w:num w:numId="14">
    <w:abstractNumId w:val="3"/>
  </w:num>
  <w:num w:numId="15">
    <w:abstractNumId w:val="10"/>
  </w:num>
  <w:num w:numId="16">
    <w:abstractNumId w:val="19"/>
  </w:num>
  <w:num w:numId="17">
    <w:abstractNumId w:val="15"/>
  </w:num>
  <w:num w:numId="18">
    <w:abstractNumId w:val="17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593"/>
    <w:rsid w:val="00000A29"/>
    <w:rsid w:val="00002109"/>
    <w:rsid w:val="000027F4"/>
    <w:rsid w:val="00003BB2"/>
    <w:rsid w:val="00004DF1"/>
    <w:rsid w:val="00005994"/>
    <w:rsid w:val="00005A65"/>
    <w:rsid w:val="000258E1"/>
    <w:rsid w:val="00026D10"/>
    <w:rsid w:val="00030E31"/>
    <w:rsid w:val="000310ED"/>
    <w:rsid w:val="00035B42"/>
    <w:rsid w:val="0004035B"/>
    <w:rsid w:val="000417D9"/>
    <w:rsid w:val="00043905"/>
    <w:rsid w:val="00045079"/>
    <w:rsid w:val="0004604F"/>
    <w:rsid w:val="0004615E"/>
    <w:rsid w:val="00047D01"/>
    <w:rsid w:val="00051CD2"/>
    <w:rsid w:val="00055A92"/>
    <w:rsid w:val="0005780F"/>
    <w:rsid w:val="00062623"/>
    <w:rsid w:val="000654FC"/>
    <w:rsid w:val="0006656C"/>
    <w:rsid w:val="000720B0"/>
    <w:rsid w:val="00080D4C"/>
    <w:rsid w:val="00081337"/>
    <w:rsid w:val="0008153E"/>
    <w:rsid w:val="000818C4"/>
    <w:rsid w:val="000905C4"/>
    <w:rsid w:val="00091A8C"/>
    <w:rsid w:val="00096336"/>
    <w:rsid w:val="00096CE1"/>
    <w:rsid w:val="00097FCD"/>
    <w:rsid w:val="000A068E"/>
    <w:rsid w:val="000A14A9"/>
    <w:rsid w:val="000A1D2F"/>
    <w:rsid w:val="000A31A3"/>
    <w:rsid w:val="000A43C6"/>
    <w:rsid w:val="000A5FC2"/>
    <w:rsid w:val="000A699F"/>
    <w:rsid w:val="000B25DC"/>
    <w:rsid w:val="000C4ECC"/>
    <w:rsid w:val="000D4354"/>
    <w:rsid w:val="000D478B"/>
    <w:rsid w:val="000D5AFD"/>
    <w:rsid w:val="000D7E7C"/>
    <w:rsid w:val="00100EC7"/>
    <w:rsid w:val="00101C3D"/>
    <w:rsid w:val="00102D54"/>
    <w:rsid w:val="00106CCA"/>
    <w:rsid w:val="001104F1"/>
    <w:rsid w:val="00112DC0"/>
    <w:rsid w:val="001133F6"/>
    <w:rsid w:val="00113492"/>
    <w:rsid w:val="001137E0"/>
    <w:rsid w:val="00113A94"/>
    <w:rsid w:val="0011578B"/>
    <w:rsid w:val="00116031"/>
    <w:rsid w:val="0012162F"/>
    <w:rsid w:val="001218CE"/>
    <w:rsid w:val="00122D17"/>
    <w:rsid w:val="001230E3"/>
    <w:rsid w:val="00124712"/>
    <w:rsid w:val="0013013D"/>
    <w:rsid w:val="0013145C"/>
    <w:rsid w:val="00137C08"/>
    <w:rsid w:val="001402EF"/>
    <w:rsid w:val="0014744D"/>
    <w:rsid w:val="00147D5C"/>
    <w:rsid w:val="0015009D"/>
    <w:rsid w:val="0015172F"/>
    <w:rsid w:val="00154DAD"/>
    <w:rsid w:val="00163617"/>
    <w:rsid w:val="0017032E"/>
    <w:rsid w:val="00172BD4"/>
    <w:rsid w:val="00174855"/>
    <w:rsid w:val="00175AE0"/>
    <w:rsid w:val="001776F2"/>
    <w:rsid w:val="001824CB"/>
    <w:rsid w:val="001869DD"/>
    <w:rsid w:val="00186A55"/>
    <w:rsid w:val="00187C17"/>
    <w:rsid w:val="00192ABD"/>
    <w:rsid w:val="00194B24"/>
    <w:rsid w:val="001953BF"/>
    <w:rsid w:val="001968D6"/>
    <w:rsid w:val="001A1203"/>
    <w:rsid w:val="001A1769"/>
    <w:rsid w:val="001A256A"/>
    <w:rsid w:val="001A39C1"/>
    <w:rsid w:val="001A6830"/>
    <w:rsid w:val="001A7AB1"/>
    <w:rsid w:val="001B1562"/>
    <w:rsid w:val="001B2039"/>
    <w:rsid w:val="001B226E"/>
    <w:rsid w:val="001B2916"/>
    <w:rsid w:val="001B335A"/>
    <w:rsid w:val="001B7C75"/>
    <w:rsid w:val="001C1520"/>
    <w:rsid w:val="001C1F3D"/>
    <w:rsid w:val="001C4397"/>
    <w:rsid w:val="001C6CFB"/>
    <w:rsid w:val="001D0241"/>
    <w:rsid w:val="001D76CC"/>
    <w:rsid w:val="001E0635"/>
    <w:rsid w:val="001E2FA2"/>
    <w:rsid w:val="001E525F"/>
    <w:rsid w:val="001E556A"/>
    <w:rsid w:val="001E67E9"/>
    <w:rsid w:val="001F26AD"/>
    <w:rsid w:val="001F4B66"/>
    <w:rsid w:val="001F615F"/>
    <w:rsid w:val="001F6248"/>
    <w:rsid w:val="001F6F29"/>
    <w:rsid w:val="001F74DD"/>
    <w:rsid w:val="0020053E"/>
    <w:rsid w:val="002029B3"/>
    <w:rsid w:val="00210A08"/>
    <w:rsid w:val="00210D34"/>
    <w:rsid w:val="002118B1"/>
    <w:rsid w:val="00221D36"/>
    <w:rsid w:val="00223E08"/>
    <w:rsid w:val="00224C6F"/>
    <w:rsid w:val="002344AE"/>
    <w:rsid w:val="00237B47"/>
    <w:rsid w:val="00240D08"/>
    <w:rsid w:val="0024189A"/>
    <w:rsid w:val="002436D8"/>
    <w:rsid w:val="002455C0"/>
    <w:rsid w:val="00245A7B"/>
    <w:rsid w:val="00245B7A"/>
    <w:rsid w:val="00247BFB"/>
    <w:rsid w:val="00250711"/>
    <w:rsid w:val="00253E33"/>
    <w:rsid w:val="00260990"/>
    <w:rsid w:val="00264C44"/>
    <w:rsid w:val="00270FD9"/>
    <w:rsid w:val="00271175"/>
    <w:rsid w:val="00272C3F"/>
    <w:rsid w:val="00274AC7"/>
    <w:rsid w:val="00287691"/>
    <w:rsid w:val="002915D8"/>
    <w:rsid w:val="0029213D"/>
    <w:rsid w:val="00294BA3"/>
    <w:rsid w:val="00296679"/>
    <w:rsid w:val="00296A04"/>
    <w:rsid w:val="002A0CE8"/>
    <w:rsid w:val="002A228D"/>
    <w:rsid w:val="002A6D7A"/>
    <w:rsid w:val="002B326D"/>
    <w:rsid w:val="002B58BA"/>
    <w:rsid w:val="002C0E22"/>
    <w:rsid w:val="002C1FDB"/>
    <w:rsid w:val="002C2038"/>
    <w:rsid w:val="002C2308"/>
    <w:rsid w:val="002C36D6"/>
    <w:rsid w:val="002C54CD"/>
    <w:rsid w:val="002C5BB2"/>
    <w:rsid w:val="002C5F35"/>
    <w:rsid w:val="002D0BD1"/>
    <w:rsid w:val="002D4BE2"/>
    <w:rsid w:val="002E223E"/>
    <w:rsid w:val="002E34B5"/>
    <w:rsid w:val="002E5C6D"/>
    <w:rsid w:val="002E6EDF"/>
    <w:rsid w:val="002F3385"/>
    <w:rsid w:val="002F469F"/>
    <w:rsid w:val="002F55A5"/>
    <w:rsid w:val="002F6DEE"/>
    <w:rsid w:val="00306F77"/>
    <w:rsid w:val="00311942"/>
    <w:rsid w:val="00321D02"/>
    <w:rsid w:val="00322AF2"/>
    <w:rsid w:val="0032379E"/>
    <w:rsid w:val="003259F8"/>
    <w:rsid w:val="00334BEC"/>
    <w:rsid w:val="00336AFA"/>
    <w:rsid w:val="00337AE3"/>
    <w:rsid w:val="00337D1C"/>
    <w:rsid w:val="003421E2"/>
    <w:rsid w:val="00346AA9"/>
    <w:rsid w:val="00346C4F"/>
    <w:rsid w:val="00354A06"/>
    <w:rsid w:val="0036446C"/>
    <w:rsid w:val="003668C0"/>
    <w:rsid w:val="0036730D"/>
    <w:rsid w:val="0037029E"/>
    <w:rsid w:val="00370D81"/>
    <w:rsid w:val="00371924"/>
    <w:rsid w:val="003744AE"/>
    <w:rsid w:val="003746EA"/>
    <w:rsid w:val="003777A1"/>
    <w:rsid w:val="00381F04"/>
    <w:rsid w:val="0038506B"/>
    <w:rsid w:val="003855AC"/>
    <w:rsid w:val="003A38AC"/>
    <w:rsid w:val="003A3A57"/>
    <w:rsid w:val="003A4EBA"/>
    <w:rsid w:val="003B002C"/>
    <w:rsid w:val="003B1AB1"/>
    <w:rsid w:val="003C7EE7"/>
    <w:rsid w:val="003D0E26"/>
    <w:rsid w:val="003D0E79"/>
    <w:rsid w:val="003D56B4"/>
    <w:rsid w:val="003E14E9"/>
    <w:rsid w:val="003E3576"/>
    <w:rsid w:val="003E4417"/>
    <w:rsid w:val="003E7D45"/>
    <w:rsid w:val="003F1F6F"/>
    <w:rsid w:val="003F24CB"/>
    <w:rsid w:val="003F5AC7"/>
    <w:rsid w:val="003F5ACE"/>
    <w:rsid w:val="004004DE"/>
    <w:rsid w:val="00400D03"/>
    <w:rsid w:val="004012EB"/>
    <w:rsid w:val="00402F4D"/>
    <w:rsid w:val="00403C42"/>
    <w:rsid w:val="0040453D"/>
    <w:rsid w:val="00405609"/>
    <w:rsid w:val="00410C9D"/>
    <w:rsid w:val="004128C5"/>
    <w:rsid w:val="00413612"/>
    <w:rsid w:val="0042014F"/>
    <w:rsid w:val="0042034D"/>
    <w:rsid w:val="004227FF"/>
    <w:rsid w:val="00422B64"/>
    <w:rsid w:val="00426A22"/>
    <w:rsid w:val="004271F8"/>
    <w:rsid w:val="00427E99"/>
    <w:rsid w:val="0043062D"/>
    <w:rsid w:val="00435415"/>
    <w:rsid w:val="00436592"/>
    <w:rsid w:val="00436680"/>
    <w:rsid w:val="0044005A"/>
    <w:rsid w:val="004409B6"/>
    <w:rsid w:val="00442DB7"/>
    <w:rsid w:val="0044701D"/>
    <w:rsid w:val="00450A88"/>
    <w:rsid w:val="00450B58"/>
    <w:rsid w:val="00453FFD"/>
    <w:rsid w:val="00454673"/>
    <w:rsid w:val="0046050E"/>
    <w:rsid w:val="00464923"/>
    <w:rsid w:val="00476AE3"/>
    <w:rsid w:val="00476B12"/>
    <w:rsid w:val="00476B94"/>
    <w:rsid w:val="00480D4C"/>
    <w:rsid w:val="0048127A"/>
    <w:rsid w:val="004847DA"/>
    <w:rsid w:val="004849C9"/>
    <w:rsid w:val="004904E9"/>
    <w:rsid w:val="00491E40"/>
    <w:rsid w:val="0049370A"/>
    <w:rsid w:val="00494587"/>
    <w:rsid w:val="004A470B"/>
    <w:rsid w:val="004A551E"/>
    <w:rsid w:val="004A624E"/>
    <w:rsid w:val="004A789B"/>
    <w:rsid w:val="004A78F1"/>
    <w:rsid w:val="004B3847"/>
    <w:rsid w:val="004B5FDD"/>
    <w:rsid w:val="004B6FAD"/>
    <w:rsid w:val="004B72C1"/>
    <w:rsid w:val="004C53A0"/>
    <w:rsid w:val="004C5F05"/>
    <w:rsid w:val="004C7559"/>
    <w:rsid w:val="004C788B"/>
    <w:rsid w:val="004C78A1"/>
    <w:rsid w:val="004C7BD9"/>
    <w:rsid w:val="004D412A"/>
    <w:rsid w:val="004D4EA8"/>
    <w:rsid w:val="004E0C50"/>
    <w:rsid w:val="004E113A"/>
    <w:rsid w:val="004E1EDB"/>
    <w:rsid w:val="004E23C4"/>
    <w:rsid w:val="004E7486"/>
    <w:rsid w:val="004F2517"/>
    <w:rsid w:val="004F48FF"/>
    <w:rsid w:val="004F49FA"/>
    <w:rsid w:val="004F4DB5"/>
    <w:rsid w:val="00503F4B"/>
    <w:rsid w:val="00504703"/>
    <w:rsid w:val="00506CAD"/>
    <w:rsid w:val="00517DE5"/>
    <w:rsid w:val="00517E24"/>
    <w:rsid w:val="00521AD2"/>
    <w:rsid w:val="00522D36"/>
    <w:rsid w:val="00525C3E"/>
    <w:rsid w:val="005262C1"/>
    <w:rsid w:val="00527356"/>
    <w:rsid w:val="0053576C"/>
    <w:rsid w:val="00536BEA"/>
    <w:rsid w:val="005373FD"/>
    <w:rsid w:val="00543753"/>
    <w:rsid w:val="00551F95"/>
    <w:rsid w:val="00552DB4"/>
    <w:rsid w:val="00555799"/>
    <w:rsid w:val="005566AA"/>
    <w:rsid w:val="005606D7"/>
    <w:rsid w:val="00560D33"/>
    <w:rsid w:val="00572435"/>
    <w:rsid w:val="00580FC6"/>
    <w:rsid w:val="005819E7"/>
    <w:rsid w:val="00587366"/>
    <w:rsid w:val="0059129D"/>
    <w:rsid w:val="00594559"/>
    <w:rsid w:val="0059482A"/>
    <w:rsid w:val="00594CF5"/>
    <w:rsid w:val="005A356F"/>
    <w:rsid w:val="005A3A8D"/>
    <w:rsid w:val="005A469D"/>
    <w:rsid w:val="005B2AD3"/>
    <w:rsid w:val="005B36BC"/>
    <w:rsid w:val="005B4866"/>
    <w:rsid w:val="005B6986"/>
    <w:rsid w:val="005C0643"/>
    <w:rsid w:val="005C1D11"/>
    <w:rsid w:val="005C55FE"/>
    <w:rsid w:val="005C6583"/>
    <w:rsid w:val="005C669D"/>
    <w:rsid w:val="005D040F"/>
    <w:rsid w:val="005D05DB"/>
    <w:rsid w:val="005D6013"/>
    <w:rsid w:val="005D71D4"/>
    <w:rsid w:val="005D7EFF"/>
    <w:rsid w:val="005E0230"/>
    <w:rsid w:val="005E3394"/>
    <w:rsid w:val="005E3ABC"/>
    <w:rsid w:val="005E504C"/>
    <w:rsid w:val="005E677E"/>
    <w:rsid w:val="005F13A7"/>
    <w:rsid w:val="005F25ED"/>
    <w:rsid w:val="005F5A26"/>
    <w:rsid w:val="005F66B6"/>
    <w:rsid w:val="005F6AA1"/>
    <w:rsid w:val="006060E2"/>
    <w:rsid w:val="00606CA8"/>
    <w:rsid w:val="00612176"/>
    <w:rsid w:val="00613E6E"/>
    <w:rsid w:val="0061413D"/>
    <w:rsid w:val="00615D02"/>
    <w:rsid w:val="006242FD"/>
    <w:rsid w:val="00624E34"/>
    <w:rsid w:val="00625B02"/>
    <w:rsid w:val="006279E9"/>
    <w:rsid w:val="00632D36"/>
    <w:rsid w:val="006335C1"/>
    <w:rsid w:val="00633A40"/>
    <w:rsid w:val="00633D40"/>
    <w:rsid w:val="0063703C"/>
    <w:rsid w:val="00641187"/>
    <w:rsid w:val="00646862"/>
    <w:rsid w:val="006559FB"/>
    <w:rsid w:val="00655CA5"/>
    <w:rsid w:val="0066195B"/>
    <w:rsid w:val="00664444"/>
    <w:rsid w:val="00664CB5"/>
    <w:rsid w:val="0066521B"/>
    <w:rsid w:val="0066652F"/>
    <w:rsid w:val="00670E12"/>
    <w:rsid w:val="0067329E"/>
    <w:rsid w:val="0068242F"/>
    <w:rsid w:val="006831BA"/>
    <w:rsid w:val="006842A2"/>
    <w:rsid w:val="00695B31"/>
    <w:rsid w:val="006B7858"/>
    <w:rsid w:val="006C274F"/>
    <w:rsid w:val="006D2CE2"/>
    <w:rsid w:val="006D49EA"/>
    <w:rsid w:val="006D6887"/>
    <w:rsid w:val="006E01AE"/>
    <w:rsid w:val="006E66C2"/>
    <w:rsid w:val="006F37CE"/>
    <w:rsid w:val="006F5DA6"/>
    <w:rsid w:val="00700112"/>
    <w:rsid w:val="00707B8B"/>
    <w:rsid w:val="00710D5C"/>
    <w:rsid w:val="00713523"/>
    <w:rsid w:val="00717970"/>
    <w:rsid w:val="0072072E"/>
    <w:rsid w:val="00721B21"/>
    <w:rsid w:val="007278DB"/>
    <w:rsid w:val="007305E0"/>
    <w:rsid w:val="00733217"/>
    <w:rsid w:val="0074380E"/>
    <w:rsid w:val="00745AA3"/>
    <w:rsid w:val="007500CC"/>
    <w:rsid w:val="00751748"/>
    <w:rsid w:val="00755407"/>
    <w:rsid w:val="007650ED"/>
    <w:rsid w:val="00767D30"/>
    <w:rsid w:val="0077132F"/>
    <w:rsid w:val="00772FD4"/>
    <w:rsid w:val="00774F1E"/>
    <w:rsid w:val="007760D0"/>
    <w:rsid w:val="007779E7"/>
    <w:rsid w:val="00777B8B"/>
    <w:rsid w:val="00781338"/>
    <w:rsid w:val="0078139D"/>
    <w:rsid w:val="007831D0"/>
    <w:rsid w:val="007833A6"/>
    <w:rsid w:val="00784A56"/>
    <w:rsid w:val="00785400"/>
    <w:rsid w:val="00786FF3"/>
    <w:rsid w:val="00790B11"/>
    <w:rsid w:val="007924F3"/>
    <w:rsid w:val="007953D5"/>
    <w:rsid w:val="0079734B"/>
    <w:rsid w:val="007A012A"/>
    <w:rsid w:val="007A2BA6"/>
    <w:rsid w:val="007A33D8"/>
    <w:rsid w:val="007A40A3"/>
    <w:rsid w:val="007A4B4C"/>
    <w:rsid w:val="007A5A62"/>
    <w:rsid w:val="007B15AC"/>
    <w:rsid w:val="007B168D"/>
    <w:rsid w:val="007B5691"/>
    <w:rsid w:val="007C3BB3"/>
    <w:rsid w:val="007C41FA"/>
    <w:rsid w:val="007C46EE"/>
    <w:rsid w:val="007D1270"/>
    <w:rsid w:val="007D1ECE"/>
    <w:rsid w:val="007E1BED"/>
    <w:rsid w:val="007E619A"/>
    <w:rsid w:val="007E76B6"/>
    <w:rsid w:val="007F3643"/>
    <w:rsid w:val="008003B0"/>
    <w:rsid w:val="0080760F"/>
    <w:rsid w:val="008100C6"/>
    <w:rsid w:val="00815024"/>
    <w:rsid w:val="008209C8"/>
    <w:rsid w:val="00825431"/>
    <w:rsid w:val="008263C8"/>
    <w:rsid w:val="00834CBB"/>
    <w:rsid w:val="00836064"/>
    <w:rsid w:val="008418C2"/>
    <w:rsid w:val="00843232"/>
    <w:rsid w:val="00843258"/>
    <w:rsid w:val="008444EC"/>
    <w:rsid w:val="0084539E"/>
    <w:rsid w:val="0084654E"/>
    <w:rsid w:val="00852781"/>
    <w:rsid w:val="00857FFA"/>
    <w:rsid w:val="0086134E"/>
    <w:rsid w:val="008651C5"/>
    <w:rsid w:val="00865AEB"/>
    <w:rsid w:val="00874870"/>
    <w:rsid w:val="00875538"/>
    <w:rsid w:val="008768B7"/>
    <w:rsid w:val="008811E6"/>
    <w:rsid w:val="008818DA"/>
    <w:rsid w:val="008857C9"/>
    <w:rsid w:val="00885BA4"/>
    <w:rsid w:val="00890452"/>
    <w:rsid w:val="00891F01"/>
    <w:rsid w:val="00892AEF"/>
    <w:rsid w:val="00896533"/>
    <w:rsid w:val="008A0575"/>
    <w:rsid w:val="008A183B"/>
    <w:rsid w:val="008B18D9"/>
    <w:rsid w:val="008B1AE4"/>
    <w:rsid w:val="008B320C"/>
    <w:rsid w:val="008B3C32"/>
    <w:rsid w:val="008B5772"/>
    <w:rsid w:val="008B72A0"/>
    <w:rsid w:val="008C27FA"/>
    <w:rsid w:val="008D023E"/>
    <w:rsid w:val="008D26B0"/>
    <w:rsid w:val="008D3D04"/>
    <w:rsid w:val="008D4238"/>
    <w:rsid w:val="008D4ED2"/>
    <w:rsid w:val="008D59DB"/>
    <w:rsid w:val="008E4F9C"/>
    <w:rsid w:val="008E6747"/>
    <w:rsid w:val="008F1108"/>
    <w:rsid w:val="008F4A8B"/>
    <w:rsid w:val="008F5A84"/>
    <w:rsid w:val="008F689B"/>
    <w:rsid w:val="00902F13"/>
    <w:rsid w:val="00903CE3"/>
    <w:rsid w:val="00907217"/>
    <w:rsid w:val="00907CCC"/>
    <w:rsid w:val="009119FA"/>
    <w:rsid w:val="0091518D"/>
    <w:rsid w:val="009339AD"/>
    <w:rsid w:val="00940919"/>
    <w:rsid w:val="00953081"/>
    <w:rsid w:val="00955212"/>
    <w:rsid w:val="009601D3"/>
    <w:rsid w:val="00960C29"/>
    <w:rsid w:val="00961033"/>
    <w:rsid w:val="00973707"/>
    <w:rsid w:val="00975AED"/>
    <w:rsid w:val="00977D84"/>
    <w:rsid w:val="0098167B"/>
    <w:rsid w:val="00981F48"/>
    <w:rsid w:val="00986B53"/>
    <w:rsid w:val="00990877"/>
    <w:rsid w:val="009912EE"/>
    <w:rsid w:val="00994656"/>
    <w:rsid w:val="00995B46"/>
    <w:rsid w:val="00997A63"/>
    <w:rsid w:val="009A4CA8"/>
    <w:rsid w:val="009B02B2"/>
    <w:rsid w:val="009B1F19"/>
    <w:rsid w:val="009B6FE1"/>
    <w:rsid w:val="009C4B8E"/>
    <w:rsid w:val="009C65DB"/>
    <w:rsid w:val="009C66E8"/>
    <w:rsid w:val="009C6B9C"/>
    <w:rsid w:val="009C6E0F"/>
    <w:rsid w:val="009C7032"/>
    <w:rsid w:val="009D1B06"/>
    <w:rsid w:val="009D223F"/>
    <w:rsid w:val="009D55F4"/>
    <w:rsid w:val="009D7A26"/>
    <w:rsid w:val="009E04FE"/>
    <w:rsid w:val="009E141E"/>
    <w:rsid w:val="009E3C8A"/>
    <w:rsid w:val="009E7CB0"/>
    <w:rsid w:val="009F0612"/>
    <w:rsid w:val="009F184B"/>
    <w:rsid w:val="009F3CC7"/>
    <w:rsid w:val="009F5414"/>
    <w:rsid w:val="009F6304"/>
    <w:rsid w:val="00A03D67"/>
    <w:rsid w:val="00A061BD"/>
    <w:rsid w:val="00A12E8E"/>
    <w:rsid w:val="00A148C0"/>
    <w:rsid w:val="00A15F24"/>
    <w:rsid w:val="00A1708F"/>
    <w:rsid w:val="00A202AD"/>
    <w:rsid w:val="00A223A3"/>
    <w:rsid w:val="00A27DD9"/>
    <w:rsid w:val="00A31B2F"/>
    <w:rsid w:val="00A320A9"/>
    <w:rsid w:val="00A32490"/>
    <w:rsid w:val="00A331E2"/>
    <w:rsid w:val="00A35148"/>
    <w:rsid w:val="00A436E5"/>
    <w:rsid w:val="00A55A92"/>
    <w:rsid w:val="00A602E4"/>
    <w:rsid w:val="00A6375D"/>
    <w:rsid w:val="00A63AAA"/>
    <w:rsid w:val="00A67BCE"/>
    <w:rsid w:val="00A7063E"/>
    <w:rsid w:val="00A711AE"/>
    <w:rsid w:val="00A75A51"/>
    <w:rsid w:val="00A765BB"/>
    <w:rsid w:val="00A9022D"/>
    <w:rsid w:val="00A92651"/>
    <w:rsid w:val="00A93856"/>
    <w:rsid w:val="00A9407C"/>
    <w:rsid w:val="00A940E1"/>
    <w:rsid w:val="00AA0746"/>
    <w:rsid w:val="00AA247F"/>
    <w:rsid w:val="00AA2A5D"/>
    <w:rsid w:val="00AA340C"/>
    <w:rsid w:val="00AA7EC8"/>
    <w:rsid w:val="00AB5AB6"/>
    <w:rsid w:val="00AB5E5E"/>
    <w:rsid w:val="00AD0FA0"/>
    <w:rsid w:val="00AD246D"/>
    <w:rsid w:val="00AD41F4"/>
    <w:rsid w:val="00AE2CC5"/>
    <w:rsid w:val="00AE2E2B"/>
    <w:rsid w:val="00AE7025"/>
    <w:rsid w:val="00AF121D"/>
    <w:rsid w:val="00AF48D1"/>
    <w:rsid w:val="00AF4B2A"/>
    <w:rsid w:val="00AF5561"/>
    <w:rsid w:val="00AF6958"/>
    <w:rsid w:val="00B00085"/>
    <w:rsid w:val="00B015AA"/>
    <w:rsid w:val="00B02439"/>
    <w:rsid w:val="00B10078"/>
    <w:rsid w:val="00B12472"/>
    <w:rsid w:val="00B13EC1"/>
    <w:rsid w:val="00B16A82"/>
    <w:rsid w:val="00B20184"/>
    <w:rsid w:val="00B2187A"/>
    <w:rsid w:val="00B219C4"/>
    <w:rsid w:val="00B26F8C"/>
    <w:rsid w:val="00B27024"/>
    <w:rsid w:val="00B329ED"/>
    <w:rsid w:val="00B368BC"/>
    <w:rsid w:val="00B40BF5"/>
    <w:rsid w:val="00B4278C"/>
    <w:rsid w:val="00B456C1"/>
    <w:rsid w:val="00B5372E"/>
    <w:rsid w:val="00B5495C"/>
    <w:rsid w:val="00B61F44"/>
    <w:rsid w:val="00B639D7"/>
    <w:rsid w:val="00B64A56"/>
    <w:rsid w:val="00B672E3"/>
    <w:rsid w:val="00B70B97"/>
    <w:rsid w:val="00B713AD"/>
    <w:rsid w:val="00B723B8"/>
    <w:rsid w:val="00B7258D"/>
    <w:rsid w:val="00B7369E"/>
    <w:rsid w:val="00B73EFE"/>
    <w:rsid w:val="00B75D93"/>
    <w:rsid w:val="00B82F0C"/>
    <w:rsid w:val="00BA243D"/>
    <w:rsid w:val="00BA56E6"/>
    <w:rsid w:val="00BA59AA"/>
    <w:rsid w:val="00BB016B"/>
    <w:rsid w:val="00BB0600"/>
    <w:rsid w:val="00BB2052"/>
    <w:rsid w:val="00BB27E6"/>
    <w:rsid w:val="00BB5AE1"/>
    <w:rsid w:val="00BB72C6"/>
    <w:rsid w:val="00BC2D78"/>
    <w:rsid w:val="00BC33BD"/>
    <w:rsid w:val="00BC3896"/>
    <w:rsid w:val="00BC3B63"/>
    <w:rsid w:val="00BC714B"/>
    <w:rsid w:val="00BD2132"/>
    <w:rsid w:val="00BD2C5D"/>
    <w:rsid w:val="00BD3B61"/>
    <w:rsid w:val="00BE099B"/>
    <w:rsid w:val="00BE2CD9"/>
    <w:rsid w:val="00BE425E"/>
    <w:rsid w:val="00BF7608"/>
    <w:rsid w:val="00C00CC5"/>
    <w:rsid w:val="00C01B15"/>
    <w:rsid w:val="00C02335"/>
    <w:rsid w:val="00C024BE"/>
    <w:rsid w:val="00C0295C"/>
    <w:rsid w:val="00C038C6"/>
    <w:rsid w:val="00C04636"/>
    <w:rsid w:val="00C04BB6"/>
    <w:rsid w:val="00C10A15"/>
    <w:rsid w:val="00C1194B"/>
    <w:rsid w:val="00C26251"/>
    <w:rsid w:val="00C26A70"/>
    <w:rsid w:val="00C3077A"/>
    <w:rsid w:val="00C31735"/>
    <w:rsid w:val="00C32085"/>
    <w:rsid w:val="00C32EB5"/>
    <w:rsid w:val="00C33DC4"/>
    <w:rsid w:val="00C36600"/>
    <w:rsid w:val="00C36A32"/>
    <w:rsid w:val="00C37D7D"/>
    <w:rsid w:val="00C40998"/>
    <w:rsid w:val="00C45F0E"/>
    <w:rsid w:val="00C45F7D"/>
    <w:rsid w:val="00C468C6"/>
    <w:rsid w:val="00C53FF6"/>
    <w:rsid w:val="00C61C72"/>
    <w:rsid w:val="00C64783"/>
    <w:rsid w:val="00C65D24"/>
    <w:rsid w:val="00C66912"/>
    <w:rsid w:val="00C710DC"/>
    <w:rsid w:val="00C71E26"/>
    <w:rsid w:val="00C7303F"/>
    <w:rsid w:val="00C7481F"/>
    <w:rsid w:val="00C767B1"/>
    <w:rsid w:val="00C76E7C"/>
    <w:rsid w:val="00C80172"/>
    <w:rsid w:val="00C84E95"/>
    <w:rsid w:val="00C87064"/>
    <w:rsid w:val="00C92855"/>
    <w:rsid w:val="00C957B9"/>
    <w:rsid w:val="00CA2244"/>
    <w:rsid w:val="00CA30E0"/>
    <w:rsid w:val="00CA6568"/>
    <w:rsid w:val="00CA7335"/>
    <w:rsid w:val="00CA7BCC"/>
    <w:rsid w:val="00CB0D30"/>
    <w:rsid w:val="00CB5072"/>
    <w:rsid w:val="00CC4C92"/>
    <w:rsid w:val="00CD2CC8"/>
    <w:rsid w:val="00CE4198"/>
    <w:rsid w:val="00CE5837"/>
    <w:rsid w:val="00CE5D6B"/>
    <w:rsid w:val="00CF044E"/>
    <w:rsid w:val="00CF0B36"/>
    <w:rsid w:val="00CF4215"/>
    <w:rsid w:val="00CF6218"/>
    <w:rsid w:val="00CF6F6F"/>
    <w:rsid w:val="00D00807"/>
    <w:rsid w:val="00D06C63"/>
    <w:rsid w:val="00D1170D"/>
    <w:rsid w:val="00D11DB5"/>
    <w:rsid w:val="00D14CC5"/>
    <w:rsid w:val="00D15C0C"/>
    <w:rsid w:val="00D1642A"/>
    <w:rsid w:val="00D16E18"/>
    <w:rsid w:val="00D20FB6"/>
    <w:rsid w:val="00D23934"/>
    <w:rsid w:val="00D239E1"/>
    <w:rsid w:val="00D24493"/>
    <w:rsid w:val="00D27ABE"/>
    <w:rsid w:val="00D36603"/>
    <w:rsid w:val="00D400BA"/>
    <w:rsid w:val="00D515ED"/>
    <w:rsid w:val="00D5673A"/>
    <w:rsid w:val="00D56833"/>
    <w:rsid w:val="00D60A88"/>
    <w:rsid w:val="00D60DAF"/>
    <w:rsid w:val="00D62FD8"/>
    <w:rsid w:val="00D66520"/>
    <w:rsid w:val="00D6741B"/>
    <w:rsid w:val="00D7773F"/>
    <w:rsid w:val="00D93BE5"/>
    <w:rsid w:val="00D96C7A"/>
    <w:rsid w:val="00D9788A"/>
    <w:rsid w:val="00DA0B45"/>
    <w:rsid w:val="00DA239D"/>
    <w:rsid w:val="00DB0071"/>
    <w:rsid w:val="00DB5027"/>
    <w:rsid w:val="00DB7D81"/>
    <w:rsid w:val="00DC1B4B"/>
    <w:rsid w:val="00DC37F5"/>
    <w:rsid w:val="00DC5450"/>
    <w:rsid w:val="00DD07A5"/>
    <w:rsid w:val="00DD2B8F"/>
    <w:rsid w:val="00DD39ED"/>
    <w:rsid w:val="00DD455D"/>
    <w:rsid w:val="00DD52FA"/>
    <w:rsid w:val="00DE3946"/>
    <w:rsid w:val="00DE6663"/>
    <w:rsid w:val="00DF0593"/>
    <w:rsid w:val="00DF16C8"/>
    <w:rsid w:val="00DF1BAB"/>
    <w:rsid w:val="00DF7D75"/>
    <w:rsid w:val="00E0021A"/>
    <w:rsid w:val="00E006F5"/>
    <w:rsid w:val="00E00B12"/>
    <w:rsid w:val="00E01563"/>
    <w:rsid w:val="00E04FBD"/>
    <w:rsid w:val="00E060D6"/>
    <w:rsid w:val="00E148FA"/>
    <w:rsid w:val="00E20430"/>
    <w:rsid w:val="00E22630"/>
    <w:rsid w:val="00E2727E"/>
    <w:rsid w:val="00E309BA"/>
    <w:rsid w:val="00E34E4C"/>
    <w:rsid w:val="00E373B3"/>
    <w:rsid w:val="00E42800"/>
    <w:rsid w:val="00E46F67"/>
    <w:rsid w:val="00E528D6"/>
    <w:rsid w:val="00E532B3"/>
    <w:rsid w:val="00E55D34"/>
    <w:rsid w:val="00E569AB"/>
    <w:rsid w:val="00E572CA"/>
    <w:rsid w:val="00E73DAB"/>
    <w:rsid w:val="00E76DEC"/>
    <w:rsid w:val="00E77DAE"/>
    <w:rsid w:val="00E807FE"/>
    <w:rsid w:val="00E830DF"/>
    <w:rsid w:val="00E85298"/>
    <w:rsid w:val="00E852F7"/>
    <w:rsid w:val="00E86A1C"/>
    <w:rsid w:val="00E95465"/>
    <w:rsid w:val="00E96566"/>
    <w:rsid w:val="00EA3F4E"/>
    <w:rsid w:val="00EA5C3E"/>
    <w:rsid w:val="00EA5F16"/>
    <w:rsid w:val="00EB6201"/>
    <w:rsid w:val="00EB6C67"/>
    <w:rsid w:val="00EC2DC1"/>
    <w:rsid w:val="00EC55A2"/>
    <w:rsid w:val="00EC7476"/>
    <w:rsid w:val="00ED7B2E"/>
    <w:rsid w:val="00EE0745"/>
    <w:rsid w:val="00EE12AD"/>
    <w:rsid w:val="00EF06F7"/>
    <w:rsid w:val="00EF104B"/>
    <w:rsid w:val="00EF5EBE"/>
    <w:rsid w:val="00F0343A"/>
    <w:rsid w:val="00F07335"/>
    <w:rsid w:val="00F07BC1"/>
    <w:rsid w:val="00F112DA"/>
    <w:rsid w:val="00F136C0"/>
    <w:rsid w:val="00F22BE4"/>
    <w:rsid w:val="00F2647A"/>
    <w:rsid w:val="00F2701C"/>
    <w:rsid w:val="00F30766"/>
    <w:rsid w:val="00F3176C"/>
    <w:rsid w:val="00F3184F"/>
    <w:rsid w:val="00F331C8"/>
    <w:rsid w:val="00F463A5"/>
    <w:rsid w:val="00F4797C"/>
    <w:rsid w:val="00F5057C"/>
    <w:rsid w:val="00F52EED"/>
    <w:rsid w:val="00F55254"/>
    <w:rsid w:val="00F60C1C"/>
    <w:rsid w:val="00F65CB6"/>
    <w:rsid w:val="00F73454"/>
    <w:rsid w:val="00F73A4B"/>
    <w:rsid w:val="00F82095"/>
    <w:rsid w:val="00F8337D"/>
    <w:rsid w:val="00F84BDF"/>
    <w:rsid w:val="00F86500"/>
    <w:rsid w:val="00F86D63"/>
    <w:rsid w:val="00F8794A"/>
    <w:rsid w:val="00F87A50"/>
    <w:rsid w:val="00F95399"/>
    <w:rsid w:val="00FA02F4"/>
    <w:rsid w:val="00FA1999"/>
    <w:rsid w:val="00FB1BE1"/>
    <w:rsid w:val="00FB3ACD"/>
    <w:rsid w:val="00FB7063"/>
    <w:rsid w:val="00FC72F0"/>
    <w:rsid w:val="00FD0342"/>
    <w:rsid w:val="00FD4403"/>
    <w:rsid w:val="00FD4BCF"/>
    <w:rsid w:val="00FD6870"/>
    <w:rsid w:val="00FE44DA"/>
    <w:rsid w:val="00FE6B7D"/>
    <w:rsid w:val="00FF0CC9"/>
    <w:rsid w:val="00FF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E502B"/>
  <w15:chartTrackingRefBased/>
  <w15:docId w15:val="{4A77D079-B175-436A-B293-FD3F8D1B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B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78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A789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17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8B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B639D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639D7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B639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7342B-E188-4E92-84DB-E33C31AD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20763</Words>
  <Characters>11836</Characters>
  <Application>Microsoft Office Word</Application>
  <DocSecurity>0</DocSecurity>
  <Lines>98</Lines>
  <Paragraphs>65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Панич Олена Іванівна</dc:creator>
  <cp:keywords/>
  <dc:description/>
  <cp:lastModifiedBy>Панич Олена Іванівна</cp:lastModifiedBy>
  <cp:revision>7</cp:revision>
  <cp:lastPrinted>2019-12-26T08:51:00Z</cp:lastPrinted>
  <dcterms:created xsi:type="dcterms:W3CDTF">2020-01-30T12:42:00Z</dcterms:created>
  <dcterms:modified xsi:type="dcterms:W3CDTF">2020-01-30T13:25:00Z</dcterms:modified>
</cp:coreProperties>
</file>