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F7" w:rsidRDefault="002A5EF7" w:rsidP="002A5EF7">
      <w:pPr>
        <w:jc w:val="right"/>
      </w:pPr>
      <w:r>
        <w:t>ПРОЄКТ</w:t>
      </w:r>
    </w:p>
    <w:p w:rsidR="002A5EF7" w:rsidRDefault="002A5EF7" w:rsidP="002A5EF7"/>
    <w:p w:rsidR="002A5EF7" w:rsidRPr="00750D48" w:rsidRDefault="002A5EF7" w:rsidP="002A5EF7">
      <w:pPr>
        <w:jc w:val="center"/>
        <w:rPr>
          <w:sz w:val="25"/>
        </w:rPr>
      </w:pPr>
      <w:r w:rsidRPr="00750D48"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ed="t">
            <v:fill color2="black"/>
            <v:imagedata r:id="rId7" o:title=""/>
          </v:shape>
          <o:OLEObject Type="Embed" ProgID="PBrush" ShapeID="_x0000_i1025" DrawAspect="Content" ObjectID="_1626529743" r:id="rId8"/>
        </w:object>
      </w:r>
    </w:p>
    <w:p w:rsidR="002A5EF7" w:rsidRPr="0050337B" w:rsidRDefault="002A5EF7" w:rsidP="002A5EF7">
      <w:pPr>
        <w:jc w:val="center"/>
      </w:pPr>
    </w:p>
    <w:p w:rsidR="002A5EF7" w:rsidRPr="00750D48" w:rsidRDefault="002A5EF7" w:rsidP="002A5EF7">
      <w:pPr>
        <w:jc w:val="center"/>
        <w:rPr>
          <w:b/>
          <w:szCs w:val="28"/>
        </w:rPr>
      </w:pPr>
      <w:r>
        <w:rPr>
          <w:b/>
          <w:szCs w:val="28"/>
        </w:rPr>
        <w:t xml:space="preserve">МІНІСТЕРСТВО  ОСВІТИ  І  НАУКИ  </w:t>
      </w:r>
      <w:r w:rsidRPr="00750D48">
        <w:rPr>
          <w:b/>
          <w:szCs w:val="28"/>
        </w:rPr>
        <w:t>УКРАЇНИ</w:t>
      </w:r>
    </w:p>
    <w:p w:rsidR="002A5EF7" w:rsidRPr="0050337B" w:rsidRDefault="002A5EF7" w:rsidP="002A5EF7">
      <w:pPr>
        <w:jc w:val="center"/>
        <w:rPr>
          <w:b/>
          <w:sz w:val="20"/>
          <w:szCs w:val="20"/>
        </w:rPr>
      </w:pPr>
    </w:p>
    <w:p w:rsidR="002A5EF7" w:rsidRDefault="002A5EF7" w:rsidP="002A5EF7">
      <w:pPr>
        <w:jc w:val="center"/>
        <w:rPr>
          <w:b/>
          <w:sz w:val="56"/>
          <w:szCs w:val="56"/>
        </w:rPr>
      </w:pPr>
      <w:r w:rsidRPr="00FE5072">
        <w:rPr>
          <w:b/>
          <w:sz w:val="56"/>
          <w:szCs w:val="56"/>
        </w:rPr>
        <w:t>Н А К А З</w:t>
      </w:r>
    </w:p>
    <w:p w:rsidR="002A5EF7" w:rsidRDefault="002A5EF7" w:rsidP="002A5EF7">
      <w:pPr>
        <w:jc w:val="center"/>
        <w:rPr>
          <w:b/>
          <w:sz w:val="12"/>
          <w:szCs w:val="1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5"/>
        <w:gridCol w:w="3285"/>
        <w:gridCol w:w="3461"/>
      </w:tblGrid>
      <w:tr w:rsidR="002A5EF7" w:rsidTr="0027530F">
        <w:tc>
          <w:tcPr>
            <w:tcW w:w="3285" w:type="dxa"/>
            <w:shd w:val="clear" w:color="auto" w:fill="auto"/>
            <w:vAlign w:val="bottom"/>
          </w:tcPr>
          <w:p w:rsidR="002A5EF7" w:rsidRPr="001F771B" w:rsidRDefault="002A5EF7" w:rsidP="0027530F">
            <w:pPr>
              <w:rPr>
                <w:szCs w:val="28"/>
              </w:rPr>
            </w:pPr>
            <w:r w:rsidRPr="001F771B">
              <w:rPr>
                <w:szCs w:val="28"/>
              </w:rPr>
              <w:t>____  _______ 20</w:t>
            </w:r>
          </w:p>
        </w:tc>
        <w:tc>
          <w:tcPr>
            <w:tcW w:w="3285" w:type="dxa"/>
            <w:shd w:val="clear" w:color="auto" w:fill="auto"/>
          </w:tcPr>
          <w:p w:rsidR="002A5EF7" w:rsidRPr="001F771B" w:rsidRDefault="002A5EF7" w:rsidP="0027530F">
            <w:pPr>
              <w:jc w:val="center"/>
              <w:rPr>
                <w:b/>
              </w:rPr>
            </w:pPr>
            <w:r w:rsidRPr="001F771B">
              <w:rPr>
                <w:b/>
              </w:rPr>
              <w:t>м. Київ</w:t>
            </w:r>
          </w:p>
        </w:tc>
        <w:tc>
          <w:tcPr>
            <w:tcW w:w="3461" w:type="dxa"/>
            <w:shd w:val="clear" w:color="auto" w:fill="auto"/>
            <w:vAlign w:val="bottom"/>
          </w:tcPr>
          <w:p w:rsidR="002A5EF7" w:rsidRPr="001F771B" w:rsidRDefault="002A5EF7" w:rsidP="0027530F">
            <w:pPr>
              <w:jc w:val="right"/>
              <w:rPr>
                <w:szCs w:val="28"/>
              </w:rPr>
            </w:pPr>
            <w:r w:rsidRPr="001F771B">
              <w:rPr>
                <w:szCs w:val="28"/>
              </w:rPr>
              <w:t>№ __________</w:t>
            </w:r>
          </w:p>
        </w:tc>
      </w:tr>
    </w:tbl>
    <w:p w:rsidR="002A5EF7" w:rsidRDefault="002A5EF7" w:rsidP="002A5EF7"/>
    <w:p w:rsidR="002A5EF7" w:rsidRDefault="002A5EF7" w:rsidP="002A5EF7"/>
    <w:p w:rsidR="002A5EF7" w:rsidRDefault="002A5EF7" w:rsidP="002A5EF7"/>
    <w:p w:rsidR="002A5EF7" w:rsidRDefault="002A5EF7" w:rsidP="002A5EF7"/>
    <w:p w:rsidR="002A5EF7" w:rsidRDefault="002A5EF7" w:rsidP="002A5EF7"/>
    <w:p w:rsidR="002A5EF7" w:rsidRDefault="002A5EF7" w:rsidP="002A5EF7"/>
    <w:p w:rsidR="002A5EF7" w:rsidRDefault="002A5EF7" w:rsidP="002A5EF7"/>
    <w:p w:rsidR="002A5EF7" w:rsidRDefault="002A5EF7" w:rsidP="002A5EF7"/>
    <w:p w:rsidR="002A5EF7" w:rsidRDefault="002A5EF7" w:rsidP="002A5EF7"/>
    <w:p w:rsidR="002A5EF7" w:rsidRDefault="002A5EF7" w:rsidP="002A5EF7">
      <w:r>
        <w:t>Про затвердження Переліку спеціалізацій</w:t>
      </w:r>
    </w:p>
    <w:p w:rsidR="002A5EF7" w:rsidRDefault="002A5EF7" w:rsidP="002A5EF7">
      <w:r>
        <w:t xml:space="preserve">підготовки здобувачів вищої освіти </w:t>
      </w:r>
    </w:p>
    <w:p w:rsidR="00776489" w:rsidRDefault="00673E04" w:rsidP="002A5EF7">
      <w:r>
        <w:t xml:space="preserve">ступенів </w:t>
      </w:r>
      <w:r w:rsidR="002A5EF7">
        <w:t>бакалавр</w:t>
      </w:r>
      <w:r>
        <w:t>а та магістра</w:t>
      </w:r>
      <w:r w:rsidR="00776489">
        <w:t xml:space="preserve"> </w:t>
      </w:r>
      <w:r w:rsidR="002A5EF7">
        <w:t xml:space="preserve">за спеціальністю </w:t>
      </w:r>
    </w:p>
    <w:p w:rsidR="002A5EF7" w:rsidRDefault="002A5EF7" w:rsidP="002A5EF7">
      <w:pPr>
        <w:rPr>
          <w:color w:val="000000"/>
          <w:shd w:val="clear" w:color="auto" w:fill="FFFFFF"/>
        </w:rPr>
      </w:pPr>
      <w:r>
        <w:t>016 «Спеціальна освіта»</w:t>
      </w:r>
      <w:r w:rsidR="00673E04">
        <w:rPr>
          <w:color w:val="000000"/>
          <w:shd w:val="clear" w:color="auto" w:fill="FFFFFF"/>
        </w:rPr>
        <w:t>, за якими здійснюється</w:t>
      </w:r>
    </w:p>
    <w:p w:rsidR="00673E04" w:rsidRDefault="00673E04" w:rsidP="002A5EF7">
      <w:r>
        <w:rPr>
          <w:color w:val="000000"/>
          <w:shd w:val="clear" w:color="auto" w:fill="FFFFFF"/>
        </w:rPr>
        <w:t xml:space="preserve">формування та розміщення державного замовлення </w:t>
      </w:r>
    </w:p>
    <w:p w:rsidR="002A5EF7" w:rsidRPr="003A5A03" w:rsidRDefault="002A5EF7" w:rsidP="002A5EF7">
      <w:pPr>
        <w:rPr>
          <w:color w:val="000000"/>
          <w:szCs w:val="28"/>
        </w:rPr>
      </w:pPr>
    </w:p>
    <w:p w:rsidR="002A5EF7" w:rsidRPr="003A5A03" w:rsidRDefault="002A5EF7" w:rsidP="00776489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3A5A03">
        <w:rPr>
          <w:color w:val="000000"/>
          <w:sz w:val="28"/>
          <w:szCs w:val="28"/>
          <w:shd w:val="clear" w:color="auto" w:fill="FFFFFF"/>
        </w:rPr>
        <w:t>Відповідно до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A5A03">
        <w:rPr>
          <w:sz w:val="28"/>
          <w:szCs w:val="28"/>
          <w:shd w:val="clear" w:color="auto" w:fill="FFFFFF"/>
        </w:rPr>
        <w:t>пункту 10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A5A03">
        <w:rPr>
          <w:color w:val="000000"/>
          <w:sz w:val="28"/>
          <w:szCs w:val="28"/>
          <w:shd w:val="clear" w:color="auto" w:fill="FFFFFF"/>
        </w:rPr>
        <w:t>частини першої статті 13 Закону України «Про вищу освіту», постанови Кабінету Міністрів України від 29 квітня 2015 року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 </w:t>
      </w:r>
      <w:r w:rsidRPr="003A5A03">
        <w:rPr>
          <w:sz w:val="28"/>
          <w:szCs w:val="28"/>
          <w:shd w:val="clear" w:color="auto" w:fill="FFFFFF"/>
        </w:rPr>
        <w:t>266</w:t>
      </w:r>
      <w:r>
        <w:rPr>
          <w:sz w:val="28"/>
          <w:szCs w:val="28"/>
          <w:shd w:val="clear" w:color="auto" w:fill="FFFFFF"/>
        </w:rPr>
        <w:t xml:space="preserve"> </w:t>
      </w:r>
      <w:r w:rsidRPr="003A5A03">
        <w:rPr>
          <w:color w:val="000000"/>
          <w:sz w:val="28"/>
          <w:szCs w:val="28"/>
          <w:shd w:val="clear" w:color="auto" w:fill="FFFFFF"/>
        </w:rPr>
        <w:t xml:space="preserve">«Про затвердження переліку галузей знань і спеціальностей, за якими здійснюється підготовка здобувачів вищої освіти», </w:t>
      </w:r>
      <w:r>
        <w:rPr>
          <w:color w:val="000000"/>
          <w:sz w:val="28"/>
          <w:szCs w:val="28"/>
          <w:shd w:val="clear" w:color="auto" w:fill="FFFFFF"/>
        </w:rPr>
        <w:t xml:space="preserve">підпунктів 5 і 62 пункту 4, </w:t>
      </w:r>
      <w:r w:rsidRPr="003A5A03">
        <w:rPr>
          <w:sz w:val="28"/>
          <w:szCs w:val="28"/>
          <w:shd w:val="clear" w:color="auto" w:fill="FFFFFF"/>
        </w:rPr>
        <w:t>пункту 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A5A03">
        <w:rPr>
          <w:color w:val="000000"/>
          <w:sz w:val="28"/>
          <w:szCs w:val="28"/>
          <w:shd w:val="clear" w:color="auto" w:fill="FFFFFF"/>
        </w:rPr>
        <w:t>Положення про Міністерство освіти і науки України, затвердженого постановою Кабінету Міністрів України від 16 жовтня 2014 року №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3A5A03">
        <w:rPr>
          <w:color w:val="000000"/>
          <w:sz w:val="28"/>
          <w:szCs w:val="28"/>
          <w:shd w:val="clear" w:color="auto" w:fill="FFFFFF"/>
        </w:rPr>
        <w:t>630, та з метою ефективного розміщення державного замовлення на підготовку фахівців</w:t>
      </w:r>
      <w:r w:rsidR="00673E04">
        <w:rPr>
          <w:color w:val="000000"/>
          <w:sz w:val="28"/>
          <w:szCs w:val="28"/>
          <w:shd w:val="clear" w:color="auto" w:fill="FFFFFF"/>
        </w:rPr>
        <w:t xml:space="preserve"> ступенів бакалавра та магістра </w:t>
      </w:r>
    </w:p>
    <w:p w:rsidR="002A5EF7" w:rsidRPr="003A5A03" w:rsidRDefault="002A5EF7" w:rsidP="002A5EF7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2A5EF7" w:rsidRPr="00F65985" w:rsidRDefault="002A5EF7" w:rsidP="002A5EF7">
      <w:pPr>
        <w:spacing w:after="240"/>
        <w:ind w:firstLine="709"/>
        <w:rPr>
          <w:szCs w:val="28"/>
        </w:rPr>
      </w:pPr>
      <w:r w:rsidRPr="00F65985">
        <w:rPr>
          <w:szCs w:val="28"/>
        </w:rPr>
        <w:t>НАКАЗУЮ:</w:t>
      </w:r>
    </w:p>
    <w:p w:rsidR="00776489" w:rsidRDefault="002A5EF7" w:rsidP="007846B5">
      <w:pPr>
        <w:ind w:firstLine="567"/>
      </w:pPr>
      <w:r>
        <w:rPr>
          <w:color w:val="000000"/>
          <w:szCs w:val="28"/>
        </w:rPr>
        <w:t>1. </w:t>
      </w:r>
      <w:r w:rsidR="00673E04">
        <w:rPr>
          <w:color w:val="000000"/>
          <w:szCs w:val="28"/>
        </w:rPr>
        <w:t xml:space="preserve">Затвердити Перелік спеціалізацій підготовки здобувачів вищої освіти ступенів бакалавра та магістра за </w:t>
      </w:r>
      <w:r w:rsidR="00776489">
        <w:t>спеціальністю 016 «Спеціальна освіта»</w:t>
      </w:r>
      <w:r w:rsidR="00776489">
        <w:rPr>
          <w:color w:val="000000"/>
          <w:shd w:val="clear" w:color="auto" w:fill="FFFFFF"/>
        </w:rPr>
        <w:t xml:space="preserve">, за якими здійснюється формування та розміщення державного замовлення, що додається (далі – Перелік). </w:t>
      </w:r>
    </w:p>
    <w:p w:rsidR="007846B5" w:rsidRDefault="00776489" w:rsidP="007846B5">
      <w:pPr>
        <w:pStyle w:val="rvps2"/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bookmarkStart w:id="0" w:name="n7"/>
      <w:bookmarkEnd w:id="0"/>
      <w:r w:rsidR="007846B5">
        <w:rPr>
          <w:color w:val="000000"/>
          <w:sz w:val="28"/>
          <w:szCs w:val="28"/>
        </w:rPr>
        <w:t> </w:t>
      </w:r>
      <w:r w:rsidRPr="00776489">
        <w:rPr>
          <w:color w:val="000000"/>
          <w:sz w:val="28"/>
          <w:szCs w:val="28"/>
        </w:rPr>
        <w:t>Установити, що</w:t>
      </w:r>
      <w:r w:rsidR="007846B5">
        <w:rPr>
          <w:color w:val="000000"/>
          <w:sz w:val="28"/>
          <w:szCs w:val="28"/>
        </w:rPr>
        <w:t>:</w:t>
      </w:r>
    </w:p>
    <w:p w:rsidR="00776489" w:rsidRPr="00776489" w:rsidRDefault="007846B5" w:rsidP="007846B5">
      <w:pPr>
        <w:pStyle w:val="rvps2"/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776489" w:rsidRPr="00776489">
        <w:rPr>
          <w:color w:val="000000"/>
          <w:sz w:val="28"/>
          <w:szCs w:val="28"/>
        </w:rPr>
        <w:t xml:space="preserve"> здобувачі вищої освіти, які вступили до закладів вищої освіти у 201</w:t>
      </w:r>
      <w:r>
        <w:rPr>
          <w:color w:val="000000"/>
          <w:sz w:val="28"/>
          <w:szCs w:val="28"/>
        </w:rPr>
        <w:t>9</w:t>
      </w:r>
      <w:r w:rsidR="00776489" w:rsidRPr="00776489">
        <w:rPr>
          <w:color w:val="000000"/>
          <w:sz w:val="28"/>
          <w:szCs w:val="28"/>
        </w:rPr>
        <w:t xml:space="preserve"> навчальному році і раніше за спеціальностями (напрямами), які передбачають </w:t>
      </w:r>
      <w:r w:rsidR="00776489" w:rsidRPr="00776489">
        <w:rPr>
          <w:color w:val="000000"/>
          <w:sz w:val="28"/>
          <w:szCs w:val="28"/>
        </w:rPr>
        <w:lastRenderedPageBreak/>
        <w:t>присвоєння кваліфікації вчителя, продовжують навчання відповідно до обраних спеціальностей (напрямів), додаткових спеціальностей і спеціалізацій.</w:t>
      </w:r>
    </w:p>
    <w:p w:rsidR="007846B5" w:rsidRDefault="007846B5" w:rsidP="0077648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B0A9F">
        <w:rPr>
          <w:color w:val="000000"/>
          <w:sz w:val="28"/>
          <w:szCs w:val="28"/>
        </w:rPr>
        <w:t>з</w:t>
      </w:r>
      <w:r w:rsidR="00776489" w:rsidRPr="00776489">
        <w:rPr>
          <w:color w:val="000000"/>
          <w:sz w:val="28"/>
          <w:szCs w:val="28"/>
        </w:rPr>
        <w:t>добувачі вищої освіти, які будуть прийняті</w:t>
      </w:r>
      <w:r>
        <w:rPr>
          <w:color w:val="000000"/>
          <w:sz w:val="28"/>
          <w:szCs w:val="28"/>
        </w:rPr>
        <w:t>, поновлені та переведені в 201</w:t>
      </w:r>
      <w:r w:rsidR="00CD2E20">
        <w:rPr>
          <w:color w:val="000000"/>
          <w:sz w:val="28"/>
          <w:szCs w:val="28"/>
        </w:rPr>
        <w:t>9</w:t>
      </w:r>
      <w:r w:rsidR="00776489" w:rsidRPr="00776489">
        <w:rPr>
          <w:color w:val="000000"/>
          <w:sz w:val="28"/>
          <w:szCs w:val="28"/>
        </w:rPr>
        <w:t>/20</w:t>
      </w:r>
      <w:r w:rsidR="00CD2E20">
        <w:rPr>
          <w:color w:val="000000"/>
          <w:sz w:val="28"/>
          <w:szCs w:val="28"/>
        </w:rPr>
        <w:t>20</w:t>
      </w:r>
      <w:r w:rsidR="00776489" w:rsidRPr="00776489">
        <w:rPr>
          <w:color w:val="000000"/>
          <w:sz w:val="28"/>
          <w:szCs w:val="28"/>
        </w:rPr>
        <w:t xml:space="preserve"> навчальному році на другий та наступні курси та в наступні роки на наступні курси, навчатимуться за спеціальністю (напрямом), додатковими спеціальностями і спеціалізаціями, за якими здійснювався набір на перший курс.</w:t>
      </w:r>
    </w:p>
    <w:p w:rsidR="002A5EF7" w:rsidRPr="005F41CD" w:rsidRDefault="007846B5" w:rsidP="0077648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5EF7" w:rsidRPr="005F41CD">
        <w:rPr>
          <w:color w:val="000000"/>
          <w:sz w:val="28"/>
          <w:szCs w:val="28"/>
        </w:rPr>
        <w:t>. Директорату вищої освіти і освіти дорослих (Шаров О.І.) подати цей наказ на державну реєстрацію до Міністерства юстиції України у встановленому законодавством порядку.</w:t>
      </w:r>
    </w:p>
    <w:p w:rsidR="002A5EF7" w:rsidRPr="00F65985" w:rsidRDefault="007846B5" w:rsidP="002A5EF7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1" w:name="n8"/>
      <w:bookmarkStart w:id="2" w:name="n9"/>
      <w:bookmarkEnd w:id="1"/>
      <w:bookmarkEnd w:id="2"/>
      <w:r>
        <w:rPr>
          <w:color w:val="000000"/>
          <w:sz w:val="28"/>
          <w:szCs w:val="28"/>
        </w:rPr>
        <w:t>4</w:t>
      </w:r>
      <w:r w:rsidR="002A5EF7">
        <w:rPr>
          <w:color w:val="000000"/>
          <w:sz w:val="28"/>
          <w:szCs w:val="28"/>
        </w:rPr>
        <w:t>. </w:t>
      </w:r>
      <w:r w:rsidR="002A5EF7" w:rsidRPr="00F65985">
        <w:rPr>
          <w:color w:val="000000"/>
          <w:sz w:val="28"/>
          <w:szCs w:val="28"/>
        </w:rPr>
        <w:t xml:space="preserve">Контроль за виконанням цього наказу покласти на заступника Міністра </w:t>
      </w:r>
      <w:proofErr w:type="spellStart"/>
      <w:r w:rsidR="002A5EF7" w:rsidRPr="00F65985">
        <w:rPr>
          <w:color w:val="000000"/>
          <w:sz w:val="28"/>
          <w:szCs w:val="28"/>
        </w:rPr>
        <w:t>Рашкевича</w:t>
      </w:r>
      <w:proofErr w:type="spellEnd"/>
      <w:r w:rsidR="002A5EF7" w:rsidRPr="00F65985">
        <w:rPr>
          <w:color w:val="000000"/>
          <w:sz w:val="28"/>
          <w:szCs w:val="28"/>
        </w:rPr>
        <w:t xml:space="preserve"> Ю.М.</w:t>
      </w:r>
    </w:p>
    <w:p w:rsidR="002A5EF7" w:rsidRPr="00F65985" w:rsidRDefault="007846B5" w:rsidP="002A5EF7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3" w:name="n10"/>
      <w:bookmarkEnd w:id="3"/>
      <w:r>
        <w:rPr>
          <w:color w:val="000000"/>
          <w:sz w:val="28"/>
          <w:szCs w:val="28"/>
        </w:rPr>
        <w:t>5</w:t>
      </w:r>
      <w:r w:rsidR="002A5EF7">
        <w:rPr>
          <w:color w:val="000000"/>
          <w:sz w:val="28"/>
          <w:szCs w:val="28"/>
        </w:rPr>
        <w:t>. </w:t>
      </w:r>
      <w:r w:rsidR="002A5EF7" w:rsidRPr="00F65985">
        <w:rPr>
          <w:color w:val="000000"/>
          <w:sz w:val="28"/>
          <w:szCs w:val="28"/>
        </w:rPr>
        <w:t xml:space="preserve">Цей наказ набирає чинності </w:t>
      </w:r>
      <w:r w:rsidRPr="007846B5">
        <w:rPr>
          <w:color w:val="000000"/>
          <w:sz w:val="28"/>
          <w:szCs w:val="28"/>
        </w:rPr>
        <w:t>з дн</w:t>
      </w:r>
      <w:r>
        <w:rPr>
          <w:color w:val="000000"/>
          <w:sz w:val="28"/>
          <w:szCs w:val="28"/>
        </w:rPr>
        <w:t>я його офіційного опублікування</w:t>
      </w:r>
      <w:r w:rsidR="002A5EF7" w:rsidRPr="00F65985">
        <w:rPr>
          <w:color w:val="000000"/>
          <w:sz w:val="28"/>
          <w:szCs w:val="28"/>
        </w:rPr>
        <w:t>.</w:t>
      </w:r>
    </w:p>
    <w:p w:rsidR="002A5EF7" w:rsidRDefault="002A5EF7" w:rsidP="002A5EF7">
      <w:pPr>
        <w:rPr>
          <w:szCs w:val="28"/>
        </w:rPr>
      </w:pPr>
    </w:p>
    <w:p w:rsidR="002A5EF7" w:rsidRDefault="002A5EF7" w:rsidP="002A5EF7">
      <w:pPr>
        <w:rPr>
          <w:szCs w:val="28"/>
        </w:rPr>
      </w:pPr>
    </w:p>
    <w:p w:rsidR="002A5EF7" w:rsidRPr="00F65985" w:rsidRDefault="002A5EF7" w:rsidP="002A5EF7">
      <w:pPr>
        <w:rPr>
          <w:szCs w:val="28"/>
        </w:rPr>
      </w:pPr>
    </w:p>
    <w:p w:rsidR="002A5EF7" w:rsidRDefault="002A5EF7" w:rsidP="002A5EF7">
      <w:r w:rsidRPr="00804E98">
        <w:t>Міністр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Лілія ГРИНЕВИЧ</w:t>
      </w:r>
    </w:p>
    <w:p w:rsidR="00BC5E06" w:rsidRDefault="00BC5E06" w:rsidP="002A5EF7">
      <w:pPr>
        <w:ind w:left="5245"/>
        <w:rPr>
          <w:szCs w:val="28"/>
        </w:rPr>
      </w:pPr>
    </w:p>
    <w:p w:rsidR="00BC5E06" w:rsidRDefault="00BC5E06" w:rsidP="002A5EF7">
      <w:pPr>
        <w:ind w:left="5245"/>
        <w:rPr>
          <w:szCs w:val="28"/>
        </w:rPr>
        <w:sectPr w:rsidR="00BC5E06" w:rsidSect="00F73298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C5E06" w:rsidRDefault="00BC5E06" w:rsidP="002A5EF7">
      <w:pPr>
        <w:ind w:left="5245"/>
        <w:rPr>
          <w:szCs w:val="28"/>
        </w:rPr>
      </w:pPr>
    </w:p>
    <w:p w:rsidR="002A5EF7" w:rsidRPr="00B45BBF" w:rsidRDefault="002A5EF7" w:rsidP="002A5EF7">
      <w:pPr>
        <w:ind w:left="5245"/>
        <w:rPr>
          <w:szCs w:val="28"/>
        </w:rPr>
      </w:pPr>
      <w:r w:rsidRPr="00B45BBF">
        <w:rPr>
          <w:szCs w:val="28"/>
        </w:rPr>
        <w:t>ЗАТВЕРДЖЕНО</w:t>
      </w:r>
    </w:p>
    <w:p w:rsidR="002A5EF7" w:rsidRPr="00B45BBF" w:rsidRDefault="002A5EF7" w:rsidP="002A5EF7">
      <w:pPr>
        <w:ind w:left="5245"/>
        <w:rPr>
          <w:szCs w:val="28"/>
        </w:rPr>
      </w:pPr>
      <w:r w:rsidRPr="00B45BBF">
        <w:rPr>
          <w:szCs w:val="28"/>
        </w:rPr>
        <w:t>Наказ Міністерства освіти</w:t>
      </w:r>
    </w:p>
    <w:p w:rsidR="002A5EF7" w:rsidRDefault="002A5EF7" w:rsidP="002A5EF7">
      <w:pPr>
        <w:ind w:left="5245"/>
        <w:rPr>
          <w:szCs w:val="28"/>
        </w:rPr>
      </w:pPr>
      <w:r w:rsidRPr="00C7711C">
        <w:rPr>
          <w:szCs w:val="28"/>
        </w:rPr>
        <w:t xml:space="preserve">і науки України </w:t>
      </w:r>
    </w:p>
    <w:p w:rsidR="002A5EF7" w:rsidRPr="00C7711C" w:rsidRDefault="002A5EF7" w:rsidP="002A5EF7">
      <w:pPr>
        <w:ind w:left="5245"/>
      </w:pPr>
      <w:r>
        <w:rPr>
          <w:szCs w:val="28"/>
        </w:rPr>
        <w:t xml:space="preserve">від </w:t>
      </w:r>
      <w:r w:rsidR="007846B5">
        <w:rPr>
          <w:szCs w:val="28"/>
        </w:rPr>
        <w:t>__ __________</w:t>
      </w:r>
      <w:r w:rsidRPr="00C7711C">
        <w:rPr>
          <w:szCs w:val="28"/>
        </w:rPr>
        <w:t xml:space="preserve"> 201</w:t>
      </w:r>
      <w:r w:rsidR="007846B5">
        <w:rPr>
          <w:szCs w:val="28"/>
        </w:rPr>
        <w:t>9</w:t>
      </w:r>
      <w:r w:rsidRPr="00C7711C">
        <w:rPr>
          <w:szCs w:val="28"/>
        </w:rPr>
        <w:t xml:space="preserve"> року № </w:t>
      </w:r>
      <w:r w:rsidR="007846B5">
        <w:rPr>
          <w:szCs w:val="28"/>
        </w:rPr>
        <w:t>___</w:t>
      </w:r>
    </w:p>
    <w:p w:rsidR="002A5EF7" w:rsidRDefault="002A5EF7" w:rsidP="002A5EF7">
      <w:pPr>
        <w:tabs>
          <w:tab w:val="left" w:pos="3390"/>
        </w:tabs>
        <w:jc w:val="center"/>
        <w:rPr>
          <w:rStyle w:val="rvts23"/>
          <w:b/>
          <w:bCs/>
          <w:color w:val="000000"/>
          <w:szCs w:val="28"/>
          <w:shd w:val="clear" w:color="auto" w:fill="FFFFFF"/>
        </w:rPr>
      </w:pPr>
    </w:p>
    <w:p w:rsidR="002A5EF7" w:rsidRDefault="002A5EF7" w:rsidP="002A5EF7">
      <w:pPr>
        <w:tabs>
          <w:tab w:val="left" w:pos="3390"/>
        </w:tabs>
        <w:jc w:val="center"/>
        <w:rPr>
          <w:rStyle w:val="rvts23"/>
          <w:b/>
          <w:bCs/>
          <w:color w:val="000000"/>
          <w:szCs w:val="28"/>
          <w:shd w:val="clear" w:color="auto" w:fill="FFFFFF"/>
        </w:rPr>
      </w:pPr>
      <w:r w:rsidRPr="00E36E02">
        <w:rPr>
          <w:rStyle w:val="rvts23"/>
          <w:b/>
          <w:bCs/>
          <w:color w:val="000000"/>
          <w:szCs w:val="28"/>
          <w:shd w:val="clear" w:color="auto" w:fill="FFFFFF"/>
        </w:rPr>
        <w:t>ПЕРЕЛІК </w:t>
      </w:r>
      <w:r w:rsidRPr="00E36E02">
        <w:rPr>
          <w:color w:val="000000"/>
          <w:szCs w:val="28"/>
        </w:rPr>
        <w:br/>
      </w:r>
      <w:r w:rsidRPr="00E36E02">
        <w:rPr>
          <w:rStyle w:val="rvts23"/>
          <w:b/>
          <w:bCs/>
          <w:color w:val="000000"/>
          <w:szCs w:val="28"/>
          <w:shd w:val="clear" w:color="auto" w:fill="FFFFFF"/>
        </w:rPr>
        <w:t xml:space="preserve">спеціалізацій підготовки здобувачів вищої освіти </w:t>
      </w:r>
      <w:r w:rsidR="007846B5">
        <w:rPr>
          <w:rStyle w:val="rvts23"/>
          <w:b/>
          <w:bCs/>
          <w:color w:val="000000"/>
          <w:szCs w:val="28"/>
          <w:shd w:val="clear" w:color="auto" w:fill="FFFFFF"/>
        </w:rPr>
        <w:t xml:space="preserve">ступенів бакалавра та магістра </w:t>
      </w:r>
      <w:r w:rsidRPr="00E36E02">
        <w:rPr>
          <w:rStyle w:val="rvts23"/>
          <w:b/>
          <w:bCs/>
          <w:color w:val="000000"/>
          <w:szCs w:val="28"/>
          <w:shd w:val="clear" w:color="auto" w:fill="FFFFFF"/>
        </w:rPr>
        <w:t xml:space="preserve">за спеціальністю </w:t>
      </w:r>
      <w:r w:rsidR="007846B5" w:rsidRPr="007846B5">
        <w:rPr>
          <w:rStyle w:val="rvts23"/>
          <w:b/>
          <w:bCs/>
          <w:color w:val="000000"/>
          <w:szCs w:val="28"/>
          <w:shd w:val="clear" w:color="auto" w:fill="FFFFFF"/>
        </w:rPr>
        <w:t>016 «Спеціальна освіта»</w:t>
      </w:r>
      <w:r w:rsidRPr="00E36E02">
        <w:rPr>
          <w:rStyle w:val="rvts23"/>
          <w:b/>
          <w:bCs/>
          <w:color w:val="000000"/>
          <w:szCs w:val="28"/>
          <w:shd w:val="clear" w:color="auto" w:fill="FFFFFF"/>
        </w:rPr>
        <w:t>, за якими здійснюється формування та розміщення державного замовлення</w:t>
      </w:r>
    </w:p>
    <w:p w:rsidR="002A5EF7" w:rsidRPr="00E36E02" w:rsidRDefault="002A5EF7" w:rsidP="002A5EF7">
      <w:pPr>
        <w:tabs>
          <w:tab w:val="left" w:pos="3390"/>
        </w:tabs>
        <w:jc w:val="center"/>
        <w:rPr>
          <w:szCs w:val="28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2A5EF7" w:rsidRPr="00016E43" w:rsidTr="007846B5">
        <w:trPr>
          <w:trHeight w:val="579"/>
        </w:trPr>
        <w:tc>
          <w:tcPr>
            <w:tcW w:w="1701" w:type="dxa"/>
            <w:shd w:val="clear" w:color="auto" w:fill="auto"/>
          </w:tcPr>
          <w:p w:rsidR="002A5EF7" w:rsidRPr="00E36E02" w:rsidRDefault="002A5EF7" w:rsidP="0027530F">
            <w:pPr>
              <w:tabs>
                <w:tab w:val="left" w:pos="3390"/>
              </w:tabs>
              <w:ind w:left="142"/>
              <w:rPr>
                <w:b/>
                <w:szCs w:val="28"/>
              </w:rPr>
            </w:pPr>
            <w:r w:rsidRPr="00E36E02">
              <w:rPr>
                <w:b/>
                <w:szCs w:val="28"/>
              </w:rPr>
              <w:t>Шифр</w:t>
            </w:r>
          </w:p>
        </w:tc>
        <w:tc>
          <w:tcPr>
            <w:tcW w:w="7229" w:type="dxa"/>
            <w:shd w:val="clear" w:color="auto" w:fill="auto"/>
          </w:tcPr>
          <w:p w:rsidR="002A5EF7" w:rsidRPr="00E36E02" w:rsidRDefault="002A5EF7" w:rsidP="0027530F">
            <w:pPr>
              <w:tabs>
                <w:tab w:val="left" w:pos="3390"/>
              </w:tabs>
              <w:ind w:left="176"/>
              <w:rPr>
                <w:b/>
                <w:szCs w:val="28"/>
              </w:rPr>
            </w:pPr>
            <w:r w:rsidRPr="00E36E02">
              <w:rPr>
                <w:b/>
                <w:szCs w:val="28"/>
              </w:rPr>
              <w:t xml:space="preserve">Спеціалізація </w:t>
            </w:r>
          </w:p>
        </w:tc>
      </w:tr>
      <w:tr w:rsidR="002A5EF7" w:rsidRPr="00016E43" w:rsidTr="007846B5">
        <w:tc>
          <w:tcPr>
            <w:tcW w:w="1701" w:type="dxa"/>
            <w:shd w:val="clear" w:color="auto" w:fill="auto"/>
          </w:tcPr>
          <w:p w:rsidR="002A5EF7" w:rsidRPr="00016E43" w:rsidRDefault="007846B5" w:rsidP="0027530F">
            <w:pPr>
              <w:tabs>
                <w:tab w:val="left" w:pos="3390"/>
              </w:tabs>
              <w:ind w:left="142"/>
              <w:rPr>
                <w:szCs w:val="28"/>
              </w:rPr>
            </w:pPr>
            <w:r>
              <w:rPr>
                <w:szCs w:val="28"/>
              </w:rPr>
              <w:t>016</w:t>
            </w:r>
            <w:r w:rsidR="002A5EF7" w:rsidRPr="00016E43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2A5EF7" w:rsidRPr="00016E43">
              <w:rPr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A5EF7" w:rsidRPr="00016E43" w:rsidRDefault="000511FB" w:rsidP="0027530F">
            <w:pPr>
              <w:tabs>
                <w:tab w:val="left" w:pos="3390"/>
              </w:tabs>
              <w:ind w:left="176"/>
              <w:rPr>
                <w:szCs w:val="28"/>
              </w:rPr>
            </w:pPr>
            <w:r>
              <w:rPr>
                <w:szCs w:val="28"/>
              </w:rPr>
              <w:t>л</w:t>
            </w:r>
            <w:bookmarkStart w:id="4" w:name="_GoBack"/>
            <w:bookmarkEnd w:id="4"/>
            <w:r w:rsidR="007846B5">
              <w:rPr>
                <w:szCs w:val="28"/>
              </w:rPr>
              <w:t>огопедія</w:t>
            </w:r>
          </w:p>
        </w:tc>
      </w:tr>
      <w:tr w:rsidR="002A5EF7" w:rsidRPr="00016E43" w:rsidTr="007846B5">
        <w:tc>
          <w:tcPr>
            <w:tcW w:w="1701" w:type="dxa"/>
            <w:shd w:val="clear" w:color="auto" w:fill="auto"/>
          </w:tcPr>
          <w:p w:rsidR="002A5EF7" w:rsidRPr="00016E43" w:rsidRDefault="00CD2E20" w:rsidP="007846B5">
            <w:pPr>
              <w:tabs>
                <w:tab w:val="left" w:pos="3390"/>
              </w:tabs>
              <w:ind w:left="142"/>
              <w:rPr>
                <w:szCs w:val="28"/>
              </w:rPr>
            </w:pPr>
            <w:r>
              <w:rPr>
                <w:szCs w:val="28"/>
              </w:rPr>
              <w:t>016.02</w:t>
            </w:r>
          </w:p>
        </w:tc>
        <w:tc>
          <w:tcPr>
            <w:tcW w:w="7229" w:type="dxa"/>
            <w:shd w:val="clear" w:color="auto" w:fill="auto"/>
          </w:tcPr>
          <w:p w:rsidR="002A5EF7" w:rsidRPr="00016E43" w:rsidRDefault="00CD2E20" w:rsidP="00CD2E20">
            <w:pPr>
              <w:tabs>
                <w:tab w:val="left" w:pos="3390"/>
              </w:tabs>
              <w:ind w:left="176"/>
              <w:rPr>
                <w:szCs w:val="28"/>
              </w:rPr>
            </w:pPr>
            <w:proofErr w:type="spellStart"/>
            <w:r>
              <w:rPr>
                <w:szCs w:val="28"/>
              </w:rPr>
              <w:t>олігофренопедагогіка</w:t>
            </w:r>
            <w:proofErr w:type="spellEnd"/>
            <w:r w:rsidR="007846B5">
              <w:rPr>
                <w:szCs w:val="28"/>
              </w:rPr>
              <w:t xml:space="preserve"> </w:t>
            </w:r>
          </w:p>
        </w:tc>
      </w:tr>
      <w:tr w:rsidR="00CD2E20" w:rsidRPr="00016E43" w:rsidTr="007846B5">
        <w:tc>
          <w:tcPr>
            <w:tcW w:w="1701" w:type="dxa"/>
            <w:shd w:val="clear" w:color="auto" w:fill="auto"/>
          </w:tcPr>
          <w:p w:rsidR="00CD2E20" w:rsidRDefault="00CD2E20" w:rsidP="007846B5">
            <w:pPr>
              <w:tabs>
                <w:tab w:val="left" w:pos="3390"/>
              </w:tabs>
              <w:ind w:left="142"/>
              <w:rPr>
                <w:szCs w:val="28"/>
              </w:rPr>
            </w:pPr>
            <w:r>
              <w:rPr>
                <w:szCs w:val="28"/>
              </w:rPr>
              <w:t>016.0</w:t>
            </w:r>
            <w:r>
              <w:rPr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D2E20" w:rsidRDefault="00CD2E20" w:rsidP="00CD2E20">
            <w:pPr>
              <w:tabs>
                <w:tab w:val="left" w:pos="3390"/>
              </w:tabs>
              <w:ind w:left="176"/>
              <w:rPr>
                <w:szCs w:val="28"/>
              </w:rPr>
            </w:pPr>
            <w:proofErr w:type="spellStart"/>
            <w:r>
              <w:rPr>
                <w:szCs w:val="28"/>
              </w:rPr>
              <w:t>ортопедагогіка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CD2E20" w:rsidRPr="00016E43" w:rsidTr="007846B5">
        <w:tc>
          <w:tcPr>
            <w:tcW w:w="1701" w:type="dxa"/>
            <w:shd w:val="clear" w:color="auto" w:fill="auto"/>
          </w:tcPr>
          <w:p w:rsidR="00CD2E20" w:rsidRDefault="00CD2E20" w:rsidP="007846B5">
            <w:pPr>
              <w:tabs>
                <w:tab w:val="left" w:pos="3390"/>
              </w:tabs>
              <w:ind w:left="142"/>
              <w:rPr>
                <w:szCs w:val="28"/>
              </w:rPr>
            </w:pPr>
            <w:r>
              <w:rPr>
                <w:szCs w:val="28"/>
              </w:rPr>
              <w:t>016.0</w:t>
            </w:r>
            <w:r>
              <w:rPr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D2E20" w:rsidRDefault="00CD2E20" w:rsidP="00CD2E20">
            <w:pPr>
              <w:tabs>
                <w:tab w:val="left" w:pos="3390"/>
              </w:tabs>
              <w:ind w:left="176"/>
              <w:rPr>
                <w:szCs w:val="28"/>
              </w:rPr>
            </w:pPr>
            <w:r>
              <w:rPr>
                <w:szCs w:val="28"/>
              </w:rPr>
              <w:t>сурдопедагогіка</w:t>
            </w:r>
          </w:p>
        </w:tc>
      </w:tr>
      <w:tr w:rsidR="00CD2E20" w:rsidRPr="00016E43" w:rsidTr="007846B5">
        <w:tc>
          <w:tcPr>
            <w:tcW w:w="1701" w:type="dxa"/>
            <w:shd w:val="clear" w:color="auto" w:fill="auto"/>
          </w:tcPr>
          <w:p w:rsidR="00CD2E20" w:rsidRDefault="00CD2E20" w:rsidP="007846B5">
            <w:pPr>
              <w:tabs>
                <w:tab w:val="left" w:pos="3390"/>
              </w:tabs>
              <w:ind w:left="142"/>
              <w:rPr>
                <w:szCs w:val="28"/>
              </w:rPr>
            </w:pPr>
            <w:r>
              <w:rPr>
                <w:szCs w:val="28"/>
              </w:rPr>
              <w:t>016.0</w:t>
            </w:r>
            <w:r>
              <w:rPr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D2E20" w:rsidRDefault="00CD2E20" w:rsidP="0027530F">
            <w:pPr>
              <w:tabs>
                <w:tab w:val="left" w:pos="3390"/>
              </w:tabs>
              <w:ind w:left="176"/>
              <w:rPr>
                <w:szCs w:val="28"/>
              </w:rPr>
            </w:pPr>
            <w:r>
              <w:rPr>
                <w:szCs w:val="28"/>
              </w:rPr>
              <w:t>тифлопедагогіка</w:t>
            </w:r>
          </w:p>
        </w:tc>
      </w:tr>
    </w:tbl>
    <w:p w:rsidR="002A5EF7" w:rsidRDefault="002A5EF7" w:rsidP="002A5EF7">
      <w:pPr>
        <w:rPr>
          <w:szCs w:val="28"/>
        </w:rPr>
      </w:pPr>
    </w:p>
    <w:p w:rsidR="00BC5E06" w:rsidRDefault="00BC5E06" w:rsidP="002A5EF7">
      <w:pPr>
        <w:rPr>
          <w:szCs w:val="28"/>
        </w:rPr>
      </w:pPr>
    </w:p>
    <w:p w:rsidR="002A5EF7" w:rsidRDefault="002A5EF7" w:rsidP="002A5EF7">
      <w:pPr>
        <w:rPr>
          <w:szCs w:val="28"/>
        </w:rPr>
      </w:pPr>
    </w:p>
    <w:p w:rsidR="002A5EF7" w:rsidRPr="00C7711C" w:rsidRDefault="002A5EF7" w:rsidP="002A5EF7">
      <w:pPr>
        <w:tabs>
          <w:tab w:val="left" w:pos="3390"/>
        </w:tabs>
        <w:rPr>
          <w:szCs w:val="28"/>
        </w:rPr>
      </w:pPr>
      <w:r w:rsidRPr="00C7711C">
        <w:rPr>
          <w:szCs w:val="28"/>
        </w:rPr>
        <w:t xml:space="preserve">Генеральний директор директорату </w:t>
      </w:r>
    </w:p>
    <w:p w:rsidR="002A5EF7" w:rsidRPr="00C7711C" w:rsidRDefault="002A5EF7" w:rsidP="002A5EF7">
      <w:pPr>
        <w:tabs>
          <w:tab w:val="left" w:pos="3390"/>
        </w:tabs>
        <w:rPr>
          <w:szCs w:val="28"/>
        </w:rPr>
      </w:pPr>
      <w:r w:rsidRPr="00C7711C">
        <w:rPr>
          <w:szCs w:val="28"/>
        </w:rPr>
        <w:t>вищої освіти і освіти дорослих</w:t>
      </w:r>
      <w:r w:rsidRPr="00C7711C">
        <w:rPr>
          <w:szCs w:val="28"/>
          <w:lang w:val="ru-RU"/>
        </w:rPr>
        <w:tab/>
      </w:r>
      <w:r w:rsidRPr="00C7711C">
        <w:rPr>
          <w:szCs w:val="28"/>
        </w:rPr>
        <w:tab/>
      </w:r>
      <w:r w:rsidRPr="00C7711C">
        <w:rPr>
          <w:szCs w:val="28"/>
        </w:rPr>
        <w:tab/>
      </w:r>
      <w:r w:rsidRPr="00C7711C">
        <w:rPr>
          <w:szCs w:val="28"/>
          <w:lang w:val="ru-RU"/>
        </w:rPr>
        <w:t xml:space="preserve">                                  </w:t>
      </w:r>
      <w:r>
        <w:rPr>
          <w:szCs w:val="28"/>
          <w:lang w:val="ru-RU"/>
        </w:rPr>
        <w:t>О. </w:t>
      </w:r>
      <w:r w:rsidRPr="00C7711C">
        <w:rPr>
          <w:szCs w:val="28"/>
          <w:lang w:val="ru-RU"/>
        </w:rPr>
        <w:t>І.</w:t>
      </w:r>
      <w:r>
        <w:rPr>
          <w:szCs w:val="28"/>
          <w:lang w:val="ru-RU"/>
        </w:rPr>
        <w:t> </w:t>
      </w:r>
      <w:r w:rsidRPr="00C7711C">
        <w:rPr>
          <w:szCs w:val="28"/>
          <w:lang w:val="ru-RU"/>
        </w:rPr>
        <w:t>Шаров</w:t>
      </w:r>
    </w:p>
    <w:p w:rsidR="002A5EF7" w:rsidRPr="00C7711C" w:rsidRDefault="002A5EF7" w:rsidP="002A5EF7">
      <w:pPr>
        <w:tabs>
          <w:tab w:val="left" w:pos="3390"/>
        </w:tabs>
        <w:rPr>
          <w:szCs w:val="28"/>
        </w:rPr>
      </w:pPr>
    </w:p>
    <w:p w:rsidR="002A5EF7" w:rsidRDefault="002A5EF7" w:rsidP="002A5EF7">
      <w:pPr>
        <w:rPr>
          <w:sz w:val="20"/>
          <w:szCs w:val="20"/>
        </w:rPr>
      </w:pPr>
    </w:p>
    <w:p w:rsidR="002A5EF7" w:rsidRDefault="002A5EF7" w:rsidP="002A5EF7">
      <w:pPr>
        <w:rPr>
          <w:sz w:val="20"/>
          <w:szCs w:val="20"/>
        </w:rPr>
      </w:pPr>
    </w:p>
    <w:p w:rsidR="002A5EF7" w:rsidRDefault="002A5EF7" w:rsidP="002A5EF7">
      <w:pPr>
        <w:rPr>
          <w:sz w:val="20"/>
          <w:szCs w:val="20"/>
        </w:rPr>
      </w:pPr>
    </w:p>
    <w:p w:rsidR="002A5EF7" w:rsidRDefault="002A5EF7" w:rsidP="002A5EF7">
      <w:pPr>
        <w:rPr>
          <w:sz w:val="20"/>
          <w:szCs w:val="20"/>
        </w:rPr>
      </w:pPr>
    </w:p>
    <w:p w:rsidR="002A5EF7" w:rsidRDefault="002A5EF7" w:rsidP="002A5EF7">
      <w:pPr>
        <w:rPr>
          <w:sz w:val="20"/>
          <w:szCs w:val="20"/>
        </w:rPr>
      </w:pPr>
    </w:p>
    <w:p w:rsidR="002A5EF7" w:rsidRDefault="002A5EF7" w:rsidP="002A5EF7">
      <w:pPr>
        <w:rPr>
          <w:sz w:val="20"/>
          <w:szCs w:val="20"/>
        </w:rPr>
      </w:pPr>
    </w:p>
    <w:p w:rsidR="002A5EF7" w:rsidRDefault="002A5EF7" w:rsidP="002A5EF7">
      <w:pPr>
        <w:rPr>
          <w:sz w:val="20"/>
          <w:szCs w:val="20"/>
        </w:rPr>
      </w:pPr>
    </w:p>
    <w:p w:rsidR="002A5EF7" w:rsidRDefault="002A5EF7" w:rsidP="002A5EF7">
      <w:pPr>
        <w:rPr>
          <w:sz w:val="20"/>
          <w:szCs w:val="20"/>
        </w:rPr>
      </w:pPr>
    </w:p>
    <w:p w:rsidR="002A5EF7" w:rsidRDefault="002A5EF7" w:rsidP="002A5EF7">
      <w:pPr>
        <w:rPr>
          <w:sz w:val="20"/>
          <w:szCs w:val="20"/>
        </w:rPr>
      </w:pPr>
    </w:p>
    <w:sectPr w:rsidR="002A5EF7" w:rsidSect="00F73298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2E" w:rsidRDefault="00C37E2E" w:rsidP="007846B5">
      <w:r>
        <w:separator/>
      </w:r>
    </w:p>
  </w:endnote>
  <w:endnote w:type="continuationSeparator" w:id="0">
    <w:p w:rsidR="00C37E2E" w:rsidRDefault="00C37E2E" w:rsidP="0078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2E" w:rsidRDefault="00C37E2E" w:rsidP="007846B5">
      <w:r>
        <w:separator/>
      </w:r>
    </w:p>
  </w:footnote>
  <w:footnote w:type="continuationSeparator" w:id="0">
    <w:p w:rsidR="00C37E2E" w:rsidRDefault="00C37E2E" w:rsidP="0078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7D" w:rsidRDefault="000525C9" w:rsidP="007846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11F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F7"/>
    <w:rsid w:val="000511FB"/>
    <w:rsid w:val="000525C9"/>
    <w:rsid w:val="002A5EF7"/>
    <w:rsid w:val="0041706A"/>
    <w:rsid w:val="004B0A9F"/>
    <w:rsid w:val="00673E04"/>
    <w:rsid w:val="007242AA"/>
    <w:rsid w:val="00776489"/>
    <w:rsid w:val="007846B5"/>
    <w:rsid w:val="00BC5E06"/>
    <w:rsid w:val="00C37E2E"/>
    <w:rsid w:val="00C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EEB4"/>
  <w15:chartTrackingRefBased/>
  <w15:docId w15:val="{02669CFB-E607-4EA5-A76C-D851C42E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F7"/>
    <w:pPr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2A5EF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A5EF7"/>
    <w:rPr>
      <w:rFonts w:ascii="Times New Roman" w:hAnsi="Times New Roman"/>
      <w:sz w:val="28"/>
      <w:szCs w:val="22"/>
    </w:rPr>
  </w:style>
  <w:style w:type="paragraph" w:customStyle="1" w:styleId="rvps2">
    <w:name w:val="rvps2"/>
    <w:basedOn w:val="a"/>
    <w:rsid w:val="002A5E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Style6">
    <w:name w:val="Style6"/>
    <w:basedOn w:val="a"/>
    <w:rsid w:val="002A5EF7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uk-UA"/>
    </w:rPr>
  </w:style>
  <w:style w:type="paragraph" w:customStyle="1" w:styleId="aa">
    <w:name w:val="Абзац списка"/>
    <w:basedOn w:val="a"/>
    <w:uiPriority w:val="34"/>
    <w:qFormat/>
    <w:rsid w:val="002A5EF7"/>
    <w:pPr>
      <w:ind w:left="720"/>
      <w:contextualSpacing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rsid w:val="002A5EF7"/>
  </w:style>
  <w:style w:type="paragraph" w:styleId="ab">
    <w:name w:val="footer"/>
    <w:basedOn w:val="a"/>
    <w:link w:val="ac"/>
    <w:uiPriority w:val="99"/>
    <w:unhideWhenUsed/>
    <w:rsid w:val="007846B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846B5"/>
    <w:rPr>
      <w:rFonts w:ascii="Times New Roman" w:hAnsi="Times New Roman"/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511F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5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FFA4-4615-4B7B-83CC-25F61306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4</cp:revision>
  <cp:lastPrinted>2019-08-05T14:00:00Z</cp:lastPrinted>
  <dcterms:created xsi:type="dcterms:W3CDTF">2019-08-05T09:42:00Z</dcterms:created>
  <dcterms:modified xsi:type="dcterms:W3CDTF">2019-08-05T14:03:00Z</dcterms:modified>
</cp:coreProperties>
</file>