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C7A7A2" w14:textId="1AF5D710" w:rsidR="00444A50" w:rsidRPr="00444A50" w:rsidRDefault="00444A50" w:rsidP="00444A50">
      <w:pPr>
        <w:spacing w:line="240" w:lineRule="auto"/>
        <w:jc w:val="right"/>
        <w:rPr>
          <w:rFonts w:ascii="Times New Roman" w:eastAsia="Times New Roman" w:hAnsi="Times New Roman" w:cs="Times New Roman"/>
          <w:i/>
          <w:sz w:val="28"/>
          <w:szCs w:val="28"/>
        </w:rPr>
      </w:pPr>
      <w:r w:rsidRPr="00444A50">
        <w:rPr>
          <w:rFonts w:ascii="Times New Roman" w:eastAsia="Times New Roman" w:hAnsi="Times New Roman" w:cs="Times New Roman"/>
          <w:i/>
          <w:sz w:val="28"/>
          <w:szCs w:val="28"/>
        </w:rPr>
        <w:t>Проєкт</w:t>
      </w:r>
    </w:p>
    <w:p w14:paraId="00000001" w14:textId="14E00FB7" w:rsidR="00FB46B5" w:rsidRDefault="00A13E06">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ПОЛОЖЕННЯ</w:t>
      </w:r>
    </w:p>
    <w:p w14:paraId="17928578" w14:textId="77777777" w:rsidR="00D54E7F" w:rsidRDefault="00D54E7F" w:rsidP="00D54E7F">
      <w:pPr>
        <w:spacing w:line="240" w:lineRule="auto"/>
        <w:jc w:val="center"/>
        <w:rPr>
          <w:rFonts w:ascii="Times New Roman" w:eastAsia="Times New Roman" w:hAnsi="Times New Roman" w:cs="Times New Roman"/>
          <w:b/>
          <w:smallCaps/>
          <w:sz w:val="28"/>
          <w:szCs w:val="28"/>
        </w:rPr>
      </w:pPr>
      <w:r>
        <w:rPr>
          <w:rFonts w:ascii="Times New Roman" w:eastAsia="Times New Roman" w:hAnsi="Times New Roman" w:cs="Times New Roman"/>
          <w:b/>
          <w:sz w:val="28"/>
          <w:szCs w:val="28"/>
        </w:rPr>
        <w:t xml:space="preserve">ПРО ДУАЛЬНУ ФОРМУ ЗДОБУТТЯ </w:t>
      </w:r>
      <w:r>
        <w:rPr>
          <w:rFonts w:ascii="Times New Roman" w:eastAsia="Times New Roman" w:hAnsi="Times New Roman" w:cs="Times New Roman"/>
          <w:b/>
          <w:smallCaps/>
          <w:sz w:val="28"/>
          <w:szCs w:val="28"/>
        </w:rPr>
        <w:t>ВИЩОЇ ТА ФАХОВОЇ ПЕРЕДВИЩОЇ ОСВІТИ</w:t>
      </w:r>
    </w:p>
    <w:p w14:paraId="00000003" w14:textId="77777777" w:rsidR="00FB46B5" w:rsidRDefault="00A13E06" w:rsidP="00D60CCD">
      <w:pPr>
        <w:pBdr>
          <w:top w:val="nil"/>
          <w:left w:val="nil"/>
          <w:bottom w:val="nil"/>
          <w:right w:val="nil"/>
          <w:between w:val="nil"/>
        </w:pBdr>
        <w:tabs>
          <w:tab w:val="left" w:pos="709"/>
          <w:tab w:val="left" w:pos="851"/>
        </w:tab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 Загальні положення</w:t>
      </w:r>
    </w:p>
    <w:p w14:paraId="20E09376" w14:textId="77777777" w:rsidR="00D54E7F" w:rsidRDefault="00D54E7F">
      <w:pPr>
        <w:spacing w:line="240" w:lineRule="auto"/>
        <w:ind w:firstLine="700"/>
        <w:jc w:val="both"/>
        <w:rPr>
          <w:rFonts w:ascii="Times New Roman" w:eastAsia="Times New Roman" w:hAnsi="Times New Roman" w:cs="Times New Roman"/>
          <w:sz w:val="28"/>
          <w:szCs w:val="28"/>
        </w:rPr>
      </w:pPr>
      <w:r w:rsidRPr="00D54E7F">
        <w:rPr>
          <w:rFonts w:ascii="Times New Roman" w:eastAsia="Times New Roman" w:hAnsi="Times New Roman" w:cs="Times New Roman"/>
          <w:sz w:val="28"/>
          <w:szCs w:val="28"/>
        </w:rPr>
        <w:t>1.1. Це Положення визначає порядок здобуття вищої або фахової передвищої освіти за дуальною формою здобуття освіти.</w:t>
      </w:r>
    </w:p>
    <w:p w14:paraId="00000005" w14:textId="7239723D" w:rsidR="00FB46B5" w:rsidRDefault="00A13E06">
      <w:pPr>
        <w:spacing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r w:rsidR="00A33407">
        <w:rPr>
          <w:rFonts w:ascii="Times New Roman" w:eastAsia="Times New Roman" w:hAnsi="Times New Roman" w:cs="Times New Roman"/>
          <w:sz w:val="28"/>
          <w:szCs w:val="28"/>
        </w:rPr>
        <w:t> </w:t>
      </w:r>
      <w:r>
        <w:rPr>
          <w:rFonts w:ascii="Times New Roman" w:eastAsia="Times New Roman" w:hAnsi="Times New Roman" w:cs="Times New Roman"/>
          <w:sz w:val="28"/>
          <w:szCs w:val="28"/>
        </w:rPr>
        <w:t>Дуальна форма здобуття освіти у закладах вищої та фахової передвищої освіти (далі – заклади освіти) передбачає здобуття освіти, шляхом поєднання навчання осіб у закладах освіти з навчанням на робочих місцях на підприємствах, в установах та організаціях (далі – суб’єкти господарювання)</w:t>
      </w:r>
      <w:r w:rsidR="00A33407" w:rsidRPr="00A3340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для набуття певної кваліфікації на основі договору. </w:t>
      </w:r>
    </w:p>
    <w:p w14:paraId="00000007" w14:textId="77762CA0" w:rsidR="00FB46B5" w:rsidRDefault="006D0702" w:rsidP="006D0702">
      <w:pPr>
        <w:spacing w:line="240" w:lineRule="auto"/>
        <w:ind w:firstLine="70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1.3. </w:t>
      </w:r>
      <w:r w:rsidR="00A13E06">
        <w:rPr>
          <w:rFonts w:ascii="Times New Roman" w:eastAsia="Times New Roman" w:hAnsi="Times New Roman" w:cs="Times New Roman"/>
          <w:color w:val="000000"/>
          <w:sz w:val="28"/>
          <w:szCs w:val="28"/>
        </w:rPr>
        <w:t xml:space="preserve">Метою впровадження дуальної форми здобуття освіти є підвищення якості професійної підготовки здобувачів освіти. </w:t>
      </w:r>
    </w:p>
    <w:p w14:paraId="00000008" w14:textId="77777777" w:rsidR="00FB46B5" w:rsidRDefault="00A13E06">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Основними завданнями навчання за дуальною формою є: </w:t>
      </w:r>
    </w:p>
    <w:p w14:paraId="00000009" w14:textId="7F789DD1" w:rsidR="00FB46B5" w:rsidRDefault="00A13E06" w:rsidP="00A3340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A33407">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rPr>
        <w:t xml:space="preserve">зміцнення та удосконалення практичної складової освітнього процесу із збереженням достатнього рівня теоретичної підготовки; </w:t>
      </w:r>
    </w:p>
    <w:p w14:paraId="0000000A" w14:textId="72128D88" w:rsidR="00FB46B5" w:rsidRDefault="00A13E06" w:rsidP="00A3340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A33407">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rPr>
        <w:t xml:space="preserve">забезпечення взаємозв’язку, взаємопроникнення та взаємовпливу різних систем (наука і освіта, наука і виробництво чи громадський сектор) для впровадження важливих змін, спрямованих на підвищення якості освіти; </w:t>
      </w:r>
    </w:p>
    <w:p w14:paraId="0000000B" w14:textId="5689AB28" w:rsidR="00FB46B5" w:rsidRDefault="00A13E06" w:rsidP="00A3340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A33407">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rPr>
        <w:t xml:space="preserve">підвищення якості підготовки фахівців відповідно до реальних вимог ринку праці та забезпечення національної економіки кваліфікованими фахівцями; </w:t>
      </w:r>
    </w:p>
    <w:p w14:paraId="0000000C" w14:textId="30DF0B17" w:rsidR="00FB46B5" w:rsidRDefault="00A13E06" w:rsidP="00A3340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A33407">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rPr>
        <w:t xml:space="preserve">посилення ролі роботодавців та фахових об’єднань у системі підготовки кваліфікованих кадрів від формування змісту освітніх програм до оцінювання результатів навчання; </w:t>
      </w:r>
    </w:p>
    <w:p w14:paraId="0000000D" w14:textId="64F332E2" w:rsidR="00FB46B5" w:rsidRDefault="00A13E06" w:rsidP="00A3340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A33407">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rPr>
        <w:t xml:space="preserve">модернізація змісту освіти з метою приведення їх </w:t>
      </w:r>
      <w:r w:rsidR="00A33407" w:rsidRPr="00A33407">
        <w:rPr>
          <w:rFonts w:ascii="Times New Roman" w:eastAsia="Times New Roman" w:hAnsi="Times New Roman" w:cs="Times New Roman"/>
          <w:color w:val="000000"/>
          <w:sz w:val="28"/>
          <w:szCs w:val="28"/>
        </w:rPr>
        <w:t>до</w:t>
      </w:r>
      <w:r>
        <w:rPr>
          <w:rFonts w:ascii="Times New Roman" w:eastAsia="Times New Roman" w:hAnsi="Times New Roman" w:cs="Times New Roman"/>
          <w:color w:val="000000"/>
          <w:sz w:val="28"/>
          <w:szCs w:val="28"/>
        </w:rPr>
        <w:t xml:space="preserve"> відповідн</w:t>
      </w:r>
      <w:r w:rsidR="00A33407" w:rsidRPr="00A33407">
        <w:rPr>
          <w:rFonts w:ascii="Times New Roman" w:eastAsia="Times New Roman" w:hAnsi="Times New Roman" w:cs="Times New Roman"/>
          <w:color w:val="000000"/>
          <w:sz w:val="28"/>
          <w:szCs w:val="28"/>
        </w:rPr>
        <w:t>ост</w:t>
      </w:r>
      <w:r w:rsidR="00A33407">
        <w:rPr>
          <w:rFonts w:ascii="Times New Roman" w:eastAsia="Times New Roman" w:hAnsi="Times New Roman" w:cs="Times New Roman"/>
          <w:color w:val="000000"/>
          <w:sz w:val="28"/>
          <w:szCs w:val="28"/>
        </w:rPr>
        <w:t>і</w:t>
      </w:r>
      <w:r>
        <w:rPr>
          <w:rFonts w:ascii="Times New Roman" w:eastAsia="Times New Roman" w:hAnsi="Times New Roman" w:cs="Times New Roman"/>
          <w:color w:val="000000"/>
          <w:sz w:val="28"/>
          <w:szCs w:val="28"/>
        </w:rPr>
        <w:t xml:space="preserve"> сучасно</w:t>
      </w:r>
      <w:r w:rsidR="00A33407">
        <w:rPr>
          <w:rFonts w:ascii="Times New Roman" w:eastAsia="Times New Roman" w:hAnsi="Times New Roman" w:cs="Times New Roman"/>
          <w:color w:val="000000"/>
          <w:sz w:val="28"/>
          <w:szCs w:val="28"/>
        </w:rPr>
        <w:t>му</w:t>
      </w:r>
      <w:r>
        <w:rPr>
          <w:rFonts w:ascii="Times New Roman" w:eastAsia="Times New Roman" w:hAnsi="Times New Roman" w:cs="Times New Roman"/>
          <w:color w:val="000000"/>
          <w:sz w:val="28"/>
          <w:szCs w:val="28"/>
        </w:rPr>
        <w:t xml:space="preserve"> змісту професійної діяльності;</w:t>
      </w:r>
    </w:p>
    <w:p w14:paraId="0000000E" w14:textId="10366499" w:rsidR="00FB46B5" w:rsidRDefault="00A13E06" w:rsidP="00A3340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A33407">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rPr>
        <w:t xml:space="preserve">підвищення рівня конкурентоздатності випускників закладів освіти в умовах глобалізації та сприяння росту рівня зайнятості молоді; </w:t>
      </w:r>
    </w:p>
    <w:p w14:paraId="0000000F" w14:textId="53DA7151" w:rsidR="00FB46B5" w:rsidRDefault="00A13E06" w:rsidP="00A33407">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A33407">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rPr>
        <w:t xml:space="preserve">скорочення періоду адаптації випускників до професійної діяльності; </w:t>
      </w:r>
    </w:p>
    <w:p w14:paraId="00000012" w14:textId="7A04890D" w:rsidR="00FB46B5" w:rsidRDefault="00A13E06" w:rsidP="00DC5D6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A33407">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rPr>
        <w:t xml:space="preserve">підвищення мотивації здобувачів  освіти до навчання. </w:t>
      </w:r>
    </w:p>
    <w:p w14:paraId="1B0AC26B" w14:textId="77777777" w:rsidR="00DC5D65" w:rsidRPr="00DC5D65" w:rsidRDefault="00DC5D65" w:rsidP="00DC5D6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p>
    <w:p w14:paraId="00000013" w14:textId="52F17156" w:rsidR="00FB46B5" w:rsidRDefault="00A13E06">
      <w:pPr>
        <w:pBdr>
          <w:top w:val="nil"/>
          <w:left w:val="nil"/>
          <w:bottom w:val="nil"/>
          <w:right w:val="nil"/>
          <w:between w:val="nil"/>
        </w:pBdr>
        <w:tabs>
          <w:tab w:val="left" w:pos="709"/>
          <w:tab w:val="left" w:pos="851"/>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ab/>
      </w:r>
      <w:r w:rsidRPr="00137887">
        <w:rPr>
          <w:rFonts w:ascii="Times New Roman" w:eastAsia="Times New Roman" w:hAnsi="Times New Roman" w:cs="Times New Roman"/>
          <w:sz w:val="28"/>
          <w:szCs w:val="28"/>
        </w:rPr>
        <w:t>1.</w:t>
      </w:r>
      <w:r w:rsidR="006D0702">
        <w:rPr>
          <w:rFonts w:ascii="Times New Roman" w:eastAsia="Times New Roman" w:hAnsi="Times New Roman" w:cs="Times New Roman"/>
          <w:sz w:val="28"/>
          <w:szCs w:val="28"/>
        </w:rPr>
        <w:t>4</w:t>
      </w:r>
      <w:r w:rsidRPr="00137887">
        <w:rPr>
          <w:rFonts w:ascii="Times New Roman" w:eastAsia="Times New Roman" w:hAnsi="Times New Roman" w:cs="Times New Roman"/>
          <w:sz w:val="28"/>
          <w:szCs w:val="28"/>
        </w:rPr>
        <w:t>.</w:t>
      </w:r>
      <w:r w:rsidR="00A33407">
        <w:rPr>
          <w:rFonts w:ascii="Times New Roman" w:eastAsia="Times New Roman" w:hAnsi="Times New Roman" w:cs="Times New Roman"/>
          <w:sz w:val="28"/>
          <w:szCs w:val="28"/>
        </w:rPr>
        <w:t> </w:t>
      </w:r>
      <w:r w:rsidRPr="00137887">
        <w:rPr>
          <w:rFonts w:ascii="Times New Roman" w:eastAsia="Times New Roman" w:hAnsi="Times New Roman" w:cs="Times New Roman"/>
          <w:color w:val="000000"/>
          <w:sz w:val="28"/>
          <w:szCs w:val="28"/>
        </w:rPr>
        <w:t xml:space="preserve">Права та обов’язки </w:t>
      </w:r>
      <w:r w:rsidR="00137887">
        <w:rPr>
          <w:rFonts w:ascii="Times New Roman" w:eastAsia="Times New Roman" w:hAnsi="Times New Roman" w:cs="Times New Roman"/>
          <w:color w:val="000000"/>
          <w:sz w:val="28"/>
          <w:szCs w:val="28"/>
        </w:rPr>
        <w:t xml:space="preserve">здобувачів освіти, закладів освіти та суб’єктів господарювання </w:t>
      </w:r>
      <w:r w:rsidRPr="00137887">
        <w:rPr>
          <w:rFonts w:ascii="Times New Roman" w:eastAsia="Times New Roman" w:hAnsi="Times New Roman" w:cs="Times New Roman"/>
          <w:color w:val="000000"/>
          <w:sz w:val="28"/>
          <w:szCs w:val="28"/>
        </w:rPr>
        <w:t>п</w:t>
      </w:r>
      <w:r w:rsidR="00A33407">
        <w:rPr>
          <w:rFonts w:ascii="Times New Roman" w:eastAsia="Times New Roman" w:hAnsi="Times New Roman" w:cs="Times New Roman"/>
          <w:color w:val="000000"/>
          <w:sz w:val="28"/>
          <w:szCs w:val="28"/>
        </w:rPr>
        <w:t>ід час</w:t>
      </w:r>
      <w:r w:rsidRPr="00137887">
        <w:rPr>
          <w:rFonts w:ascii="Times New Roman" w:eastAsia="Times New Roman" w:hAnsi="Times New Roman" w:cs="Times New Roman"/>
          <w:color w:val="000000"/>
          <w:sz w:val="28"/>
          <w:szCs w:val="28"/>
        </w:rPr>
        <w:t xml:space="preserve"> організації здобуття освіти за дуальною формою визначають </w:t>
      </w:r>
      <w:r w:rsidRPr="00444A50">
        <w:rPr>
          <w:rFonts w:ascii="Times New Roman" w:eastAsia="Times New Roman" w:hAnsi="Times New Roman" w:cs="Times New Roman"/>
          <w:color w:val="000000"/>
          <w:sz w:val="28"/>
          <w:szCs w:val="28"/>
        </w:rPr>
        <w:t xml:space="preserve">закони України </w:t>
      </w:r>
      <w:r w:rsidR="00A33407" w:rsidRPr="00444A50">
        <w:rPr>
          <w:rFonts w:ascii="Times New Roman" w:eastAsia="Times New Roman" w:hAnsi="Times New Roman" w:cs="Times New Roman"/>
          <w:color w:val="000000"/>
          <w:sz w:val="28"/>
          <w:szCs w:val="28"/>
        </w:rPr>
        <w:t>«</w:t>
      </w:r>
      <w:r w:rsidRPr="00444A50">
        <w:rPr>
          <w:rFonts w:ascii="Times New Roman" w:eastAsia="Times New Roman" w:hAnsi="Times New Roman" w:cs="Times New Roman"/>
          <w:color w:val="000000"/>
          <w:sz w:val="28"/>
          <w:szCs w:val="28"/>
        </w:rPr>
        <w:t>Про освіту</w:t>
      </w:r>
      <w:r w:rsidR="00A33407" w:rsidRPr="00444A50">
        <w:rPr>
          <w:rFonts w:ascii="Times New Roman" w:eastAsia="Times New Roman" w:hAnsi="Times New Roman" w:cs="Times New Roman"/>
          <w:color w:val="000000"/>
          <w:sz w:val="28"/>
          <w:szCs w:val="28"/>
        </w:rPr>
        <w:t>»</w:t>
      </w:r>
      <w:r w:rsidRPr="00444A50">
        <w:rPr>
          <w:rFonts w:ascii="Times New Roman" w:eastAsia="Times New Roman" w:hAnsi="Times New Roman" w:cs="Times New Roman"/>
          <w:color w:val="000000"/>
          <w:sz w:val="28"/>
          <w:szCs w:val="28"/>
        </w:rPr>
        <w:t xml:space="preserve">, </w:t>
      </w:r>
      <w:r w:rsidR="00A33407" w:rsidRPr="00444A50">
        <w:rPr>
          <w:rFonts w:ascii="Times New Roman" w:eastAsia="Times New Roman" w:hAnsi="Times New Roman" w:cs="Times New Roman"/>
          <w:color w:val="000000"/>
          <w:sz w:val="28"/>
          <w:szCs w:val="28"/>
        </w:rPr>
        <w:t>«</w:t>
      </w:r>
      <w:r w:rsidRPr="00444A50">
        <w:rPr>
          <w:rFonts w:ascii="Times New Roman" w:eastAsia="Times New Roman" w:hAnsi="Times New Roman" w:cs="Times New Roman"/>
          <w:color w:val="000000"/>
          <w:sz w:val="28"/>
          <w:szCs w:val="28"/>
        </w:rPr>
        <w:t>Про вищу освіту</w:t>
      </w:r>
      <w:r w:rsidR="00A33407" w:rsidRPr="00444A50">
        <w:rPr>
          <w:rFonts w:ascii="Times New Roman" w:eastAsia="Times New Roman" w:hAnsi="Times New Roman" w:cs="Times New Roman"/>
          <w:color w:val="000000"/>
          <w:sz w:val="28"/>
          <w:szCs w:val="28"/>
        </w:rPr>
        <w:t>»</w:t>
      </w:r>
      <w:r w:rsidRPr="00444A50">
        <w:rPr>
          <w:rFonts w:ascii="Times New Roman" w:eastAsia="Times New Roman" w:hAnsi="Times New Roman" w:cs="Times New Roman"/>
          <w:color w:val="000000"/>
          <w:sz w:val="28"/>
          <w:szCs w:val="28"/>
        </w:rPr>
        <w:t xml:space="preserve">, </w:t>
      </w:r>
      <w:r w:rsidR="00A33407" w:rsidRPr="00444A50">
        <w:rPr>
          <w:rFonts w:ascii="Times New Roman" w:eastAsia="Times New Roman" w:hAnsi="Times New Roman" w:cs="Times New Roman"/>
          <w:color w:val="000000"/>
          <w:sz w:val="28"/>
          <w:szCs w:val="28"/>
        </w:rPr>
        <w:t>«</w:t>
      </w:r>
      <w:r w:rsidRPr="00444A50">
        <w:rPr>
          <w:rFonts w:ascii="Times New Roman" w:eastAsia="Times New Roman" w:hAnsi="Times New Roman" w:cs="Times New Roman"/>
          <w:color w:val="000000"/>
          <w:sz w:val="28"/>
          <w:szCs w:val="28"/>
        </w:rPr>
        <w:t>Про фахову передвищу освіту</w:t>
      </w:r>
      <w:r w:rsidR="00A33407" w:rsidRPr="00444A50">
        <w:rPr>
          <w:rFonts w:ascii="Times New Roman" w:eastAsia="Times New Roman" w:hAnsi="Times New Roman" w:cs="Times New Roman"/>
          <w:color w:val="000000"/>
          <w:sz w:val="28"/>
          <w:szCs w:val="28"/>
        </w:rPr>
        <w:t>»</w:t>
      </w:r>
      <w:r w:rsidRPr="00444A50">
        <w:rPr>
          <w:rFonts w:ascii="Times New Roman" w:eastAsia="Times New Roman" w:hAnsi="Times New Roman" w:cs="Times New Roman"/>
          <w:color w:val="000000"/>
          <w:sz w:val="28"/>
          <w:szCs w:val="28"/>
        </w:rPr>
        <w:t xml:space="preserve">, </w:t>
      </w:r>
      <w:r w:rsidR="00A33407" w:rsidRPr="00444A50">
        <w:rPr>
          <w:rFonts w:ascii="Times New Roman" w:eastAsia="Times New Roman" w:hAnsi="Times New Roman" w:cs="Times New Roman"/>
          <w:color w:val="000000"/>
          <w:sz w:val="28"/>
          <w:szCs w:val="28"/>
        </w:rPr>
        <w:t>«</w:t>
      </w:r>
      <w:r w:rsidRPr="00444A50">
        <w:rPr>
          <w:rFonts w:ascii="Times New Roman" w:eastAsia="Times New Roman" w:hAnsi="Times New Roman" w:cs="Times New Roman"/>
          <w:color w:val="000000"/>
          <w:sz w:val="28"/>
          <w:szCs w:val="28"/>
        </w:rPr>
        <w:t>Про зайнятість населення</w:t>
      </w:r>
      <w:r w:rsidR="00A33407" w:rsidRPr="00444A50">
        <w:rPr>
          <w:rFonts w:ascii="Times New Roman" w:eastAsia="Times New Roman" w:hAnsi="Times New Roman" w:cs="Times New Roman"/>
          <w:color w:val="000000"/>
          <w:sz w:val="28"/>
          <w:szCs w:val="28"/>
        </w:rPr>
        <w:t>»</w:t>
      </w:r>
      <w:r w:rsidRPr="00444A50">
        <w:rPr>
          <w:rFonts w:ascii="Times New Roman" w:eastAsia="Times New Roman" w:hAnsi="Times New Roman" w:cs="Times New Roman"/>
          <w:color w:val="000000"/>
          <w:sz w:val="28"/>
          <w:szCs w:val="28"/>
        </w:rPr>
        <w:t>, Кодекс законів про працю, Концепці</w:t>
      </w:r>
      <w:r w:rsidR="00A33407" w:rsidRPr="00444A50">
        <w:rPr>
          <w:rFonts w:ascii="Times New Roman" w:eastAsia="Times New Roman" w:hAnsi="Times New Roman" w:cs="Times New Roman"/>
          <w:color w:val="000000"/>
          <w:sz w:val="28"/>
          <w:szCs w:val="28"/>
        </w:rPr>
        <w:t>я</w:t>
      </w:r>
      <w:r w:rsidRPr="00444A50">
        <w:rPr>
          <w:rFonts w:ascii="Times New Roman" w:eastAsia="Times New Roman" w:hAnsi="Times New Roman" w:cs="Times New Roman"/>
          <w:color w:val="000000"/>
          <w:sz w:val="28"/>
          <w:szCs w:val="28"/>
        </w:rPr>
        <w:t xml:space="preserve"> підготовки фахівців за дуальною формою здобуття освіти та іншими нормативно-правовими актами</w:t>
      </w:r>
      <w:r w:rsidRPr="00444A50">
        <w:rPr>
          <w:rFonts w:ascii="Times New Roman" w:eastAsia="Times New Roman" w:hAnsi="Times New Roman" w:cs="Times New Roman"/>
          <w:sz w:val="28"/>
          <w:szCs w:val="28"/>
        </w:rPr>
        <w:t>.</w:t>
      </w:r>
    </w:p>
    <w:p w14:paraId="00000015" w14:textId="77777777" w:rsidR="00FB46B5" w:rsidRDefault="00FB46B5">
      <w:pPr>
        <w:pBdr>
          <w:top w:val="nil"/>
          <w:left w:val="nil"/>
          <w:bottom w:val="nil"/>
          <w:right w:val="nil"/>
          <w:between w:val="nil"/>
        </w:pBdr>
        <w:tabs>
          <w:tab w:val="left" w:pos="709"/>
          <w:tab w:val="left" w:pos="851"/>
        </w:tabs>
        <w:spacing w:after="0" w:line="240" w:lineRule="auto"/>
        <w:jc w:val="both"/>
        <w:rPr>
          <w:rFonts w:ascii="Times New Roman" w:eastAsia="Times New Roman" w:hAnsi="Times New Roman" w:cs="Times New Roman"/>
          <w:sz w:val="28"/>
          <w:szCs w:val="28"/>
        </w:rPr>
      </w:pPr>
    </w:p>
    <w:p w14:paraId="00000016" w14:textId="573DFA9C" w:rsidR="00FB46B5" w:rsidRDefault="00A13E06">
      <w:pPr>
        <w:spacing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w:t>
      </w:r>
      <w:r w:rsidR="006D0702">
        <w:rPr>
          <w:rFonts w:ascii="Times New Roman" w:eastAsia="Times New Roman" w:hAnsi="Times New Roman" w:cs="Times New Roman"/>
          <w:sz w:val="28"/>
          <w:szCs w:val="28"/>
        </w:rPr>
        <w:t>5</w:t>
      </w:r>
      <w:r>
        <w:rPr>
          <w:rFonts w:ascii="Times New Roman" w:eastAsia="Times New Roman" w:hAnsi="Times New Roman" w:cs="Times New Roman"/>
          <w:sz w:val="28"/>
          <w:szCs w:val="28"/>
        </w:rPr>
        <w:t>.</w:t>
      </w:r>
      <w:r w:rsidR="00183585">
        <w:rPr>
          <w:rFonts w:ascii="Times New Roman" w:eastAsia="Times New Roman" w:hAnsi="Times New Roman" w:cs="Times New Roman"/>
          <w:sz w:val="28"/>
          <w:szCs w:val="28"/>
        </w:rPr>
        <w:t> </w:t>
      </w:r>
      <w:r>
        <w:rPr>
          <w:rFonts w:ascii="Times New Roman" w:eastAsia="Times New Roman" w:hAnsi="Times New Roman" w:cs="Times New Roman"/>
          <w:sz w:val="28"/>
          <w:szCs w:val="28"/>
        </w:rPr>
        <w:t>У цьому Положенні термін</w:t>
      </w:r>
      <w:r w:rsidR="00137887">
        <w:rPr>
          <w:rFonts w:ascii="Times New Roman" w:eastAsia="Times New Roman" w:hAnsi="Times New Roman" w:cs="Times New Roman"/>
          <w:sz w:val="28"/>
          <w:szCs w:val="28"/>
        </w:rPr>
        <w:t>и вжи</w:t>
      </w:r>
      <w:r w:rsidR="00A33407">
        <w:rPr>
          <w:rFonts w:ascii="Times New Roman" w:eastAsia="Times New Roman" w:hAnsi="Times New Roman" w:cs="Times New Roman"/>
          <w:sz w:val="28"/>
          <w:szCs w:val="28"/>
        </w:rPr>
        <w:t>то</w:t>
      </w:r>
      <w:r>
        <w:rPr>
          <w:rFonts w:ascii="Times New Roman" w:eastAsia="Times New Roman" w:hAnsi="Times New Roman" w:cs="Times New Roman"/>
          <w:sz w:val="28"/>
          <w:szCs w:val="28"/>
        </w:rPr>
        <w:t xml:space="preserve"> у такому значенні:</w:t>
      </w:r>
    </w:p>
    <w:p w14:paraId="00000018" w14:textId="3615EF6B" w:rsidR="00FB46B5" w:rsidRPr="00F33FAD" w:rsidRDefault="00A13E06">
      <w:pPr>
        <w:spacing w:line="240" w:lineRule="auto"/>
        <w:ind w:firstLine="700"/>
        <w:jc w:val="both"/>
        <w:rPr>
          <w:rFonts w:ascii="Times New Roman" w:eastAsia="Times New Roman" w:hAnsi="Times New Roman" w:cs="Times New Roman"/>
          <w:sz w:val="28"/>
          <w:szCs w:val="28"/>
        </w:rPr>
      </w:pPr>
      <w:r w:rsidRPr="003A120E">
        <w:rPr>
          <w:rFonts w:ascii="Times New Roman" w:eastAsia="Times New Roman" w:hAnsi="Times New Roman" w:cs="Times New Roman"/>
          <w:i/>
          <w:sz w:val="28"/>
          <w:szCs w:val="28"/>
        </w:rPr>
        <w:t>Координатор дуального навчання від закладу освіти</w:t>
      </w:r>
      <w:r w:rsidR="00D60CCD" w:rsidRPr="00F33FAD">
        <w:rPr>
          <w:rFonts w:ascii="Times New Roman" w:eastAsia="Times New Roman" w:hAnsi="Times New Roman" w:cs="Times New Roman"/>
          <w:sz w:val="28"/>
          <w:szCs w:val="28"/>
        </w:rPr>
        <w:t xml:space="preserve"> </w:t>
      </w:r>
      <w:r w:rsidRPr="00F33FAD">
        <w:rPr>
          <w:rFonts w:ascii="Times New Roman" w:eastAsia="Times New Roman" w:hAnsi="Times New Roman" w:cs="Times New Roman"/>
          <w:sz w:val="28"/>
          <w:szCs w:val="28"/>
        </w:rPr>
        <w:t xml:space="preserve"> </w:t>
      </w:r>
      <w:r w:rsidR="00D60CCD" w:rsidRPr="00F33FAD">
        <w:rPr>
          <w:rFonts w:ascii="Times New Roman" w:eastAsia="Times New Roman" w:hAnsi="Times New Roman" w:cs="Times New Roman"/>
          <w:sz w:val="28"/>
          <w:szCs w:val="28"/>
        </w:rPr>
        <w:t>̶</w:t>
      </w:r>
      <w:r w:rsidRPr="00F33FAD">
        <w:rPr>
          <w:rFonts w:ascii="Times New Roman" w:eastAsia="Times New Roman" w:hAnsi="Times New Roman" w:cs="Times New Roman"/>
          <w:sz w:val="28"/>
          <w:szCs w:val="28"/>
        </w:rPr>
        <w:t xml:space="preserve"> посадова особа закладу освіти</w:t>
      </w:r>
      <w:r w:rsidR="004176C2" w:rsidRPr="00F33FAD">
        <w:rPr>
          <w:rFonts w:ascii="Times New Roman" w:eastAsia="Times New Roman" w:hAnsi="Times New Roman" w:cs="Times New Roman"/>
          <w:sz w:val="28"/>
          <w:szCs w:val="28"/>
        </w:rPr>
        <w:t>, яка</w:t>
      </w:r>
      <w:r w:rsidRPr="00F33FAD">
        <w:rPr>
          <w:rFonts w:ascii="Times New Roman" w:eastAsia="Times New Roman" w:hAnsi="Times New Roman" w:cs="Times New Roman"/>
          <w:sz w:val="28"/>
          <w:szCs w:val="28"/>
        </w:rPr>
        <w:t xml:space="preserve"> </w:t>
      </w:r>
      <w:r w:rsidR="00E86A96" w:rsidRPr="00F33FAD">
        <w:rPr>
          <w:rFonts w:ascii="Times New Roman" w:eastAsia="Times New Roman" w:hAnsi="Times New Roman" w:cs="Times New Roman"/>
          <w:sz w:val="28"/>
          <w:szCs w:val="28"/>
        </w:rPr>
        <w:t>відповідає за організацію навчання за дуаль</w:t>
      </w:r>
      <w:r w:rsidR="004176C2" w:rsidRPr="00F33FAD">
        <w:rPr>
          <w:rFonts w:ascii="Times New Roman" w:eastAsia="Times New Roman" w:hAnsi="Times New Roman" w:cs="Times New Roman"/>
          <w:sz w:val="28"/>
          <w:szCs w:val="28"/>
        </w:rPr>
        <w:t>ною формою здобуття освіти та</w:t>
      </w:r>
      <w:r w:rsidRPr="00F33FAD">
        <w:rPr>
          <w:rFonts w:ascii="Times New Roman" w:eastAsia="Times New Roman" w:hAnsi="Times New Roman" w:cs="Times New Roman"/>
          <w:sz w:val="28"/>
          <w:szCs w:val="28"/>
        </w:rPr>
        <w:t xml:space="preserve"> призначає</w:t>
      </w:r>
      <w:r w:rsidR="004176C2" w:rsidRPr="00F33FAD">
        <w:rPr>
          <w:rFonts w:ascii="Times New Roman" w:eastAsia="Times New Roman" w:hAnsi="Times New Roman" w:cs="Times New Roman"/>
          <w:sz w:val="28"/>
          <w:szCs w:val="28"/>
        </w:rPr>
        <w:t>ться</w:t>
      </w:r>
      <w:r w:rsidRPr="00F33FAD">
        <w:rPr>
          <w:rFonts w:ascii="Times New Roman" w:eastAsia="Times New Roman" w:hAnsi="Times New Roman" w:cs="Times New Roman"/>
          <w:sz w:val="28"/>
          <w:szCs w:val="28"/>
        </w:rPr>
        <w:t xml:space="preserve"> керівник</w:t>
      </w:r>
      <w:r w:rsidR="004176C2" w:rsidRPr="00F33FAD">
        <w:rPr>
          <w:rFonts w:ascii="Times New Roman" w:eastAsia="Times New Roman" w:hAnsi="Times New Roman" w:cs="Times New Roman"/>
          <w:sz w:val="28"/>
          <w:szCs w:val="28"/>
        </w:rPr>
        <w:t>ом</w:t>
      </w:r>
      <w:r w:rsidRPr="00F33FAD">
        <w:rPr>
          <w:rFonts w:ascii="Times New Roman" w:eastAsia="Times New Roman" w:hAnsi="Times New Roman" w:cs="Times New Roman"/>
          <w:sz w:val="28"/>
          <w:szCs w:val="28"/>
        </w:rPr>
        <w:t xml:space="preserve"> закладу освіти.</w:t>
      </w:r>
    </w:p>
    <w:p w14:paraId="00000019" w14:textId="504BDF8F" w:rsidR="00FB46B5" w:rsidRPr="00444A50" w:rsidRDefault="00A13E06">
      <w:pPr>
        <w:spacing w:line="240" w:lineRule="auto"/>
        <w:ind w:firstLine="700"/>
        <w:jc w:val="both"/>
        <w:rPr>
          <w:rFonts w:ascii="Times New Roman" w:eastAsia="Times New Roman" w:hAnsi="Times New Roman" w:cs="Times New Roman"/>
          <w:sz w:val="28"/>
          <w:szCs w:val="28"/>
        </w:rPr>
      </w:pPr>
      <w:r w:rsidRPr="00444A50">
        <w:rPr>
          <w:rFonts w:ascii="Times New Roman" w:eastAsia="Times New Roman" w:hAnsi="Times New Roman" w:cs="Times New Roman"/>
          <w:i/>
          <w:sz w:val="28"/>
          <w:szCs w:val="28"/>
        </w:rPr>
        <w:t>Координатор дуального навчання від суб’єкта господарювання</w:t>
      </w:r>
      <w:r w:rsidR="00D60CCD" w:rsidRPr="00444A50">
        <w:rPr>
          <w:rFonts w:ascii="Times New Roman" w:eastAsia="Times New Roman" w:hAnsi="Times New Roman" w:cs="Times New Roman"/>
          <w:sz w:val="28"/>
          <w:szCs w:val="28"/>
        </w:rPr>
        <w:t xml:space="preserve"> </w:t>
      </w:r>
      <w:r w:rsidRPr="00444A50">
        <w:rPr>
          <w:rFonts w:ascii="Times New Roman" w:eastAsia="Times New Roman" w:hAnsi="Times New Roman" w:cs="Times New Roman"/>
          <w:sz w:val="28"/>
          <w:szCs w:val="28"/>
        </w:rPr>
        <w:t xml:space="preserve"> </w:t>
      </w:r>
      <w:r w:rsidR="00D60CCD" w:rsidRPr="00444A50">
        <w:rPr>
          <w:rFonts w:ascii="Times New Roman" w:eastAsia="Times New Roman" w:hAnsi="Times New Roman" w:cs="Times New Roman"/>
          <w:sz w:val="28"/>
          <w:szCs w:val="28"/>
        </w:rPr>
        <w:t>̶</w:t>
      </w:r>
      <w:r w:rsidRPr="00444A50">
        <w:rPr>
          <w:rFonts w:ascii="Times New Roman" w:eastAsia="Times New Roman" w:hAnsi="Times New Roman" w:cs="Times New Roman"/>
          <w:sz w:val="28"/>
          <w:szCs w:val="28"/>
        </w:rPr>
        <w:t xml:space="preserve"> </w:t>
      </w:r>
      <w:r w:rsidR="00D60CCD" w:rsidRPr="00444A50">
        <w:rPr>
          <w:rFonts w:ascii="Times New Roman" w:eastAsia="Times New Roman" w:hAnsi="Times New Roman" w:cs="Times New Roman"/>
          <w:sz w:val="28"/>
          <w:szCs w:val="28"/>
        </w:rPr>
        <w:t xml:space="preserve"> </w:t>
      </w:r>
      <w:r w:rsidRPr="00444A50">
        <w:rPr>
          <w:rFonts w:ascii="Times New Roman" w:eastAsia="Times New Roman" w:hAnsi="Times New Roman" w:cs="Times New Roman"/>
          <w:sz w:val="28"/>
          <w:szCs w:val="28"/>
        </w:rPr>
        <w:t>посадова особа</w:t>
      </w:r>
      <w:r w:rsidR="004176C2" w:rsidRPr="00444A50">
        <w:rPr>
          <w:rFonts w:ascii="Times New Roman" w:eastAsia="Times New Roman" w:hAnsi="Times New Roman" w:cs="Times New Roman"/>
          <w:sz w:val="28"/>
          <w:szCs w:val="28"/>
        </w:rPr>
        <w:t>, яка</w:t>
      </w:r>
      <w:r w:rsidR="00BE5836" w:rsidRPr="00444A50">
        <w:rPr>
          <w:rFonts w:ascii="Times New Roman" w:eastAsia="Times New Roman" w:hAnsi="Times New Roman" w:cs="Times New Roman"/>
          <w:sz w:val="28"/>
          <w:szCs w:val="28"/>
        </w:rPr>
        <w:t xml:space="preserve"> відповідає за організаційно-методичний</w:t>
      </w:r>
      <w:r w:rsidRPr="00444A50">
        <w:rPr>
          <w:rFonts w:ascii="Times New Roman" w:eastAsia="Times New Roman" w:hAnsi="Times New Roman" w:cs="Times New Roman"/>
          <w:sz w:val="28"/>
          <w:szCs w:val="28"/>
        </w:rPr>
        <w:t xml:space="preserve"> супровід навчання за дуальною формою здобуття освіти</w:t>
      </w:r>
      <w:r w:rsidR="004176C2" w:rsidRPr="00444A50">
        <w:rPr>
          <w:rFonts w:ascii="Times New Roman" w:eastAsia="Times New Roman" w:hAnsi="Times New Roman" w:cs="Times New Roman"/>
          <w:sz w:val="28"/>
          <w:szCs w:val="28"/>
        </w:rPr>
        <w:t xml:space="preserve"> та </w:t>
      </w:r>
      <w:r w:rsidR="00D60CCD" w:rsidRPr="00444A50">
        <w:rPr>
          <w:rFonts w:ascii="Times New Roman" w:eastAsia="Times New Roman" w:hAnsi="Times New Roman" w:cs="Times New Roman"/>
          <w:sz w:val="28"/>
          <w:szCs w:val="28"/>
        </w:rPr>
        <w:t>призначає</w:t>
      </w:r>
      <w:r w:rsidR="004176C2" w:rsidRPr="00444A50">
        <w:rPr>
          <w:rFonts w:ascii="Times New Roman" w:eastAsia="Times New Roman" w:hAnsi="Times New Roman" w:cs="Times New Roman"/>
          <w:sz w:val="28"/>
          <w:szCs w:val="28"/>
        </w:rPr>
        <w:t>ться</w:t>
      </w:r>
      <w:r w:rsidR="00D60CCD" w:rsidRPr="00444A50">
        <w:rPr>
          <w:rFonts w:ascii="Times New Roman" w:eastAsia="Times New Roman" w:hAnsi="Times New Roman" w:cs="Times New Roman"/>
          <w:sz w:val="28"/>
          <w:szCs w:val="28"/>
        </w:rPr>
        <w:t xml:space="preserve"> керівник</w:t>
      </w:r>
      <w:r w:rsidR="004176C2" w:rsidRPr="00444A50">
        <w:rPr>
          <w:rFonts w:ascii="Times New Roman" w:eastAsia="Times New Roman" w:hAnsi="Times New Roman" w:cs="Times New Roman"/>
          <w:sz w:val="28"/>
          <w:szCs w:val="28"/>
        </w:rPr>
        <w:t>ом</w:t>
      </w:r>
      <w:r w:rsidR="00D60CCD" w:rsidRPr="00444A50">
        <w:rPr>
          <w:rFonts w:ascii="Times New Roman" w:eastAsia="Times New Roman" w:hAnsi="Times New Roman" w:cs="Times New Roman"/>
          <w:sz w:val="28"/>
          <w:szCs w:val="28"/>
        </w:rPr>
        <w:t xml:space="preserve"> суб’єкта господарювання</w:t>
      </w:r>
      <w:r w:rsidRPr="00444A50">
        <w:rPr>
          <w:rFonts w:ascii="Times New Roman" w:eastAsia="Times New Roman" w:hAnsi="Times New Roman" w:cs="Times New Roman"/>
          <w:sz w:val="28"/>
          <w:szCs w:val="28"/>
        </w:rPr>
        <w:t>.</w:t>
      </w:r>
    </w:p>
    <w:p w14:paraId="0000001A" w14:textId="7CF5AAAB" w:rsidR="00FB46B5" w:rsidRPr="00444A50" w:rsidRDefault="00A13E06">
      <w:pPr>
        <w:spacing w:line="240" w:lineRule="auto"/>
        <w:ind w:firstLine="700"/>
        <w:jc w:val="both"/>
        <w:rPr>
          <w:rFonts w:ascii="Times New Roman" w:eastAsia="Times New Roman" w:hAnsi="Times New Roman" w:cs="Times New Roman"/>
          <w:sz w:val="28"/>
          <w:szCs w:val="28"/>
        </w:rPr>
      </w:pPr>
      <w:r w:rsidRPr="00444A50">
        <w:rPr>
          <w:rFonts w:ascii="Times New Roman" w:eastAsia="Times New Roman" w:hAnsi="Times New Roman" w:cs="Times New Roman"/>
          <w:i/>
          <w:sz w:val="28"/>
          <w:szCs w:val="28"/>
        </w:rPr>
        <w:t xml:space="preserve">Куратор </w:t>
      </w:r>
      <w:r w:rsidR="00EC3352" w:rsidRPr="00444A50">
        <w:rPr>
          <w:rFonts w:ascii="Times New Roman" w:eastAsia="Times New Roman" w:hAnsi="Times New Roman" w:cs="Times New Roman"/>
          <w:i/>
          <w:sz w:val="28"/>
          <w:szCs w:val="28"/>
        </w:rPr>
        <w:t>дуального навчання</w:t>
      </w:r>
      <w:r w:rsidR="00D60CCD" w:rsidRPr="00444A50">
        <w:rPr>
          <w:rFonts w:ascii="Times New Roman" w:eastAsia="Times New Roman" w:hAnsi="Times New Roman" w:cs="Times New Roman"/>
          <w:sz w:val="28"/>
          <w:szCs w:val="28"/>
        </w:rPr>
        <w:t xml:space="preserve"> </w:t>
      </w:r>
      <w:r w:rsidR="00EC3352" w:rsidRPr="00444A50">
        <w:rPr>
          <w:rFonts w:ascii="Times New Roman" w:eastAsia="Times New Roman" w:hAnsi="Times New Roman" w:cs="Times New Roman"/>
          <w:sz w:val="28"/>
          <w:szCs w:val="28"/>
        </w:rPr>
        <w:t xml:space="preserve"> </w:t>
      </w:r>
      <w:r w:rsidR="00D60CCD" w:rsidRPr="00444A50">
        <w:rPr>
          <w:rFonts w:ascii="Times New Roman" w:eastAsia="Times New Roman" w:hAnsi="Times New Roman" w:cs="Times New Roman"/>
          <w:sz w:val="28"/>
          <w:szCs w:val="28"/>
        </w:rPr>
        <w:t>̶</w:t>
      </w:r>
      <w:r w:rsidRPr="00444A50">
        <w:rPr>
          <w:rFonts w:ascii="Times New Roman" w:eastAsia="Times New Roman" w:hAnsi="Times New Roman" w:cs="Times New Roman"/>
          <w:sz w:val="28"/>
          <w:szCs w:val="28"/>
        </w:rPr>
        <w:t xml:space="preserve"> педагогічний, науково-педагогічний працівник закладу освіти</w:t>
      </w:r>
      <w:r w:rsidR="00242221" w:rsidRPr="00444A50">
        <w:rPr>
          <w:rFonts w:ascii="Times New Roman" w:eastAsia="Times New Roman" w:hAnsi="Times New Roman" w:cs="Times New Roman"/>
          <w:sz w:val="28"/>
          <w:szCs w:val="28"/>
        </w:rPr>
        <w:t>, який</w:t>
      </w:r>
      <w:r w:rsidR="00D60CCD" w:rsidRPr="00444A50">
        <w:rPr>
          <w:rFonts w:ascii="Times New Roman" w:eastAsia="Times New Roman" w:hAnsi="Times New Roman" w:cs="Times New Roman"/>
          <w:sz w:val="28"/>
          <w:szCs w:val="28"/>
        </w:rPr>
        <w:t xml:space="preserve"> контролює виконання індивідуального навчального плану </w:t>
      </w:r>
      <w:r w:rsidR="00242221" w:rsidRPr="00444A50">
        <w:rPr>
          <w:rFonts w:ascii="Times New Roman" w:eastAsia="Times New Roman" w:hAnsi="Times New Roman" w:cs="Times New Roman"/>
          <w:sz w:val="28"/>
          <w:szCs w:val="28"/>
        </w:rPr>
        <w:t xml:space="preserve">дуального навчання </w:t>
      </w:r>
      <w:r w:rsidR="00D60CCD" w:rsidRPr="00444A50">
        <w:rPr>
          <w:rFonts w:ascii="Times New Roman" w:eastAsia="Times New Roman" w:hAnsi="Times New Roman" w:cs="Times New Roman"/>
          <w:sz w:val="28"/>
          <w:szCs w:val="28"/>
        </w:rPr>
        <w:t>і програми практичного навчання на робочому місці за дуаль</w:t>
      </w:r>
      <w:r w:rsidR="00242221" w:rsidRPr="00444A50">
        <w:rPr>
          <w:rFonts w:ascii="Times New Roman" w:eastAsia="Times New Roman" w:hAnsi="Times New Roman" w:cs="Times New Roman"/>
          <w:sz w:val="28"/>
          <w:szCs w:val="28"/>
        </w:rPr>
        <w:t>ною формою здобуття освіти та</w:t>
      </w:r>
      <w:r w:rsidR="00D60CCD" w:rsidRPr="00444A50">
        <w:rPr>
          <w:rFonts w:ascii="Times New Roman" w:eastAsia="Times New Roman" w:hAnsi="Times New Roman" w:cs="Times New Roman"/>
          <w:sz w:val="28"/>
          <w:szCs w:val="28"/>
        </w:rPr>
        <w:t xml:space="preserve"> </w:t>
      </w:r>
      <w:r w:rsidRPr="00444A50">
        <w:rPr>
          <w:rFonts w:ascii="Times New Roman" w:eastAsia="Times New Roman" w:hAnsi="Times New Roman" w:cs="Times New Roman"/>
          <w:sz w:val="28"/>
          <w:szCs w:val="28"/>
        </w:rPr>
        <w:t>призначає</w:t>
      </w:r>
      <w:r w:rsidR="00242221" w:rsidRPr="00444A50">
        <w:rPr>
          <w:rFonts w:ascii="Times New Roman" w:eastAsia="Times New Roman" w:hAnsi="Times New Roman" w:cs="Times New Roman"/>
          <w:sz w:val="28"/>
          <w:szCs w:val="28"/>
        </w:rPr>
        <w:t>ться</w:t>
      </w:r>
      <w:r w:rsidRPr="00444A50">
        <w:rPr>
          <w:rFonts w:ascii="Times New Roman" w:eastAsia="Times New Roman" w:hAnsi="Times New Roman" w:cs="Times New Roman"/>
          <w:sz w:val="28"/>
          <w:szCs w:val="28"/>
        </w:rPr>
        <w:t xml:space="preserve"> керівник</w:t>
      </w:r>
      <w:r w:rsidR="00242221" w:rsidRPr="00444A50">
        <w:rPr>
          <w:rFonts w:ascii="Times New Roman" w:eastAsia="Times New Roman" w:hAnsi="Times New Roman" w:cs="Times New Roman"/>
          <w:sz w:val="28"/>
          <w:szCs w:val="28"/>
        </w:rPr>
        <w:t>ом</w:t>
      </w:r>
      <w:r w:rsidRPr="00444A50">
        <w:rPr>
          <w:rFonts w:ascii="Times New Roman" w:eastAsia="Times New Roman" w:hAnsi="Times New Roman" w:cs="Times New Roman"/>
          <w:sz w:val="28"/>
          <w:szCs w:val="28"/>
        </w:rPr>
        <w:t xml:space="preserve"> закладу освіти.</w:t>
      </w:r>
    </w:p>
    <w:p w14:paraId="77A16FF5" w14:textId="04B0A961" w:rsidR="003A120E" w:rsidRPr="00444A50" w:rsidRDefault="003A120E" w:rsidP="003A120E">
      <w:pPr>
        <w:pStyle w:val="ac"/>
        <w:ind w:firstLine="700"/>
        <w:jc w:val="both"/>
        <w:rPr>
          <w:rFonts w:ascii="Times New Roman" w:hAnsi="Times New Roman"/>
          <w:sz w:val="28"/>
          <w:szCs w:val="28"/>
          <w:lang w:val="uk-UA"/>
        </w:rPr>
      </w:pPr>
      <w:r w:rsidRPr="00444A50">
        <w:rPr>
          <w:rFonts w:ascii="Times New Roman" w:hAnsi="Times New Roman"/>
          <w:i/>
          <w:sz w:val="28"/>
          <w:szCs w:val="28"/>
          <w:lang w:val="uk-UA"/>
        </w:rPr>
        <w:t>Навчання за дуальною формою</w:t>
      </w:r>
      <w:r w:rsidRPr="00444A50">
        <w:rPr>
          <w:rFonts w:ascii="Times New Roman" w:hAnsi="Times New Roman"/>
          <w:sz w:val="28"/>
          <w:szCs w:val="28"/>
          <w:lang w:val="uk-UA"/>
        </w:rPr>
        <w:t xml:space="preserve"> - це форма  організації освітньо</w:t>
      </w:r>
      <w:r w:rsidR="00307AE3" w:rsidRPr="00444A50">
        <w:rPr>
          <w:rFonts w:ascii="Times New Roman" w:hAnsi="Times New Roman"/>
          <w:sz w:val="28"/>
          <w:szCs w:val="28"/>
          <w:lang w:val="uk-UA"/>
        </w:rPr>
        <w:t xml:space="preserve">го процесу для </w:t>
      </w:r>
      <w:r w:rsidRPr="00444A50">
        <w:rPr>
          <w:rFonts w:ascii="Times New Roman" w:hAnsi="Times New Roman"/>
          <w:sz w:val="28"/>
          <w:szCs w:val="28"/>
          <w:lang w:val="uk-UA"/>
        </w:rPr>
        <w:t>здобувачів освіти денної форми, що здійснюється на основі встановлення рівноправного партнерства закладу освіти та суб’єкта господарювання, що володіє ресурсами, необхідними для здійснення практичного навчання здобувачів освіти на робочому місці в поєднанні з виконанням посадових обов’язків відповідно до трудового договору, з метою набуття останніми досвіду практичного застосування компетентностей та їх адаптації в умовах реальної професійної діяльності.</w:t>
      </w:r>
    </w:p>
    <w:p w14:paraId="0C03A878" w14:textId="77777777" w:rsidR="003A120E" w:rsidRPr="00444A50" w:rsidRDefault="003A120E" w:rsidP="003A120E">
      <w:pPr>
        <w:pStyle w:val="ac"/>
        <w:ind w:firstLine="700"/>
        <w:jc w:val="both"/>
        <w:rPr>
          <w:rFonts w:ascii="Times New Roman" w:hAnsi="Times New Roman"/>
          <w:sz w:val="28"/>
          <w:szCs w:val="28"/>
          <w:lang w:val="uk-UA"/>
        </w:rPr>
      </w:pPr>
    </w:p>
    <w:p w14:paraId="522EE8D1" w14:textId="77777777" w:rsidR="00242221" w:rsidRPr="00444A50" w:rsidRDefault="00A13E06" w:rsidP="00242221">
      <w:pPr>
        <w:spacing w:line="240" w:lineRule="auto"/>
        <w:ind w:firstLine="700"/>
        <w:jc w:val="both"/>
        <w:rPr>
          <w:rFonts w:ascii="Times New Roman" w:eastAsia="Times New Roman" w:hAnsi="Times New Roman" w:cs="Times New Roman"/>
          <w:sz w:val="28"/>
          <w:szCs w:val="28"/>
        </w:rPr>
      </w:pPr>
      <w:r w:rsidRPr="00444A50">
        <w:rPr>
          <w:rFonts w:ascii="Times New Roman" w:eastAsia="Times New Roman" w:hAnsi="Times New Roman" w:cs="Times New Roman"/>
          <w:i/>
          <w:sz w:val="28"/>
          <w:szCs w:val="28"/>
        </w:rPr>
        <w:t xml:space="preserve">Наставник </w:t>
      </w:r>
      <w:r w:rsidR="00EC3352" w:rsidRPr="00444A50">
        <w:rPr>
          <w:rFonts w:ascii="Times New Roman" w:eastAsia="Times New Roman" w:hAnsi="Times New Roman" w:cs="Times New Roman"/>
          <w:i/>
          <w:sz w:val="28"/>
          <w:szCs w:val="28"/>
        </w:rPr>
        <w:t>дуального навчання</w:t>
      </w:r>
      <w:r w:rsidR="00D60CCD" w:rsidRPr="00444A50">
        <w:rPr>
          <w:rFonts w:ascii="Times New Roman" w:eastAsia="Times New Roman" w:hAnsi="Times New Roman" w:cs="Times New Roman"/>
          <w:sz w:val="28"/>
          <w:szCs w:val="28"/>
        </w:rPr>
        <w:t xml:space="preserve"> </w:t>
      </w:r>
      <w:r w:rsidR="00EC3352" w:rsidRPr="00444A50">
        <w:rPr>
          <w:rFonts w:ascii="Times New Roman" w:eastAsia="Times New Roman" w:hAnsi="Times New Roman" w:cs="Times New Roman"/>
          <w:sz w:val="28"/>
          <w:szCs w:val="28"/>
        </w:rPr>
        <w:t xml:space="preserve"> </w:t>
      </w:r>
      <w:r w:rsidR="00D60CCD" w:rsidRPr="00444A50">
        <w:rPr>
          <w:rFonts w:ascii="Times New Roman" w:eastAsia="Times New Roman" w:hAnsi="Times New Roman" w:cs="Times New Roman"/>
          <w:sz w:val="28"/>
          <w:szCs w:val="28"/>
        </w:rPr>
        <w:t>̶</w:t>
      </w:r>
      <w:r w:rsidRPr="00444A50">
        <w:rPr>
          <w:rFonts w:ascii="Times New Roman" w:eastAsia="Times New Roman" w:hAnsi="Times New Roman" w:cs="Times New Roman"/>
          <w:sz w:val="28"/>
          <w:szCs w:val="28"/>
        </w:rPr>
        <w:t xml:space="preserve"> кваліфікований працівник суб’єкта господарювання</w:t>
      </w:r>
      <w:r w:rsidR="00D60CCD" w:rsidRPr="00444A50">
        <w:rPr>
          <w:rFonts w:ascii="Times New Roman" w:eastAsia="Times New Roman" w:hAnsi="Times New Roman" w:cs="Times New Roman"/>
          <w:sz w:val="28"/>
          <w:szCs w:val="28"/>
        </w:rPr>
        <w:t>,</w:t>
      </w:r>
      <w:r w:rsidR="00242221" w:rsidRPr="00444A50">
        <w:rPr>
          <w:rFonts w:ascii="Times New Roman" w:eastAsia="Times New Roman" w:hAnsi="Times New Roman" w:cs="Times New Roman"/>
          <w:sz w:val="28"/>
          <w:szCs w:val="28"/>
        </w:rPr>
        <w:t xml:space="preserve"> який</w:t>
      </w:r>
      <w:r w:rsidRPr="00444A50">
        <w:rPr>
          <w:rFonts w:ascii="Times New Roman" w:eastAsia="Times New Roman" w:hAnsi="Times New Roman" w:cs="Times New Roman"/>
          <w:sz w:val="28"/>
          <w:szCs w:val="28"/>
        </w:rPr>
        <w:t xml:space="preserve"> кер</w:t>
      </w:r>
      <w:r w:rsidR="00D60CCD" w:rsidRPr="00444A50">
        <w:rPr>
          <w:rFonts w:ascii="Times New Roman" w:eastAsia="Times New Roman" w:hAnsi="Times New Roman" w:cs="Times New Roman"/>
          <w:sz w:val="28"/>
          <w:szCs w:val="28"/>
        </w:rPr>
        <w:t>ує</w:t>
      </w:r>
      <w:r w:rsidRPr="00444A50">
        <w:rPr>
          <w:rFonts w:ascii="Times New Roman" w:eastAsia="Times New Roman" w:hAnsi="Times New Roman" w:cs="Times New Roman"/>
          <w:sz w:val="28"/>
          <w:szCs w:val="28"/>
        </w:rPr>
        <w:t xml:space="preserve"> навчанням здобувачів освіти на робочих місцях відповідно до програми практичн</w:t>
      </w:r>
      <w:r w:rsidR="00242221" w:rsidRPr="00444A50">
        <w:rPr>
          <w:rFonts w:ascii="Times New Roman" w:eastAsia="Times New Roman" w:hAnsi="Times New Roman" w:cs="Times New Roman"/>
          <w:sz w:val="28"/>
          <w:szCs w:val="28"/>
        </w:rPr>
        <w:t>ого навчання на робочому місці та</w:t>
      </w:r>
      <w:r w:rsidR="00D60CCD" w:rsidRPr="00444A50">
        <w:rPr>
          <w:rFonts w:ascii="Times New Roman" w:eastAsia="Times New Roman" w:hAnsi="Times New Roman" w:cs="Times New Roman"/>
          <w:sz w:val="28"/>
          <w:szCs w:val="28"/>
        </w:rPr>
        <w:t xml:space="preserve"> </w:t>
      </w:r>
      <w:r w:rsidRPr="00444A50">
        <w:rPr>
          <w:rFonts w:ascii="Times New Roman" w:eastAsia="Times New Roman" w:hAnsi="Times New Roman" w:cs="Times New Roman"/>
          <w:sz w:val="28"/>
          <w:szCs w:val="28"/>
        </w:rPr>
        <w:t>призначає</w:t>
      </w:r>
      <w:r w:rsidR="00242221" w:rsidRPr="00444A50">
        <w:rPr>
          <w:rFonts w:ascii="Times New Roman" w:eastAsia="Times New Roman" w:hAnsi="Times New Roman" w:cs="Times New Roman"/>
          <w:sz w:val="28"/>
          <w:szCs w:val="28"/>
        </w:rPr>
        <w:t>ться</w:t>
      </w:r>
      <w:r w:rsidRPr="00444A50">
        <w:rPr>
          <w:rFonts w:ascii="Times New Roman" w:eastAsia="Times New Roman" w:hAnsi="Times New Roman" w:cs="Times New Roman"/>
          <w:sz w:val="28"/>
          <w:szCs w:val="28"/>
        </w:rPr>
        <w:t xml:space="preserve"> </w:t>
      </w:r>
      <w:r w:rsidR="00242221" w:rsidRPr="00444A50">
        <w:rPr>
          <w:rFonts w:ascii="Times New Roman" w:eastAsia="Times New Roman" w:hAnsi="Times New Roman" w:cs="Times New Roman"/>
          <w:sz w:val="28"/>
          <w:szCs w:val="28"/>
        </w:rPr>
        <w:t>керівником суб’єкта господарювання.</w:t>
      </w:r>
    </w:p>
    <w:p w14:paraId="0000001C" w14:textId="1A4B34A2" w:rsidR="00FB46B5" w:rsidRPr="00444A50" w:rsidRDefault="00A13E06">
      <w:pPr>
        <w:spacing w:line="240" w:lineRule="auto"/>
        <w:ind w:firstLine="700"/>
        <w:jc w:val="both"/>
        <w:rPr>
          <w:rFonts w:ascii="Times New Roman" w:eastAsia="Times New Roman" w:hAnsi="Times New Roman" w:cs="Times New Roman"/>
          <w:sz w:val="28"/>
          <w:szCs w:val="28"/>
        </w:rPr>
      </w:pPr>
      <w:r w:rsidRPr="00444A50">
        <w:rPr>
          <w:rFonts w:ascii="Times New Roman" w:eastAsia="Times New Roman" w:hAnsi="Times New Roman" w:cs="Times New Roman"/>
          <w:sz w:val="28"/>
          <w:szCs w:val="28"/>
        </w:rPr>
        <w:t xml:space="preserve">Інші терміни вживаються у </w:t>
      </w:r>
      <w:r w:rsidR="00EC3352" w:rsidRPr="00444A50">
        <w:rPr>
          <w:rFonts w:ascii="Times New Roman" w:eastAsia="Times New Roman" w:hAnsi="Times New Roman" w:cs="Times New Roman"/>
          <w:sz w:val="28"/>
          <w:szCs w:val="28"/>
        </w:rPr>
        <w:t>значеннях, що визначені Законом</w:t>
      </w:r>
      <w:r w:rsidRPr="00444A50">
        <w:rPr>
          <w:rFonts w:ascii="Times New Roman" w:eastAsia="Times New Roman" w:hAnsi="Times New Roman" w:cs="Times New Roman"/>
          <w:sz w:val="28"/>
          <w:szCs w:val="28"/>
        </w:rPr>
        <w:t xml:space="preserve"> України </w:t>
      </w:r>
      <w:r w:rsidR="00D60CCD" w:rsidRPr="00444A50">
        <w:rPr>
          <w:rFonts w:ascii="Times New Roman" w:eastAsia="Times New Roman" w:hAnsi="Times New Roman" w:cs="Times New Roman"/>
          <w:sz w:val="28"/>
          <w:szCs w:val="28"/>
        </w:rPr>
        <w:t>«</w:t>
      </w:r>
      <w:r w:rsidRPr="00444A50">
        <w:rPr>
          <w:rFonts w:ascii="Times New Roman" w:eastAsia="Times New Roman" w:hAnsi="Times New Roman" w:cs="Times New Roman"/>
          <w:sz w:val="28"/>
          <w:szCs w:val="28"/>
        </w:rPr>
        <w:t>Про освіту</w:t>
      </w:r>
      <w:r w:rsidR="00D60CCD" w:rsidRPr="00444A50">
        <w:rPr>
          <w:rFonts w:ascii="Times New Roman" w:eastAsia="Times New Roman" w:hAnsi="Times New Roman" w:cs="Times New Roman"/>
          <w:sz w:val="28"/>
          <w:szCs w:val="28"/>
        </w:rPr>
        <w:t>»</w:t>
      </w:r>
      <w:r w:rsidR="00EC3352" w:rsidRPr="00444A50">
        <w:rPr>
          <w:rFonts w:ascii="Times New Roman" w:eastAsia="Times New Roman" w:hAnsi="Times New Roman" w:cs="Times New Roman"/>
          <w:sz w:val="28"/>
          <w:szCs w:val="28"/>
        </w:rPr>
        <w:t xml:space="preserve"> та іншими нормативними документами</w:t>
      </w:r>
      <w:r w:rsidRPr="00444A50">
        <w:rPr>
          <w:rFonts w:ascii="Times New Roman" w:eastAsia="Times New Roman" w:hAnsi="Times New Roman" w:cs="Times New Roman"/>
          <w:sz w:val="28"/>
          <w:szCs w:val="28"/>
        </w:rPr>
        <w:t>.</w:t>
      </w:r>
    </w:p>
    <w:p w14:paraId="0000001D" w14:textId="77777777" w:rsidR="00FB46B5" w:rsidRPr="00444A50" w:rsidRDefault="00A13E06" w:rsidP="00D60CCD">
      <w:pPr>
        <w:pBdr>
          <w:top w:val="nil"/>
          <w:left w:val="nil"/>
          <w:bottom w:val="nil"/>
          <w:right w:val="nil"/>
          <w:between w:val="nil"/>
        </w:pBdr>
        <w:tabs>
          <w:tab w:val="left" w:pos="709"/>
          <w:tab w:val="left" w:pos="851"/>
        </w:tabs>
        <w:spacing w:after="0" w:line="240" w:lineRule="auto"/>
        <w:jc w:val="center"/>
        <w:rPr>
          <w:rFonts w:ascii="Times New Roman" w:eastAsia="Times New Roman" w:hAnsi="Times New Roman" w:cs="Times New Roman"/>
          <w:sz w:val="28"/>
          <w:szCs w:val="28"/>
        </w:rPr>
      </w:pPr>
      <w:r w:rsidRPr="00444A50">
        <w:rPr>
          <w:rFonts w:ascii="Times New Roman" w:eastAsia="Times New Roman" w:hAnsi="Times New Roman" w:cs="Times New Roman"/>
          <w:b/>
          <w:sz w:val="28"/>
          <w:szCs w:val="28"/>
        </w:rPr>
        <w:t>2. Організація дуальної форми здобуття освіти</w:t>
      </w:r>
      <w:r w:rsidRPr="00444A50">
        <w:rPr>
          <w:b/>
          <w:color w:val="000000"/>
          <w:sz w:val="28"/>
          <w:szCs w:val="28"/>
        </w:rPr>
        <w:t xml:space="preserve"> </w:t>
      </w:r>
    </w:p>
    <w:p w14:paraId="0F60B110" w14:textId="18747C17" w:rsidR="00291B90" w:rsidRPr="00444A50" w:rsidRDefault="00A13E06" w:rsidP="00D54E7F">
      <w:pPr>
        <w:pBdr>
          <w:top w:val="nil"/>
          <w:left w:val="nil"/>
          <w:bottom w:val="nil"/>
          <w:right w:val="nil"/>
          <w:between w:val="nil"/>
        </w:pBdr>
        <w:shd w:val="clear" w:color="auto" w:fill="FFFFFF"/>
        <w:tabs>
          <w:tab w:val="left" w:pos="0"/>
          <w:tab w:val="left" w:pos="142"/>
          <w:tab w:val="left" w:pos="851"/>
        </w:tabs>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2.1.</w:t>
      </w:r>
      <w:r w:rsidR="0022220B" w:rsidRPr="00444A50">
        <w:rPr>
          <w:rFonts w:ascii="Times New Roman" w:eastAsia="Times New Roman" w:hAnsi="Times New Roman" w:cs="Times New Roman"/>
          <w:color w:val="000000"/>
          <w:sz w:val="28"/>
          <w:szCs w:val="28"/>
        </w:rPr>
        <w:t> </w:t>
      </w:r>
      <w:r w:rsidR="00D54E7F" w:rsidRPr="00444A50">
        <w:rPr>
          <w:rFonts w:ascii="Times New Roman" w:eastAsia="Times New Roman" w:hAnsi="Times New Roman" w:cs="Times New Roman"/>
          <w:color w:val="000000"/>
          <w:sz w:val="28"/>
          <w:szCs w:val="28"/>
        </w:rPr>
        <w:t>Заклад освіти приймає рішення про впровадження дуальної форми здобуття освіти на основі досліджень ринку праці та визначає перелік освітніх програм, за якими навчання за дуальною формою є доцільним.</w:t>
      </w:r>
    </w:p>
    <w:p w14:paraId="47C94636" w14:textId="77777777" w:rsidR="00D54E7F" w:rsidRPr="00444A50" w:rsidRDefault="00D54E7F" w:rsidP="00D54E7F">
      <w:pPr>
        <w:pBdr>
          <w:top w:val="nil"/>
          <w:left w:val="nil"/>
          <w:bottom w:val="nil"/>
          <w:right w:val="nil"/>
          <w:between w:val="nil"/>
        </w:pBdr>
        <w:shd w:val="clear" w:color="auto" w:fill="FFFFFF"/>
        <w:tabs>
          <w:tab w:val="left" w:pos="0"/>
          <w:tab w:val="left" w:pos="142"/>
          <w:tab w:val="left" w:pos="851"/>
        </w:tabs>
        <w:spacing w:after="0" w:line="240" w:lineRule="auto"/>
        <w:ind w:firstLine="709"/>
        <w:jc w:val="both"/>
        <w:rPr>
          <w:rFonts w:ascii="Times New Roman" w:eastAsia="Times New Roman" w:hAnsi="Times New Roman" w:cs="Times New Roman"/>
          <w:color w:val="000000"/>
          <w:sz w:val="28"/>
          <w:szCs w:val="28"/>
        </w:rPr>
      </w:pPr>
    </w:p>
    <w:p w14:paraId="53EA46B8" w14:textId="0B757115" w:rsidR="00BF1062" w:rsidRPr="00444A50" w:rsidRDefault="00A13E06" w:rsidP="00847C7C">
      <w:pPr>
        <w:pBdr>
          <w:top w:val="nil"/>
          <w:left w:val="nil"/>
          <w:bottom w:val="nil"/>
          <w:right w:val="nil"/>
          <w:between w:val="nil"/>
        </w:pBdr>
        <w:shd w:val="clear" w:color="auto" w:fill="FFFFFF"/>
        <w:tabs>
          <w:tab w:val="left" w:pos="0"/>
          <w:tab w:val="left" w:pos="142"/>
          <w:tab w:val="left" w:pos="851"/>
        </w:tabs>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2.2.</w:t>
      </w:r>
      <w:r w:rsidR="00BE408A" w:rsidRPr="00444A50">
        <w:rPr>
          <w:rFonts w:ascii="Times New Roman" w:eastAsia="Times New Roman" w:hAnsi="Times New Roman" w:cs="Times New Roman"/>
          <w:color w:val="000000"/>
          <w:sz w:val="28"/>
          <w:szCs w:val="28"/>
        </w:rPr>
        <w:t xml:space="preserve"> Ініціювати організацію навчання за дуальною формою можуть суб’єкти господарювання та здобувачі освіти.  </w:t>
      </w:r>
    </w:p>
    <w:p w14:paraId="337FE3EF" w14:textId="77777777" w:rsidR="00291B90" w:rsidRPr="00444A50" w:rsidRDefault="00291B90" w:rsidP="00BE408A">
      <w:pPr>
        <w:pBdr>
          <w:top w:val="nil"/>
          <w:left w:val="nil"/>
          <w:bottom w:val="nil"/>
          <w:right w:val="nil"/>
          <w:between w:val="nil"/>
        </w:pBdr>
        <w:shd w:val="clear" w:color="auto" w:fill="FFFFFF"/>
        <w:tabs>
          <w:tab w:val="left" w:pos="0"/>
          <w:tab w:val="left" w:pos="142"/>
          <w:tab w:val="left" w:pos="851"/>
        </w:tabs>
        <w:spacing w:after="0" w:line="240" w:lineRule="auto"/>
        <w:ind w:firstLine="709"/>
        <w:jc w:val="both"/>
        <w:rPr>
          <w:rFonts w:ascii="Times New Roman" w:eastAsia="Times New Roman" w:hAnsi="Times New Roman" w:cs="Times New Roman"/>
          <w:color w:val="000000"/>
          <w:sz w:val="28"/>
          <w:szCs w:val="28"/>
        </w:rPr>
      </w:pPr>
    </w:p>
    <w:p w14:paraId="4CB08C9A" w14:textId="21F60F93" w:rsidR="0072156C" w:rsidRPr="00444A50" w:rsidRDefault="00087667" w:rsidP="00BE408A">
      <w:pPr>
        <w:pBdr>
          <w:top w:val="nil"/>
          <w:left w:val="nil"/>
          <w:bottom w:val="nil"/>
          <w:right w:val="nil"/>
          <w:between w:val="nil"/>
        </w:pBdr>
        <w:shd w:val="clear" w:color="auto" w:fill="FFFFFF"/>
        <w:tabs>
          <w:tab w:val="left" w:pos="0"/>
          <w:tab w:val="left" w:pos="142"/>
          <w:tab w:val="left" w:pos="851"/>
        </w:tabs>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2.3</w:t>
      </w:r>
      <w:r w:rsidR="00ED4B41" w:rsidRPr="00444A50">
        <w:rPr>
          <w:rFonts w:ascii="Times New Roman" w:eastAsia="Times New Roman" w:hAnsi="Times New Roman" w:cs="Times New Roman"/>
          <w:color w:val="000000"/>
          <w:sz w:val="28"/>
          <w:szCs w:val="28"/>
        </w:rPr>
        <w:t xml:space="preserve">. </w:t>
      </w:r>
      <w:r w:rsidR="00BE408A" w:rsidRPr="00444A50">
        <w:rPr>
          <w:rFonts w:ascii="Times New Roman" w:eastAsia="Times New Roman" w:hAnsi="Times New Roman" w:cs="Times New Roman"/>
          <w:color w:val="000000"/>
          <w:sz w:val="28"/>
          <w:szCs w:val="28"/>
        </w:rPr>
        <w:t>Заклад освіти призначає координатора дуального навчання від закладу освіти для забезпечення організації навчання за дуальною формою та ефективної комунікації між всіма зацікавленими сторонами.</w:t>
      </w:r>
    </w:p>
    <w:p w14:paraId="1C51ACD8" w14:textId="0CADFFEF" w:rsidR="00A2412A" w:rsidRPr="00444A50" w:rsidRDefault="00A13E06" w:rsidP="00242221">
      <w:pPr>
        <w:pBdr>
          <w:top w:val="nil"/>
          <w:left w:val="nil"/>
          <w:bottom w:val="nil"/>
          <w:right w:val="nil"/>
          <w:between w:val="nil"/>
        </w:pBdr>
        <w:shd w:val="clear" w:color="auto" w:fill="FFFFFF"/>
        <w:tabs>
          <w:tab w:val="left" w:pos="0"/>
          <w:tab w:val="left" w:pos="567"/>
        </w:tabs>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lastRenderedPageBreak/>
        <w:t>2.</w:t>
      </w:r>
      <w:r w:rsidR="00087667" w:rsidRPr="00444A50">
        <w:rPr>
          <w:rFonts w:ascii="Times New Roman" w:eastAsia="Times New Roman" w:hAnsi="Times New Roman" w:cs="Times New Roman"/>
          <w:color w:val="000000"/>
          <w:sz w:val="28"/>
          <w:szCs w:val="28"/>
        </w:rPr>
        <w:t>4</w:t>
      </w:r>
      <w:r w:rsidRPr="00444A50">
        <w:rPr>
          <w:rFonts w:ascii="Times New Roman" w:eastAsia="Times New Roman" w:hAnsi="Times New Roman" w:cs="Times New Roman"/>
          <w:color w:val="000000"/>
          <w:sz w:val="28"/>
          <w:szCs w:val="28"/>
        </w:rPr>
        <w:t>.</w:t>
      </w:r>
      <w:r w:rsidR="00A2412A" w:rsidRPr="00444A50">
        <w:rPr>
          <w:rFonts w:ascii="Times New Roman" w:eastAsia="Times New Roman" w:hAnsi="Times New Roman" w:cs="Times New Roman"/>
          <w:color w:val="000000"/>
          <w:sz w:val="28"/>
          <w:szCs w:val="28"/>
        </w:rPr>
        <w:t> </w:t>
      </w:r>
      <w:r w:rsidR="00D54E7F" w:rsidRPr="00444A50">
        <w:rPr>
          <w:rFonts w:ascii="Times New Roman" w:eastAsia="Times New Roman" w:hAnsi="Times New Roman" w:cs="Times New Roman"/>
          <w:color w:val="000000"/>
          <w:sz w:val="28"/>
          <w:szCs w:val="28"/>
        </w:rPr>
        <w:t>Для організації здобуття освіти за дуальною формою можна залучати суб’єктів господарювання</w:t>
      </w:r>
      <w:r w:rsidRPr="00444A50">
        <w:rPr>
          <w:rFonts w:ascii="Times New Roman" w:eastAsia="Times New Roman" w:hAnsi="Times New Roman" w:cs="Times New Roman"/>
          <w:color w:val="000000"/>
          <w:sz w:val="28"/>
          <w:szCs w:val="28"/>
        </w:rPr>
        <w:t xml:space="preserve">, діяльність яких відповідає профілю відповідних освітніх програм і які можуть забезпечити </w:t>
      </w:r>
      <w:r w:rsidR="007C795F" w:rsidRPr="00444A50">
        <w:rPr>
          <w:rFonts w:ascii="Times New Roman" w:eastAsia="Times New Roman" w:hAnsi="Times New Roman" w:cs="Times New Roman"/>
          <w:color w:val="000000"/>
          <w:sz w:val="28"/>
          <w:szCs w:val="28"/>
        </w:rPr>
        <w:t xml:space="preserve">практичне </w:t>
      </w:r>
      <w:r w:rsidRPr="00444A50">
        <w:rPr>
          <w:rFonts w:ascii="Times New Roman" w:eastAsia="Times New Roman" w:hAnsi="Times New Roman" w:cs="Times New Roman"/>
          <w:color w:val="000000"/>
          <w:sz w:val="28"/>
          <w:szCs w:val="28"/>
        </w:rPr>
        <w:t xml:space="preserve">навчання на робочих місцях для здобувачів освіти. </w:t>
      </w:r>
    </w:p>
    <w:p w14:paraId="4D23C3EB" w14:textId="77777777" w:rsidR="0072156C" w:rsidRPr="00444A50" w:rsidRDefault="0072156C" w:rsidP="00242221">
      <w:pPr>
        <w:pBdr>
          <w:top w:val="nil"/>
          <w:left w:val="nil"/>
          <w:bottom w:val="nil"/>
          <w:right w:val="nil"/>
          <w:between w:val="nil"/>
        </w:pBdr>
        <w:shd w:val="clear" w:color="auto" w:fill="FFFFFF"/>
        <w:tabs>
          <w:tab w:val="left" w:pos="0"/>
          <w:tab w:val="left" w:pos="567"/>
        </w:tabs>
        <w:spacing w:after="0" w:line="240" w:lineRule="auto"/>
        <w:ind w:firstLine="709"/>
        <w:jc w:val="both"/>
        <w:rPr>
          <w:rFonts w:ascii="Times New Roman" w:eastAsia="Times New Roman" w:hAnsi="Times New Roman" w:cs="Times New Roman"/>
          <w:color w:val="000000"/>
          <w:sz w:val="28"/>
          <w:szCs w:val="28"/>
        </w:rPr>
      </w:pPr>
    </w:p>
    <w:p w14:paraId="07DBE6F6" w14:textId="63A1964F" w:rsidR="00A2412A" w:rsidRPr="00444A50" w:rsidRDefault="007C795F" w:rsidP="00242221">
      <w:pPr>
        <w:pBdr>
          <w:top w:val="nil"/>
          <w:left w:val="nil"/>
          <w:bottom w:val="nil"/>
          <w:right w:val="nil"/>
          <w:between w:val="nil"/>
        </w:pBdr>
        <w:shd w:val="clear" w:color="auto" w:fill="FFFFFF"/>
        <w:tabs>
          <w:tab w:val="left" w:pos="0"/>
          <w:tab w:val="left" w:pos="567"/>
        </w:tabs>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2.</w:t>
      </w:r>
      <w:r w:rsidR="00087667" w:rsidRPr="00444A50">
        <w:rPr>
          <w:rFonts w:ascii="Times New Roman" w:eastAsia="Times New Roman" w:hAnsi="Times New Roman" w:cs="Times New Roman"/>
          <w:color w:val="000000"/>
          <w:sz w:val="28"/>
          <w:szCs w:val="28"/>
        </w:rPr>
        <w:t>5</w:t>
      </w:r>
      <w:r w:rsidRPr="00444A50">
        <w:rPr>
          <w:rFonts w:ascii="Times New Roman" w:eastAsia="Times New Roman" w:hAnsi="Times New Roman" w:cs="Times New Roman"/>
          <w:color w:val="000000"/>
          <w:sz w:val="28"/>
          <w:szCs w:val="28"/>
        </w:rPr>
        <w:t>.</w:t>
      </w:r>
      <w:r w:rsidR="00A2412A"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Діяльність суб’єкта господарювання щодо організації практичного н</w:t>
      </w:r>
      <w:r w:rsidR="00A13E06" w:rsidRPr="00444A50">
        <w:rPr>
          <w:rFonts w:ascii="Times New Roman" w:eastAsia="Times New Roman" w:hAnsi="Times New Roman" w:cs="Times New Roman"/>
          <w:color w:val="000000"/>
          <w:sz w:val="28"/>
          <w:szCs w:val="28"/>
        </w:rPr>
        <w:t>авчання здобувача освіти на робочому місці під час здо</w:t>
      </w:r>
      <w:r w:rsidRPr="00444A50">
        <w:rPr>
          <w:rFonts w:ascii="Times New Roman" w:eastAsia="Times New Roman" w:hAnsi="Times New Roman" w:cs="Times New Roman"/>
          <w:color w:val="000000"/>
          <w:sz w:val="28"/>
          <w:szCs w:val="28"/>
        </w:rPr>
        <w:t>буття освіти за дуальною формою</w:t>
      </w:r>
      <w:r w:rsidR="00A13E06" w:rsidRPr="00444A50">
        <w:rPr>
          <w:rFonts w:ascii="Times New Roman" w:eastAsia="Times New Roman" w:hAnsi="Times New Roman" w:cs="Times New Roman"/>
          <w:color w:val="000000"/>
          <w:sz w:val="28"/>
          <w:szCs w:val="28"/>
        </w:rPr>
        <w:t xml:space="preserve"> не потребує ліцензування.</w:t>
      </w:r>
    </w:p>
    <w:p w14:paraId="11FCBE3A" w14:textId="77777777" w:rsidR="0072156C" w:rsidRPr="00444A50" w:rsidRDefault="0072156C" w:rsidP="00242221">
      <w:pPr>
        <w:pBdr>
          <w:top w:val="nil"/>
          <w:left w:val="nil"/>
          <w:bottom w:val="nil"/>
          <w:right w:val="nil"/>
          <w:between w:val="nil"/>
        </w:pBdr>
        <w:shd w:val="clear" w:color="auto" w:fill="FFFFFF"/>
        <w:tabs>
          <w:tab w:val="left" w:pos="0"/>
          <w:tab w:val="left" w:pos="567"/>
        </w:tabs>
        <w:spacing w:after="0" w:line="240" w:lineRule="auto"/>
        <w:ind w:firstLine="709"/>
        <w:jc w:val="both"/>
        <w:rPr>
          <w:rFonts w:ascii="Times New Roman" w:eastAsia="Times New Roman" w:hAnsi="Times New Roman" w:cs="Times New Roman"/>
          <w:color w:val="000000"/>
          <w:sz w:val="28"/>
          <w:szCs w:val="28"/>
        </w:rPr>
      </w:pPr>
    </w:p>
    <w:p w14:paraId="74018D49" w14:textId="45FDA4D6" w:rsidR="00A2412A" w:rsidRPr="00444A50" w:rsidRDefault="00890CDE" w:rsidP="00242221">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444A50">
        <w:rPr>
          <w:rFonts w:ascii="Times New Roman" w:eastAsia="Times New Roman" w:hAnsi="Times New Roman" w:cs="Times New Roman"/>
          <w:color w:val="000000"/>
          <w:sz w:val="28"/>
          <w:szCs w:val="28"/>
        </w:rPr>
        <w:t>2.</w:t>
      </w:r>
      <w:r w:rsidR="00087667" w:rsidRPr="00444A50">
        <w:rPr>
          <w:rFonts w:ascii="Times New Roman" w:eastAsia="Times New Roman" w:hAnsi="Times New Roman" w:cs="Times New Roman"/>
          <w:color w:val="000000"/>
          <w:sz w:val="28"/>
          <w:szCs w:val="28"/>
        </w:rPr>
        <w:t>6</w:t>
      </w:r>
      <w:r w:rsidR="00A13E06" w:rsidRPr="00444A50">
        <w:rPr>
          <w:rFonts w:ascii="Times New Roman" w:eastAsia="Times New Roman" w:hAnsi="Times New Roman" w:cs="Times New Roman"/>
          <w:color w:val="000000"/>
          <w:sz w:val="28"/>
          <w:szCs w:val="28"/>
        </w:rPr>
        <w:t>.</w:t>
      </w:r>
      <w:r w:rsidR="00A2412A" w:rsidRPr="00444A50">
        <w:rPr>
          <w:rFonts w:ascii="Times New Roman" w:eastAsia="Times New Roman" w:hAnsi="Times New Roman" w:cs="Times New Roman"/>
          <w:color w:val="000000"/>
          <w:sz w:val="28"/>
          <w:szCs w:val="28"/>
        </w:rPr>
        <w:t> </w:t>
      </w:r>
      <w:r w:rsidR="00B918C1" w:rsidRPr="00444A50">
        <w:rPr>
          <w:rFonts w:ascii="Times New Roman" w:eastAsia="Times New Roman" w:hAnsi="Times New Roman" w:cs="Times New Roman"/>
          <w:color w:val="000000"/>
          <w:sz w:val="28"/>
          <w:szCs w:val="28"/>
        </w:rPr>
        <w:t>З</w:t>
      </w:r>
      <w:r w:rsidR="00A13E06" w:rsidRPr="00444A50">
        <w:rPr>
          <w:rFonts w:ascii="Times New Roman" w:eastAsia="Times New Roman" w:hAnsi="Times New Roman" w:cs="Times New Roman"/>
          <w:color w:val="000000"/>
          <w:sz w:val="28"/>
          <w:szCs w:val="28"/>
        </w:rPr>
        <w:t xml:space="preserve">добуття освіти за дуальною формою здійснюється </w:t>
      </w:r>
      <w:r w:rsidR="00B918C1" w:rsidRPr="00444A50">
        <w:rPr>
          <w:rFonts w:ascii="Times New Roman" w:eastAsia="Times New Roman" w:hAnsi="Times New Roman" w:cs="Times New Roman"/>
          <w:color w:val="000000"/>
          <w:sz w:val="28"/>
          <w:szCs w:val="28"/>
        </w:rPr>
        <w:t>відповідно до  освітніх програм</w:t>
      </w:r>
      <w:r w:rsidR="00A13E06" w:rsidRPr="00444A50">
        <w:rPr>
          <w:rFonts w:ascii="Times New Roman" w:eastAsia="Times New Roman" w:hAnsi="Times New Roman" w:cs="Times New Roman"/>
          <w:color w:val="000000"/>
          <w:sz w:val="28"/>
          <w:szCs w:val="28"/>
        </w:rPr>
        <w:t xml:space="preserve"> закладу освіти.</w:t>
      </w:r>
      <w:r w:rsidR="005A7BA2" w:rsidRPr="00444A50">
        <w:rPr>
          <w:rFonts w:ascii="Times New Roman" w:eastAsia="Times New Roman" w:hAnsi="Times New Roman" w:cs="Times New Roman"/>
          <w:sz w:val="28"/>
          <w:szCs w:val="28"/>
        </w:rPr>
        <w:t xml:space="preserve"> </w:t>
      </w:r>
      <w:r w:rsidR="00307AE3" w:rsidRPr="00444A50">
        <w:rPr>
          <w:rFonts w:ascii="Times New Roman" w:eastAsia="Times New Roman" w:hAnsi="Times New Roman" w:cs="Times New Roman"/>
          <w:color w:val="000000"/>
          <w:sz w:val="28"/>
          <w:szCs w:val="28"/>
        </w:rPr>
        <w:t>Особливості організації освітнього процесу за дуальною формою відображаються в навчальних планах.</w:t>
      </w:r>
      <w:r w:rsidR="00307AE3" w:rsidRPr="00444A50">
        <w:rPr>
          <w:rFonts w:ascii="Times New Roman" w:eastAsia="Times New Roman" w:hAnsi="Times New Roman" w:cs="Times New Roman"/>
          <w:sz w:val="28"/>
          <w:szCs w:val="28"/>
        </w:rPr>
        <w:t xml:space="preserve"> </w:t>
      </w:r>
    </w:p>
    <w:p w14:paraId="16EF601F" w14:textId="77777777" w:rsidR="0072156C" w:rsidRPr="00444A50" w:rsidRDefault="0072156C" w:rsidP="00242221">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p>
    <w:p w14:paraId="6F0A81AC" w14:textId="779EE97D" w:rsidR="00A2412A" w:rsidRPr="00444A50" w:rsidRDefault="00890CDE" w:rsidP="004E2CFF">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444A50">
        <w:rPr>
          <w:rFonts w:ascii="Times New Roman" w:eastAsia="Times New Roman" w:hAnsi="Times New Roman" w:cs="Times New Roman"/>
          <w:sz w:val="28"/>
          <w:szCs w:val="28"/>
        </w:rPr>
        <w:t>2.</w:t>
      </w:r>
      <w:r w:rsidR="00087667" w:rsidRPr="00444A50">
        <w:rPr>
          <w:rFonts w:ascii="Times New Roman" w:eastAsia="Times New Roman" w:hAnsi="Times New Roman" w:cs="Times New Roman"/>
          <w:sz w:val="28"/>
          <w:szCs w:val="28"/>
        </w:rPr>
        <w:t>7</w:t>
      </w:r>
      <w:r w:rsidRPr="00444A50">
        <w:rPr>
          <w:rFonts w:ascii="Times New Roman" w:eastAsia="Times New Roman" w:hAnsi="Times New Roman" w:cs="Times New Roman"/>
          <w:sz w:val="28"/>
          <w:szCs w:val="28"/>
        </w:rPr>
        <w:t>.</w:t>
      </w:r>
      <w:r w:rsidR="00A2412A" w:rsidRPr="00444A50">
        <w:rPr>
          <w:rFonts w:ascii="Times New Roman" w:eastAsia="Times New Roman" w:hAnsi="Times New Roman" w:cs="Times New Roman"/>
          <w:sz w:val="28"/>
          <w:szCs w:val="28"/>
        </w:rPr>
        <w:t> </w:t>
      </w:r>
      <w:r w:rsidR="005A7BA2" w:rsidRPr="00444A50">
        <w:rPr>
          <w:rFonts w:ascii="Times New Roman" w:eastAsia="Times New Roman" w:hAnsi="Times New Roman" w:cs="Times New Roman"/>
          <w:sz w:val="28"/>
          <w:szCs w:val="28"/>
        </w:rPr>
        <w:t xml:space="preserve">Заклад освіти відповідає за реалізацією освітньої програми в повному обсязі. Суб’єкт господарювання, що є партнером організації дуальної форми здобуття освіти, відповідає за реалізацію </w:t>
      </w:r>
      <w:r w:rsidR="00242221" w:rsidRPr="00444A50">
        <w:rPr>
          <w:rFonts w:ascii="Times New Roman" w:eastAsia="Times New Roman" w:hAnsi="Times New Roman" w:cs="Times New Roman"/>
          <w:sz w:val="28"/>
          <w:szCs w:val="28"/>
        </w:rPr>
        <w:t>програми навчання на робочих місцях</w:t>
      </w:r>
      <w:r w:rsidR="005A7BA2" w:rsidRPr="00444A50">
        <w:rPr>
          <w:rFonts w:ascii="Times New Roman" w:eastAsia="Times New Roman" w:hAnsi="Times New Roman" w:cs="Times New Roman"/>
          <w:sz w:val="28"/>
          <w:szCs w:val="28"/>
        </w:rPr>
        <w:t xml:space="preserve">, визначеної у договорі.   </w:t>
      </w:r>
    </w:p>
    <w:p w14:paraId="62C814C2" w14:textId="77777777" w:rsidR="0072156C" w:rsidRPr="00444A50" w:rsidRDefault="0072156C" w:rsidP="004E2CFF">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p>
    <w:p w14:paraId="65D60E72" w14:textId="1177C43A" w:rsidR="00A2412A" w:rsidRPr="00444A50" w:rsidRDefault="00A13E06" w:rsidP="004E2CFF">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2.</w:t>
      </w:r>
      <w:r w:rsidR="00087667" w:rsidRPr="00444A50">
        <w:rPr>
          <w:rFonts w:ascii="Times New Roman" w:eastAsia="Times New Roman" w:hAnsi="Times New Roman" w:cs="Times New Roman"/>
          <w:color w:val="000000"/>
          <w:sz w:val="28"/>
          <w:szCs w:val="28"/>
        </w:rPr>
        <w:t>8</w:t>
      </w:r>
      <w:r w:rsidRPr="00444A50">
        <w:rPr>
          <w:rFonts w:ascii="Times New Roman" w:eastAsia="Times New Roman" w:hAnsi="Times New Roman" w:cs="Times New Roman"/>
          <w:color w:val="000000"/>
          <w:sz w:val="28"/>
          <w:szCs w:val="28"/>
        </w:rPr>
        <w:t>.</w:t>
      </w:r>
      <w:r w:rsidR="00A2412A" w:rsidRPr="00444A50">
        <w:rPr>
          <w:rFonts w:ascii="Times New Roman" w:eastAsia="Times New Roman" w:hAnsi="Times New Roman" w:cs="Times New Roman"/>
          <w:color w:val="000000"/>
          <w:sz w:val="28"/>
          <w:szCs w:val="28"/>
        </w:rPr>
        <w:t> </w:t>
      </w:r>
      <w:r w:rsidR="005D3D47" w:rsidRPr="00444A50">
        <w:rPr>
          <w:rFonts w:ascii="Times New Roman" w:eastAsia="Times New Roman" w:hAnsi="Times New Roman" w:cs="Times New Roman"/>
          <w:color w:val="000000"/>
          <w:sz w:val="28"/>
          <w:szCs w:val="28"/>
        </w:rPr>
        <w:t xml:space="preserve">Заклад освіти має право організовувати </w:t>
      </w:r>
      <w:r w:rsidR="00B63E6E" w:rsidRPr="00444A50">
        <w:rPr>
          <w:rFonts w:ascii="Times New Roman" w:eastAsia="Times New Roman" w:hAnsi="Times New Roman" w:cs="Times New Roman"/>
          <w:color w:val="000000"/>
          <w:sz w:val="28"/>
          <w:szCs w:val="28"/>
        </w:rPr>
        <w:t>навчання</w:t>
      </w:r>
      <w:r w:rsidR="005D3D47" w:rsidRPr="00444A50">
        <w:rPr>
          <w:rFonts w:ascii="Times New Roman" w:eastAsia="Times New Roman" w:hAnsi="Times New Roman" w:cs="Times New Roman"/>
          <w:color w:val="000000"/>
          <w:sz w:val="28"/>
          <w:szCs w:val="28"/>
        </w:rPr>
        <w:t xml:space="preserve"> </w:t>
      </w:r>
      <w:r w:rsidR="00B63E6E" w:rsidRPr="00444A50">
        <w:rPr>
          <w:rFonts w:ascii="Times New Roman" w:eastAsia="Times New Roman" w:hAnsi="Times New Roman" w:cs="Times New Roman"/>
          <w:color w:val="000000"/>
          <w:sz w:val="28"/>
          <w:szCs w:val="28"/>
        </w:rPr>
        <w:t>за дуальною формою</w:t>
      </w:r>
      <w:r w:rsidR="005D3D47" w:rsidRPr="00444A50">
        <w:rPr>
          <w:rFonts w:ascii="Times New Roman" w:eastAsia="Times New Roman" w:hAnsi="Times New Roman" w:cs="Times New Roman"/>
          <w:color w:val="000000"/>
          <w:sz w:val="28"/>
          <w:szCs w:val="28"/>
        </w:rPr>
        <w:t xml:space="preserve"> </w:t>
      </w:r>
      <w:r w:rsidR="00B63E6E" w:rsidRPr="00444A50">
        <w:rPr>
          <w:rFonts w:ascii="Times New Roman" w:eastAsia="Times New Roman" w:hAnsi="Times New Roman" w:cs="Times New Roman"/>
          <w:color w:val="000000"/>
          <w:sz w:val="28"/>
          <w:szCs w:val="28"/>
        </w:rPr>
        <w:t>для</w:t>
      </w:r>
      <w:r w:rsidR="005D3D47" w:rsidRPr="00444A50">
        <w:rPr>
          <w:rFonts w:ascii="Times New Roman" w:eastAsia="Times New Roman" w:hAnsi="Times New Roman" w:cs="Times New Roman"/>
          <w:color w:val="000000"/>
          <w:sz w:val="28"/>
          <w:szCs w:val="28"/>
        </w:rPr>
        <w:t xml:space="preserve"> здобувачів освіти</w:t>
      </w:r>
      <w:r w:rsidR="0070779E" w:rsidRPr="00444A50">
        <w:rPr>
          <w:rFonts w:ascii="Times New Roman" w:eastAsia="Times New Roman" w:hAnsi="Times New Roman" w:cs="Times New Roman"/>
          <w:color w:val="000000"/>
          <w:sz w:val="28"/>
          <w:szCs w:val="28"/>
        </w:rPr>
        <w:t xml:space="preserve">, які навчаються за </w:t>
      </w:r>
      <w:r w:rsidR="00BE5836" w:rsidRPr="00444A50">
        <w:rPr>
          <w:rFonts w:ascii="Times New Roman" w:eastAsia="Times New Roman" w:hAnsi="Times New Roman" w:cs="Times New Roman"/>
          <w:color w:val="000000"/>
          <w:sz w:val="28"/>
          <w:szCs w:val="28"/>
        </w:rPr>
        <w:t>денною формою та</w:t>
      </w:r>
      <w:r w:rsidRPr="00444A50">
        <w:rPr>
          <w:rFonts w:ascii="Times New Roman" w:eastAsia="Times New Roman" w:hAnsi="Times New Roman" w:cs="Times New Roman"/>
          <w:color w:val="000000"/>
          <w:sz w:val="28"/>
          <w:szCs w:val="28"/>
        </w:rPr>
        <w:t xml:space="preserve"> виявили особисте бажання</w:t>
      </w:r>
      <w:r w:rsidR="004E2CFF" w:rsidRPr="00444A50">
        <w:rPr>
          <w:rFonts w:ascii="Times New Roman" w:eastAsia="Times New Roman" w:hAnsi="Times New Roman" w:cs="Times New Roman"/>
          <w:color w:val="000000"/>
          <w:sz w:val="28"/>
          <w:szCs w:val="28"/>
        </w:rPr>
        <w:t xml:space="preserve">, а також </w:t>
      </w:r>
      <w:r w:rsidR="00D75A68" w:rsidRPr="00444A50">
        <w:rPr>
          <w:rFonts w:ascii="Times New Roman" w:eastAsia="Times New Roman" w:hAnsi="Times New Roman" w:cs="Times New Roman"/>
          <w:color w:val="000000"/>
          <w:sz w:val="28"/>
          <w:szCs w:val="28"/>
        </w:rPr>
        <w:t>пройшли відбір у суб’єкта господарювання</w:t>
      </w:r>
      <w:r w:rsidRPr="00444A50">
        <w:rPr>
          <w:rFonts w:ascii="Times New Roman" w:eastAsia="Times New Roman" w:hAnsi="Times New Roman" w:cs="Times New Roman"/>
          <w:color w:val="000000"/>
          <w:sz w:val="28"/>
          <w:szCs w:val="28"/>
        </w:rPr>
        <w:t>.</w:t>
      </w:r>
      <w:r w:rsidR="00307AE3" w:rsidRPr="00444A50">
        <w:rPr>
          <w:rFonts w:ascii="Times New Roman" w:eastAsia="Times New Roman" w:hAnsi="Times New Roman" w:cs="Times New Roman"/>
          <w:color w:val="000000"/>
          <w:sz w:val="28"/>
          <w:szCs w:val="28"/>
        </w:rPr>
        <w:t xml:space="preserve"> При переході на дуальну форму здобуття освіти за здобувачем освіти зберігається джерело фінансування</w:t>
      </w:r>
      <w:r w:rsidR="00BB7B90" w:rsidRPr="00444A50">
        <w:rPr>
          <w:rFonts w:ascii="Times New Roman" w:eastAsia="Times New Roman" w:hAnsi="Times New Roman" w:cs="Times New Roman"/>
          <w:color w:val="000000"/>
          <w:sz w:val="28"/>
          <w:szCs w:val="28"/>
        </w:rPr>
        <w:t>, стипендія</w:t>
      </w:r>
      <w:r w:rsidR="00307AE3" w:rsidRPr="00444A50">
        <w:rPr>
          <w:rFonts w:ascii="Times New Roman" w:eastAsia="Times New Roman" w:hAnsi="Times New Roman" w:cs="Times New Roman"/>
          <w:color w:val="000000"/>
          <w:sz w:val="28"/>
          <w:szCs w:val="28"/>
        </w:rPr>
        <w:t xml:space="preserve"> та пільги, якщо такі є.  </w:t>
      </w:r>
      <w:r w:rsidRPr="00444A50">
        <w:rPr>
          <w:rFonts w:ascii="Times New Roman" w:eastAsia="Times New Roman" w:hAnsi="Times New Roman" w:cs="Times New Roman"/>
          <w:color w:val="000000"/>
          <w:sz w:val="28"/>
          <w:szCs w:val="28"/>
        </w:rPr>
        <w:t xml:space="preserve"> </w:t>
      </w:r>
    </w:p>
    <w:p w14:paraId="64E3DD56" w14:textId="77777777" w:rsidR="0072156C" w:rsidRPr="00444A50" w:rsidRDefault="0072156C" w:rsidP="004E2CFF">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p>
    <w:p w14:paraId="16A0D957" w14:textId="47DADADB" w:rsidR="00674411" w:rsidRPr="00444A50" w:rsidRDefault="00674411" w:rsidP="004E2CFF">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2.</w:t>
      </w:r>
      <w:r w:rsidR="00087667" w:rsidRPr="00444A50">
        <w:rPr>
          <w:rFonts w:ascii="Times New Roman" w:eastAsia="Times New Roman" w:hAnsi="Times New Roman" w:cs="Times New Roman"/>
          <w:color w:val="000000"/>
          <w:sz w:val="28"/>
          <w:szCs w:val="28"/>
        </w:rPr>
        <w:t>9</w:t>
      </w:r>
      <w:r w:rsidRPr="00444A50">
        <w:rPr>
          <w:rFonts w:ascii="Times New Roman" w:eastAsia="Times New Roman" w:hAnsi="Times New Roman" w:cs="Times New Roman"/>
          <w:color w:val="000000"/>
          <w:sz w:val="28"/>
          <w:szCs w:val="28"/>
        </w:rPr>
        <w:t>.</w:t>
      </w:r>
      <w:r w:rsidR="00A2412A"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Процедур</w:t>
      </w:r>
      <w:r w:rsidR="00A2412A" w:rsidRPr="00444A50">
        <w:rPr>
          <w:rFonts w:ascii="Times New Roman" w:eastAsia="Times New Roman" w:hAnsi="Times New Roman" w:cs="Times New Roman"/>
          <w:color w:val="000000"/>
          <w:sz w:val="28"/>
          <w:szCs w:val="28"/>
        </w:rPr>
        <w:t>у</w:t>
      </w:r>
      <w:r w:rsidRPr="00444A50">
        <w:rPr>
          <w:rFonts w:ascii="Times New Roman" w:eastAsia="Times New Roman" w:hAnsi="Times New Roman" w:cs="Times New Roman"/>
          <w:color w:val="000000"/>
          <w:sz w:val="28"/>
          <w:szCs w:val="28"/>
        </w:rPr>
        <w:t xml:space="preserve"> відбору здобувачів </w:t>
      </w:r>
      <w:r w:rsidR="004B0418" w:rsidRPr="00444A50">
        <w:rPr>
          <w:rFonts w:ascii="Times New Roman" w:eastAsia="Times New Roman" w:hAnsi="Times New Roman" w:cs="Times New Roman"/>
          <w:color w:val="000000"/>
          <w:sz w:val="28"/>
          <w:szCs w:val="28"/>
        </w:rPr>
        <w:t>освіти для навчання за дуальною формою реаліз</w:t>
      </w:r>
      <w:r w:rsidR="00A2412A" w:rsidRPr="00444A50">
        <w:rPr>
          <w:rFonts w:ascii="Times New Roman" w:eastAsia="Times New Roman" w:hAnsi="Times New Roman" w:cs="Times New Roman"/>
          <w:color w:val="000000"/>
          <w:sz w:val="28"/>
          <w:szCs w:val="28"/>
        </w:rPr>
        <w:t>ують</w:t>
      </w:r>
      <w:r w:rsidR="004B0418" w:rsidRPr="00444A50">
        <w:rPr>
          <w:rFonts w:ascii="Times New Roman" w:eastAsia="Times New Roman" w:hAnsi="Times New Roman" w:cs="Times New Roman"/>
          <w:color w:val="000000"/>
          <w:sz w:val="28"/>
          <w:szCs w:val="28"/>
        </w:rPr>
        <w:t xml:space="preserve"> суб’єкти господарювання спільно із закладом освіти.</w:t>
      </w:r>
    </w:p>
    <w:p w14:paraId="1CA8415A" w14:textId="77777777" w:rsidR="0072156C" w:rsidRPr="00444A50" w:rsidRDefault="0072156C" w:rsidP="004E2CFF">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p>
    <w:p w14:paraId="58EDE82F" w14:textId="28226FA3" w:rsidR="00A2412A" w:rsidRPr="00444A50" w:rsidRDefault="00A13E06" w:rsidP="004E2CFF">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2.</w:t>
      </w:r>
      <w:r w:rsidR="00087667" w:rsidRPr="00444A50">
        <w:rPr>
          <w:rFonts w:ascii="Times New Roman" w:eastAsia="Times New Roman" w:hAnsi="Times New Roman" w:cs="Times New Roman"/>
          <w:color w:val="000000"/>
          <w:sz w:val="28"/>
          <w:szCs w:val="28"/>
        </w:rPr>
        <w:t>10</w:t>
      </w:r>
      <w:r w:rsidRPr="00444A50">
        <w:rPr>
          <w:rFonts w:ascii="Times New Roman" w:eastAsia="Times New Roman" w:hAnsi="Times New Roman" w:cs="Times New Roman"/>
          <w:color w:val="000000"/>
          <w:sz w:val="28"/>
          <w:szCs w:val="28"/>
        </w:rPr>
        <w:t>.</w:t>
      </w:r>
      <w:r w:rsidR="00A2412A" w:rsidRPr="00444A50">
        <w:rPr>
          <w:rFonts w:ascii="Times New Roman" w:eastAsia="Times New Roman" w:hAnsi="Times New Roman" w:cs="Times New Roman"/>
          <w:color w:val="000000"/>
          <w:sz w:val="28"/>
          <w:szCs w:val="28"/>
        </w:rPr>
        <w:t> </w:t>
      </w:r>
      <w:r w:rsidR="00B63E6E" w:rsidRPr="00444A50">
        <w:rPr>
          <w:rFonts w:ascii="Times New Roman" w:eastAsia="Times New Roman" w:hAnsi="Times New Roman" w:cs="Times New Roman"/>
          <w:color w:val="000000"/>
          <w:sz w:val="28"/>
          <w:szCs w:val="28"/>
        </w:rPr>
        <w:t>Заклад освіти має право організовувати навчання за дуальною формою</w:t>
      </w:r>
      <w:r w:rsidRPr="00444A50">
        <w:rPr>
          <w:rFonts w:ascii="Times New Roman" w:eastAsia="Times New Roman" w:hAnsi="Times New Roman" w:cs="Times New Roman"/>
          <w:color w:val="000000"/>
          <w:sz w:val="28"/>
          <w:szCs w:val="28"/>
        </w:rPr>
        <w:t xml:space="preserve"> для груп </w:t>
      </w:r>
      <w:r w:rsidR="00C5025E" w:rsidRPr="00444A50">
        <w:rPr>
          <w:rFonts w:ascii="Times New Roman" w:eastAsia="Times New Roman" w:hAnsi="Times New Roman" w:cs="Times New Roman"/>
          <w:color w:val="000000"/>
          <w:sz w:val="28"/>
          <w:szCs w:val="28"/>
        </w:rPr>
        <w:t>чи</w:t>
      </w:r>
      <w:r w:rsidRPr="00444A50">
        <w:rPr>
          <w:rFonts w:ascii="Times New Roman" w:eastAsia="Times New Roman" w:hAnsi="Times New Roman" w:cs="Times New Roman"/>
          <w:color w:val="000000"/>
          <w:sz w:val="28"/>
          <w:szCs w:val="28"/>
        </w:rPr>
        <w:t xml:space="preserve"> окремих здобувачів освіти з метою забезпечення їх індивідуальної освітньої траєкторії.</w:t>
      </w:r>
      <w:r w:rsidR="00BF1062" w:rsidRPr="00444A50">
        <w:rPr>
          <w:rFonts w:ascii="Times New Roman" w:eastAsia="Times New Roman" w:hAnsi="Times New Roman" w:cs="Times New Roman"/>
          <w:color w:val="000000"/>
          <w:sz w:val="28"/>
          <w:szCs w:val="28"/>
        </w:rPr>
        <w:t xml:space="preserve"> </w:t>
      </w:r>
    </w:p>
    <w:p w14:paraId="0E86DA62" w14:textId="77777777" w:rsidR="0072156C" w:rsidRPr="00444A50" w:rsidRDefault="0072156C" w:rsidP="004E2CFF">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p>
    <w:p w14:paraId="2424E616" w14:textId="2990E257" w:rsidR="00BF1062" w:rsidRPr="00444A50" w:rsidRDefault="00C5025E"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2.1</w:t>
      </w:r>
      <w:r w:rsidR="00087667" w:rsidRPr="00444A50">
        <w:rPr>
          <w:rFonts w:ascii="Times New Roman" w:eastAsia="Times New Roman" w:hAnsi="Times New Roman" w:cs="Times New Roman"/>
          <w:color w:val="000000"/>
          <w:sz w:val="28"/>
          <w:szCs w:val="28"/>
        </w:rPr>
        <w:t>1</w:t>
      </w:r>
      <w:r w:rsidRPr="00444A50">
        <w:rPr>
          <w:rFonts w:ascii="Times New Roman" w:eastAsia="Times New Roman" w:hAnsi="Times New Roman" w:cs="Times New Roman"/>
          <w:color w:val="000000"/>
          <w:sz w:val="28"/>
          <w:szCs w:val="28"/>
        </w:rPr>
        <w:t>.</w:t>
      </w:r>
      <w:r w:rsidR="00A2412A" w:rsidRPr="00444A50">
        <w:rPr>
          <w:rFonts w:ascii="Times New Roman" w:eastAsia="Times New Roman" w:hAnsi="Times New Roman" w:cs="Times New Roman"/>
          <w:color w:val="000000"/>
          <w:sz w:val="28"/>
          <w:szCs w:val="28"/>
        </w:rPr>
        <w:t> </w:t>
      </w:r>
      <w:r w:rsidR="00BF1062" w:rsidRPr="00444A50">
        <w:rPr>
          <w:rFonts w:ascii="Times New Roman" w:eastAsia="Times New Roman" w:hAnsi="Times New Roman" w:cs="Times New Roman"/>
          <w:color w:val="000000"/>
          <w:sz w:val="28"/>
          <w:szCs w:val="28"/>
        </w:rPr>
        <w:t>Для організації здобуття освіти за дуальною формою використову</w:t>
      </w:r>
      <w:r w:rsidR="00A2412A" w:rsidRPr="00444A50">
        <w:rPr>
          <w:rFonts w:ascii="Times New Roman" w:eastAsia="Times New Roman" w:hAnsi="Times New Roman" w:cs="Times New Roman"/>
          <w:color w:val="000000"/>
          <w:sz w:val="28"/>
          <w:szCs w:val="28"/>
        </w:rPr>
        <w:t>ють</w:t>
      </w:r>
      <w:r w:rsidR="00BF1062" w:rsidRPr="00444A50">
        <w:rPr>
          <w:rFonts w:ascii="Times New Roman" w:eastAsia="Times New Roman" w:hAnsi="Times New Roman" w:cs="Times New Roman"/>
          <w:color w:val="000000"/>
          <w:sz w:val="28"/>
          <w:szCs w:val="28"/>
        </w:rPr>
        <w:t xml:space="preserve"> різні моделі:</w:t>
      </w:r>
    </w:p>
    <w:p w14:paraId="369BA48C" w14:textId="047E0944" w:rsidR="00BF1062" w:rsidRPr="00444A50" w:rsidRDefault="00BF1062"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w:t>
      </w:r>
      <w:r w:rsidR="00A2412A"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інтегрована модель: модель поділеного тижня (кілька днів протягом тижня у закладі освіти, інша частина тижня – на робочому місці);</w:t>
      </w:r>
    </w:p>
    <w:p w14:paraId="0C045E70" w14:textId="7B0C94A1" w:rsidR="00BF1062" w:rsidRPr="00444A50" w:rsidRDefault="00BF1062"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w:t>
      </w:r>
      <w:r w:rsidR="00A2412A"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 xml:space="preserve">блочна модель: навчання у закладі освіти та на робочому місці </w:t>
      </w:r>
      <w:r w:rsidR="000D06F0" w:rsidRPr="00444A50">
        <w:rPr>
          <w:rFonts w:ascii="Times New Roman" w:eastAsia="Times New Roman" w:hAnsi="Times New Roman" w:cs="Times New Roman"/>
          <w:color w:val="000000"/>
          <w:sz w:val="28"/>
          <w:szCs w:val="28"/>
        </w:rPr>
        <w:t xml:space="preserve">за </w:t>
      </w:r>
      <w:r w:rsidRPr="00444A50">
        <w:rPr>
          <w:rFonts w:ascii="Times New Roman" w:eastAsia="Times New Roman" w:hAnsi="Times New Roman" w:cs="Times New Roman"/>
          <w:color w:val="000000"/>
          <w:sz w:val="28"/>
          <w:szCs w:val="28"/>
        </w:rPr>
        <w:t>блока</w:t>
      </w:r>
      <w:r w:rsidR="000D06F0" w:rsidRPr="00444A50">
        <w:rPr>
          <w:rFonts w:ascii="Times New Roman" w:eastAsia="Times New Roman" w:hAnsi="Times New Roman" w:cs="Times New Roman"/>
          <w:color w:val="000000"/>
          <w:sz w:val="28"/>
          <w:szCs w:val="28"/>
        </w:rPr>
        <w:t>ми</w:t>
      </w:r>
      <w:r w:rsidRPr="00444A50">
        <w:rPr>
          <w:rFonts w:ascii="Times New Roman" w:eastAsia="Times New Roman" w:hAnsi="Times New Roman" w:cs="Times New Roman"/>
          <w:color w:val="000000"/>
          <w:sz w:val="28"/>
          <w:szCs w:val="28"/>
        </w:rPr>
        <w:t xml:space="preserve"> (2 тижні, місяць, семестр);</w:t>
      </w:r>
    </w:p>
    <w:p w14:paraId="1EA79E6B" w14:textId="391B9DDA" w:rsidR="00BF1062" w:rsidRPr="00444A50" w:rsidRDefault="00BF1062"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bookmarkStart w:id="0" w:name="_gjdgxs" w:colFirst="0" w:colLast="0"/>
      <w:bookmarkEnd w:id="0"/>
      <w:r w:rsidRPr="00444A50">
        <w:rPr>
          <w:rFonts w:ascii="Times New Roman" w:eastAsia="Times New Roman" w:hAnsi="Times New Roman" w:cs="Times New Roman"/>
          <w:color w:val="000000"/>
          <w:sz w:val="28"/>
          <w:szCs w:val="28"/>
        </w:rPr>
        <w:t>-</w:t>
      </w:r>
      <w:r w:rsidR="000D06F0"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часткова модель: частина навчання на робочому місці покривається за рахунок  навчання у навчальних центрах.</w:t>
      </w:r>
    </w:p>
    <w:p w14:paraId="1A906E10" w14:textId="6E042E63" w:rsidR="000D06F0" w:rsidRPr="00444A50" w:rsidRDefault="00BF1062" w:rsidP="004E2CFF">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 інші.</w:t>
      </w:r>
    </w:p>
    <w:p w14:paraId="5193CF41" w14:textId="2088C7C0" w:rsidR="000D06F0" w:rsidRPr="00444A50" w:rsidRDefault="00A13E06" w:rsidP="004E2CFF">
      <w:pPr>
        <w:pBdr>
          <w:top w:val="nil"/>
          <w:left w:val="nil"/>
          <w:bottom w:val="nil"/>
          <w:right w:val="nil"/>
          <w:between w:val="nil"/>
        </w:pBdr>
        <w:tabs>
          <w:tab w:val="left" w:pos="709"/>
          <w:tab w:val="left" w:pos="851"/>
        </w:tabs>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sz w:val="28"/>
          <w:szCs w:val="28"/>
        </w:rPr>
        <w:t>2.</w:t>
      </w:r>
      <w:r w:rsidR="00C5025E" w:rsidRPr="00444A50">
        <w:rPr>
          <w:rFonts w:ascii="Times New Roman" w:eastAsia="Times New Roman" w:hAnsi="Times New Roman" w:cs="Times New Roman"/>
          <w:sz w:val="28"/>
          <w:szCs w:val="28"/>
        </w:rPr>
        <w:t>1</w:t>
      </w:r>
      <w:r w:rsidR="00087667" w:rsidRPr="00444A50">
        <w:rPr>
          <w:rFonts w:ascii="Times New Roman" w:eastAsia="Times New Roman" w:hAnsi="Times New Roman" w:cs="Times New Roman"/>
          <w:sz w:val="28"/>
          <w:szCs w:val="28"/>
        </w:rPr>
        <w:t>2</w:t>
      </w:r>
      <w:r w:rsidRPr="00444A50">
        <w:rPr>
          <w:rFonts w:ascii="Times New Roman" w:eastAsia="Times New Roman" w:hAnsi="Times New Roman" w:cs="Times New Roman"/>
          <w:sz w:val="28"/>
          <w:szCs w:val="28"/>
        </w:rPr>
        <w:t>.</w:t>
      </w:r>
      <w:r w:rsidR="000D06F0" w:rsidRPr="00444A50">
        <w:rPr>
          <w:rFonts w:ascii="Times New Roman" w:eastAsia="Times New Roman" w:hAnsi="Times New Roman" w:cs="Times New Roman"/>
          <w:sz w:val="28"/>
          <w:szCs w:val="28"/>
        </w:rPr>
        <w:t> </w:t>
      </w:r>
      <w:r w:rsidRPr="00444A50">
        <w:rPr>
          <w:rFonts w:ascii="Times New Roman" w:eastAsia="Times New Roman" w:hAnsi="Times New Roman" w:cs="Times New Roman"/>
          <w:color w:val="000000"/>
          <w:sz w:val="28"/>
          <w:szCs w:val="28"/>
        </w:rPr>
        <w:t>Відносини між закладом освіти, суб’єктом господарювання та здобувачем освіти з усіх питань організації навчання за дуальною форм</w:t>
      </w:r>
      <w:r w:rsidR="005A7BA2" w:rsidRPr="00444A50">
        <w:rPr>
          <w:rFonts w:ascii="Times New Roman" w:eastAsia="Times New Roman" w:hAnsi="Times New Roman" w:cs="Times New Roman"/>
          <w:color w:val="000000"/>
          <w:sz w:val="28"/>
          <w:szCs w:val="28"/>
        </w:rPr>
        <w:t xml:space="preserve">ою </w:t>
      </w:r>
      <w:r w:rsidR="005A7BA2" w:rsidRPr="00444A50">
        <w:rPr>
          <w:rFonts w:ascii="Times New Roman" w:eastAsia="Times New Roman" w:hAnsi="Times New Roman" w:cs="Times New Roman"/>
          <w:color w:val="000000"/>
          <w:sz w:val="28"/>
          <w:szCs w:val="28"/>
        </w:rPr>
        <w:lastRenderedPageBreak/>
        <w:t>регулюють ц</w:t>
      </w:r>
      <w:r w:rsidR="000D06F0" w:rsidRPr="00444A50">
        <w:rPr>
          <w:rFonts w:ascii="Times New Roman" w:eastAsia="Times New Roman" w:hAnsi="Times New Roman" w:cs="Times New Roman"/>
          <w:color w:val="000000"/>
          <w:sz w:val="28"/>
          <w:szCs w:val="28"/>
        </w:rPr>
        <w:t>е</w:t>
      </w:r>
      <w:r w:rsidR="005A7BA2" w:rsidRPr="00444A50">
        <w:rPr>
          <w:rFonts w:ascii="Times New Roman" w:eastAsia="Times New Roman" w:hAnsi="Times New Roman" w:cs="Times New Roman"/>
          <w:color w:val="000000"/>
          <w:sz w:val="28"/>
          <w:szCs w:val="28"/>
        </w:rPr>
        <w:t xml:space="preserve"> Положення,</w:t>
      </w:r>
      <w:r w:rsidR="00B63E6E" w:rsidRPr="00444A50">
        <w:rPr>
          <w:rFonts w:ascii="Times New Roman" w:eastAsia="Times New Roman" w:hAnsi="Times New Roman" w:cs="Times New Roman"/>
          <w:color w:val="000000"/>
          <w:sz w:val="28"/>
          <w:szCs w:val="28"/>
        </w:rPr>
        <w:t xml:space="preserve"> положення закладу освіти про здобуття освіти за дуальною формою, </w:t>
      </w:r>
      <w:r w:rsidRPr="00444A50">
        <w:rPr>
          <w:rFonts w:ascii="Times New Roman" w:eastAsia="Times New Roman" w:hAnsi="Times New Roman" w:cs="Times New Roman"/>
          <w:color w:val="000000"/>
          <w:sz w:val="28"/>
          <w:szCs w:val="28"/>
        </w:rPr>
        <w:t>тристоронні</w:t>
      </w:r>
      <w:r w:rsidR="000D06F0" w:rsidRPr="00444A50">
        <w:rPr>
          <w:rFonts w:ascii="Times New Roman" w:eastAsia="Times New Roman" w:hAnsi="Times New Roman" w:cs="Times New Roman"/>
          <w:color w:val="000000"/>
          <w:sz w:val="28"/>
          <w:szCs w:val="28"/>
        </w:rPr>
        <w:t>й</w:t>
      </w:r>
      <w:r w:rsidRPr="00444A50">
        <w:rPr>
          <w:rFonts w:ascii="Times New Roman" w:eastAsia="Times New Roman" w:hAnsi="Times New Roman" w:cs="Times New Roman"/>
          <w:color w:val="000000"/>
          <w:sz w:val="28"/>
          <w:szCs w:val="28"/>
        </w:rPr>
        <w:t xml:space="preserve"> догов</w:t>
      </w:r>
      <w:r w:rsidR="000D06F0" w:rsidRPr="00444A50">
        <w:rPr>
          <w:rFonts w:ascii="Times New Roman" w:eastAsia="Times New Roman" w:hAnsi="Times New Roman" w:cs="Times New Roman"/>
          <w:color w:val="000000"/>
          <w:sz w:val="28"/>
          <w:szCs w:val="28"/>
        </w:rPr>
        <w:t>і</w:t>
      </w:r>
      <w:r w:rsidRPr="00444A50">
        <w:rPr>
          <w:rFonts w:ascii="Times New Roman" w:eastAsia="Times New Roman" w:hAnsi="Times New Roman" w:cs="Times New Roman"/>
          <w:color w:val="000000"/>
          <w:sz w:val="28"/>
          <w:szCs w:val="28"/>
        </w:rPr>
        <w:t>р</w:t>
      </w:r>
      <w:r w:rsidR="00AF3C9B" w:rsidRPr="00444A50">
        <w:rPr>
          <w:rFonts w:ascii="Times New Roman" w:eastAsia="Times New Roman" w:hAnsi="Times New Roman" w:cs="Times New Roman"/>
          <w:color w:val="000000"/>
          <w:sz w:val="28"/>
          <w:szCs w:val="28"/>
        </w:rPr>
        <w:t xml:space="preserve"> про</w:t>
      </w:r>
      <w:r w:rsidRPr="00444A50">
        <w:rPr>
          <w:rFonts w:ascii="Times New Roman" w:eastAsia="Times New Roman" w:hAnsi="Times New Roman" w:cs="Times New Roman"/>
          <w:color w:val="000000"/>
          <w:sz w:val="28"/>
          <w:szCs w:val="28"/>
        </w:rPr>
        <w:t xml:space="preserve"> здоб</w:t>
      </w:r>
      <w:r w:rsidR="005A7BA2" w:rsidRPr="00444A50">
        <w:rPr>
          <w:rFonts w:ascii="Times New Roman" w:eastAsia="Times New Roman" w:hAnsi="Times New Roman" w:cs="Times New Roman"/>
          <w:color w:val="000000"/>
          <w:sz w:val="28"/>
          <w:szCs w:val="28"/>
        </w:rPr>
        <w:t>уття освіти</w:t>
      </w:r>
      <w:r w:rsidR="00AF3C9B" w:rsidRPr="00444A50">
        <w:rPr>
          <w:rFonts w:ascii="Times New Roman" w:eastAsia="Times New Roman" w:hAnsi="Times New Roman" w:cs="Times New Roman"/>
          <w:color w:val="000000"/>
          <w:sz w:val="28"/>
          <w:szCs w:val="28"/>
        </w:rPr>
        <w:t xml:space="preserve"> за дуальною формою </w:t>
      </w:r>
      <w:r w:rsidR="005A7BA2" w:rsidRPr="00444A50">
        <w:rPr>
          <w:rFonts w:ascii="Times New Roman" w:eastAsia="Times New Roman" w:hAnsi="Times New Roman" w:cs="Times New Roman"/>
          <w:color w:val="000000"/>
          <w:sz w:val="28"/>
          <w:szCs w:val="28"/>
        </w:rPr>
        <w:t>, інш</w:t>
      </w:r>
      <w:r w:rsidR="000D06F0" w:rsidRPr="00444A50">
        <w:rPr>
          <w:rFonts w:ascii="Times New Roman" w:eastAsia="Times New Roman" w:hAnsi="Times New Roman" w:cs="Times New Roman"/>
          <w:color w:val="000000"/>
          <w:sz w:val="28"/>
          <w:szCs w:val="28"/>
        </w:rPr>
        <w:t>і</w:t>
      </w:r>
      <w:r w:rsidR="005A7BA2" w:rsidRPr="00444A50">
        <w:rPr>
          <w:rFonts w:ascii="Times New Roman" w:eastAsia="Times New Roman" w:hAnsi="Times New Roman" w:cs="Times New Roman"/>
          <w:color w:val="000000"/>
          <w:sz w:val="28"/>
          <w:szCs w:val="28"/>
        </w:rPr>
        <w:t xml:space="preserve"> договори та законодавч</w:t>
      </w:r>
      <w:r w:rsidR="000D06F0" w:rsidRPr="00444A50">
        <w:rPr>
          <w:rFonts w:ascii="Times New Roman" w:eastAsia="Times New Roman" w:hAnsi="Times New Roman" w:cs="Times New Roman"/>
          <w:color w:val="000000"/>
          <w:sz w:val="28"/>
          <w:szCs w:val="28"/>
        </w:rPr>
        <w:t>і</w:t>
      </w:r>
      <w:r w:rsidR="005A7BA2" w:rsidRPr="00444A50">
        <w:rPr>
          <w:rFonts w:ascii="Times New Roman" w:eastAsia="Times New Roman" w:hAnsi="Times New Roman" w:cs="Times New Roman"/>
          <w:color w:val="000000"/>
          <w:sz w:val="28"/>
          <w:szCs w:val="28"/>
        </w:rPr>
        <w:t xml:space="preserve"> акти</w:t>
      </w:r>
      <w:r w:rsidRPr="00444A50">
        <w:rPr>
          <w:rFonts w:ascii="Times New Roman" w:eastAsia="Times New Roman" w:hAnsi="Times New Roman" w:cs="Times New Roman"/>
          <w:color w:val="000000"/>
          <w:sz w:val="28"/>
          <w:szCs w:val="28"/>
        </w:rPr>
        <w:t xml:space="preserve">. </w:t>
      </w:r>
    </w:p>
    <w:p w14:paraId="22346A2E" w14:textId="77777777" w:rsidR="0072156C" w:rsidRPr="00444A50" w:rsidRDefault="0072156C" w:rsidP="004E2CFF">
      <w:pPr>
        <w:pBdr>
          <w:top w:val="nil"/>
          <w:left w:val="nil"/>
          <w:bottom w:val="nil"/>
          <w:right w:val="nil"/>
          <w:between w:val="nil"/>
        </w:pBdr>
        <w:tabs>
          <w:tab w:val="left" w:pos="709"/>
          <w:tab w:val="left" w:pos="851"/>
        </w:tabs>
        <w:spacing w:after="0" w:line="240" w:lineRule="auto"/>
        <w:ind w:firstLine="709"/>
        <w:jc w:val="both"/>
        <w:rPr>
          <w:rFonts w:ascii="Times New Roman" w:eastAsia="Times New Roman" w:hAnsi="Times New Roman" w:cs="Times New Roman"/>
          <w:color w:val="000000"/>
          <w:sz w:val="28"/>
          <w:szCs w:val="28"/>
        </w:rPr>
      </w:pPr>
    </w:p>
    <w:p w14:paraId="00000032" w14:textId="10985F29" w:rsidR="00FB46B5" w:rsidRPr="00444A50" w:rsidRDefault="00A13E06" w:rsidP="00A2412A">
      <w:pPr>
        <w:pBdr>
          <w:top w:val="nil"/>
          <w:left w:val="nil"/>
          <w:bottom w:val="nil"/>
          <w:right w:val="nil"/>
          <w:between w:val="nil"/>
        </w:pBdr>
        <w:tabs>
          <w:tab w:val="left" w:pos="709"/>
          <w:tab w:val="left" w:pos="851"/>
        </w:tabs>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2.</w:t>
      </w:r>
      <w:r w:rsidR="00C5025E" w:rsidRPr="00444A50">
        <w:rPr>
          <w:rFonts w:ascii="Times New Roman" w:eastAsia="Times New Roman" w:hAnsi="Times New Roman" w:cs="Times New Roman"/>
          <w:color w:val="000000"/>
          <w:sz w:val="28"/>
          <w:szCs w:val="28"/>
        </w:rPr>
        <w:t>1</w:t>
      </w:r>
      <w:r w:rsidR="00087667" w:rsidRPr="00444A50">
        <w:rPr>
          <w:rFonts w:ascii="Times New Roman" w:eastAsia="Times New Roman" w:hAnsi="Times New Roman" w:cs="Times New Roman"/>
          <w:color w:val="000000"/>
          <w:sz w:val="28"/>
          <w:szCs w:val="28"/>
        </w:rPr>
        <w:t>3</w:t>
      </w:r>
      <w:r w:rsidRPr="00444A50">
        <w:rPr>
          <w:rFonts w:ascii="Times New Roman" w:eastAsia="Times New Roman" w:hAnsi="Times New Roman" w:cs="Times New Roman"/>
          <w:color w:val="000000"/>
          <w:sz w:val="28"/>
          <w:szCs w:val="28"/>
        </w:rPr>
        <w:t>.</w:t>
      </w:r>
      <w:r w:rsidR="000D06F0" w:rsidRPr="00444A50">
        <w:rPr>
          <w:rFonts w:ascii="Times New Roman" w:eastAsia="Times New Roman" w:hAnsi="Times New Roman" w:cs="Times New Roman"/>
          <w:color w:val="000000"/>
          <w:sz w:val="28"/>
          <w:szCs w:val="28"/>
        </w:rPr>
        <w:t> </w:t>
      </w:r>
      <w:r w:rsidR="004E2CFF" w:rsidRPr="00444A50">
        <w:rPr>
          <w:rFonts w:ascii="Times New Roman" w:eastAsia="Times New Roman" w:hAnsi="Times New Roman" w:cs="Times New Roman"/>
          <w:color w:val="000000"/>
          <w:sz w:val="28"/>
          <w:szCs w:val="28"/>
        </w:rPr>
        <w:t>Форму</w:t>
      </w:r>
      <w:r w:rsidR="005A7BA2" w:rsidRPr="00444A50">
        <w:rPr>
          <w:rFonts w:ascii="Times New Roman" w:eastAsia="Times New Roman" w:hAnsi="Times New Roman" w:cs="Times New Roman"/>
          <w:color w:val="000000"/>
          <w:sz w:val="28"/>
          <w:szCs w:val="28"/>
        </w:rPr>
        <w:t xml:space="preserve"> типового договору про здобуття вищої, фахової передвищої освіти за дуальною формою затверджує центральни</w:t>
      </w:r>
      <w:r w:rsidR="000D06F0" w:rsidRPr="00444A50">
        <w:rPr>
          <w:rFonts w:ascii="Times New Roman" w:eastAsia="Times New Roman" w:hAnsi="Times New Roman" w:cs="Times New Roman"/>
          <w:color w:val="000000"/>
          <w:sz w:val="28"/>
          <w:szCs w:val="28"/>
        </w:rPr>
        <w:t xml:space="preserve">й </w:t>
      </w:r>
      <w:r w:rsidR="005A7BA2" w:rsidRPr="00444A50">
        <w:rPr>
          <w:rFonts w:ascii="Times New Roman" w:eastAsia="Times New Roman" w:hAnsi="Times New Roman" w:cs="Times New Roman"/>
          <w:color w:val="000000"/>
          <w:sz w:val="28"/>
          <w:szCs w:val="28"/>
        </w:rPr>
        <w:t xml:space="preserve">орган виконавчої влади у сфері освіти і науки. </w:t>
      </w:r>
    </w:p>
    <w:p w14:paraId="586251C8" w14:textId="77777777" w:rsidR="000D06F0" w:rsidRPr="00444A50" w:rsidRDefault="000D06F0" w:rsidP="00A2412A">
      <w:pPr>
        <w:tabs>
          <w:tab w:val="left" w:pos="39"/>
          <w:tab w:val="left" w:pos="142"/>
          <w:tab w:val="left" w:pos="606"/>
          <w:tab w:val="left" w:pos="709"/>
          <w:tab w:val="left" w:pos="851"/>
        </w:tabs>
        <w:spacing w:after="0" w:line="240" w:lineRule="auto"/>
        <w:ind w:firstLine="709"/>
        <w:jc w:val="both"/>
        <w:rPr>
          <w:rFonts w:ascii="Times New Roman" w:eastAsia="Times New Roman" w:hAnsi="Times New Roman" w:cs="Times New Roman"/>
          <w:sz w:val="28"/>
          <w:szCs w:val="28"/>
        </w:rPr>
      </w:pPr>
    </w:p>
    <w:p w14:paraId="7779B074" w14:textId="4319024B" w:rsidR="006F39D2" w:rsidRPr="00444A50" w:rsidRDefault="00A13E06" w:rsidP="00A2412A">
      <w:pPr>
        <w:tabs>
          <w:tab w:val="left" w:pos="39"/>
          <w:tab w:val="left" w:pos="142"/>
          <w:tab w:val="left" w:pos="606"/>
          <w:tab w:val="left" w:pos="709"/>
          <w:tab w:val="left" w:pos="851"/>
        </w:tabs>
        <w:spacing w:after="0" w:line="240" w:lineRule="auto"/>
        <w:ind w:firstLine="709"/>
        <w:jc w:val="both"/>
        <w:rPr>
          <w:rFonts w:ascii="Times New Roman" w:eastAsia="Times New Roman" w:hAnsi="Times New Roman" w:cs="Times New Roman"/>
          <w:sz w:val="28"/>
          <w:szCs w:val="28"/>
          <w:vertAlign w:val="subscript"/>
        </w:rPr>
      </w:pPr>
      <w:r w:rsidRPr="00444A50">
        <w:rPr>
          <w:rFonts w:ascii="Times New Roman" w:eastAsia="Times New Roman" w:hAnsi="Times New Roman" w:cs="Times New Roman"/>
          <w:sz w:val="28"/>
          <w:szCs w:val="28"/>
        </w:rPr>
        <w:t>2.1</w:t>
      </w:r>
      <w:r w:rsidR="00087667" w:rsidRPr="00444A50">
        <w:rPr>
          <w:rFonts w:ascii="Times New Roman" w:eastAsia="Times New Roman" w:hAnsi="Times New Roman" w:cs="Times New Roman"/>
          <w:sz w:val="28"/>
          <w:szCs w:val="28"/>
        </w:rPr>
        <w:t>4</w:t>
      </w:r>
      <w:r w:rsidRPr="00444A50">
        <w:rPr>
          <w:rFonts w:ascii="Times New Roman" w:eastAsia="Times New Roman" w:hAnsi="Times New Roman" w:cs="Times New Roman"/>
          <w:sz w:val="28"/>
          <w:szCs w:val="28"/>
        </w:rPr>
        <w:t>.</w:t>
      </w:r>
      <w:r w:rsidR="000D06F0" w:rsidRPr="00444A50">
        <w:rPr>
          <w:rFonts w:ascii="Times New Roman" w:eastAsia="Times New Roman" w:hAnsi="Times New Roman" w:cs="Times New Roman"/>
          <w:sz w:val="28"/>
          <w:szCs w:val="28"/>
        </w:rPr>
        <w:t> </w:t>
      </w:r>
      <w:r w:rsidR="00347333" w:rsidRPr="00444A50">
        <w:rPr>
          <w:rFonts w:ascii="Times New Roman" w:eastAsia="Times New Roman" w:hAnsi="Times New Roman" w:cs="Times New Roman"/>
          <w:sz w:val="28"/>
          <w:szCs w:val="28"/>
        </w:rPr>
        <w:t>Практичне н</w:t>
      </w:r>
      <w:r w:rsidR="00E75DE4" w:rsidRPr="00444A50">
        <w:rPr>
          <w:rFonts w:ascii="Times New Roman" w:eastAsia="Times New Roman" w:hAnsi="Times New Roman" w:cs="Times New Roman"/>
          <w:sz w:val="28"/>
          <w:szCs w:val="28"/>
        </w:rPr>
        <w:t>авчання на робочих місцях є складовою освітньої програми та облікову</w:t>
      </w:r>
      <w:r w:rsidR="004E2CFF" w:rsidRPr="00444A50">
        <w:rPr>
          <w:rFonts w:ascii="Times New Roman" w:eastAsia="Times New Roman" w:hAnsi="Times New Roman" w:cs="Times New Roman"/>
          <w:sz w:val="28"/>
          <w:szCs w:val="28"/>
        </w:rPr>
        <w:t>ється</w:t>
      </w:r>
      <w:r w:rsidR="00E75DE4" w:rsidRPr="00444A50">
        <w:rPr>
          <w:rFonts w:ascii="Times New Roman" w:eastAsia="Times New Roman" w:hAnsi="Times New Roman" w:cs="Times New Roman"/>
          <w:sz w:val="28"/>
          <w:szCs w:val="28"/>
        </w:rPr>
        <w:t xml:space="preserve"> у кредитах ЄКТС</w:t>
      </w:r>
      <w:r w:rsidR="00307AE3" w:rsidRPr="00444A50">
        <w:rPr>
          <w:rFonts w:ascii="Times New Roman" w:eastAsia="Times New Roman" w:hAnsi="Times New Roman" w:cs="Times New Roman"/>
          <w:sz w:val="28"/>
          <w:szCs w:val="28"/>
        </w:rPr>
        <w:t xml:space="preserve">, і має становити не менше 30% </w:t>
      </w:r>
      <w:r w:rsidR="00DA706E" w:rsidRPr="00444A50">
        <w:rPr>
          <w:rFonts w:ascii="Times New Roman" w:eastAsia="Times New Roman" w:hAnsi="Times New Roman" w:cs="Times New Roman"/>
          <w:sz w:val="28"/>
          <w:szCs w:val="28"/>
        </w:rPr>
        <w:t>від загального обсягу кредитів</w:t>
      </w:r>
      <w:r w:rsidR="00E75DE4" w:rsidRPr="00444A50">
        <w:rPr>
          <w:rFonts w:ascii="Times New Roman" w:eastAsia="Times New Roman" w:hAnsi="Times New Roman" w:cs="Times New Roman"/>
          <w:sz w:val="28"/>
          <w:szCs w:val="28"/>
        </w:rPr>
        <w:t>.</w:t>
      </w:r>
      <w:r w:rsidR="00AF3C9B" w:rsidRPr="00444A50">
        <w:rPr>
          <w:rFonts w:ascii="Times New Roman" w:eastAsia="Times New Roman" w:hAnsi="Times New Roman" w:cs="Times New Roman"/>
          <w:sz w:val="28"/>
          <w:szCs w:val="28"/>
        </w:rPr>
        <w:t xml:space="preserve"> </w:t>
      </w:r>
      <w:r w:rsidR="00347333" w:rsidRPr="00444A50">
        <w:rPr>
          <w:rFonts w:ascii="Times New Roman" w:eastAsia="Times New Roman" w:hAnsi="Times New Roman" w:cs="Times New Roman"/>
          <w:sz w:val="28"/>
          <w:szCs w:val="28"/>
        </w:rPr>
        <w:t xml:space="preserve">Контроль за виконанням програми практичного навчання на робочому місці </w:t>
      </w:r>
      <w:r w:rsidR="007756E4" w:rsidRPr="00444A50">
        <w:rPr>
          <w:rFonts w:ascii="Times New Roman" w:eastAsia="Times New Roman" w:hAnsi="Times New Roman" w:cs="Times New Roman"/>
          <w:sz w:val="28"/>
          <w:szCs w:val="28"/>
        </w:rPr>
        <w:t>здійсню</w:t>
      </w:r>
      <w:r w:rsidR="000D06F0" w:rsidRPr="00444A50">
        <w:rPr>
          <w:rFonts w:ascii="Times New Roman" w:eastAsia="Times New Roman" w:hAnsi="Times New Roman" w:cs="Times New Roman"/>
          <w:sz w:val="28"/>
          <w:szCs w:val="28"/>
        </w:rPr>
        <w:t>ю</w:t>
      </w:r>
      <w:r w:rsidR="007756E4" w:rsidRPr="00444A50">
        <w:rPr>
          <w:rFonts w:ascii="Times New Roman" w:eastAsia="Times New Roman" w:hAnsi="Times New Roman" w:cs="Times New Roman"/>
          <w:sz w:val="28"/>
          <w:szCs w:val="28"/>
        </w:rPr>
        <w:t xml:space="preserve">ть спільно </w:t>
      </w:r>
      <w:r w:rsidR="000D06F0" w:rsidRPr="00444A50">
        <w:rPr>
          <w:rFonts w:ascii="Times New Roman" w:eastAsia="Times New Roman" w:hAnsi="Times New Roman" w:cs="Times New Roman"/>
          <w:bCs/>
          <w:sz w:val="28"/>
          <w:szCs w:val="28"/>
        </w:rPr>
        <w:t>с</w:t>
      </w:r>
      <w:r w:rsidR="007756E4" w:rsidRPr="00444A50">
        <w:rPr>
          <w:rFonts w:ascii="Times New Roman" w:eastAsia="Times New Roman" w:hAnsi="Times New Roman" w:cs="Times New Roman"/>
          <w:bCs/>
          <w:sz w:val="28"/>
          <w:szCs w:val="28"/>
        </w:rPr>
        <w:t>уб’єкт</w:t>
      </w:r>
      <w:r w:rsidR="00347333" w:rsidRPr="00444A50">
        <w:rPr>
          <w:rFonts w:ascii="Times New Roman" w:eastAsia="Times New Roman" w:hAnsi="Times New Roman" w:cs="Times New Roman"/>
          <w:bCs/>
          <w:sz w:val="28"/>
          <w:szCs w:val="28"/>
        </w:rPr>
        <w:t xml:space="preserve"> господарювання</w:t>
      </w:r>
      <w:r w:rsidR="007756E4" w:rsidRPr="00444A50">
        <w:rPr>
          <w:rFonts w:ascii="Times New Roman" w:eastAsia="Times New Roman" w:hAnsi="Times New Roman" w:cs="Times New Roman"/>
          <w:sz w:val="28"/>
          <w:szCs w:val="28"/>
        </w:rPr>
        <w:t xml:space="preserve"> і заклад освіти</w:t>
      </w:r>
      <w:r w:rsidR="007756E4" w:rsidRPr="00444A50">
        <w:rPr>
          <w:rFonts w:ascii="Times New Roman" w:eastAsia="Times New Roman" w:hAnsi="Times New Roman" w:cs="Times New Roman"/>
          <w:bCs/>
          <w:sz w:val="28"/>
          <w:szCs w:val="28"/>
          <w:vertAlign w:val="subscript"/>
        </w:rPr>
        <w:t>.</w:t>
      </w:r>
      <w:r w:rsidR="00347333" w:rsidRPr="00444A50">
        <w:rPr>
          <w:rFonts w:ascii="Times New Roman" w:eastAsia="Times New Roman" w:hAnsi="Times New Roman" w:cs="Times New Roman"/>
          <w:bCs/>
          <w:sz w:val="28"/>
          <w:szCs w:val="28"/>
          <w:vertAlign w:val="subscript"/>
        </w:rPr>
        <w:t xml:space="preserve"> </w:t>
      </w:r>
    </w:p>
    <w:p w14:paraId="32E9A9D6" w14:textId="77777777" w:rsidR="000D06F0" w:rsidRPr="00444A50" w:rsidRDefault="000D06F0"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p>
    <w:p w14:paraId="00000034" w14:textId="0FA08F37" w:rsidR="00FB46B5" w:rsidRPr="00444A50" w:rsidRDefault="00A13E06"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2.1</w:t>
      </w:r>
      <w:r w:rsidR="00087667" w:rsidRPr="00444A50">
        <w:rPr>
          <w:rFonts w:ascii="Times New Roman" w:eastAsia="Times New Roman" w:hAnsi="Times New Roman" w:cs="Times New Roman"/>
          <w:color w:val="000000"/>
          <w:sz w:val="28"/>
          <w:szCs w:val="28"/>
        </w:rPr>
        <w:t>5</w:t>
      </w:r>
      <w:r w:rsidRPr="00444A50">
        <w:rPr>
          <w:rFonts w:ascii="Times New Roman" w:eastAsia="Times New Roman" w:hAnsi="Times New Roman" w:cs="Times New Roman"/>
          <w:color w:val="000000"/>
          <w:sz w:val="28"/>
          <w:szCs w:val="28"/>
        </w:rPr>
        <w:t>.</w:t>
      </w:r>
      <w:r w:rsidR="000D06F0" w:rsidRPr="00444A50">
        <w:rPr>
          <w:rFonts w:ascii="Times New Roman" w:eastAsia="Times New Roman" w:hAnsi="Times New Roman" w:cs="Times New Roman"/>
          <w:color w:val="000000"/>
          <w:sz w:val="28"/>
          <w:szCs w:val="28"/>
        </w:rPr>
        <w:t> </w:t>
      </w:r>
      <w:r w:rsidR="006F39D2" w:rsidRPr="00444A50">
        <w:rPr>
          <w:rFonts w:ascii="Times New Roman" w:eastAsia="Times New Roman" w:hAnsi="Times New Roman" w:cs="Times New Roman"/>
          <w:color w:val="000000"/>
          <w:sz w:val="28"/>
          <w:szCs w:val="28"/>
        </w:rPr>
        <w:t>Облік</w:t>
      </w:r>
      <w:r w:rsidR="00890CDE" w:rsidRPr="00444A50">
        <w:rPr>
          <w:rFonts w:ascii="Times New Roman" w:eastAsia="Times New Roman" w:hAnsi="Times New Roman" w:cs="Times New Roman"/>
          <w:color w:val="000000"/>
          <w:sz w:val="28"/>
          <w:szCs w:val="28"/>
        </w:rPr>
        <w:t xml:space="preserve"> виконання обсягу </w:t>
      </w:r>
      <w:r w:rsidR="006F39D2" w:rsidRPr="00444A50">
        <w:rPr>
          <w:rFonts w:ascii="Times New Roman" w:eastAsia="Times New Roman" w:hAnsi="Times New Roman" w:cs="Times New Roman"/>
          <w:color w:val="000000"/>
          <w:sz w:val="28"/>
          <w:szCs w:val="28"/>
        </w:rPr>
        <w:t>освітньо</w:t>
      </w:r>
      <w:r w:rsidR="00E75DE4" w:rsidRPr="00444A50">
        <w:rPr>
          <w:rFonts w:ascii="Times New Roman" w:eastAsia="Times New Roman" w:hAnsi="Times New Roman" w:cs="Times New Roman"/>
          <w:color w:val="000000"/>
          <w:sz w:val="28"/>
          <w:szCs w:val="28"/>
        </w:rPr>
        <w:t>ї програми</w:t>
      </w:r>
      <w:r w:rsidRPr="00444A50">
        <w:rPr>
          <w:rFonts w:ascii="Times New Roman" w:eastAsia="Times New Roman" w:hAnsi="Times New Roman" w:cs="Times New Roman"/>
          <w:color w:val="000000"/>
          <w:sz w:val="28"/>
          <w:szCs w:val="28"/>
        </w:rPr>
        <w:t xml:space="preserve"> за дуальною формою здійсню</w:t>
      </w:r>
      <w:r w:rsidR="000D06F0" w:rsidRPr="00444A50">
        <w:rPr>
          <w:rFonts w:ascii="Times New Roman" w:eastAsia="Times New Roman" w:hAnsi="Times New Roman" w:cs="Times New Roman"/>
          <w:color w:val="000000"/>
          <w:sz w:val="28"/>
          <w:szCs w:val="28"/>
        </w:rPr>
        <w:t>ю</w:t>
      </w:r>
      <w:r w:rsidRPr="00444A50">
        <w:rPr>
          <w:rFonts w:ascii="Times New Roman" w:eastAsia="Times New Roman" w:hAnsi="Times New Roman" w:cs="Times New Roman"/>
          <w:color w:val="000000"/>
          <w:sz w:val="28"/>
          <w:szCs w:val="28"/>
        </w:rPr>
        <w:t xml:space="preserve">ть відповідно до </w:t>
      </w:r>
      <w:r w:rsidR="00E75DE4" w:rsidRPr="00444A50">
        <w:rPr>
          <w:rFonts w:ascii="Times New Roman" w:eastAsia="Times New Roman" w:hAnsi="Times New Roman" w:cs="Times New Roman"/>
          <w:color w:val="000000"/>
          <w:sz w:val="28"/>
          <w:szCs w:val="28"/>
        </w:rPr>
        <w:t>Поло</w:t>
      </w:r>
      <w:r w:rsidR="00502A78" w:rsidRPr="00444A50">
        <w:rPr>
          <w:rFonts w:ascii="Times New Roman" w:eastAsia="Times New Roman" w:hAnsi="Times New Roman" w:cs="Times New Roman"/>
          <w:color w:val="000000"/>
          <w:sz w:val="28"/>
          <w:szCs w:val="28"/>
        </w:rPr>
        <w:t>ження про організацію освітнього процесу закладу освіти.</w:t>
      </w:r>
    </w:p>
    <w:p w14:paraId="1EC5EC0F" w14:textId="77777777" w:rsidR="000D06F0" w:rsidRPr="00444A50" w:rsidRDefault="000D06F0"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p>
    <w:p w14:paraId="585B3343" w14:textId="7FBE95D6" w:rsidR="007756E4" w:rsidRPr="00444A50" w:rsidRDefault="00A13E06"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2.1</w:t>
      </w:r>
      <w:r w:rsidR="00087667" w:rsidRPr="00444A50">
        <w:rPr>
          <w:rFonts w:ascii="Times New Roman" w:eastAsia="Times New Roman" w:hAnsi="Times New Roman" w:cs="Times New Roman"/>
          <w:color w:val="000000"/>
          <w:sz w:val="28"/>
          <w:szCs w:val="28"/>
        </w:rPr>
        <w:t>6</w:t>
      </w:r>
      <w:r w:rsidRPr="00444A50">
        <w:rPr>
          <w:rFonts w:ascii="Times New Roman" w:eastAsia="Times New Roman" w:hAnsi="Times New Roman" w:cs="Times New Roman"/>
          <w:color w:val="000000"/>
          <w:sz w:val="28"/>
          <w:szCs w:val="28"/>
        </w:rPr>
        <w:t>.</w:t>
      </w:r>
      <w:r w:rsidR="000D06F0" w:rsidRPr="00444A50">
        <w:rPr>
          <w:rFonts w:ascii="Times New Roman" w:eastAsia="Times New Roman" w:hAnsi="Times New Roman" w:cs="Times New Roman"/>
          <w:color w:val="000000"/>
          <w:sz w:val="28"/>
          <w:szCs w:val="28"/>
        </w:rPr>
        <w:t> </w:t>
      </w:r>
      <w:r w:rsidR="007756E4" w:rsidRPr="00444A50">
        <w:rPr>
          <w:rFonts w:ascii="Times New Roman" w:eastAsia="Times New Roman" w:hAnsi="Times New Roman" w:cs="Times New Roman"/>
          <w:color w:val="000000"/>
          <w:sz w:val="28"/>
          <w:szCs w:val="28"/>
        </w:rPr>
        <w:t xml:space="preserve">Оцінювання результатів навчання </w:t>
      </w:r>
      <w:r w:rsidR="000D06F0" w:rsidRPr="00444A50">
        <w:rPr>
          <w:rFonts w:ascii="Times New Roman" w:eastAsia="Times New Roman" w:hAnsi="Times New Roman" w:cs="Times New Roman"/>
          <w:color w:val="000000"/>
          <w:sz w:val="28"/>
          <w:szCs w:val="28"/>
        </w:rPr>
        <w:t>з</w:t>
      </w:r>
      <w:r w:rsidR="007756E4" w:rsidRPr="00444A50">
        <w:rPr>
          <w:rFonts w:ascii="Times New Roman" w:eastAsia="Times New Roman" w:hAnsi="Times New Roman" w:cs="Times New Roman"/>
          <w:color w:val="000000"/>
          <w:sz w:val="28"/>
          <w:szCs w:val="28"/>
        </w:rPr>
        <w:t xml:space="preserve">добувача освіти здійснює заклад освіти спільно із </w:t>
      </w:r>
      <w:r w:rsidR="000D06F0" w:rsidRPr="00444A50">
        <w:rPr>
          <w:rFonts w:ascii="Times New Roman" w:eastAsia="Times New Roman" w:hAnsi="Times New Roman" w:cs="Times New Roman"/>
          <w:color w:val="000000"/>
          <w:sz w:val="28"/>
          <w:szCs w:val="28"/>
        </w:rPr>
        <w:t>с</w:t>
      </w:r>
      <w:r w:rsidR="007756E4" w:rsidRPr="00444A50">
        <w:rPr>
          <w:rFonts w:ascii="Times New Roman" w:eastAsia="Times New Roman" w:hAnsi="Times New Roman" w:cs="Times New Roman"/>
          <w:color w:val="000000"/>
          <w:sz w:val="28"/>
          <w:szCs w:val="28"/>
        </w:rPr>
        <w:t>уб’єктом господарювання.</w:t>
      </w:r>
    </w:p>
    <w:p w14:paraId="083A3D16" w14:textId="77777777" w:rsidR="000D06F0" w:rsidRPr="00444A50" w:rsidRDefault="000D06F0" w:rsidP="00A2412A">
      <w:pPr>
        <w:tabs>
          <w:tab w:val="left" w:pos="39"/>
          <w:tab w:val="left" w:pos="142"/>
          <w:tab w:val="left" w:pos="606"/>
          <w:tab w:val="left" w:pos="709"/>
          <w:tab w:val="left" w:pos="851"/>
        </w:tabs>
        <w:spacing w:after="0" w:line="240" w:lineRule="auto"/>
        <w:ind w:firstLine="709"/>
        <w:jc w:val="both"/>
        <w:rPr>
          <w:rFonts w:ascii="Times New Roman" w:eastAsia="Times New Roman" w:hAnsi="Times New Roman" w:cs="Times New Roman"/>
          <w:sz w:val="28"/>
          <w:szCs w:val="28"/>
        </w:rPr>
      </w:pPr>
    </w:p>
    <w:p w14:paraId="4C948801" w14:textId="654C6F61" w:rsidR="00253403" w:rsidRPr="00444A50" w:rsidRDefault="007756E4" w:rsidP="00A2412A">
      <w:pPr>
        <w:tabs>
          <w:tab w:val="left" w:pos="39"/>
          <w:tab w:val="left" w:pos="142"/>
          <w:tab w:val="left" w:pos="606"/>
          <w:tab w:val="left" w:pos="709"/>
          <w:tab w:val="left" w:pos="851"/>
        </w:tabs>
        <w:spacing w:after="0" w:line="240" w:lineRule="auto"/>
        <w:ind w:firstLine="709"/>
        <w:jc w:val="both"/>
        <w:rPr>
          <w:rFonts w:ascii="Times New Roman" w:eastAsia="Times New Roman" w:hAnsi="Times New Roman" w:cs="Times New Roman"/>
          <w:sz w:val="28"/>
          <w:szCs w:val="28"/>
        </w:rPr>
      </w:pPr>
      <w:r w:rsidRPr="00444A50">
        <w:rPr>
          <w:rFonts w:ascii="Times New Roman" w:eastAsia="Times New Roman" w:hAnsi="Times New Roman" w:cs="Times New Roman"/>
          <w:sz w:val="28"/>
          <w:szCs w:val="28"/>
        </w:rPr>
        <w:t>2.1</w:t>
      </w:r>
      <w:r w:rsidR="00087667" w:rsidRPr="00444A50">
        <w:rPr>
          <w:rFonts w:ascii="Times New Roman" w:eastAsia="Times New Roman" w:hAnsi="Times New Roman" w:cs="Times New Roman"/>
          <w:sz w:val="28"/>
          <w:szCs w:val="28"/>
        </w:rPr>
        <w:t>7</w:t>
      </w:r>
      <w:r w:rsidRPr="00444A50">
        <w:rPr>
          <w:rFonts w:ascii="Times New Roman" w:eastAsia="Times New Roman" w:hAnsi="Times New Roman" w:cs="Times New Roman"/>
          <w:sz w:val="28"/>
          <w:szCs w:val="28"/>
        </w:rPr>
        <w:t>.</w:t>
      </w:r>
      <w:r w:rsidR="000D06F0" w:rsidRPr="00444A50">
        <w:rPr>
          <w:rFonts w:ascii="Times New Roman" w:eastAsia="Times New Roman" w:hAnsi="Times New Roman" w:cs="Times New Roman"/>
          <w:sz w:val="28"/>
          <w:szCs w:val="28"/>
        </w:rPr>
        <w:t> </w:t>
      </w:r>
      <w:r w:rsidR="00253403" w:rsidRPr="00444A50">
        <w:rPr>
          <w:rFonts w:ascii="Times New Roman" w:eastAsia="Times New Roman" w:hAnsi="Times New Roman" w:cs="Times New Roman"/>
          <w:sz w:val="28"/>
          <w:szCs w:val="28"/>
        </w:rPr>
        <w:t xml:space="preserve"> </w:t>
      </w:r>
      <w:r w:rsidR="00DE6C0C" w:rsidRPr="00444A50">
        <w:rPr>
          <w:rFonts w:ascii="Times New Roman" w:eastAsia="Times New Roman" w:hAnsi="Times New Roman" w:cs="Times New Roman"/>
          <w:sz w:val="28"/>
          <w:szCs w:val="28"/>
        </w:rPr>
        <w:t>Підсумкову атестацію здобувача освіти за дуальною формою освіти здійснюють у формі захисту кваліфікаційної дипломної роботи або у формі атестаційного іспиту. Тематику кваліфікаційної дипломної роботи або перелік питань для атестаційного іспиту погоджують із суб’єктом господарювання.</w:t>
      </w:r>
    </w:p>
    <w:p w14:paraId="20D00BAA" w14:textId="77777777" w:rsidR="000D06F0" w:rsidRPr="00444A50" w:rsidRDefault="000D06F0" w:rsidP="00A2412A">
      <w:pPr>
        <w:tabs>
          <w:tab w:val="left" w:pos="39"/>
          <w:tab w:val="left" w:pos="142"/>
          <w:tab w:val="left" w:pos="606"/>
          <w:tab w:val="left" w:pos="709"/>
          <w:tab w:val="left" w:pos="851"/>
        </w:tabs>
        <w:spacing w:after="0" w:line="240" w:lineRule="auto"/>
        <w:ind w:firstLine="709"/>
        <w:jc w:val="both"/>
        <w:rPr>
          <w:rFonts w:ascii="Times New Roman" w:eastAsia="Times New Roman" w:hAnsi="Times New Roman" w:cs="Times New Roman"/>
          <w:color w:val="000000"/>
          <w:sz w:val="28"/>
          <w:szCs w:val="28"/>
        </w:rPr>
      </w:pPr>
    </w:p>
    <w:p w14:paraId="184F91F2" w14:textId="0A402402" w:rsidR="007756E4" w:rsidRPr="00444A50" w:rsidRDefault="00A13E06" w:rsidP="00A2412A">
      <w:pPr>
        <w:tabs>
          <w:tab w:val="left" w:pos="39"/>
          <w:tab w:val="left" w:pos="142"/>
          <w:tab w:val="left" w:pos="606"/>
          <w:tab w:val="left" w:pos="709"/>
          <w:tab w:val="left" w:pos="851"/>
        </w:tabs>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2.1</w:t>
      </w:r>
      <w:r w:rsidR="00087667" w:rsidRPr="00444A50">
        <w:rPr>
          <w:rFonts w:ascii="Times New Roman" w:eastAsia="Times New Roman" w:hAnsi="Times New Roman" w:cs="Times New Roman"/>
          <w:color w:val="000000"/>
          <w:sz w:val="28"/>
          <w:szCs w:val="28"/>
        </w:rPr>
        <w:t>8</w:t>
      </w:r>
      <w:r w:rsidRPr="00444A50">
        <w:rPr>
          <w:rFonts w:ascii="Times New Roman" w:eastAsia="Times New Roman" w:hAnsi="Times New Roman" w:cs="Times New Roman"/>
          <w:color w:val="000000"/>
          <w:sz w:val="28"/>
          <w:szCs w:val="28"/>
        </w:rPr>
        <w:t>.</w:t>
      </w:r>
      <w:r w:rsidR="000D06F0" w:rsidRPr="00444A50">
        <w:rPr>
          <w:rFonts w:ascii="Times New Roman" w:eastAsia="Times New Roman" w:hAnsi="Times New Roman" w:cs="Times New Roman"/>
          <w:color w:val="000000"/>
          <w:sz w:val="28"/>
          <w:szCs w:val="28"/>
        </w:rPr>
        <w:t> </w:t>
      </w:r>
      <w:r w:rsidR="007756E4" w:rsidRPr="00444A50">
        <w:rPr>
          <w:rFonts w:ascii="Times New Roman" w:eastAsia="Times New Roman" w:hAnsi="Times New Roman" w:cs="Times New Roman"/>
          <w:color w:val="000000"/>
          <w:sz w:val="28"/>
          <w:szCs w:val="28"/>
        </w:rPr>
        <w:t>Інформація про здобуття освіти за дуальною формою має бути відображена у документах про освіту (додаток до диплом</w:t>
      </w:r>
      <w:r w:rsidR="000D06F0" w:rsidRPr="00444A50">
        <w:rPr>
          <w:rFonts w:ascii="Times New Roman" w:eastAsia="Times New Roman" w:hAnsi="Times New Roman" w:cs="Times New Roman"/>
          <w:color w:val="000000"/>
          <w:sz w:val="28"/>
          <w:szCs w:val="28"/>
        </w:rPr>
        <w:t>а</w:t>
      </w:r>
      <w:r w:rsidR="007756E4" w:rsidRPr="00444A50">
        <w:rPr>
          <w:rFonts w:ascii="Times New Roman" w:eastAsia="Times New Roman" w:hAnsi="Times New Roman" w:cs="Times New Roman"/>
          <w:color w:val="000000"/>
          <w:sz w:val="28"/>
          <w:szCs w:val="28"/>
        </w:rPr>
        <w:t xml:space="preserve">). </w:t>
      </w:r>
    </w:p>
    <w:p w14:paraId="55BC790C" w14:textId="77777777" w:rsidR="000D06F0" w:rsidRPr="00444A50" w:rsidRDefault="000D06F0" w:rsidP="00A2412A">
      <w:pPr>
        <w:tabs>
          <w:tab w:val="left" w:pos="39"/>
          <w:tab w:val="left" w:pos="142"/>
          <w:tab w:val="left" w:pos="606"/>
          <w:tab w:val="left" w:pos="709"/>
          <w:tab w:val="left" w:pos="851"/>
        </w:tabs>
        <w:spacing w:after="0" w:line="240" w:lineRule="auto"/>
        <w:ind w:firstLine="709"/>
        <w:jc w:val="both"/>
        <w:rPr>
          <w:rFonts w:ascii="Times New Roman" w:eastAsia="Times New Roman" w:hAnsi="Times New Roman" w:cs="Times New Roman"/>
          <w:color w:val="000000"/>
          <w:sz w:val="28"/>
          <w:szCs w:val="28"/>
        </w:rPr>
      </w:pPr>
    </w:p>
    <w:p w14:paraId="00000037" w14:textId="597E98CC" w:rsidR="00FB46B5" w:rsidRPr="00444A50" w:rsidRDefault="007756E4" w:rsidP="00A2412A">
      <w:pPr>
        <w:tabs>
          <w:tab w:val="left" w:pos="39"/>
          <w:tab w:val="left" w:pos="142"/>
          <w:tab w:val="left" w:pos="606"/>
          <w:tab w:val="left" w:pos="709"/>
          <w:tab w:val="left" w:pos="851"/>
        </w:tabs>
        <w:spacing w:after="0" w:line="240" w:lineRule="auto"/>
        <w:ind w:firstLine="709"/>
        <w:jc w:val="both"/>
        <w:rPr>
          <w:rFonts w:ascii="Times New Roman" w:eastAsia="Times New Roman" w:hAnsi="Times New Roman" w:cs="Times New Roman"/>
          <w:sz w:val="28"/>
          <w:szCs w:val="28"/>
        </w:rPr>
      </w:pPr>
      <w:r w:rsidRPr="00444A50">
        <w:rPr>
          <w:rFonts w:ascii="Times New Roman" w:eastAsia="Times New Roman" w:hAnsi="Times New Roman" w:cs="Times New Roman"/>
          <w:color w:val="000000"/>
          <w:sz w:val="28"/>
          <w:szCs w:val="28"/>
        </w:rPr>
        <w:t>2.</w:t>
      </w:r>
      <w:r w:rsidR="00087667" w:rsidRPr="00444A50">
        <w:rPr>
          <w:rFonts w:ascii="Times New Roman" w:eastAsia="Times New Roman" w:hAnsi="Times New Roman" w:cs="Times New Roman"/>
          <w:color w:val="000000"/>
          <w:sz w:val="28"/>
          <w:szCs w:val="28"/>
        </w:rPr>
        <w:t>19</w:t>
      </w:r>
      <w:r w:rsidRPr="00444A50">
        <w:rPr>
          <w:rFonts w:ascii="Times New Roman" w:eastAsia="Times New Roman" w:hAnsi="Times New Roman" w:cs="Times New Roman"/>
          <w:color w:val="000000"/>
          <w:sz w:val="28"/>
          <w:szCs w:val="28"/>
        </w:rPr>
        <w:t>.</w:t>
      </w:r>
      <w:r w:rsidR="000D06F0" w:rsidRPr="00444A50">
        <w:rPr>
          <w:rFonts w:ascii="Times New Roman" w:eastAsia="Times New Roman" w:hAnsi="Times New Roman" w:cs="Times New Roman"/>
          <w:color w:val="000000"/>
          <w:sz w:val="28"/>
          <w:szCs w:val="28"/>
        </w:rPr>
        <w:t> </w:t>
      </w:r>
      <w:r w:rsidR="00A13E06" w:rsidRPr="00444A50">
        <w:rPr>
          <w:rFonts w:ascii="Times New Roman" w:eastAsia="Times New Roman" w:hAnsi="Times New Roman" w:cs="Times New Roman"/>
          <w:sz w:val="28"/>
          <w:szCs w:val="28"/>
        </w:rPr>
        <w:t>Інші питання,</w:t>
      </w:r>
      <w:r w:rsidR="00023CB9" w:rsidRPr="00444A50">
        <w:rPr>
          <w:rFonts w:ascii="Times New Roman" w:eastAsia="Times New Roman" w:hAnsi="Times New Roman" w:cs="Times New Roman"/>
          <w:sz w:val="28"/>
          <w:szCs w:val="28"/>
        </w:rPr>
        <w:t xml:space="preserve"> пов’язані </w:t>
      </w:r>
      <w:r w:rsidR="00A13E06" w:rsidRPr="00444A50">
        <w:rPr>
          <w:rFonts w:ascii="Times New Roman" w:eastAsia="Times New Roman" w:hAnsi="Times New Roman" w:cs="Times New Roman"/>
          <w:sz w:val="28"/>
          <w:szCs w:val="28"/>
        </w:rPr>
        <w:t>з організацією дуальної форми здобуття освіти, визнача</w:t>
      </w:r>
      <w:r w:rsidR="00B654C6" w:rsidRPr="00444A50">
        <w:rPr>
          <w:rFonts w:ascii="Times New Roman" w:eastAsia="Times New Roman" w:hAnsi="Times New Roman" w:cs="Times New Roman"/>
          <w:sz w:val="28"/>
          <w:szCs w:val="28"/>
        </w:rPr>
        <w:t>є</w:t>
      </w:r>
      <w:r w:rsidR="00A13E06" w:rsidRPr="00444A50">
        <w:rPr>
          <w:rFonts w:ascii="Times New Roman" w:eastAsia="Times New Roman" w:hAnsi="Times New Roman" w:cs="Times New Roman"/>
          <w:sz w:val="28"/>
          <w:szCs w:val="28"/>
        </w:rPr>
        <w:t xml:space="preserve"> заклад освіти в частині, що не суперечить вимогам законодавства.</w:t>
      </w:r>
    </w:p>
    <w:p w14:paraId="00000038" w14:textId="77777777" w:rsidR="00FB46B5" w:rsidRPr="00444A50" w:rsidRDefault="00FB46B5" w:rsidP="00A2412A">
      <w:pPr>
        <w:tabs>
          <w:tab w:val="left" w:pos="39"/>
          <w:tab w:val="left" w:pos="142"/>
          <w:tab w:val="left" w:pos="606"/>
          <w:tab w:val="left" w:pos="709"/>
          <w:tab w:val="left" w:pos="851"/>
        </w:tabs>
        <w:spacing w:after="0" w:line="240" w:lineRule="auto"/>
        <w:ind w:firstLine="709"/>
        <w:jc w:val="both"/>
        <w:rPr>
          <w:rFonts w:ascii="Times New Roman" w:eastAsia="Times New Roman" w:hAnsi="Times New Roman" w:cs="Times New Roman"/>
          <w:sz w:val="28"/>
          <w:szCs w:val="28"/>
        </w:rPr>
      </w:pPr>
    </w:p>
    <w:p w14:paraId="00000039" w14:textId="77777777" w:rsidR="00FB46B5" w:rsidRPr="00444A50" w:rsidRDefault="00A13E06" w:rsidP="00B654C6">
      <w:pPr>
        <w:shd w:val="clear" w:color="auto" w:fill="FFFFFF"/>
        <w:spacing w:after="0" w:line="240" w:lineRule="auto"/>
        <w:jc w:val="center"/>
        <w:rPr>
          <w:rFonts w:ascii="Times New Roman" w:eastAsia="Times New Roman" w:hAnsi="Times New Roman" w:cs="Times New Roman"/>
          <w:b/>
          <w:sz w:val="28"/>
          <w:szCs w:val="28"/>
        </w:rPr>
      </w:pPr>
      <w:r w:rsidRPr="00444A50">
        <w:rPr>
          <w:rFonts w:ascii="Times New Roman" w:eastAsia="Times New Roman" w:hAnsi="Times New Roman" w:cs="Times New Roman"/>
          <w:b/>
          <w:sz w:val="28"/>
          <w:szCs w:val="28"/>
        </w:rPr>
        <w:t xml:space="preserve">3. Порядок зарахування здобувачів освіти на навчання за дуальною формою </w:t>
      </w:r>
    </w:p>
    <w:p w14:paraId="0000003A" w14:textId="46BD5711" w:rsidR="00FB46B5" w:rsidRPr="00444A50" w:rsidRDefault="00A13E06" w:rsidP="00A2412A">
      <w:pPr>
        <w:shd w:val="clear" w:color="auto" w:fill="FFFFFF"/>
        <w:spacing w:after="210" w:line="240" w:lineRule="auto"/>
        <w:ind w:firstLine="709"/>
        <w:jc w:val="both"/>
        <w:rPr>
          <w:rFonts w:ascii="Times New Roman" w:eastAsia="Times New Roman" w:hAnsi="Times New Roman" w:cs="Times New Roman"/>
          <w:sz w:val="28"/>
          <w:szCs w:val="28"/>
        </w:rPr>
      </w:pPr>
      <w:r w:rsidRPr="00444A50">
        <w:rPr>
          <w:rFonts w:ascii="Times New Roman" w:eastAsia="Times New Roman" w:hAnsi="Times New Roman" w:cs="Times New Roman"/>
          <w:sz w:val="28"/>
          <w:szCs w:val="28"/>
        </w:rPr>
        <w:t>3.1.</w:t>
      </w:r>
      <w:r w:rsidR="00B654C6" w:rsidRPr="00444A50">
        <w:rPr>
          <w:rFonts w:ascii="Times New Roman" w:eastAsia="Times New Roman" w:hAnsi="Times New Roman" w:cs="Times New Roman"/>
          <w:sz w:val="28"/>
          <w:szCs w:val="28"/>
        </w:rPr>
        <w:t> </w:t>
      </w:r>
      <w:r w:rsidRPr="00444A50">
        <w:rPr>
          <w:rFonts w:ascii="Times New Roman" w:eastAsia="Times New Roman" w:hAnsi="Times New Roman" w:cs="Times New Roman"/>
          <w:sz w:val="28"/>
          <w:szCs w:val="28"/>
        </w:rPr>
        <w:t xml:space="preserve">Підставою для </w:t>
      </w:r>
      <w:r w:rsidR="00755DE2" w:rsidRPr="00444A50">
        <w:rPr>
          <w:rFonts w:ascii="Times New Roman" w:eastAsia="Times New Roman" w:hAnsi="Times New Roman" w:cs="Times New Roman"/>
          <w:sz w:val="28"/>
          <w:szCs w:val="28"/>
        </w:rPr>
        <w:t xml:space="preserve">організації </w:t>
      </w:r>
      <w:r w:rsidR="000E729B" w:rsidRPr="00444A50">
        <w:rPr>
          <w:rFonts w:ascii="Times New Roman" w:eastAsia="Times New Roman" w:hAnsi="Times New Roman" w:cs="Times New Roman"/>
          <w:sz w:val="28"/>
          <w:szCs w:val="28"/>
        </w:rPr>
        <w:t xml:space="preserve">навчання за дуальною формою здобуття освіти є </w:t>
      </w:r>
      <w:r w:rsidR="00D54E7F" w:rsidRPr="00444A50">
        <w:rPr>
          <w:rFonts w:ascii="Times New Roman" w:eastAsia="Times New Roman" w:hAnsi="Times New Roman" w:cs="Times New Roman"/>
          <w:sz w:val="28"/>
          <w:szCs w:val="28"/>
        </w:rPr>
        <w:t>заява</w:t>
      </w:r>
      <w:r w:rsidRPr="00444A50">
        <w:rPr>
          <w:rFonts w:ascii="Times New Roman" w:eastAsia="Times New Roman" w:hAnsi="Times New Roman" w:cs="Times New Roman"/>
          <w:sz w:val="28"/>
          <w:szCs w:val="28"/>
        </w:rPr>
        <w:t xml:space="preserve"> здобувача освіти</w:t>
      </w:r>
      <w:r w:rsidR="00D54E7F" w:rsidRPr="00444A50">
        <w:rPr>
          <w:rFonts w:ascii="Times New Roman" w:eastAsia="Times New Roman" w:hAnsi="Times New Roman" w:cs="Times New Roman"/>
          <w:sz w:val="28"/>
          <w:szCs w:val="28"/>
        </w:rPr>
        <w:t xml:space="preserve"> денної форми</w:t>
      </w:r>
      <w:r w:rsidRPr="00444A50">
        <w:rPr>
          <w:rFonts w:ascii="Times New Roman" w:eastAsia="Times New Roman" w:hAnsi="Times New Roman" w:cs="Times New Roman"/>
          <w:sz w:val="28"/>
          <w:szCs w:val="28"/>
        </w:rPr>
        <w:t xml:space="preserve"> або, у раз</w:t>
      </w:r>
      <w:r w:rsidR="000E729B" w:rsidRPr="00444A50">
        <w:rPr>
          <w:rFonts w:ascii="Times New Roman" w:eastAsia="Times New Roman" w:hAnsi="Times New Roman" w:cs="Times New Roman"/>
          <w:sz w:val="28"/>
          <w:szCs w:val="28"/>
        </w:rPr>
        <w:t>і</w:t>
      </w:r>
      <w:r w:rsidR="00D54E7F" w:rsidRPr="00444A50">
        <w:rPr>
          <w:rFonts w:ascii="Times New Roman" w:eastAsia="Times New Roman" w:hAnsi="Times New Roman" w:cs="Times New Roman"/>
          <w:sz w:val="28"/>
          <w:szCs w:val="28"/>
        </w:rPr>
        <w:t xml:space="preserve"> недосягнення повноліття, заява</w:t>
      </w:r>
      <w:r w:rsidRPr="00444A50">
        <w:rPr>
          <w:rFonts w:ascii="Times New Roman" w:eastAsia="Times New Roman" w:hAnsi="Times New Roman" w:cs="Times New Roman"/>
          <w:sz w:val="28"/>
          <w:szCs w:val="28"/>
        </w:rPr>
        <w:t xml:space="preserve"> одного з батьків </w:t>
      </w:r>
      <w:r w:rsidR="000E729B" w:rsidRPr="00444A50">
        <w:rPr>
          <w:rFonts w:ascii="Times New Roman" w:eastAsia="Times New Roman" w:hAnsi="Times New Roman" w:cs="Times New Roman"/>
          <w:sz w:val="28"/>
          <w:szCs w:val="28"/>
        </w:rPr>
        <w:t>чи інших законних представників</w:t>
      </w:r>
      <w:r w:rsidR="004E2CFF" w:rsidRPr="00444A50">
        <w:rPr>
          <w:rFonts w:ascii="Times New Roman" w:eastAsia="Times New Roman" w:hAnsi="Times New Roman" w:cs="Times New Roman"/>
          <w:sz w:val="28"/>
          <w:szCs w:val="28"/>
        </w:rPr>
        <w:t>,</w:t>
      </w:r>
      <w:r w:rsidR="00755DE2" w:rsidRPr="00444A50">
        <w:rPr>
          <w:rFonts w:ascii="Times New Roman" w:eastAsia="Times New Roman" w:hAnsi="Times New Roman" w:cs="Times New Roman"/>
          <w:sz w:val="28"/>
          <w:szCs w:val="28"/>
        </w:rPr>
        <w:t xml:space="preserve">  успішне</w:t>
      </w:r>
      <w:r w:rsidR="000E729B" w:rsidRPr="00444A50">
        <w:rPr>
          <w:rFonts w:ascii="Times New Roman" w:eastAsia="Times New Roman" w:hAnsi="Times New Roman" w:cs="Times New Roman"/>
          <w:sz w:val="28"/>
          <w:szCs w:val="28"/>
        </w:rPr>
        <w:t xml:space="preserve"> проходження здобувачем освіти процедури відбору, як</w:t>
      </w:r>
      <w:r w:rsidR="00B654C6" w:rsidRPr="00444A50">
        <w:rPr>
          <w:rFonts w:ascii="Times New Roman" w:eastAsia="Times New Roman" w:hAnsi="Times New Roman" w:cs="Times New Roman"/>
          <w:sz w:val="28"/>
          <w:szCs w:val="28"/>
        </w:rPr>
        <w:t>у</w:t>
      </w:r>
      <w:r w:rsidR="000E729B" w:rsidRPr="00444A50">
        <w:rPr>
          <w:rFonts w:ascii="Times New Roman" w:eastAsia="Times New Roman" w:hAnsi="Times New Roman" w:cs="Times New Roman"/>
          <w:sz w:val="28"/>
          <w:szCs w:val="28"/>
        </w:rPr>
        <w:t xml:space="preserve"> реалізу</w:t>
      </w:r>
      <w:r w:rsidR="00B654C6" w:rsidRPr="00444A50">
        <w:rPr>
          <w:rFonts w:ascii="Times New Roman" w:eastAsia="Times New Roman" w:hAnsi="Times New Roman" w:cs="Times New Roman"/>
          <w:sz w:val="28"/>
          <w:szCs w:val="28"/>
        </w:rPr>
        <w:t>ю</w:t>
      </w:r>
      <w:r w:rsidR="000E729B" w:rsidRPr="00444A50">
        <w:rPr>
          <w:rFonts w:ascii="Times New Roman" w:eastAsia="Times New Roman" w:hAnsi="Times New Roman" w:cs="Times New Roman"/>
          <w:sz w:val="28"/>
          <w:szCs w:val="28"/>
        </w:rPr>
        <w:t>ть суб’єкти господарювання спільно із закладом освіти</w:t>
      </w:r>
      <w:r w:rsidR="00BB7B90" w:rsidRPr="00444A50">
        <w:rPr>
          <w:rFonts w:ascii="Times New Roman" w:eastAsia="Times New Roman" w:hAnsi="Times New Roman" w:cs="Times New Roman"/>
          <w:sz w:val="28"/>
          <w:szCs w:val="28"/>
        </w:rPr>
        <w:t>, та підписання тристороннього договору і трудової угоди</w:t>
      </w:r>
      <w:r w:rsidRPr="00444A50">
        <w:rPr>
          <w:rFonts w:ascii="Times New Roman" w:eastAsia="Times New Roman" w:hAnsi="Times New Roman" w:cs="Times New Roman"/>
          <w:sz w:val="28"/>
          <w:szCs w:val="28"/>
        </w:rPr>
        <w:t>.</w:t>
      </w:r>
    </w:p>
    <w:p w14:paraId="0000003C" w14:textId="5762A9CF" w:rsidR="00FB46B5" w:rsidRPr="00444A50" w:rsidRDefault="00A13E06" w:rsidP="00B654C6">
      <w:pPr>
        <w:shd w:val="clear" w:color="auto" w:fill="FFFFFF"/>
        <w:spacing w:after="0" w:line="240" w:lineRule="auto"/>
        <w:ind w:firstLine="709"/>
        <w:jc w:val="both"/>
        <w:rPr>
          <w:rFonts w:ascii="Times New Roman" w:eastAsia="Times New Roman" w:hAnsi="Times New Roman" w:cs="Times New Roman"/>
          <w:sz w:val="28"/>
          <w:szCs w:val="28"/>
        </w:rPr>
      </w:pPr>
      <w:r w:rsidRPr="00444A50">
        <w:rPr>
          <w:rFonts w:ascii="Times New Roman" w:eastAsia="Times New Roman" w:hAnsi="Times New Roman" w:cs="Times New Roman"/>
          <w:sz w:val="28"/>
          <w:szCs w:val="28"/>
        </w:rPr>
        <w:lastRenderedPageBreak/>
        <w:t>3.</w:t>
      </w:r>
      <w:r w:rsidR="000F595C" w:rsidRPr="00444A50">
        <w:rPr>
          <w:rFonts w:ascii="Times New Roman" w:eastAsia="Times New Roman" w:hAnsi="Times New Roman" w:cs="Times New Roman"/>
          <w:sz w:val="28"/>
          <w:szCs w:val="28"/>
        </w:rPr>
        <w:t>2</w:t>
      </w:r>
      <w:r w:rsidRPr="00444A50">
        <w:rPr>
          <w:rFonts w:ascii="Times New Roman" w:eastAsia="Times New Roman" w:hAnsi="Times New Roman" w:cs="Times New Roman"/>
          <w:sz w:val="28"/>
          <w:szCs w:val="28"/>
        </w:rPr>
        <w:t>.</w:t>
      </w:r>
      <w:r w:rsidR="00B654C6" w:rsidRPr="00444A50">
        <w:rPr>
          <w:rFonts w:ascii="Times New Roman" w:eastAsia="Times New Roman" w:hAnsi="Times New Roman" w:cs="Times New Roman"/>
          <w:sz w:val="28"/>
          <w:szCs w:val="28"/>
        </w:rPr>
        <w:t> </w:t>
      </w:r>
      <w:r w:rsidRPr="00444A50">
        <w:rPr>
          <w:rFonts w:ascii="Times New Roman" w:eastAsia="Times New Roman" w:hAnsi="Times New Roman" w:cs="Times New Roman"/>
          <w:sz w:val="28"/>
          <w:szCs w:val="28"/>
        </w:rPr>
        <w:t xml:space="preserve">Після підтвердження наміру від суб’єкта господарювання щодо організації здобуття освіти за дуальною формою з конкретним здобувачем освіти, заклад освіти готує </w:t>
      </w:r>
      <w:r w:rsidR="00B31F05" w:rsidRPr="00444A50">
        <w:rPr>
          <w:rFonts w:ascii="Times New Roman" w:eastAsia="Times New Roman" w:hAnsi="Times New Roman" w:cs="Times New Roman"/>
          <w:sz w:val="28"/>
          <w:szCs w:val="28"/>
        </w:rPr>
        <w:t xml:space="preserve">тристоронній </w:t>
      </w:r>
      <w:r w:rsidRPr="00444A50">
        <w:rPr>
          <w:rFonts w:ascii="Times New Roman" w:eastAsia="Times New Roman" w:hAnsi="Times New Roman" w:cs="Times New Roman"/>
          <w:sz w:val="28"/>
          <w:szCs w:val="28"/>
        </w:rPr>
        <w:t>договір про</w:t>
      </w:r>
      <w:r w:rsidR="00205A84" w:rsidRPr="00444A50">
        <w:rPr>
          <w:rFonts w:ascii="Times New Roman" w:eastAsia="Times New Roman" w:hAnsi="Times New Roman" w:cs="Times New Roman"/>
          <w:sz w:val="28"/>
          <w:szCs w:val="28"/>
        </w:rPr>
        <w:t xml:space="preserve"> дуальну форму здобуття освіти</w:t>
      </w:r>
      <w:r w:rsidRPr="00444A50">
        <w:rPr>
          <w:rFonts w:ascii="Times New Roman" w:eastAsia="Times New Roman" w:hAnsi="Times New Roman" w:cs="Times New Roman"/>
          <w:sz w:val="28"/>
          <w:szCs w:val="28"/>
        </w:rPr>
        <w:t xml:space="preserve"> </w:t>
      </w:r>
      <w:r w:rsidR="00B654C6" w:rsidRPr="00444A50">
        <w:rPr>
          <w:rFonts w:ascii="Times New Roman" w:eastAsia="Times New Roman" w:hAnsi="Times New Roman" w:cs="Times New Roman"/>
          <w:sz w:val="28"/>
          <w:szCs w:val="28"/>
        </w:rPr>
        <w:t>і</w:t>
      </w:r>
      <w:r w:rsidRPr="00444A50">
        <w:rPr>
          <w:rFonts w:ascii="Times New Roman" w:eastAsia="Times New Roman" w:hAnsi="Times New Roman" w:cs="Times New Roman"/>
          <w:sz w:val="28"/>
          <w:szCs w:val="28"/>
        </w:rPr>
        <w:t xml:space="preserve"> спільно із суб’єктом господарювання розробляє та погоджує </w:t>
      </w:r>
      <w:r w:rsidR="00B31F05" w:rsidRPr="00444A50">
        <w:rPr>
          <w:rFonts w:ascii="Times New Roman" w:eastAsia="Times New Roman" w:hAnsi="Times New Roman" w:cs="Times New Roman"/>
          <w:sz w:val="28"/>
          <w:szCs w:val="28"/>
        </w:rPr>
        <w:t xml:space="preserve">індивідуальний навчальний </w:t>
      </w:r>
      <w:r w:rsidR="00F33FAD" w:rsidRPr="00444A50">
        <w:rPr>
          <w:rFonts w:ascii="Times New Roman" w:eastAsia="Times New Roman" w:hAnsi="Times New Roman" w:cs="Times New Roman"/>
          <w:sz w:val="28"/>
          <w:szCs w:val="28"/>
        </w:rPr>
        <w:t>план</w:t>
      </w:r>
      <w:r w:rsidR="00B654C6" w:rsidRPr="00444A50">
        <w:rPr>
          <w:rFonts w:ascii="Times New Roman" w:eastAsia="Times New Roman" w:hAnsi="Times New Roman" w:cs="Times New Roman"/>
          <w:sz w:val="28"/>
          <w:szCs w:val="28"/>
        </w:rPr>
        <w:t>.</w:t>
      </w:r>
      <w:r w:rsidR="00BB7B90" w:rsidRPr="00444A50">
        <w:rPr>
          <w:rFonts w:ascii="Times New Roman" w:eastAsia="Times New Roman" w:hAnsi="Times New Roman" w:cs="Times New Roman"/>
          <w:sz w:val="28"/>
          <w:szCs w:val="28"/>
        </w:rPr>
        <w:t xml:space="preserve"> Якщо суб’єкт господарювання, з яким укладено тристоронній договір, не має потужностей, щоб забезпечити виконання </w:t>
      </w:r>
      <w:r w:rsidR="00F13CE7" w:rsidRPr="00444A50">
        <w:rPr>
          <w:rFonts w:ascii="Times New Roman" w:eastAsia="Times New Roman" w:hAnsi="Times New Roman" w:cs="Times New Roman"/>
          <w:sz w:val="28"/>
          <w:szCs w:val="28"/>
        </w:rPr>
        <w:t xml:space="preserve">частини навчального плану щодо навчання на робочому місці </w:t>
      </w:r>
      <w:r w:rsidR="00BB7B90" w:rsidRPr="00444A50">
        <w:rPr>
          <w:rFonts w:ascii="Times New Roman" w:eastAsia="Times New Roman" w:hAnsi="Times New Roman" w:cs="Times New Roman"/>
          <w:sz w:val="28"/>
          <w:szCs w:val="28"/>
        </w:rPr>
        <w:t xml:space="preserve">в повному обсязі, навчальний заклад та суб’єкт господарювання можуть домовитись про </w:t>
      </w:r>
      <w:r w:rsidR="00F13CE7" w:rsidRPr="00444A50">
        <w:rPr>
          <w:rFonts w:ascii="Times New Roman" w:eastAsia="Times New Roman" w:hAnsi="Times New Roman" w:cs="Times New Roman"/>
          <w:sz w:val="28"/>
          <w:szCs w:val="28"/>
        </w:rPr>
        <w:t>співпрацю із іншими суб’єктами господарювання чи навчальними центрами для забезпечення здобувачеві освіти умов для виконання освітньої програми та індивідуального плану.</w:t>
      </w:r>
    </w:p>
    <w:p w14:paraId="54F3A680" w14:textId="77777777" w:rsidR="00B654C6" w:rsidRPr="00444A50" w:rsidRDefault="00B654C6" w:rsidP="00B654C6">
      <w:pPr>
        <w:shd w:val="clear" w:color="auto" w:fill="FFFFFF"/>
        <w:spacing w:after="0" w:line="240" w:lineRule="auto"/>
        <w:ind w:firstLine="709"/>
        <w:jc w:val="both"/>
        <w:rPr>
          <w:rFonts w:ascii="Times New Roman" w:eastAsia="Times New Roman" w:hAnsi="Times New Roman" w:cs="Times New Roman"/>
          <w:sz w:val="28"/>
          <w:szCs w:val="28"/>
        </w:rPr>
      </w:pPr>
    </w:p>
    <w:p w14:paraId="0000003D" w14:textId="3E7B0089" w:rsidR="00FB46B5" w:rsidRPr="00444A50" w:rsidRDefault="00205A84" w:rsidP="00B654C6">
      <w:pPr>
        <w:shd w:val="clear" w:color="auto" w:fill="FFFFFF"/>
        <w:spacing w:after="0" w:line="240" w:lineRule="auto"/>
        <w:ind w:firstLine="709"/>
        <w:jc w:val="both"/>
        <w:rPr>
          <w:rFonts w:ascii="Times New Roman" w:eastAsia="Times New Roman" w:hAnsi="Times New Roman" w:cs="Times New Roman"/>
          <w:sz w:val="28"/>
          <w:szCs w:val="28"/>
        </w:rPr>
      </w:pPr>
      <w:commentRangeStart w:id="1"/>
      <w:r w:rsidRPr="00444A50">
        <w:rPr>
          <w:rFonts w:ascii="Times New Roman" w:eastAsia="Times New Roman" w:hAnsi="Times New Roman" w:cs="Times New Roman"/>
          <w:sz w:val="28"/>
          <w:szCs w:val="28"/>
        </w:rPr>
        <w:t>3.</w:t>
      </w:r>
      <w:r w:rsidR="000F595C" w:rsidRPr="00444A50">
        <w:rPr>
          <w:rFonts w:ascii="Times New Roman" w:eastAsia="Times New Roman" w:hAnsi="Times New Roman" w:cs="Times New Roman"/>
          <w:sz w:val="28"/>
          <w:szCs w:val="28"/>
        </w:rPr>
        <w:t>3</w:t>
      </w:r>
      <w:r w:rsidRPr="00444A50">
        <w:rPr>
          <w:rFonts w:ascii="Times New Roman" w:eastAsia="Times New Roman" w:hAnsi="Times New Roman" w:cs="Times New Roman"/>
          <w:sz w:val="28"/>
          <w:szCs w:val="28"/>
        </w:rPr>
        <w:t>.</w:t>
      </w:r>
      <w:r w:rsidR="00B654C6" w:rsidRPr="00444A50">
        <w:rPr>
          <w:rFonts w:ascii="Times New Roman" w:eastAsia="Times New Roman" w:hAnsi="Times New Roman" w:cs="Times New Roman"/>
          <w:sz w:val="28"/>
          <w:szCs w:val="28"/>
        </w:rPr>
        <w:t> </w:t>
      </w:r>
      <w:r w:rsidRPr="00444A50">
        <w:rPr>
          <w:rFonts w:ascii="Times New Roman" w:eastAsia="Times New Roman" w:hAnsi="Times New Roman" w:cs="Times New Roman"/>
          <w:sz w:val="28"/>
          <w:szCs w:val="28"/>
        </w:rPr>
        <w:t>Укладання</w:t>
      </w:r>
      <w:r w:rsidR="00A13E06" w:rsidRPr="00444A50">
        <w:rPr>
          <w:rFonts w:ascii="Times New Roman" w:eastAsia="Times New Roman" w:hAnsi="Times New Roman" w:cs="Times New Roman"/>
          <w:sz w:val="28"/>
          <w:szCs w:val="28"/>
        </w:rPr>
        <w:t xml:space="preserve"> тристороннього договору пр</w:t>
      </w:r>
      <w:r w:rsidRPr="00444A50">
        <w:rPr>
          <w:rFonts w:ascii="Times New Roman" w:eastAsia="Times New Roman" w:hAnsi="Times New Roman" w:cs="Times New Roman"/>
          <w:sz w:val="28"/>
          <w:szCs w:val="28"/>
        </w:rPr>
        <w:t xml:space="preserve">о дуальну форму здобуття освіти передбачає </w:t>
      </w:r>
      <w:r w:rsidRPr="00444A50">
        <w:rPr>
          <w:rFonts w:ascii="Times New Roman" w:eastAsia="Times New Roman" w:hAnsi="Times New Roman" w:cs="Times New Roman"/>
          <w:strike/>
          <w:sz w:val="28"/>
          <w:szCs w:val="28"/>
        </w:rPr>
        <w:t>обов’язкове</w:t>
      </w:r>
      <w:r w:rsidRPr="00444A50">
        <w:rPr>
          <w:rFonts w:ascii="Times New Roman" w:eastAsia="Times New Roman" w:hAnsi="Times New Roman" w:cs="Times New Roman"/>
          <w:sz w:val="28"/>
          <w:szCs w:val="28"/>
        </w:rPr>
        <w:t xml:space="preserve"> укладання</w:t>
      </w:r>
      <w:r w:rsidR="00A13E06" w:rsidRPr="00444A50">
        <w:rPr>
          <w:rFonts w:ascii="Times New Roman" w:eastAsia="Times New Roman" w:hAnsi="Times New Roman" w:cs="Times New Roman"/>
          <w:sz w:val="28"/>
          <w:szCs w:val="28"/>
        </w:rPr>
        <w:t xml:space="preserve"> </w:t>
      </w:r>
      <w:r w:rsidR="00BB7B90" w:rsidRPr="00444A50">
        <w:rPr>
          <w:rFonts w:ascii="Times New Roman" w:eastAsia="Times New Roman" w:hAnsi="Times New Roman" w:cs="Times New Roman"/>
          <w:sz w:val="28"/>
          <w:szCs w:val="28"/>
        </w:rPr>
        <w:t xml:space="preserve">із здобувачем освіти </w:t>
      </w:r>
      <w:r w:rsidRPr="00444A50">
        <w:rPr>
          <w:rFonts w:ascii="Times New Roman" w:eastAsia="Times New Roman" w:hAnsi="Times New Roman" w:cs="Times New Roman"/>
          <w:sz w:val="28"/>
          <w:szCs w:val="28"/>
        </w:rPr>
        <w:t>трудового догово</w:t>
      </w:r>
      <w:r w:rsidR="00A13E06" w:rsidRPr="00444A50">
        <w:rPr>
          <w:rFonts w:ascii="Times New Roman" w:eastAsia="Times New Roman" w:hAnsi="Times New Roman" w:cs="Times New Roman"/>
          <w:sz w:val="28"/>
          <w:szCs w:val="28"/>
        </w:rPr>
        <w:t>р</w:t>
      </w:r>
      <w:r w:rsidRPr="00444A50">
        <w:rPr>
          <w:rFonts w:ascii="Times New Roman" w:eastAsia="Times New Roman" w:hAnsi="Times New Roman" w:cs="Times New Roman"/>
          <w:sz w:val="28"/>
          <w:szCs w:val="28"/>
        </w:rPr>
        <w:t>у.</w:t>
      </w:r>
      <w:commentRangeEnd w:id="1"/>
      <w:r w:rsidR="000D7F54" w:rsidRPr="00444A50">
        <w:rPr>
          <w:rStyle w:val="a7"/>
        </w:rPr>
        <w:commentReference w:id="1"/>
      </w:r>
    </w:p>
    <w:p w14:paraId="2510388F" w14:textId="77777777" w:rsidR="00B654C6" w:rsidRPr="00444A50" w:rsidRDefault="00B654C6" w:rsidP="00B654C6">
      <w:pPr>
        <w:pBdr>
          <w:top w:val="nil"/>
          <w:left w:val="nil"/>
          <w:bottom w:val="nil"/>
          <w:right w:val="nil"/>
          <w:between w:val="nil"/>
        </w:pBdr>
        <w:tabs>
          <w:tab w:val="left" w:pos="709"/>
          <w:tab w:val="left" w:pos="851"/>
        </w:tabs>
        <w:spacing w:after="0" w:line="240" w:lineRule="auto"/>
        <w:ind w:firstLine="709"/>
        <w:jc w:val="both"/>
        <w:rPr>
          <w:rFonts w:ascii="Times New Roman" w:eastAsia="Times New Roman" w:hAnsi="Times New Roman" w:cs="Times New Roman"/>
          <w:color w:val="000000"/>
          <w:sz w:val="28"/>
          <w:szCs w:val="28"/>
        </w:rPr>
      </w:pPr>
    </w:p>
    <w:p w14:paraId="6617D2C1" w14:textId="4FDA2F04" w:rsidR="00B654C6" w:rsidRPr="00444A50" w:rsidRDefault="00A13E06" w:rsidP="0072156C">
      <w:pPr>
        <w:pBdr>
          <w:top w:val="nil"/>
          <w:left w:val="nil"/>
          <w:bottom w:val="nil"/>
          <w:right w:val="nil"/>
          <w:between w:val="nil"/>
        </w:pBdr>
        <w:tabs>
          <w:tab w:val="left" w:pos="709"/>
          <w:tab w:val="left" w:pos="851"/>
        </w:tabs>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3.</w:t>
      </w:r>
      <w:r w:rsidR="000F595C" w:rsidRPr="00444A50">
        <w:rPr>
          <w:rFonts w:ascii="Times New Roman" w:eastAsia="Times New Roman" w:hAnsi="Times New Roman" w:cs="Times New Roman"/>
          <w:color w:val="000000"/>
          <w:sz w:val="28"/>
          <w:szCs w:val="28"/>
        </w:rPr>
        <w:t>4</w:t>
      </w:r>
      <w:r w:rsidRPr="00444A50">
        <w:rPr>
          <w:rFonts w:ascii="Times New Roman" w:eastAsia="Times New Roman" w:hAnsi="Times New Roman" w:cs="Times New Roman"/>
          <w:color w:val="000000"/>
          <w:sz w:val="28"/>
          <w:szCs w:val="28"/>
        </w:rPr>
        <w:t>.</w:t>
      </w:r>
      <w:r w:rsidR="00B654C6"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Переведення здобувачів освіти  на дуальну форму здобуття освіти здійснюється, як правило, до початку навчального семестру,</w:t>
      </w:r>
      <w:r w:rsidR="004E2CFF" w:rsidRPr="00444A50">
        <w:rPr>
          <w:rFonts w:ascii="Times New Roman" w:eastAsia="Times New Roman" w:hAnsi="Times New Roman" w:cs="Times New Roman"/>
          <w:color w:val="000000"/>
          <w:sz w:val="28"/>
          <w:szCs w:val="28"/>
        </w:rPr>
        <w:t xml:space="preserve"> або протягом 14 календарних днів від його початку,</w:t>
      </w:r>
      <w:r w:rsidRPr="00444A50">
        <w:rPr>
          <w:rFonts w:ascii="Times New Roman" w:eastAsia="Times New Roman" w:hAnsi="Times New Roman" w:cs="Times New Roman"/>
          <w:color w:val="000000"/>
          <w:sz w:val="28"/>
          <w:szCs w:val="28"/>
        </w:rPr>
        <w:t xml:space="preserve"> за наказом керівника закладу освіти.</w:t>
      </w:r>
    </w:p>
    <w:p w14:paraId="345456E9" w14:textId="388CF4B8" w:rsidR="0072156C" w:rsidRPr="00444A50" w:rsidRDefault="0072156C" w:rsidP="00283985">
      <w:pPr>
        <w:pBdr>
          <w:top w:val="nil"/>
          <w:left w:val="nil"/>
          <w:bottom w:val="nil"/>
          <w:right w:val="nil"/>
          <w:between w:val="nil"/>
        </w:pBdr>
        <w:tabs>
          <w:tab w:val="left" w:pos="709"/>
          <w:tab w:val="left" w:pos="851"/>
        </w:tabs>
        <w:spacing w:after="0" w:line="240" w:lineRule="auto"/>
        <w:jc w:val="both"/>
        <w:rPr>
          <w:rFonts w:ascii="Times New Roman" w:eastAsia="Times New Roman" w:hAnsi="Times New Roman" w:cs="Times New Roman"/>
          <w:color w:val="000000"/>
          <w:sz w:val="28"/>
          <w:szCs w:val="28"/>
        </w:rPr>
      </w:pPr>
    </w:p>
    <w:p w14:paraId="00000040" w14:textId="43F00987" w:rsidR="00FB46B5" w:rsidRPr="00444A50" w:rsidRDefault="00283985" w:rsidP="00A2412A">
      <w:pPr>
        <w:pBdr>
          <w:top w:val="nil"/>
          <w:left w:val="nil"/>
          <w:bottom w:val="nil"/>
          <w:right w:val="nil"/>
          <w:between w:val="nil"/>
        </w:pBdr>
        <w:tabs>
          <w:tab w:val="left" w:pos="709"/>
          <w:tab w:val="left" w:pos="851"/>
        </w:tabs>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3.5</w:t>
      </w:r>
      <w:r w:rsidR="00ED4B41" w:rsidRPr="00444A50">
        <w:rPr>
          <w:rFonts w:ascii="Times New Roman" w:eastAsia="Times New Roman" w:hAnsi="Times New Roman" w:cs="Times New Roman"/>
          <w:color w:val="000000"/>
          <w:sz w:val="28"/>
          <w:szCs w:val="28"/>
        </w:rPr>
        <w:t xml:space="preserve">. </w:t>
      </w:r>
      <w:r w:rsidR="009E1835" w:rsidRPr="00444A50">
        <w:rPr>
          <w:rFonts w:ascii="Times New Roman" w:eastAsia="Times New Roman" w:hAnsi="Times New Roman" w:cs="Times New Roman"/>
          <w:color w:val="000000"/>
          <w:sz w:val="28"/>
          <w:szCs w:val="28"/>
        </w:rPr>
        <w:t>Форма та зміст поточної та підсумкової атестації здобувачів освіти визначає заклад освіти спільно із суб’єктом господарювання</w:t>
      </w:r>
      <w:r w:rsidR="00F02DD1" w:rsidRPr="00444A50">
        <w:rPr>
          <w:rFonts w:ascii="Times New Roman" w:eastAsia="Times New Roman" w:hAnsi="Times New Roman" w:cs="Times New Roman"/>
          <w:color w:val="000000"/>
          <w:sz w:val="28"/>
          <w:szCs w:val="28"/>
        </w:rPr>
        <w:t xml:space="preserve"> відповідно до вимог освітньої програми</w:t>
      </w:r>
      <w:r w:rsidR="009E1835" w:rsidRPr="00444A50">
        <w:rPr>
          <w:rFonts w:ascii="Times New Roman" w:eastAsia="Times New Roman" w:hAnsi="Times New Roman" w:cs="Times New Roman"/>
          <w:color w:val="000000"/>
          <w:sz w:val="28"/>
          <w:szCs w:val="28"/>
        </w:rPr>
        <w:t xml:space="preserve">. </w:t>
      </w:r>
    </w:p>
    <w:p w14:paraId="2D869A07" w14:textId="77777777" w:rsidR="008339BD" w:rsidRPr="00444A50" w:rsidRDefault="008339BD" w:rsidP="00A2412A">
      <w:pPr>
        <w:tabs>
          <w:tab w:val="left" w:pos="39"/>
          <w:tab w:val="left" w:pos="142"/>
          <w:tab w:val="left" w:pos="606"/>
          <w:tab w:val="left" w:pos="709"/>
          <w:tab w:val="left" w:pos="851"/>
        </w:tabs>
        <w:spacing w:after="0" w:line="240" w:lineRule="auto"/>
        <w:ind w:firstLine="709"/>
        <w:jc w:val="both"/>
        <w:rPr>
          <w:rFonts w:ascii="Times New Roman" w:eastAsia="Times New Roman" w:hAnsi="Times New Roman" w:cs="Times New Roman"/>
          <w:sz w:val="28"/>
          <w:szCs w:val="28"/>
        </w:rPr>
      </w:pPr>
    </w:p>
    <w:p w14:paraId="00000041" w14:textId="6F9F54E3" w:rsidR="00FB46B5" w:rsidRPr="00444A50" w:rsidRDefault="00A13E06" w:rsidP="00A2412A">
      <w:pPr>
        <w:tabs>
          <w:tab w:val="left" w:pos="39"/>
          <w:tab w:val="left" w:pos="142"/>
          <w:tab w:val="left" w:pos="606"/>
          <w:tab w:val="left" w:pos="709"/>
          <w:tab w:val="left" w:pos="851"/>
        </w:tabs>
        <w:spacing w:after="0" w:line="240" w:lineRule="auto"/>
        <w:ind w:firstLine="709"/>
        <w:jc w:val="both"/>
        <w:rPr>
          <w:rFonts w:ascii="Times New Roman" w:eastAsia="Times New Roman" w:hAnsi="Times New Roman" w:cs="Times New Roman"/>
          <w:sz w:val="28"/>
          <w:szCs w:val="28"/>
        </w:rPr>
      </w:pPr>
      <w:r w:rsidRPr="00444A50">
        <w:rPr>
          <w:rFonts w:ascii="Times New Roman" w:eastAsia="Times New Roman" w:hAnsi="Times New Roman" w:cs="Times New Roman"/>
          <w:sz w:val="28"/>
          <w:szCs w:val="28"/>
        </w:rPr>
        <w:t>3.</w:t>
      </w:r>
      <w:r w:rsidR="00283985" w:rsidRPr="00444A50">
        <w:rPr>
          <w:rFonts w:ascii="Times New Roman" w:eastAsia="Times New Roman" w:hAnsi="Times New Roman" w:cs="Times New Roman"/>
          <w:sz w:val="28"/>
          <w:szCs w:val="28"/>
        </w:rPr>
        <w:t>6</w:t>
      </w:r>
      <w:r w:rsidRPr="00444A50">
        <w:rPr>
          <w:rFonts w:ascii="Times New Roman" w:eastAsia="Times New Roman" w:hAnsi="Times New Roman" w:cs="Times New Roman"/>
          <w:sz w:val="28"/>
          <w:szCs w:val="28"/>
        </w:rPr>
        <w:t>.</w:t>
      </w:r>
      <w:r w:rsidR="00B654C6" w:rsidRPr="00444A50">
        <w:rPr>
          <w:rFonts w:ascii="Times New Roman" w:eastAsia="Times New Roman" w:hAnsi="Times New Roman" w:cs="Times New Roman"/>
          <w:sz w:val="28"/>
          <w:szCs w:val="28"/>
        </w:rPr>
        <w:t> </w:t>
      </w:r>
      <w:r w:rsidRPr="00444A50">
        <w:rPr>
          <w:rFonts w:ascii="Times New Roman" w:eastAsia="Times New Roman" w:hAnsi="Times New Roman" w:cs="Times New Roman"/>
          <w:sz w:val="28"/>
          <w:szCs w:val="28"/>
        </w:rPr>
        <w:t xml:space="preserve">У разі </w:t>
      </w:r>
      <w:r w:rsidR="00EC01AB" w:rsidRPr="00444A50">
        <w:rPr>
          <w:rFonts w:ascii="Times New Roman" w:eastAsia="Times New Roman" w:hAnsi="Times New Roman" w:cs="Times New Roman"/>
          <w:sz w:val="28"/>
          <w:szCs w:val="28"/>
        </w:rPr>
        <w:t xml:space="preserve">переведення </w:t>
      </w:r>
      <w:r w:rsidR="00755DE2" w:rsidRPr="00444A50">
        <w:rPr>
          <w:rFonts w:ascii="Times New Roman" w:eastAsia="Times New Roman" w:hAnsi="Times New Roman" w:cs="Times New Roman"/>
          <w:color w:val="000000"/>
          <w:sz w:val="28"/>
          <w:szCs w:val="28"/>
        </w:rPr>
        <w:t xml:space="preserve">здобувача освіти на навчання за дуальною формою </w:t>
      </w:r>
      <w:r w:rsidR="0072156C" w:rsidRPr="00444A50">
        <w:rPr>
          <w:rFonts w:ascii="Times New Roman" w:eastAsia="Times New Roman" w:hAnsi="Times New Roman" w:cs="Times New Roman"/>
          <w:sz w:val="28"/>
          <w:szCs w:val="28"/>
        </w:rPr>
        <w:t>чи передчасного</w:t>
      </w:r>
      <w:r w:rsidR="00EC01AB" w:rsidRPr="00444A50">
        <w:rPr>
          <w:rFonts w:ascii="Times New Roman" w:eastAsia="Times New Roman" w:hAnsi="Times New Roman" w:cs="Times New Roman"/>
          <w:sz w:val="28"/>
          <w:szCs w:val="28"/>
        </w:rPr>
        <w:t xml:space="preserve"> </w:t>
      </w:r>
      <w:r w:rsidRPr="00444A50">
        <w:rPr>
          <w:rFonts w:ascii="Times New Roman" w:eastAsia="Times New Roman" w:hAnsi="Times New Roman" w:cs="Times New Roman"/>
          <w:sz w:val="28"/>
          <w:szCs w:val="28"/>
        </w:rPr>
        <w:t xml:space="preserve">припинення дії договору </w:t>
      </w:r>
      <w:r w:rsidRPr="00444A50">
        <w:rPr>
          <w:rFonts w:ascii="Times New Roman" w:eastAsia="Times New Roman" w:hAnsi="Times New Roman" w:cs="Times New Roman"/>
          <w:color w:val="000000"/>
          <w:sz w:val="28"/>
          <w:szCs w:val="28"/>
        </w:rPr>
        <w:t>про дуальну форму здобуття освіти</w:t>
      </w:r>
      <w:r w:rsidR="00EC01AB" w:rsidRPr="00444A50">
        <w:rPr>
          <w:rFonts w:ascii="Times New Roman" w:eastAsia="Times New Roman" w:hAnsi="Times New Roman" w:cs="Times New Roman"/>
          <w:color w:val="000000"/>
          <w:sz w:val="28"/>
          <w:szCs w:val="28"/>
        </w:rPr>
        <w:t xml:space="preserve"> за</w:t>
      </w:r>
      <w:r w:rsidRPr="00444A50">
        <w:rPr>
          <w:rFonts w:ascii="Times New Roman" w:eastAsia="Times New Roman" w:hAnsi="Times New Roman" w:cs="Times New Roman"/>
          <w:color w:val="000000"/>
          <w:sz w:val="28"/>
          <w:szCs w:val="28"/>
        </w:rPr>
        <w:t xml:space="preserve"> </w:t>
      </w:r>
      <w:r w:rsidRPr="00444A50">
        <w:rPr>
          <w:rFonts w:ascii="Times New Roman" w:eastAsia="Times New Roman" w:hAnsi="Times New Roman" w:cs="Times New Roman"/>
          <w:sz w:val="28"/>
          <w:szCs w:val="28"/>
        </w:rPr>
        <w:t>здобувач</w:t>
      </w:r>
      <w:r w:rsidR="00EC01AB" w:rsidRPr="00444A50">
        <w:rPr>
          <w:rFonts w:ascii="Times New Roman" w:eastAsia="Times New Roman" w:hAnsi="Times New Roman" w:cs="Times New Roman"/>
          <w:sz w:val="28"/>
          <w:szCs w:val="28"/>
        </w:rPr>
        <w:t>ем</w:t>
      </w:r>
      <w:r w:rsidRPr="00444A50">
        <w:rPr>
          <w:rFonts w:ascii="Times New Roman" w:eastAsia="Times New Roman" w:hAnsi="Times New Roman" w:cs="Times New Roman"/>
          <w:sz w:val="28"/>
          <w:szCs w:val="28"/>
        </w:rPr>
        <w:t xml:space="preserve"> освіти </w:t>
      </w:r>
      <w:r w:rsidR="00EC01AB" w:rsidRPr="00444A50">
        <w:rPr>
          <w:rFonts w:ascii="Times New Roman" w:eastAsia="Times New Roman" w:hAnsi="Times New Roman" w:cs="Times New Roman"/>
          <w:sz w:val="28"/>
          <w:szCs w:val="28"/>
        </w:rPr>
        <w:t xml:space="preserve">зберігається джерело фінансування </w:t>
      </w:r>
      <w:r w:rsidR="00755DE2" w:rsidRPr="00444A50">
        <w:rPr>
          <w:rFonts w:ascii="Times New Roman" w:eastAsia="Times New Roman" w:hAnsi="Times New Roman" w:cs="Times New Roman"/>
          <w:sz w:val="28"/>
          <w:szCs w:val="28"/>
        </w:rPr>
        <w:t>освітньої послуги</w:t>
      </w:r>
      <w:r w:rsidR="00283985" w:rsidRPr="00444A50">
        <w:rPr>
          <w:rFonts w:ascii="Times New Roman" w:eastAsia="Times New Roman" w:hAnsi="Times New Roman" w:cs="Times New Roman"/>
          <w:sz w:val="28"/>
          <w:szCs w:val="28"/>
        </w:rPr>
        <w:t xml:space="preserve"> (бюджет, контракт за власні кошти, контракт за кошти третьої особи)</w:t>
      </w:r>
      <w:r w:rsidR="00EC01AB" w:rsidRPr="00444A50">
        <w:rPr>
          <w:rFonts w:ascii="Times New Roman" w:eastAsia="Times New Roman" w:hAnsi="Times New Roman" w:cs="Times New Roman"/>
          <w:sz w:val="28"/>
          <w:szCs w:val="28"/>
        </w:rPr>
        <w:t xml:space="preserve">. </w:t>
      </w:r>
    </w:p>
    <w:p w14:paraId="4E886EAB" w14:textId="77777777" w:rsidR="00283985" w:rsidRPr="00444A50" w:rsidRDefault="00283985" w:rsidP="00A2412A">
      <w:pPr>
        <w:tabs>
          <w:tab w:val="left" w:pos="39"/>
          <w:tab w:val="left" w:pos="142"/>
          <w:tab w:val="left" w:pos="606"/>
          <w:tab w:val="left" w:pos="709"/>
          <w:tab w:val="left" w:pos="851"/>
        </w:tabs>
        <w:spacing w:after="0" w:line="240" w:lineRule="auto"/>
        <w:ind w:firstLine="709"/>
        <w:jc w:val="both"/>
        <w:rPr>
          <w:rFonts w:ascii="Times New Roman" w:eastAsia="Times New Roman" w:hAnsi="Times New Roman" w:cs="Times New Roman"/>
          <w:sz w:val="28"/>
          <w:szCs w:val="28"/>
        </w:rPr>
      </w:pPr>
    </w:p>
    <w:p w14:paraId="12951196" w14:textId="7A243965" w:rsidR="00283985" w:rsidRPr="00444A50" w:rsidRDefault="00283985" w:rsidP="00283985">
      <w:pPr>
        <w:pBdr>
          <w:top w:val="nil"/>
          <w:left w:val="nil"/>
          <w:bottom w:val="nil"/>
          <w:right w:val="nil"/>
          <w:between w:val="nil"/>
        </w:pBdr>
        <w:tabs>
          <w:tab w:val="left" w:pos="709"/>
          <w:tab w:val="left" w:pos="851"/>
        </w:tabs>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3.7. </w:t>
      </w:r>
      <w:r w:rsidRPr="00444A50">
        <w:rPr>
          <w:rFonts w:ascii="Times New Roman" w:eastAsia="Times New Roman" w:hAnsi="Times New Roman" w:cs="Times New Roman"/>
          <w:sz w:val="28"/>
          <w:szCs w:val="28"/>
        </w:rPr>
        <w:t xml:space="preserve">У разі переведення </w:t>
      </w:r>
      <w:r w:rsidRPr="00444A50">
        <w:rPr>
          <w:rFonts w:ascii="Times New Roman" w:eastAsia="Times New Roman" w:hAnsi="Times New Roman" w:cs="Times New Roman"/>
          <w:color w:val="000000"/>
          <w:sz w:val="28"/>
          <w:szCs w:val="28"/>
        </w:rPr>
        <w:t xml:space="preserve">здобувача освіти, що навчається за кошти державного бюджету, на навчання за дуальною формою </w:t>
      </w:r>
      <w:r w:rsidRPr="00444A50">
        <w:rPr>
          <w:rFonts w:ascii="Times New Roman" w:eastAsia="Times New Roman" w:hAnsi="Times New Roman" w:cs="Times New Roman"/>
          <w:sz w:val="28"/>
          <w:szCs w:val="28"/>
        </w:rPr>
        <w:t xml:space="preserve">чи передчасного припинення дії договору </w:t>
      </w:r>
      <w:r w:rsidRPr="00444A50">
        <w:rPr>
          <w:rFonts w:ascii="Times New Roman" w:eastAsia="Times New Roman" w:hAnsi="Times New Roman" w:cs="Times New Roman"/>
          <w:color w:val="000000"/>
          <w:sz w:val="28"/>
          <w:szCs w:val="28"/>
        </w:rPr>
        <w:t xml:space="preserve">про дуальну форму здобуття освіти за </w:t>
      </w:r>
      <w:r w:rsidRPr="00444A50">
        <w:rPr>
          <w:rFonts w:ascii="Times New Roman" w:eastAsia="Times New Roman" w:hAnsi="Times New Roman" w:cs="Times New Roman"/>
          <w:sz w:val="28"/>
          <w:szCs w:val="28"/>
        </w:rPr>
        <w:t>здобувачем освіти зберігається</w:t>
      </w:r>
      <w:r w:rsidRPr="00444A50">
        <w:rPr>
          <w:rFonts w:ascii="Times New Roman" w:eastAsia="Times New Roman" w:hAnsi="Times New Roman" w:cs="Times New Roman"/>
          <w:color w:val="000000"/>
          <w:sz w:val="28"/>
          <w:szCs w:val="28"/>
        </w:rPr>
        <w:t xml:space="preserve"> право на отримання стипендії та інших соціальних гарантій згідно з чинним законодавством.</w:t>
      </w:r>
    </w:p>
    <w:p w14:paraId="00000042" w14:textId="77777777" w:rsidR="00FB46B5" w:rsidRPr="00444A50" w:rsidRDefault="00FB46B5" w:rsidP="00B654C6">
      <w:pPr>
        <w:shd w:val="clear" w:color="auto" w:fill="FFFFFF"/>
        <w:tabs>
          <w:tab w:val="left" w:pos="709"/>
        </w:tabs>
        <w:spacing w:after="0" w:line="240" w:lineRule="auto"/>
        <w:ind w:firstLine="709"/>
        <w:jc w:val="both"/>
        <w:rPr>
          <w:rFonts w:ascii="Times New Roman" w:eastAsia="Times New Roman" w:hAnsi="Times New Roman" w:cs="Times New Roman"/>
          <w:sz w:val="28"/>
          <w:szCs w:val="28"/>
        </w:rPr>
      </w:pPr>
    </w:p>
    <w:p w14:paraId="00000043" w14:textId="77777777" w:rsidR="00FB46B5" w:rsidRPr="00444A50" w:rsidRDefault="00A13E06" w:rsidP="00B654C6">
      <w:pPr>
        <w:shd w:val="clear" w:color="auto" w:fill="FFFFFF"/>
        <w:spacing w:after="0" w:line="240" w:lineRule="auto"/>
        <w:jc w:val="center"/>
        <w:rPr>
          <w:rFonts w:ascii="Times New Roman" w:eastAsia="Times New Roman" w:hAnsi="Times New Roman" w:cs="Times New Roman"/>
          <w:b/>
          <w:sz w:val="28"/>
          <w:szCs w:val="28"/>
        </w:rPr>
      </w:pPr>
      <w:r w:rsidRPr="00444A50">
        <w:rPr>
          <w:rFonts w:ascii="Times New Roman" w:eastAsia="Times New Roman" w:hAnsi="Times New Roman" w:cs="Times New Roman"/>
          <w:b/>
          <w:sz w:val="28"/>
          <w:szCs w:val="28"/>
        </w:rPr>
        <w:t xml:space="preserve">4. Особливості реалізації навчання за дуальною формою </w:t>
      </w:r>
    </w:p>
    <w:p w14:paraId="00000044" w14:textId="5FF35A44" w:rsidR="00FB46B5" w:rsidRPr="00444A50" w:rsidRDefault="00A13E06" w:rsidP="00B654C6">
      <w:pPr>
        <w:shd w:val="clear" w:color="auto" w:fill="FFFFFF"/>
        <w:spacing w:after="0" w:line="240" w:lineRule="auto"/>
        <w:ind w:firstLine="709"/>
        <w:jc w:val="both"/>
        <w:rPr>
          <w:rFonts w:ascii="Times New Roman" w:eastAsia="Times New Roman" w:hAnsi="Times New Roman" w:cs="Times New Roman"/>
          <w:sz w:val="28"/>
          <w:szCs w:val="28"/>
        </w:rPr>
      </w:pPr>
      <w:r w:rsidRPr="00444A50">
        <w:rPr>
          <w:rFonts w:ascii="Times New Roman" w:eastAsia="Times New Roman" w:hAnsi="Times New Roman" w:cs="Times New Roman"/>
          <w:sz w:val="28"/>
          <w:szCs w:val="28"/>
        </w:rPr>
        <w:t>4.1.</w:t>
      </w:r>
      <w:r w:rsidR="00183585" w:rsidRPr="00444A50">
        <w:rPr>
          <w:rFonts w:ascii="Times New Roman" w:eastAsia="Times New Roman" w:hAnsi="Times New Roman" w:cs="Times New Roman"/>
          <w:sz w:val="28"/>
          <w:szCs w:val="28"/>
        </w:rPr>
        <w:t> </w:t>
      </w:r>
      <w:r w:rsidRPr="00444A50">
        <w:rPr>
          <w:rFonts w:ascii="Times New Roman" w:eastAsia="Times New Roman" w:hAnsi="Times New Roman" w:cs="Times New Roman"/>
          <w:sz w:val="28"/>
          <w:szCs w:val="28"/>
        </w:rPr>
        <w:t>Для закладу освіти:</w:t>
      </w:r>
    </w:p>
    <w:p w14:paraId="00000045" w14:textId="5E3F8D86" w:rsidR="00FB46B5" w:rsidRPr="00444A50" w:rsidRDefault="00A13E06" w:rsidP="0028398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4.1.1.</w:t>
      </w:r>
      <w:r w:rsidR="00B654C6"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Після прийняття рішення про впровадження дуальної форми здобуття ос</w:t>
      </w:r>
      <w:r w:rsidR="00EC01AB" w:rsidRPr="00444A50">
        <w:rPr>
          <w:rFonts w:ascii="Times New Roman" w:eastAsia="Times New Roman" w:hAnsi="Times New Roman" w:cs="Times New Roman"/>
          <w:color w:val="000000"/>
          <w:sz w:val="28"/>
          <w:szCs w:val="28"/>
        </w:rPr>
        <w:t>віти за обраними освітніми програмами</w:t>
      </w:r>
      <w:r w:rsidRPr="00444A50">
        <w:rPr>
          <w:rFonts w:ascii="Times New Roman" w:eastAsia="Times New Roman" w:hAnsi="Times New Roman" w:cs="Times New Roman"/>
          <w:color w:val="000000"/>
          <w:sz w:val="28"/>
          <w:szCs w:val="28"/>
        </w:rPr>
        <w:t xml:space="preserve"> заклад освіти приймає відповідні внутрішні документи, </w:t>
      </w:r>
      <w:r w:rsidR="00283985" w:rsidRPr="00444A50">
        <w:rPr>
          <w:rFonts w:ascii="Times New Roman" w:eastAsia="Times New Roman" w:hAnsi="Times New Roman" w:cs="Times New Roman"/>
          <w:color w:val="000000"/>
          <w:sz w:val="28"/>
          <w:szCs w:val="28"/>
        </w:rPr>
        <w:t>призначає координатора навчання за дуальною формою від закладу освіти, може створювати необхідні</w:t>
      </w:r>
      <w:r w:rsidRPr="00444A50">
        <w:rPr>
          <w:rFonts w:ascii="Times New Roman" w:eastAsia="Times New Roman" w:hAnsi="Times New Roman" w:cs="Times New Roman"/>
          <w:color w:val="000000"/>
          <w:sz w:val="28"/>
          <w:szCs w:val="28"/>
        </w:rPr>
        <w:t xml:space="preserve"> структурні підрозділи</w:t>
      </w:r>
      <w:r w:rsidR="00283985" w:rsidRPr="00444A50">
        <w:rPr>
          <w:rFonts w:ascii="Times New Roman" w:eastAsia="Times New Roman" w:hAnsi="Times New Roman" w:cs="Times New Roman"/>
          <w:color w:val="000000"/>
          <w:sz w:val="28"/>
          <w:szCs w:val="28"/>
        </w:rPr>
        <w:t>.</w:t>
      </w:r>
    </w:p>
    <w:p w14:paraId="1356029B" w14:textId="77777777" w:rsidR="0072156C" w:rsidRPr="00444A50" w:rsidRDefault="0072156C"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p>
    <w:p w14:paraId="00000046" w14:textId="2633D9C5" w:rsidR="00FB46B5" w:rsidRPr="00444A50" w:rsidRDefault="00A13E06"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lastRenderedPageBreak/>
        <w:t>4.1.2.</w:t>
      </w:r>
      <w:r w:rsidR="00B654C6" w:rsidRPr="00444A50">
        <w:rPr>
          <w:rFonts w:ascii="Times New Roman" w:eastAsia="Times New Roman" w:hAnsi="Times New Roman" w:cs="Times New Roman"/>
          <w:color w:val="000000"/>
          <w:sz w:val="28"/>
          <w:szCs w:val="28"/>
        </w:rPr>
        <w:t> </w:t>
      </w:r>
      <w:r w:rsidR="00B316F6" w:rsidRPr="00444A50">
        <w:rPr>
          <w:rFonts w:ascii="Times New Roman" w:eastAsia="Times New Roman" w:hAnsi="Times New Roman" w:cs="Times New Roman"/>
          <w:color w:val="000000"/>
          <w:sz w:val="28"/>
          <w:szCs w:val="28"/>
        </w:rPr>
        <w:t>К</w:t>
      </w:r>
      <w:r w:rsidRPr="00444A50">
        <w:rPr>
          <w:rFonts w:ascii="Times New Roman" w:eastAsia="Times New Roman" w:hAnsi="Times New Roman" w:cs="Times New Roman"/>
          <w:color w:val="000000"/>
          <w:sz w:val="28"/>
          <w:szCs w:val="28"/>
        </w:rPr>
        <w:t>оординатор дуального навчання від закладу освіти:</w:t>
      </w:r>
    </w:p>
    <w:p w14:paraId="00000047" w14:textId="220F6F03" w:rsidR="00FB46B5" w:rsidRPr="00444A50" w:rsidRDefault="00A13E06"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w:t>
      </w:r>
      <w:r w:rsidR="00B654C6" w:rsidRPr="00444A50">
        <w:rPr>
          <w:rFonts w:ascii="Times New Roman" w:eastAsia="Times New Roman" w:hAnsi="Times New Roman" w:cs="Times New Roman"/>
          <w:color w:val="000000"/>
          <w:sz w:val="28"/>
          <w:szCs w:val="28"/>
        </w:rPr>
        <w:t>  </w:t>
      </w:r>
      <w:r w:rsidR="00283985" w:rsidRPr="00444A50">
        <w:rPr>
          <w:rFonts w:ascii="Times New Roman" w:eastAsia="Times New Roman" w:hAnsi="Times New Roman" w:cs="Times New Roman"/>
          <w:color w:val="000000"/>
          <w:sz w:val="28"/>
          <w:szCs w:val="28"/>
        </w:rPr>
        <w:t>організовує</w:t>
      </w:r>
      <w:r w:rsidR="006760DC" w:rsidRPr="00444A50">
        <w:rPr>
          <w:rFonts w:ascii="Times New Roman" w:eastAsia="Times New Roman" w:hAnsi="Times New Roman" w:cs="Times New Roman"/>
          <w:color w:val="000000"/>
          <w:sz w:val="28"/>
          <w:szCs w:val="28"/>
        </w:rPr>
        <w:t xml:space="preserve"> пошук та</w:t>
      </w:r>
      <w:r w:rsidRPr="00444A50">
        <w:rPr>
          <w:rFonts w:ascii="Times New Roman" w:eastAsia="Times New Roman" w:hAnsi="Times New Roman" w:cs="Times New Roman"/>
          <w:color w:val="000000"/>
          <w:sz w:val="28"/>
          <w:szCs w:val="28"/>
        </w:rPr>
        <w:t xml:space="preserve"> попередній відбір суб’єктів господарювання, діяльність яких відповідає профілю відповідних освітніх програм</w:t>
      </w:r>
      <w:r w:rsidR="009F5A24" w:rsidRPr="00444A50">
        <w:rPr>
          <w:rFonts w:ascii="Times New Roman" w:eastAsia="Times New Roman" w:hAnsi="Times New Roman" w:cs="Times New Roman"/>
          <w:color w:val="000000"/>
          <w:sz w:val="28"/>
          <w:szCs w:val="28"/>
        </w:rPr>
        <w:t xml:space="preserve"> і може забезпечити формування програмних результатів навчання</w:t>
      </w:r>
      <w:r w:rsidRPr="00444A50">
        <w:rPr>
          <w:rFonts w:ascii="Times New Roman" w:eastAsia="Times New Roman" w:hAnsi="Times New Roman" w:cs="Times New Roman"/>
          <w:color w:val="000000"/>
          <w:sz w:val="28"/>
          <w:szCs w:val="28"/>
        </w:rPr>
        <w:t>;</w:t>
      </w:r>
    </w:p>
    <w:p w14:paraId="00000048" w14:textId="2A40C4F2" w:rsidR="00FB46B5" w:rsidRPr="00444A50" w:rsidRDefault="00A13E06"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w:t>
      </w:r>
      <w:r w:rsidR="00B654C6"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ініціює та реалізує переговорний процес з суб’єктами господарювання щодо спільного впровадження дуальної форми здобуття освіти;</w:t>
      </w:r>
    </w:p>
    <w:p w14:paraId="00000049" w14:textId="7783BF18" w:rsidR="00FB46B5" w:rsidRPr="00444A50" w:rsidRDefault="00A13E06"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w:t>
      </w:r>
      <w:r w:rsidR="00B654C6"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готує та узгоджує двосторонні договори про співпрацю з суб’єктами господарювання щодо партнерства в організації здобуття освіти за дуальною формою;</w:t>
      </w:r>
    </w:p>
    <w:p w14:paraId="0000004A" w14:textId="4656A416" w:rsidR="00FB46B5" w:rsidRPr="00444A50" w:rsidRDefault="00A13E06"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w:t>
      </w:r>
      <w:r w:rsidR="00412C20"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проводить інформаційну роз’яснювальну роботу серед здобува</w:t>
      </w:r>
      <w:r w:rsidR="006760DC" w:rsidRPr="00444A50">
        <w:rPr>
          <w:rFonts w:ascii="Times New Roman" w:eastAsia="Times New Roman" w:hAnsi="Times New Roman" w:cs="Times New Roman"/>
          <w:color w:val="000000"/>
          <w:sz w:val="28"/>
          <w:szCs w:val="28"/>
        </w:rPr>
        <w:t>чів освіти</w:t>
      </w:r>
      <w:r w:rsidRPr="00444A50">
        <w:rPr>
          <w:rFonts w:ascii="Times New Roman" w:eastAsia="Times New Roman" w:hAnsi="Times New Roman" w:cs="Times New Roman"/>
          <w:color w:val="000000"/>
          <w:sz w:val="28"/>
          <w:szCs w:val="28"/>
        </w:rPr>
        <w:t xml:space="preserve"> щодо особливостей та переваг здобуття освіти за дуальною формою;</w:t>
      </w:r>
    </w:p>
    <w:p w14:paraId="0000004B" w14:textId="01D9A2E2" w:rsidR="00FB46B5" w:rsidRPr="00444A50" w:rsidRDefault="00A13E06"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w:t>
      </w:r>
      <w:r w:rsidR="00412C20" w:rsidRPr="00444A50">
        <w:rPr>
          <w:rFonts w:ascii="Times New Roman" w:eastAsia="Times New Roman" w:hAnsi="Times New Roman" w:cs="Times New Roman"/>
          <w:color w:val="000000"/>
          <w:sz w:val="28"/>
          <w:szCs w:val="28"/>
        </w:rPr>
        <w:t>  </w:t>
      </w:r>
      <w:r w:rsidR="00495BAF" w:rsidRPr="00444A50">
        <w:rPr>
          <w:rFonts w:ascii="Times New Roman" w:eastAsia="Times New Roman" w:hAnsi="Times New Roman" w:cs="Times New Roman"/>
          <w:color w:val="000000"/>
          <w:sz w:val="28"/>
          <w:szCs w:val="28"/>
        </w:rPr>
        <w:t>к</w:t>
      </w:r>
      <w:r w:rsidR="006760DC" w:rsidRPr="00444A50">
        <w:rPr>
          <w:rFonts w:ascii="Times New Roman" w:eastAsia="Times New Roman" w:hAnsi="Times New Roman" w:cs="Times New Roman"/>
          <w:color w:val="000000"/>
          <w:sz w:val="28"/>
          <w:szCs w:val="28"/>
        </w:rPr>
        <w:t>оординує організацію</w:t>
      </w:r>
      <w:r w:rsidR="00495BAF" w:rsidRPr="00444A50">
        <w:rPr>
          <w:rFonts w:ascii="Times New Roman" w:eastAsia="Times New Roman" w:hAnsi="Times New Roman" w:cs="Times New Roman"/>
          <w:color w:val="000000"/>
          <w:sz w:val="28"/>
          <w:szCs w:val="28"/>
        </w:rPr>
        <w:t xml:space="preserve"> відбору</w:t>
      </w:r>
      <w:r w:rsidRPr="00444A50">
        <w:rPr>
          <w:rFonts w:ascii="Times New Roman" w:eastAsia="Times New Roman" w:hAnsi="Times New Roman" w:cs="Times New Roman"/>
          <w:color w:val="000000"/>
          <w:sz w:val="28"/>
          <w:szCs w:val="28"/>
        </w:rPr>
        <w:t xml:space="preserve">  здобувачів освіти, що  бажають перейти на дуальну форму здобуття освіти та погоджує їх персональний склад з суб’єктами господарювання;</w:t>
      </w:r>
    </w:p>
    <w:p w14:paraId="0000004C" w14:textId="5DF325D3" w:rsidR="00FB46B5" w:rsidRPr="00444A50" w:rsidRDefault="00A13E06"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w:t>
      </w:r>
      <w:r w:rsidR="00412C20"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 xml:space="preserve">організовує обговорення </w:t>
      </w:r>
      <w:r w:rsidR="0072156C" w:rsidRPr="00444A50">
        <w:rPr>
          <w:rFonts w:ascii="Times New Roman" w:eastAsia="Times New Roman" w:hAnsi="Times New Roman" w:cs="Times New Roman"/>
          <w:color w:val="000000"/>
          <w:sz w:val="28"/>
          <w:szCs w:val="28"/>
        </w:rPr>
        <w:t>і</w:t>
      </w:r>
      <w:r w:rsidRPr="00444A50">
        <w:rPr>
          <w:rFonts w:ascii="Times New Roman" w:eastAsia="Times New Roman" w:hAnsi="Times New Roman" w:cs="Times New Roman"/>
          <w:color w:val="000000"/>
          <w:sz w:val="28"/>
          <w:szCs w:val="28"/>
        </w:rPr>
        <w:t>з суб’єктами господарювання змісту відповідних освітніх програм на предмет відповідності професійним стандартам та вимогам до компетентностей майбутніх фахівців;</w:t>
      </w:r>
    </w:p>
    <w:p w14:paraId="0000004D" w14:textId="0D875F4D" w:rsidR="00FB46B5" w:rsidRPr="00444A50" w:rsidRDefault="00A13E06" w:rsidP="00DC1F4C">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w:t>
      </w:r>
      <w:r w:rsidR="00DC1F4C"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ініціює і контролює створення та узгодження програми навчання на робочих місцях;</w:t>
      </w:r>
    </w:p>
    <w:p w14:paraId="0000004E" w14:textId="60B3A683" w:rsidR="00FB46B5" w:rsidRPr="00444A50" w:rsidRDefault="00A13E06" w:rsidP="00DC1F4C">
      <w:pPr>
        <w:shd w:val="clear" w:color="auto" w:fill="FFFFFF"/>
        <w:spacing w:after="0" w:line="240" w:lineRule="auto"/>
        <w:ind w:firstLine="709"/>
        <w:jc w:val="both"/>
        <w:rPr>
          <w:rFonts w:ascii="Times New Roman" w:eastAsia="Times New Roman" w:hAnsi="Times New Roman" w:cs="Times New Roman"/>
          <w:sz w:val="28"/>
          <w:szCs w:val="28"/>
        </w:rPr>
      </w:pPr>
      <w:r w:rsidRPr="00444A50">
        <w:rPr>
          <w:rFonts w:ascii="Times New Roman" w:eastAsia="Times New Roman" w:hAnsi="Times New Roman" w:cs="Times New Roman"/>
          <w:color w:val="000000"/>
          <w:sz w:val="28"/>
          <w:szCs w:val="28"/>
        </w:rPr>
        <w:t>-</w:t>
      </w:r>
      <w:r w:rsidR="00DC1F4C"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ініціює та контролює створення індивідуаль</w:t>
      </w:r>
      <w:r w:rsidR="009F5A24" w:rsidRPr="00444A50">
        <w:rPr>
          <w:rFonts w:ascii="Times New Roman" w:eastAsia="Times New Roman" w:hAnsi="Times New Roman" w:cs="Times New Roman"/>
          <w:color w:val="000000"/>
          <w:sz w:val="28"/>
          <w:szCs w:val="28"/>
        </w:rPr>
        <w:t>них робочих навчальних планів</w:t>
      </w:r>
      <w:r w:rsidR="00F33FAD" w:rsidRPr="00444A50">
        <w:rPr>
          <w:rFonts w:ascii="Times New Roman" w:eastAsia="Times New Roman" w:hAnsi="Times New Roman" w:cs="Times New Roman"/>
          <w:color w:val="000000"/>
          <w:sz w:val="28"/>
          <w:szCs w:val="28"/>
        </w:rPr>
        <w:t>;</w:t>
      </w:r>
      <w:r w:rsidR="0072156C" w:rsidRPr="00444A50">
        <w:rPr>
          <w:rFonts w:ascii="Times New Roman" w:eastAsia="Times New Roman" w:hAnsi="Times New Roman" w:cs="Times New Roman"/>
          <w:color w:val="000000"/>
          <w:sz w:val="28"/>
          <w:szCs w:val="28"/>
        </w:rPr>
        <w:t xml:space="preserve"> </w:t>
      </w:r>
    </w:p>
    <w:p w14:paraId="0000004F" w14:textId="3DCAF953" w:rsidR="00FB46B5" w:rsidRPr="00444A50" w:rsidRDefault="00A13E06" w:rsidP="00DC1F4C">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w:t>
      </w:r>
      <w:r w:rsidR="00DC1F4C"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готує та погоджує з усіма сторонами договори про д</w:t>
      </w:r>
      <w:r w:rsidR="009F5A24" w:rsidRPr="00444A50">
        <w:rPr>
          <w:rFonts w:ascii="Times New Roman" w:eastAsia="Times New Roman" w:hAnsi="Times New Roman" w:cs="Times New Roman"/>
          <w:color w:val="000000"/>
          <w:sz w:val="28"/>
          <w:szCs w:val="28"/>
        </w:rPr>
        <w:t>уальну форму здобуття освіти</w:t>
      </w:r>
      <w:r w:rsidRPr="00444A50">
        <w:rPr>
          <w:rFonts w:ascii="Times New Roman" w:eastAsia="Times New Roman" w:hAnsi="Times New Roman" w:cs="Times New Roman"/>
          <w:color w:val="000000"/>
          <w:sz w:val="28"/>
          <w:szCs w:val="28"/>
        </w:rPr>
        <w:t>;</w:t>
      </w:r>
    </w:p>
    <w:p w14:paraId="00000050" w14:textId="261810E8" w:rsidR="00FB46B5" w:rsidRPr="00444A50" w:rsidRDefault="00A13E06"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w:t>
      </w:r>
      <w:r w:rsidR="00DC1F4C"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 xml:space="preserve">забезпечує неперервну комунікацію між </w:t>
      </w:r>
      <w:r w:rsidR="00DC1F4C" w:rsidRPr="00444A50">
        <w:rPr>
          <w:rFonts w:ascii="Times New Roman" w:eastAsia="Times New Roman" w:hAnsi="Times New Roman" w:cs="Times New Roman"/>
          <w:color w:val="000000"/>
          <w:sz w:val="28"/>
          <w:szCs w:val="28"/>
        </w:rPr>
        <w:t>у</w:t>
      </w:r>
      <w:r w:rsidRPr="00444A50">
        <w:rPr>
          <w:rFonts w:ascii="Times New Roman" w:eastAsia="Times New Roman" w:hAnsi="Times New Roman" w:cs="Times New Roman"/>
          <w:color w:val="000000"/>
          <w:sz w:val="28"/>
          <w:szCs w:val="28"/>
        </w:rPr>
        <w:t>сіма сторонами для усунення можливих недоліків в організації навчання та вирішення поточних проблем, що можуть виникати;</w:t>
      </w:r>
    </w:p>
    <w:p w14:paraId="00000051" w14:textId="2FB1679C" w:rsidR="00FB46B5" w:rsidRPr="00444A50" w:rsidRDefault="00A13E06"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w:t>
      </w:r>
      <w:r w:rsidR="00DC1F4C"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 xml:space="preserve">ініціює та контролює призначення куратора </w:t>
      </w:r>
      <w:r w:rsidR="007D44BD" w:rsidRPr="00444A50">
        <w:rPr>
          <w:rFonts w:ascii="Times New Roman" w:eastAsia="Times New Roman" w:hAnsi="Times New Roman" w:cs="Times New Roman"/>
          <w:color w:val="000000"/>
          <w:sz w:val="28"/>
          <w:szCs w:val="28"/>
        </w:rPr>
        <w:t xml:space="preserve">дуального навчання </w:t>
      </w:r>
      <w:r w:rsidRPr="00444A50">
        <w:rPr>
          <w:rFonts w:ascii="Times New Roman" w:eastAsia="Times New Roman" w:hAnsi="Times New Roman" w:cs="Times New Roman"/>
          <w:color w:val="000000"/>
          <w:sz w:val="28"/>
          <w:szCs w:val="28"/>
        </w:rPr>
        <w:t>для кожного здобувача освіти за дуальною формою;</w:t>
      </w:r>
    </w:p>
    <w:p w14:paraId="4E9BD6F7" w14:textId="2FB5FDC9" w:rsidR="00495BAF" w:rsidRPr="00444A50" w:rsidRDefault="00495BAF"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w:t>
      </w:r>
      <w:r w:rsidR="00DC1F4C"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координує роботу кураторів дуального навчання;</w:t>
      </w:r>
    </w:p>
    <w:p w14:paraId="00000052" w14:textId="61EFAD33" w:rsidR="00FB46B5" w:rsidRPr="00444A50" w:rsidRDefault="00A13E06"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w:t>
      </w:r>
      <w:r w:rsidR="00DC1F4C"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 xml:space="preserve">контролює проведення позапланового інструктажу здобувачів освіти з безпеки життєдіяльності </w:t>
      </w:r>
      <w:r w:rsidR="00DC1F4C" w:rsidRPr="00444A50">
        <w:rPr>
          <w:rFonts w:ascii="Times New Roman" w:eastAsia="Times New Roman" w:hAnsi="Times New Roman" w:cs="Times New Roman"/>
          <w:color w:val="000000"/>
          <w:sz w:val="28"/>
          <w:szCs w:val="28"/>
        </w:rPr>
        <w:t>в разі</w:t>
      </w:r>
      <w:r w:rsidRPr="00444A50">
        <w:rPr>
          <w:rFonts w:ascii="Times New Roman" w:eastAsia="Times New Roman" w:hAnsi="Times New Roman" w:cs="Times New Roman"/>
          <w:color w:val="000000"/>
          <w:sz w:val="28"/>
          <w:szCs w:val="28"/>
        </w:rPr>
        <w:t xml:space="preserve"> переход</w:t>
      </w:r>
      <w:r w:rsidR="00DC1F4C" w:rsidRPr="00444A50">
        <w:rPr>
          <w:rFonts w:ascii="Times New Roman" w:eastAsia="Times New Roman" w:hAnsi="Times New Roman" w:cs="Times New Roman"/>
          <w:color w:val="000000"/>
          <w:sz w:val="28"/>
          <w:szCs w:val="28"/>
        </w:rPr>
        <w:t>у</w:t>
      </w:r>
      <w:r w:rsidRPr="00444A50">
        <w:rPr>
          <w:rFonts w:ascii="Times New Roman" w:eastAsia="Times New Roman" w:hAnsi="Times New Roman" w:cs="Times New Roman"/>
          <w:color w:val="000000"/>
          <w:sz w:val="28"/>
          <w:szCs w:val="28"/>
        </w:rPr>
        <w:t xml:space="preserve"> на навчання за дуальною формою;</w:t>
      </w:r>
    </w:p>
    <w:p w14:paraId="1D6EB4E1" w14:textId="65AEACE1" w:rsidR="008903FF" w:rsidRPr="00444A50" w:rsidRDefault="00A13E06" w:rsidP="0072156C">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w:t>
      </w:r>
      <w:r w:rsidR="00DC1F4C" w:rsidRPr="00444A50">
        <w:rPr>
          <w:rFonts w:ascii="Times New Roman" w:eastAsia="Times New Roman" w:hAnsi="Times New Roman" w:cs="Times New Roman"/>
          <w:color w:val="000000"/>
          <w:sz w:val="28"/>
          <w:szCs w:val="28"/>
        </w:rPr>
        <w:t>  </w:t>
      </w:r>
      <w:r w:rsidR="007C2162" w:rsidRPr="00444A50">
        <w:rPr>
          <w:rFonts w:ascii="Times New Roman" w:eastAsia="Times New Roman" w:hAnsi="Times New Roman" w:cs="Times New Roman"/>
          <w:color w:val="000000"/>
          <w:sz w:val="28"/>
          <w:szCs w:val="28"/>
        </w:rPr>
        <w:t xml:space="preserve">бере участь </w:t>
      </w:r>
      <w:r w:rsidR="00DC1F4C" w:rsidRPr="00444A50">
        <w:rPr>
          <w:rFonts w:ascii="Times New Roman" w:eastAsia="Times New Roman" w:hAnsi="Times New Roman" w:cs="Times New Roman"/>
          <w:color w:val="000000"/>
          <w:sz w:val="28"/>
          <w:szCs w:val="28"/>
        </w:rPr>
        <w:t>в</w:t>
      </w:r>
      <w:r w:rsidR="007C2162" w:rsidRPr="00444A50">
        <w:rPr>
          <w:rFonts w:ascii="Times New Roman" w:eastAsia="Times New Roman" w:hAnsi="Times New Roman" w:cs="Times New Roman"/>
          <w:color w:val="000000"/>
          <w:sz w:val="28"/>
          <w:szCs w:val="28"/>
        </w:rPr>
        <w:t xml:space="preserve"> аналізі результатів та якості</w:t>
      </w:r>
      <w:r w:rsidRPr="00444A50">
        <w:rPr>
          <w:rFonts w:ascii="Times New Roman" w:eastAsia="Times New Roman" w:hAnsi="Times New Roman" w:cs="Times New Roman"/>
          <w:color w:val="000000"/>
          <w:sz w:val="28"/>
          <w:szCs w:val="28"/>
        </w:rPr>
        <w:t xml:space="preserve"> навчання за д</w:t>
      </w:r>
      <w:r w:rsidR="007C2162" w:rsidRPr="00444A50">
        <w:rPr>
          <w:rFonts w:ascii="Times New Roman" w:eastAsia="Times New Roman" w:hAnsi="Times New Roman" w:cs="Times New Roman"/>
          <w:color w:val="000000"/>
          <w:sz w:val="28"/>
          <w:szCs w:val="28"/>
        </w:rPr>
        <w:t xml:space="preserve">уальною формою здобуття освіти і </w:t>
      </w:r>
      <w:r w:rsidRPr="00444A50">
        <w:rPr>
          <w:rFonts w:ascii="Times New Roman" w:eastAsia="Times New Roman" w:hAnsi="Times New Roman" w:cs="Times New Roman"/>
          <w:color w:val="000000"/>
          <w:sz w:val="28"/>
          <w:szCs w:val="28"/>
        </w:rPr>
        <w:t>вносить пропозиції своєму керівництву щодо її по</w:t>
      </w:r>
      <w:r w:rsidR="00DC1F4C" w:rsidRPr="00444A50">
        <w:rPr>
          <w:rFonts w:ascii="Times New Roman" w:eastAsia="Times New Roman" w:hAnsi="Times New Roman" w:cs="Times New Roman"/>
          <w:color w:val="000000"/>
          <w:sz w:val="28"/>
          <w:szCs w:val="28"/>
        </w:rPr>
        <w:t>ліпшення</w:t>
      </w:r>
      <w:r w:rsidRPr="00444A50">
        <w:rPr>
          <w:rFonts w:ascii="Times New Roman" w:eastAsia="Times New Roman" w:hAnsi="Times New Roman" w:cs="Times New Roman"/>
          <w:color w:val="000000"/>
          <w:sz w:val="28"/>
          <w:szCs w:val="28"/>
        </w:rPr>
        <w:t>.</w:t>
      </w:r>
    </w:p>
    <w:p w14:paraId="792B12E5" w14:textId="77777777" w:rsidR="0072156C" w:rsidRPr="00444A50" w:rsidRDefault="0072156C" w:rsidP="0072156C">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p>
    <w:p w14:paraId="02BCF5FC" w14:textId="3A06CCC5" w:rsidR="008903FF" w:rsidRPr="00444A50" w:rsidRDefault="008903FF" w:rsidP="00ED4B41">
      <w:pPr>
        <w:tabs>
          <w:tab w:val="left" w:pos="0"/>
          <w:tab w:val="left" w:pos="709"/>
        </w:tabs>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4.1.3.</w:t>
      </w:r>
      <w:r w:rsidR="00F82A84"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Куратор дуального навчання:</w:t>
      </w:r>
    </w:p>
    <w:p w14:paraId="41AD5D71" w14:textId="65E29EAB" w:rsidR="007C2162" w:rsidRPr="00444A50" w:rsidRDefault="007C2162"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w:t>
      </w:r>
      <w:r w:rsidR="00F82A84"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формує індивідуальні навчальні плани</w:t>
      </w:r>
      <w:r w:rsidR="00F82A84" w:rsidRPr="00444A50">
        <w:rPr>
          <w:rFonts w:ascii="Times New Roman" w:eastAsia="Times New Roman" w:hAnsi="Times New Roman" w:cs="Times New Roman"/>
          <w:color w:val="000000"/>
          <w:sz w:val="28"/>
          <w:szCs w:val="28"/>
        </w:rPr>
        <w:t>,</w:t>
      </w:r>
      <w:r w:rsidRPr="00444A50">
        <w:rPr>
          <w:rFonts w:ascii="Times New Roman" w:eastAsia="Times New Roman" w:hAnsi="Times New Roman" w:cs="Times New Roman"/>
          <w:color w:val="000000"/>
          <w:sz w:val="28"/>
          <w:szCs w:val="28"/>
        </w:rPr>
        <w:t xml:space="preserve"> враховуючи потреби суб’єкта господарювання</w:t>
      </w:r>
      <w:r w:rsidR="00F82A84" w:rsidRPr="00444A50">
        <w:rPr>
          <w:rFonts w:ascii="Times New Roman" w:eastAsia="Times New Roman" w:hAnsi="Times New Roman" w:cs="Times New Roman"/>
          <w:color w:val="000000"/>
          <w:sz w:val="28"/>
          <w:szCs w:val="28"/>
        </w:rPr>
        <w:t>;</w:t>
      </w:r>
      <w:r w:rsidRPr="00444A50">
        <w:rPr>
          <w:rFonts w:ascii="Times New Roman" w:eastAsia="Times New Roman" w:hAnsi="Times New Roman" w:cs="Times New Roman"/>
          <w:color w:val="000000"/>
          <w:sz w:val="28"/>
          <w:szCs w:val="28"/>
        </w:rPr>
        <w:t xml:space="preserve"> </w:t>
      </w:r>
    </w:p>
    <w:p w14:paraId="0902FC42" w14:textId="4102FC64" w:rsidR="008903FF" w:rsidRPr="00444A50" w:rsidRDefault="00F82A84"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  </w:t>
      </w:r>
      <w:r w:rsidR="007C2162" w:rsidRPr="00444A50">
        <w:rPr>
          <w:rFonts w:ascii="Times New Roman" w:eastAsia="Times New Roman" w:hAnsi="Times New Roman" w:cs="Times New Roman"/>
          <w:color w:val="000000"/>
          <w:sz w:val="28"/>
          <w:szCs w:val="28"/>
        </w:rPr>
        <w:t>забезпечує поточний контроль</w:t>
      </w:r>
      <w:r w:rsidR="008903FF" w:rsidRPr="00444A50">
        <w:rPr>
          <w:rFonts w:ascii="Times New Roman" w:eastAsia="Times New Roman" w:hAnsi="Times New Roman" w:cs="Times New Roman"/>
          <w:color w:val="000000"/>
          <w:sz w:val="28"/>
          <w:szCs w:val="28"/>
        </w:rPr>
        <w:t xml:space="preserve"> за виконанням інди</w:t>
      </w:r>
      <w:r w:rsidR="008D1990" w:rsidRPr="00444A50">
        <w:rPr>
          <w:rFonts w:ascii="Times New Roman" w:eastAsia="Times New Roman" w:hAnsi="Times New Roman" w:cs="Times New Roman"/>
          <w:color w:val="000000"/>
          <w:sz w:val="28"/>
          <w:szCs w:val="28"/>
        </w:rPr>
        <w:t>відуального навчального плану</w:t>
      </w:r>
      <w:r w:rsidRPr="00444A50">
        <w:rPr>
          <w:rFonts w:ascii="Times New Roman" w:eastAsia="Times New Roman" w:hAnsi="Times New Roman" w:cs="Times New Roman"/>
          <w:color w:val="000000"/>
          <w:sz w:val="28"/>
          <w:szCs w:val="28"/>
        </w:rPr>
        <w:t>;</w:t>
      </w:r>
    </w:p>
    <w:p w14:paraId="279809D7" w14:textId="13EAAB50" w:rsidR="008903FF" w:rsidRPr="00444A50" w:rsidRDefault="008903FF"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w:t>
      </w:r>
      <w:r w:rsidR="00F82A84"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підтримує постійну комунікацію із здобувачем освіти та представн</w:t>
      </w:r>
      <w:r w:rsidR="008D1990" w:rsidRPr="00444A50">
        <w:rPr>
          <w:rFonts w:ascii="Times New Roman" w:eastAsia="Times New Roman" w:hAnsi="Times New Roman" w:cs="Times New Roman"/>
          <w:color w:val="000000"/>
          <w:sz w:val="28"/>
          <w:szCs w:val="28"/>
        </w:rPr>
        <w:t>иками суб’єкт</w:t>
      </w:r>
      <w:r w:rsidR="00F82A84" w:rsidRPr="00444A50">
        <w:rPr>
          <w:rFonts w:ascii="Times New Roman" w:eastAsia="Times New Roman" w:hAnsi="Times New Roman" w:cs="Times New Roman"/>
          <w:color w:val="000000"/>
          <w:sz w:val="28"/>
          <w:szCs w:val="28"/>
        </w:rPr>
        <w:t>а</w:t>
      </w:r>
      <w:r w:rsidR="008D1990" w:rsidRPr="00444A50">
        <w:rPr>
          <w:rFonts w:ascii="Times New Roman" w:eastAsia="Times New Roman" w:hAnsi="Times New Roman" w:cs="Times New Roman"/>
          <w:color w:val="000000"/>
          <w:sz w:val="28"/>
          <w:szCs w:val="28"/>
        </w:rPr>
        <w:t xml:space="preserve"> господарювання (зокрема, наставником дуального навчання) </w:t>
      </w:r>
      <w:r w:rsidRPr="00444A50">
        <w:rPr>
          <w:rFonts w:ascii="Times New Roman" w:eastAsia="Times New Roman" w:hAnsi="Times New Roman" w:cs="Times New Roman"/>
          <w:color w:val="000000"/>
          <w:sz w:val="28"/>
          <w:szCs w:val="28"/>
        </w:rPr>
        <w:t>з метою вчасно</w:t>
      </w:r>
      <w:r w:rsidR="008D1990" w:rsidRPr="00444A50">
        <w:rPr>
          <w:rFonts w:ascii="Times New Roman" w:eastAsia="Times New Roman" w:hAnsi="Times New Roman" w:cs="Times New Roman"/>
          <w:color w:val="000000"/>
          <w:sz w:val="28"/>
          <w:szCs w:val="28"/>
        </w:rPr>
        <w:t>го вирішення поточних питань</w:t>
      </w:r>
      <w:r w:rsidRPr="00444A50">
        <w:rPr>
          <w:rFonts w:ascii="Times New Roman" w:eastAsia="Times New Roman" w:hAnsi="Times New Roman" w:cs="Times New Roman"/>
          <w:color w:val="000000"/>
          <w:sz w:val="28"/>
          <w:szCs w:val="28"/>
        </w:rPr>
        <w:t xml:space="preserve"> та забезпечення виконання освітньої програми в повному обсязі</w:t>
      </w:r>
      <w:r w:rsidR="00F82A84" w:rsidRPr="00444A50">
        <w:rPr>
          <w:rFonts w:ascii="Times New Roman" w:eastAsia="Times New Roman" w:hAnsi="Times New Roman" w:cs="Times New Roman"/>
          <w:color w:val="000000"/>
          <w:sz w:val="28"/>
          <w:szCs w:val="28"/>
        </w:rPr>
        <w:t>;</w:t>
      </w:r>
    </w:p>
    <w:p w14:paraId="42488C54" w14:textId="0480CF42" w:rsidR="008903FF" w:rsidRPr="00444A50" w:rsidRDefault="008903FF" w:rsidP="0072156C">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w:t>
      </w:r>
      <w:r w:rsidR="00F82A84" w:rsidRPr="00444A50">
        <w:rPr>
          <w:rFonts w:ascii="Times New Roman" w:eastAsia="Times New Roman" w:hAnsi="Times New Roman" w:cs="Times New Roman"/>
          <w:color w:val="000000"/>
          <w:sz w:val="28"/>
          <w:szCs w:val="28"/>
        </w:rPr>
        <w:t>  </w:t>
      </w:r>
      <w:r w:rsidR="008D1990" w:rsidRPr="00444A50">
        <w:rPr>
          <w:rFonts w:ascii="Times New Roman" w:eastAsia="Times New Roman" w:hAnsi="Times New Roman" w:cs="Times New Roman"/>
          <w:color w:val="000000"/>
          <w:sz w:val="28"/>
          <w:szCs w:val="28"/>
        </w:rPr>
        <w:t>за потреби ініціює внесення змін до індивідуального навчального</w:t>
      </w:r>
      <w:r w:rsidR="00BE1B93" w:rsidRPr="00444A50">
        <w:rPr>
          <w:rFonts w:ascii="Times New Roman" w:eastAsia="Times New Roman" w:hAnsi="Times New Roman" w:cs="Times New Roman"/>
          <w:color w:val="000000"/>
          <w:sz w:val="28"/>
          <w:szCs w:val="28"/>
        </w:rPr>
        <w:t xml:space="preserve"> план</w:t>
      </w:r>
      <w:r w:rsidR="008D1990" w:rsidRPr="00444A50">
        <w:rPr>
          <w:rFonts w:ascii="Times New Roman" w:eastAsia="Times New Roman" w:hAnsi="Times New Roman" w:cs="Times New Roman"/>
          <w:color w:val="000000"/>
          <w:sz w:val="28"/>
          <w:szCs w:val="28"/>
        </w:rPr>
        <w:t>у в процесі навчання за дуальною формою здобуття освіти.</w:t>
      </w:r>
      <w:r w:rsidR="00BE1B93" w:rsidRPr="00444A50">
        <w:rPr>
          <w:rFonts w:ascii="Times New Roman" w:eastAsia="Times New Roman" w:hAnsi="Times New Roman" w:cs="Times New Roman"/>
          <w:color w:val="000000"/>
          <w:sz w:val="28"/>
          <w:szCs w:val="28"/>
        </w:rPr>
        <w:t xml:space="preserve"> </w:t>
      </w:r>
    </w:p>
    <w:p w14:paraId="5C9BD863" w14:textId="77777777" w:rsidR="0072156C" w:rsidRPr="00444A50" w:rsidRDefault="0072156C" w:rsidP="0072156C">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p>
    <w:p w14:paraId="2CFA4DC8" w14:textId="61C93DC2" w:rsidR="00F82A84" w:rsidRPr="00444A50" w:rsidRDefault="00CE303C" w:rsidP="0072156C">
      <w:pPr>
        <w:tabs>
          <w:tab w:val="left" w:pos="0"/>
          <w:tab w:val="left" w:pos="709"/>
        </w:tabs>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4.1.</w:t>
      </w:r>
      <w:r w:rsidR="00F82A84" w:rsidRPr="00444A50">
        <w:rPr>
          <w:rFonts w:ascii="Times New Roman" w:eastAsia="Times New Roman" w:hAnsi="Times New Roman" w:cs="Times New Roman"/>
          <w:color w:val="000000"/>
          <w:sz w:val="28"/>
          <w:szCs w:val="28"/>
        </w:rPr>
        <w:t>4</w:t>
      </w:r>
      <w:r w:rsidRPr="00444A50">
        <w:rPr>
          <w:rFonts w:ascii="Times New Roman" w:eastAsia="Times New Roman" w:hAnsi="Times New Roman" w:cs="Times New Roman"/>
          <w:color w:val="000000"/>
          <w:sz w:val="28"/>
          <w:szCs w:val="28"/>
        </w:rPr>
        <w:t>.</w:t>
      </w:r>
      <w:r w:rsidR="00F82A84"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Заклад освіти за потреби надає</w:t>
      </w:r>
      <w:r w:rsidR="00A13E06" w:rsidRPr="00444A50">
        <w:rPr>
          <w:rFonts w:ascii="Times New Roman" w:eastAsia="Times New Roman" w:hAnsi="Times New Roman" w:cs="Times New Roman"/>
          <w:color w:val="000000"/>
          <w:sz w:val="28"/>
          <w:szCs w:val="28"/>
        </w:rPr>
        <w:t xml:space="preserve"> своєчасну методичну допомогу з організації навчання</w:t>
      </w:r>
      <w:r w:rsidR="00A13E06" w:rsidRPr="00444A50">
        <w:rPr>
          <w:rFonts w:ascii="Times New Roman" w:eastAsia="Times New Roman" w:hAnsi="Times New Roman" w:cs="Times New Roman"/>
          <w:b/>
          <w:color w:val="000000"/>
          <w:sz w:val="28"/>
          <w:szCs w:val="28"/>
        </w:rPr>
        <w:t xml:space="preserve"> </w:t>
      </w:r>
      <w:r w:rsidR="00A13E06" w:rsidRPr="00444A50">
        <w:rPr>
          <w:rFonts w:ascii="Times New Roman" w:eastAsia="Times New Roman" w:hAnsi="Times New Roman" w:cs="Times New Roman"/>
          <w:color w:val="000000"/>
          <w:sz w:val="28"/>
          <w:szCs w:val="28"/>
        </w:rPr>
        <w:t>на робочих місцях співробітникам суб’єктів господарювання</w:t>
      </w:r>
      <w:r w:rsidR="00F82A84" w:rsidRPr="00444A50">
        <w:rPr>
          <w:rFonts w:ascii="Times New Roman" w:eastAsia="Times New Roman" w:hAnsi="Times New Roman" w:cs="Times New Roman"/>
          <w:color w:val="000000"/>
          <w:sz w:val="28"/>
          <w:szCs w:val="28"/>
        </w:rPr>
        <w:t>,</w:t>
      </w:r>
      <w:r w:rsidR="00A13E06" w:rsidRPr="00444A50">
        <w:rPr>
          <w:rFonts w:ascii="Times New Roman" w:eastAsia="Times New Roman" w:hAnsi="Times New Roman" w:cs="Times New Roman"/>
          <w:color w:val="000000"/>
          <w:sz w:val="28"/>
          <w:szCs w:val="28"/>
        </w:rPr>
        <w:t xml:space="preserve"> задіяних в організації </w:t>
      </w:r>
      <w:r w:rsidR="00717411" w:rsidRPr="00444A50">
        <w:rPr>
          <w:rFonts w:ascii="Times New Roman" w:eastAsia="Times New Roman" w:hAnsi="Times New Roman" w:cs="Times New Roman"/>
          <w:color w:val="000000"/>
          <w:sz w:val="28"/>
          <w:szCs w:val="28"/>
        </w:rPr>
        <w:t>навчання</w:t>
      </w:r>
      <w:r w:rsidR="00A13E06" w:rsidRPr="00444A50">
        <w:rPr>
          <w:rFonts w:ascii="Times New Roman" w:eastAsia="Times New Roman" w:hAnsi="Times New Roman" w:cs="Times New Roman"/>
          <w:color w:val="000000"/>
          <w:sz w:val="28"/>
          <w:szCs w:val="28"/>
        </w:rPr>
        <w:t xml:space="preserve"> за дуальною формою.</w:t>
      </w:r>
    </w:p>
    <w:p w14:paraId="0053159F" w14:textId="77777777" w:rsidR="0072156C" w:rsidRPr="00444A50" w:rsidRDefault="0072156C" w:rsidP="0072156C">
      <w:pPr>
        <w:tabs>
          <w:tab w:val="left" w:pos="0"/>
          <w:tab w:val="left" w:pos="709"/>
        </w:tabs>
        <w:spacing w:after="0" w:line="240" w:lineRule="auto"/>
        <w:ind w:firstLine="709"/>
        <w:jc w:val="both"/>
        <w:rPr>
          <w:rFonts w:ascii="Times New Roman" w:eastAsia="Times New Roman" w:hAnsi="Times New Roman" w:cs="Times New Roman"/>
          <w:color w:val="000000"/>
          <w:sz w:val="28"/>
          <w:szCs w:val="28"/>
        </w:rPr>
      </w:pPr>
    </w:p>
    <w:p w14:paraId="61063228" w14:textId="0E711595" w:rsidR="00F82A84" w:rsidRPr="00444A50" w:rsidRDefault="00A13E06" w:rsidP="0072156C">
      <w:pPr>
        <w:tabs>
          <w:tab w:val="left" w:pos="0"/>
          <w:tab w:val="left" w:pos="709"/>
        </w:tabs>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sz w:val="28"/>
          <w:szCs w:val="28"/>
        </w:rPr>
        <w:t>4.1.</w:t>
      </w:r>
      <w:r w:rsidR="00F82A84" w:rsidRPr="00444A50">
        <w:rPr>
          <w:rFonts w:ascii="Times New Roman" w:eastAsia="Times New Roman" w:hAnsi="Times New Roman" w:cs="Times New Roman"/>
          <w:sz w:val="28"/>
          <w:szCs w:val="28"/>
        </w:rPr>
        <w:t>5</w:t>
      </w:r>
      <w:r w:rsidRPr="00444A50">
        <w:rPr>
          <w:rFonts w:ascii="Times New Roman" w:eastAsia="Times New Roman" w:hAnsi="Times New Roman" w:cs="Times New Roman"/>
          <w:sz w:val="28"/>
          <w:szCs w:val="28"/>
        </w:rPr>
        <w:t>.</w:t>
      </w:r>
      <w:r w:rsidR="00F82A84" w:rsidRPr="00444A50">
        <w:rPr>
          <w:rFonts w:ascii="Times New Roman" w:eastAsia="Times New Roman" w:hAnsi="Times New Roman" w:cs="Times New Roman"/>
          <w:sz w:val="28"/>
          <w:szCs w:val="28"/>
        </w:rPr>
        <w:t> </w:t>
      </w:r>
      <w:r w:rsidRPr="00444A50">
        <w:rPr>
          <w:rFonts w:ascii="Times New Roman" w:eastAsia="Times New Roman" w:hAnsi="Times New Roman" w:cs="Times New Roman"/>
          <w:color w:val="000000"/>
          <w:sz w:val="28"/>
          <w:szCs w:val="28"/>
        </w:rPr>
        <w:t>Заклад освіти може звертатися до суб’єктів господарювання із запитом щодо стажування в його підрозділах науково-педагогічних та педагогічних працівників.</w:t>
      </w:r>
    </w:p>
    <w:p w14:paraId="2355BE0A" w14:textId="77777777" w:rsidR="0072156C" w:rsidRPr="00444A50" w:rsidRDefault="0072156C" w:rsidP="0072156C">
      <w:pPr>
        <w:tabs>
          <w:tab w:val="left" w:pos="0"/>
          <w:tab w:val="left" w:pos="709"/>
        </w:tabs>
        <w:spacing w:after="0" w:line="240" w:lineRule="auto"/>
        <w:ind w:firstLine="709"/>
        <w:jc w:val="both"/>
        <w:rPr>
          <w:rFonts w:ascii="Times New Roman" w:eastAsia="Times New Roman" w:hAnsi="Times New Roman" w:cs="Times New Roman"/>
          <w:color w:val="000000"/>
          <w:sz w:val="28"/>
          <w:szCs w:val="28"/>
        </w:rPr>
      </w:pPr>
    </w:p>
    <w:p w14:paraId="00000056" w14:textId="69FE8C72" w:rsidR="00FB46B5" w:rsidRPr="00444A50" w:rsidRDefault="00A13E06" w:rsidP="00A2412A">
      <w:pPr>
        <w:tabs>
          <w:tab w:val="left" w:pos="0"/>
          <w:tab w:val="left" w:pos="709"/>
        </w:tabs>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sz w:val="28"/>
          <w:szCs w:val="28"/>
        </w:rPr>
        <w:t>4.1.</w:t>
      </w:r>
      <w:r w:rsidR="00F82A84" w:rsidRPr="00444A50">
        <w:rPr>
          <w:rFonts w:ascii="Times New Roman" w:eastAsia="Times New Roman" w:hAnsi="Times New Roman" w:cs="Times New Roman"/>
          <w:sz w:val="28"/>
          <w:szCs w:val="28"/>
        </w:rPr>
        <w:t>6</w:t>
      </w:r>
      <w:r w:rsidRPr="00444A50">
        <w:rPr>
          <w:rFonts w:ascii="Times New Roman" w:eastAsia="Times New Roman" w:hAnsi="Times New Roman" w:cs="Times New Roman"/>
          <w:sz w:val="28"/>
          <w:szCs w:val="28"/>
        </w:rPr>
        <w:t>.</w:t>
      </w:r>
      <w:r w:rsidR="00F82A84" w:rsidRPr="00444A50">
        <w:rPr>
          <w:rFonts w:ascii="Times New Roman" w:eastAsia="Times New Roman" w:hAnsi="Times New Roman" w:cs="Times New Roman"/>
          <w:sz w:val="28"/>
          <w:szCs w:val="28"/>
        </w:rPr>
        <w:t> </w:t>
      </w:r>
      <w:r w:rsidRPr="00444A50">
        <w:rPr>
          <w:rFonts w:ascii="Times New Roman" w:eastAsia="Times New Roman" w:hAnsi="Times New Roman" w:cs="Times New Roman"/>
          <w:color w:val="000000"/>
          <w:sz w:val="28"/>
          <w:szCs w:val="28"/>
        </w:rPr>
        <w:t xml:space="preserve">Для контролю якості навчання заклад освіти </w:t>
      </w:r>
      <w:r w:rsidR="00717411" w:rsidRPr="00444A50">
        <w:rPr>
          <w:rFonts w:ascii="Times New Roman" w:eastAsia="Times New Roman" w:hAnsi="Times New Roman" w:cs="Times New Roman"/>
          <w:color w:val="000000"/>
          <w:sz w:val="28"/>
          <w:szCs w:val="28"/>
        </w:rPr>
        <w:t>має</w:t>
      </w:r>
      <w:r w:rsidRPr="00444A50">
        <w:rPr>
          <w:rFonts w:ascii="Times New Roman" w:eastAsia="Times New Roman" w:hAnsi="Times New Roman" w:cs="Times New Roman"/>
          <w:color w:val="000000"/>
          <w:sz w:val="28"/>
          <w:szCs w:val="28"/>
        </w:rPr>
        <w:t xml:space="preserve"> проводити регулярні зустрічі з</w:t>
      </w:r>
      <w:r w:rsidR="00717411" w:rsidRPr="00444A50">
        <w:rPr>
          <w:rFonts w:ascii="Times New Roman" w:eastAsia="Times New Roman" w:hAnsi="Times New Roman" w:cs="Times New Roman"/>
          <w:color w:val="000000"/>
          <w:sz w:val="28"/>
          <w:szCs w:val="28"/>
        </w:rPr>
        <w:t>і</w:t>
      </w:r>
      <w:r w:rsidRPr="00444A50">
        <w:rPr>
          <w:rFonts w:ascii="Times New Roman" w:eastAsia="Times New Roman" w:hAnsi="Times New Roman" w:cs="Times New Roman"/>
          <w:color w:val="000000"/>
          <w:sz w:val="28"/>
          <w:szCs w:val="28"/>
        </w:rPr>
        <w:t xml:space="preserve"> суб’єктами господарювання (</w:t>
      </w:r>
      <w:r w:rsidR="008903FF" w:rsidRPr="00444A50">
        <w:rPr>
          <w:rFonts w:ascii="Times New Roman" w:eastAsia="Times New Roman" w:hAnsi="Times New Roman" w:cs="Times New Roman"/>
          <w:color w:val="000000"/>
          <w:sz w:val="28"/>
          <w:szCs w:val="28"/>
        </w:rPr>
        <w:t xml:space="preserve">не рідше </w:t>
      </w:r>
      <w:r w:rsidR="00717411" w:rsidRPr="00444A50">
        <w:rPr>
          <w:rFonts w:ascii="Times New Roman" w:eastAsia="Times New Roman" w:hAnsi="Times New Roman" w:cs="Times New Roman"/>
          <w:color w:val="000000"/>
          <w:sz w:val="28"/>
          <w:szCs w:val="28"/>
        </w:rPr>
        <w:t>одного</w:t>
      </w:r>
      <w:r w:rsidR="008903FF" w:rsidRPr="00444A50">
        <w:rPr>
          <w:rFonts w:ascii="Times New Roman" w:eastAsia="Times New Roman" w:hAnsi="Times New Roman" w:cs="Times New Roman"/>
          <w:color w:val="000000"/>
          <w:sz w:val="28"/>
          <w:szCs w:val="28"/>
        </w:rPr>
        <w:t xml:space="preserve"> разу на рік</w:t>
      </w:r>
      <w:r w:rsidRPr="00444A50">
        <w:rPr>
          <w:rFonts w:ascii="Times New Roman" w:eastAsia="Times New Roman" w:hAnsi="Times New Roman" w:cs="Times New Roman"/>
          <w:color w:val="000000"/>
          <w:sz w:val="28"/>
          <w:szCs w:val="28"/>
        </w:rPr>
        <w:t xml:space="preserve">) та забезпечити зворотній зв'язок від здобувачів освіти за участі куратора про відповідність теоретичної та практичної частин програми навчання </w:t>
      </w:r>
      <w:r w:rsidR="008903FF" w:rsidRPr="00444A50">
        <w:rPr>
          <w:rFonts w:ascii="Times New Roman" w:eastAsia="Times New Roman" w:hAnsi="Times New Roman" w:cs="Times New Roman"/>
          <w:color w:val="000000"/>
          <w:sz w:val="28"/>
          <w:szCs w:val="28"/>
        </w:rPr>
        <w:t xml:space="preserve">на </w:t>
      </w:r>
      <w:r w:rsidRPr="00444A50">
        <w:rPr>
          <w:rFonts w:ascii="Times New Roman" w:eastAsia="Times New Roman" w:hAnsi="Times New Roman" w:cs="Times New Roman"/>
          <w:color w:val="000000"/>
          <w:sz w:val="28"/>
          <w:szCs w:val="28"/>
        </w:rPr>
        <w:t>робочих місцях.</w:t>
      </w:r>
    </w:p>
    <w:p w14:paraId="07358408" w14:textId="77777777" w:rsidR="00717411" w:rsidRPr="00444A50" w:rsidRDefault="00717411" w:rsidP="00717411">
      <w:pPr>
        <w:shd w:val="clear" w:color="auto" w:fill="FFFFFF"/>
        <w:spacing w:after="0" w:line="240" w:lineRule="auto"/>
        <w:ind w:firstLine="709"/>
        <w:jc w:val="both"/>
        <w:rPr>
          <w:rFonts w:ascii="Times New Roman" w:eastAsia="Times New Roman" w:hAnsi="Times New Roman" w:cs="Times New Roman"/>
          <w:sz w:val="28"/>
          <w:szCs w:val="28"/>
        </w:rPr>
      </w:pPr>
    </w:p>
    <w:p w14:paraId="2574E560" w14:textId="2B683D5D" w:rsidR="00717411" w:rsidRPr="00444A50" w:rsidRDefault="00A13E06" w:rsidP="0072156C">
      <w:pPr>
        <w:shd w:val="clear" w:color="auto" w:fill="FFFFFF"/>
        <w:spacing w:after="0" w:line="240" w:lineRule="auto"/>
        <w:ind w:firstLine="709"/>
        <w:jc w:val="both"/>
        <w:rPr>
          <w:rFonts w:ascii="Times New Roman" w:eastAsia="Times New Roman" w:hAnsi="Times New Roman" w:cs="Times New Roman"/>
          <w:sz w:val="28"/>
          <w:szCs w:val="28"/>
        </w:rPr>
      </w:pPr>
      <w:r w:rsidRPr="00444A50">
        <w:rPr>
          <w:rFonts w:ascii="Times New Roman" w:eastAsia="Times New Roman" w:hAnsi="Times New Roman" w:cs="Times New Roman"/>
          <w:sz w:val="28"/>
          <w:szCs w:val="28"/>
        </w:rPr>
        <w:t>4.1.</w:t>
      </w:r>
      <w:r w:rsidR="00F82A84" w:rsidRPr="00444A50">
        <w:rPr>
          <w:rFonts w:ascii="Times New Roman" w:eastAsia="Times New Roman" w:hAnsi="Times New Roman" w:cs="Times New Roman"/>
          <w:sz w:val="28"/>
          <w:szCs w:val="28"/>
        </w:rPr>
        <w:t>7</w:t>
      </w:r>
      <w:r w:rsidRPr="00444A50">
        <w:rPr>
          <w:rFonts w:ascii="Times New Roman" w:eastAsia="Times New Roman" w:hAnsi="Times New Roman" w:cs="Times New Roman"/>
          <w:sz w:val="28"/>
          <w:szCs w:val="28"/>
        </w:rPr>
        <w:t>.</w:t>
      </w:r>
      <w:r w:rsidR="00F82A84" w:rsidRPr="00444A50">
        <w:rPr>
          <w:rFonts w:ascii="Times New Roman" w:eastAsia="Times New Roman" w:hAnsi="Times New Roman" w:cs="Times New Roman"/>
          <w:sz w:val="28"/>
          <w:szCs w:val="28"/>
        </w:rPr>
        <w:t> </w:t>
      </w:r>
      <w:r w:rsidR="00CE303C" w:rsidRPr="00444A50">
        <w:rPr>
          <w:rFonts w:ascii="Times New Roman" w:eastAsia="Times New Roman" w:hAnsi="Times New Roman" w:cs="Times New Roman"/>
          <w:color w:val="000000"/>
          <w:sz w:val="28"/>
          <w:szCs w:val="28"/>
        </w:rPr>
        <w:t xml:space="preserve">Заклад освіти </w:t>
      </w:r>
      <w:r w:rsidR="00CE303C" w:rsidRPr="00444A50">
        <w:rPr>
          <w:rFonts w:ascii="Times New Roman" w:eastAsia="Times New Roman" w:hAnsi="Times New Roman" w:cs="Times New Roman"/>
          <w:sz w:val="28"/>
          <w:szCs w:val="28"/>
        </w:rPr>
        <w:t>забезпечує</w:t>
      </w:r>
      <w:r w:rsidRPr="00444A50">
        <w:rPr>
          <w:rFonts w:ascii="Times New Roman" w:eastAsia="Times New Roman" w:hAnsi="Times New Roman" w:cs="Times New Roman"/>
          <w:sz w:val="28"/>
          <w:szCs w:val="28"/>
        </w:rPr>
        <w:t xml:space="preserve"> можливість проведення спільного оцінювання результатів навчання</w:t>
      </w:r>
      <w:r w:rsidRPr="00444A50">
        <w:rPr>
          <w:rFonts w:ascii="Times New Roman" w:eastAsia="Times New Roman" w:hAnsi="Times New Roman" w:cs="Times New Roman"/>
          <w:color w:val="000000"/>
          <w:sz w:val="28"/>
          <w:szCs w:val="28"/>
        </w:rPr>
        <w:t xml:space="preserve"> з</w:t>
      </w:r>
      <w:r w:rsidRPr="00444A50">
        <w:rPr>
          <w:rFonts w:ascii="Times New Roman" w:eastAsia="Times New Roman" w:hAnsi="Times New Roman" w:cs="Times New Roman"/>
          <w:sz w:val="28"/>
          <w:szCs w:val="28"/>
        </w:rPr>
        <w:t xml:space="preserve">добувачів освіти </w:t>
      </w:r>
      <w:r w:rsidRPr="00444A50">
        <w:rPr>
          <w:rFonts w:ascii="Times New Roman" w:eastAsia="Times New Roman" w:hAnsi="Times New Roman" w:cs="Times New Roman"/>
          <w:color w:val="000000"/>
          <w:sz w:val="28"/>
          <w:szCs w:val="28"/>
        </w:rPr>
        <w:t>за дуальною формою</w:t>
      </w:r>
      <w:r w:rsidRPr="00444A50">
        <w:rPr>
          <w:rFonts w:ascii="Times New Roman" w:eastAsia="Times New Roman" w:hAnsi="Times New Roman" w:cs="Times New Roman"/>
          <w:sz w:val="28"/>
          <w:szCs w:val="28"/>
        </w:rPr>
        <w:t xml:space="preserve"> за участі представників відповідних суб’єктів господарювання.</w:t>
      </w:r>
    </w:p>
    <w:p w14:paraId="5906D986" w14:textId="77777777" w:rsidR="0072156C" w:rsidRPr="00444A50" w:rsidRDefault="0072156C" w:rsidP="0072156C">
      <w:pPr>
        <w:shd w:val="clear" w:color="auto" w:fill="FFFFFF"/>
        <w:spacing w:after="0" w:line="240" w:lineRule="auto"/>
        <w:ind w:firstLine="709"/>
        <w:jc w:val="both"/>
        <w:rPr>
          <w:rFonts w:ascii="Times New Roman" w:eastAsia="Times New Roman" w:hAnsi="Times New Roman" w:cs="Times New Roman"/>
          <w:sz w:val="28"/>
          <w:szCs w:val="28"/>
        </w:rPr>
      </w:pPr>
    </w:p>
    <w:p w14:paraId="00000058" w14:textId="465E6F6E" w:rsidR="00FB46B5" w:rsidRPr="00444A50" w:rsidRDefault="00A13E06" w:rsidP="00717411">
      <w:pPr>
        <w:shd w:val="clear" w:color="auto" w:fill="FFFFFF"/>
        <w:spacing w:after="0" w:line="240" w:lineRule="auto"/>
        <w:ind w:firstLine="709"/>
        <w:jc w:val="both"/>
        <w:rPr>
          <w:rFonts w:ascii="Times New Roman" w:eastAsia="Times New Roman" w:hAnsi="Times New Roman" w:cs="Times New Roman"/>
          <w:sz w:val="28"/>
          <w:szCs w:val="28"/>
        </w:rPr>
      </w:pPr>
      <w:r w:rsidRPr="00444A50">
        <w:rPr>
          <w:rFonts w:ascii="Times New Roman" w:eastAsia="Times New Roman" w:hAnsi="Times New Roman" w:cs="Times New Roman"/>
          <w:sz w:val="28"/>
          <w:szCs w:val="28"/>
        </w:rPr>
        <w:t>4.2.</w:t>
      </w:r>
      <w:r w:rsidR="00717411" w:rsidRPr="00444A50">
        <w:rPr>
          <w:rFonts w:ascii="Times New Roman" w:eastAsia="Times New Roman" w:hAnsi="Times New Roman" w:cs="Times New Roman"/>
          <w:sz w:val="28"/>
          <w:szCs w:val="28"/>
        </w:rPr>
        <w:t> </w:t>
      </w:r>
      <w:r w:rsidRPr="00444A50">
        <w:rPr>
          <w:rFonts w:ascii="Times New Roman" w:eastAsia="Times New Roman" w:hAnsi="Times New Roman" w:cs="Times New Roman"/>
          <w:sz w:val="28"/>
          <w:szCs w:val="28"/>
        </w:rPr>
        <w:t>Для суб’єкт</w:t>
      </w:r>
      <w:r w:rsidR="00717411" w:rsidRPr="00444A50">
        <w:rPr>
          <w:rFonts w:ascii="Times New Roman" w:eastAsia="Times New Roman" w:hAnsi="Times New Roman" w:cs="Times New Roman"/>
          <w:sz w:val="28"/>
          <w:szCs w:val="28"/>
        </w:rPr>
        <w:t>а</w:t>
      </w:r>
      <w:r w:rsidRPr="00444A50">
        <w:rPr>
          <w:rFonts w:ascii="Times New Roman" w:eastAsia="Times New Roman" w:hAnsi="Times New Roman" w:cs="Times New Roman"/>
          <w:sz w:val="28"/>
          <w:szCs w:val="28"/>
        </w:rPr>
        <w:t xml:space="preserve"> господарювання:</w:t>
      </w:r>
    </w:p>
    <w:p w14:paraId="00000059" w14:textId="76D3C11E" w:rsidR="00FB46B5" w:rsidRPr="00444A50" w:rsidRDefault="00A13E06" w:rsidP="000F595C">
      <w:pPr>
        <w:shd w:val="clear" w:color="auto" w:fill="FFFFFF"/>
        <w:spacing w:after="0" w:line="240" w:lineRule="auto"/>
        <w:ind w:firstLine="709"/>
        <w:jc w:val="both"/>
        <w:rPr>
          <w:rFonts w:ascii="Times New Roman" w:eastAsia="Times New Roman" w:hAnsi="Times New Roman" w:cs="Times New Roman"/>
          <w:sz w:val="28"/>
          <w:szCs w:val="28"/>
        </w:rPr>
      </w:pPr>
      <w:r w:rsidRPr="00444A50">
        <w:rPr>
          <w:rFonts w:ascii="Times New Roman" w:eastAsia="Times New Roman" w:hAnsi="Times New Roman" w:cs="Times New Roman"/>
          <w:sz w:val="28"/>
          <w:szCs w:val="28"/>
        </w:rPr>
        <w:t>4.2.1.</w:t>
      </w:r>
      <w:r w:rsidR="00717411" w:rsidRPr="00444A50">
        <w:rPr>
          <w:rFonts w:ascii="Times New Roman" w:eastAsia="Times New Roman" w:hAnsi="Times New Roman" w:cs="Times New Roman"/>
          <w:sz w:val="28"/>
          <w:szCs w:val="28"/>
        </w:rPr>
        <w:t> </w:t>
      </w:r>
      <w:r w:rsidRPr="00444A50">
        <w:rPr>
          <w:rFonts w:ascii="Times New Roman" w:eastAsia="Times New Roman" w:hAnsi="Times New Roman" w:cs="Times New Roman"/>
          <w:color w:val="000000"/>
          <w:sz w:val="28"/>
          <w:szCs w:val="28"/>
        </w:rPr>
        <w:t>Суб’єкт господарювання</w:t>
      </w:r>
      <w:r w:rsidRPr="00444A50">
        <w:rPr>
          <w:rFonts w:ascii="Times New Roman" w:eastAsia="Times New Roman" w:hAnsi="Times New Roman" w:cs="Times New Roman"/>
          <w:sz w:val="28"/>
          <w:szCs w:val="28"/>
        </w:rPr>
        <w:t xml:space="preserve"> може звертатися до закладу освіти з ініціативою щодо впровадження дуальної форми зд</w:t>
      </w:r>
      <w:r w:rsidR="00CE303C" w:rsidRPr="00444A50">
        <w:rPr>
          <w:rFonts w:ascii="Times New Roman" w:eastAsia="Times New Roman" w:hAnsi="Times New Roman" w:cs="Times New Roman"/>
          <w:sz w:val="28"/>
          <w:szCs w:val="28"/>
        </w:rPr>
        <w:t>обуття освіти</w:t>
      </w:r>
      <w:r w:rsidRPr="00444A50">
        <w:rPr>
          <w:rFonts w:ascii="Times New Roman" w:eastAsia="Times New Roman" w:hAnsi="Times New Roman" w:cs="Times New Roman"/>
          <w:sz w:val="28"/>
          <w:szCs w:val="28"/>
        </w:rPr>
        <w:t xml:space="preserve">. </w:t>
      </w:r>
    </w:p>
    <w:p w14:paraId="34A49B21" w14:textId="77777777" w:rsidR="0072156C" w:rsidRPr="00444A50" w:rsidRDefault="0072156C" w:rsidP="000F595C">
      <w:pPr>
        <w:shd w:val="clear" w:color="auto" w:fill="FFFFFF"/>
        <w:spacing w:after="0" w:line="240" w:lineRule="auto"/>
        <w:ind w:firstLine="709"/>
        <w:jc w:val="both"/>
        <w:rPr>
          <w:rFonts w:ascii="Times New Roman" w:eastAsia="Times New Roman" w:hAnsi="Times New Roman" w:cs="Times New Roman"/>
          <w:sz w:val="28"/>
          <w:szCs w:val="28"/>
        </w:rPr>
      </w:pPr>
    </w:p>
    <w:p w14:paraId="0000005B" w14:textId="29E004F3" w:rsidR="00FB46B5" w:rsidRPr="00444A50" w:rsidRDefault="00A13E06" w:rsidP="000F595C">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4.2.</w:t>
      </w:r>
      <w:r w:rsidR="000F595C" w:rsidRPr="00444A50">
        <w:rPr>
          <w:rFonts w:ascii="Times New Roman" w:eastAsia="Times New Roman" w:hAnsi="Times New Roman" w:cs="Times New Roman"/>
          <w:color w:val="000000"/>
          <w:sz w:val="28"/>
          <w:szCs w:val="28"/>
        </w:rPr>
        <w:t>2</w:t>
      </w:r>
      <w:r w:rsidRPr="00444A50">
        <w:rPr>
          <w:rFonts w:ascii="Times New Roman" w:eastAsia="Times New Roman" w:hAnsi="Times New Roman" w:cs="Times New Roman"/>
          <w:color w:val="000000"/>
          <w:sz w:val="28"/>
          <w:szCs w:val="28"/>
        </w:rPr>
        <w:t>.</w:t>
      </w:r>
      <w:r w:rsidR="00717411"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Суб’єкт господарювання може вносити пропозиції щодо зміни змісту освітніх програм та оновлення навчальних планів, ініціювати створення нових освітніх програм у порядку, визначеному законодавством.</w:t>
      </w:r>
    </w:p>
    <w:p w14:paraId="122AAE74" w14:textId="77777777" w:rsidR="0072156C" w:rsidRPr="00444A50" w:rsidRDefault="0072156C" w:rsidP="000F595C">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p>
    <w:p w14:paraId="0000005C" w14:textId="661DB9FF" w:rsidR="00FB46B5" w:rsidRPr="00444A50" w:rsidRDefault="00A13E06" w:rsidP="00ED4B4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sz w:val="28"/>
          <w:szCs w:val="28"/>
        </w:rPr>
        <w:t>4.2.</w:t>
      </w:r>
      <w:r w:rsidR="000F595C" w:rsidRPr="00444A50">
        <w:rPr>
          <w:rFonts w:ascii="Times New Roman" w:eastAsia="Times New Roman" w:hAnsi="Times New Roman" w:cs="Times New Roman"/>
          <w:sz w:val="28"/>
          <w:szCs w:val="28"/>
        </w:rPr>
        <w:t>3</w:t>
      </w:r>
      <w:r w:rsidRPr="00444A50">
        <w:rPr>
          <w:rFonts w:ascii="Times New Roman" w:eastAsia="Times New Roman" w:hAnsi="Times New Roman" w:cs="Times New Roman"/>
          <w:sz w:val="28"/>
          <w:szCs w:val="28"/>
        </w:rPr>
        <w:t>.</w:t>
      </w:r>
      <w:r w:rsidR="00183585" w:rsidRPr="00444A50">
        <w:rPr>
          <w:rFonts w:ascii="Times New Roman" w:eastAsia="Times New Roman" w:hAnsi="Times New Roman" w:cs="Times New Roman"/>
          <w:sz w:val="28"/>
          <w:szCs w:val="28"/>
        </w:rPr>
        <w:t> </w:t>
      </w:r>
      <w:r w:rsidRPr="00444A50">
        <w:rPr>
          <w:rFonts w:ascii="Times New Roman" w:eastAsia="Times New Roman" w:hAnsi="Times New Roman" w:cs="Times New Roman"/>
          <w:color w:val="000000"/>
          <w:sz w:val="28"/>
          <w:szCs w:val="28"/>
        </w:rPr>
        <w:t>Суб’єкт господарювання</w:t>
      </w:r>
      <w:r w:rsidR="004176C2" w:rsidRPr="00444A50">
        <w:rPr>
          <w:rFonts w:ascii="Times New Roman" w:eastAsia="Times New Roman" w:hAnsi="Times New Roman" w:cs="Times New Roman"/>
          <w:color w:val="000000"/>
          <w:sz w:val="28"/>
          <w:szCs w:val="28"/>
        </w:rPr>
        <w:t xml:space="preserve"> призначає</w:t>
      </w:r>
      <w:r w:rsidRPr="00444A50">
        <w:rPr>
          <w:rFonts w:ascii="Times New Roman" w:eastAsia="Times New Roman" w:hAnsi="Times New Roman" w:cs="Times New Roman"/>
          <w:color w:val="000000"/>
          <w:sz w:val="28"/>
          <w:szCs w:val="28"/>
        </w:rPr>
        <w:t xml:space="preserve"> координатора дуального навч</w:t>
      </w:r>
      <w:r w:rsidR="00B316F6" w:rsidRPr="00444A50">
        <w:rPr>
          <w:rFonts w:ascii="Times New Roman" w:eastAsia="Times New Roman" w:hAnsi="Times New Roman" w:cs="Times New Roman"/>
          <w:color w:val="000000"/>
          <w:sz w:val="28"/>
          <w:szCs w:val="28"/>
        </w:rPr>
        <w:t>ання від суб’єкта господарювання для забезпечення організаційно-методичного</w:t>
      </w:r>
      <w:r w:rsidRPr="00444A50">
        <w:rPr>
          <w:rFonts w:ascii="Times New Roman" w:eastAsia="Times New Roman" w:hAnsi="Times New Roman" w:cs="Times New Roman"/>
          <w:color w:val="000000"/>
          <w:sz w:val="28"/>
          <w:szCs w:val="28"/>
        </w:rPr>
        <w:t xml:space="preserve"> супроводу навчання за дуальною формою здобуття освіти</w:t>
      </w:r>
      <w:r w:rsidR="00BE1B93" w:rsidRPr="00444A50">
        <w:rPr>
          <w:rFonts w:ascii="Times New Roman" w:eastAsia="Times New Roman" w:hAnsi="Times New Roman" w:cs="Times New Roman"/>
          <w:color w:val="000000"/>
          <w:sz w:val="28"/>
          <w:szCs w:val="28"/>
        </w:rPr>
        <w:t xml:space="preserve"> та ефективної комунікації із закладом освіти</w:t>
      </w:r>
      <w:r w:rsidRPr="00444A50">
        <w:rPr>
          <w:rFonts w:ascii="Times New Roman" w:eastAsia="Times New Roman" w:hAnsi="Times New Roman" w:cs="Times New Roman"/>
          <w:color w:val="000000"/>
          <w:sz w:val="28"/>
          <w:szCs w:val="28"/>
        </w:rPr>
        <w:t>.</w:t>
      </w:r>
    </w:p>
    <w:p w14:paraId="0633E689" w14:textId="77777777" w:rsidR="0072156C" w:rsidRPr="00444A50" w:rsidRDefault="0072156C" w:rsidP="00ED4B41">
      <w:pPr>
        <w:shd w:val="clear" w:color="auto" w:fill="FFFFFF"/>
        <w:spacing w:after="0" w:line="240" w:lineRule="auto"/>
        <w:ind w:firstLine="709"/>
        <w:jc w:val="both"/>
        <w:rPr>
          <w:rFonts w:ascii="Times New Roman" w:eastAsia="Times New Roman" w:hAnsi="Times New Roman" w:cs="Times New Roman"/>
          <w:color w:val="000000"/>
          <w:sz w:val="28"/>
          <w:szCs w:val="28"/>
        </w:rPr>
      </w:pPr>
    </w:p>
    <w:p w14:paraId="13328C36" w14:textId="466A41E8" w:rsidR="001B713A" w:rsidRPr="00444A50" w:rsidRDefault="001B713A" w:rsidP="00D30F28">
      <w:pPr>
        <w:pBdr>
          <w:top w:val="nil"/>
          <w:left w:val="nil"/>
          <w:bottom w:val="nil"/>
          <w:right w:val="nil"/>
          <w:between w:val="nil"/>
        </w:pBdr>
        <w:tabs>
          <w:tab w:val="left" w:pos="993"/>
        </w:tabs>
        <w:spacing w:after="0" w:line="240" w:lineRule="auto"/>
        <w:ind w:left="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 xml:space="preserve">4.2.4. Суб’єкт господарювання призначає </w:t>
      </w:r>
      <w:r w:rsidR="00D30F28" w:rsidRPr="00444A50">
        <w:rPr>
          <w:rFonts w:ascii="Times New Roman" w:eastAsia="Times New Roman" w:hAnsi="Times New Roman" w:cs="Times New Roman"/>
          <w:sz w:val="28"/>
          <w:szCs w:val="28"/>
          <w:lang w:eastAsia="uk-UA"/>
        </w:rPr>
        <w:t>здобувачеві освіти наставника дуального навчання з найбільш досвідчених кваліфікованих фахівців.</w:t>
      </w:r>
    </w:p>
    <w:p w14:paraId="30FC2A97" w14:textId="77777777" w:rsidR="0072156C" w:rsidRPr="00444A50" w:rsidRDefault="0072156C" w:rsidP="001B713A">
      <w:pPr>
        <w:pBdr>
          <w:top w:val="nil"/>
          <w:left w:val="nil"/>
          <w:bottom w:val="nil"/>
          <w:right w:val="nil"/>
          <w:between w:val="nil"/>
        </w:pBdr>
        <w:tabs>
          <w:tab w:val="left" w:pos="993"/>
        </w:tabs>
        <w:spacing w:after="0" w:line="240" w:lineRule="auto"/>
        <w:ind w:left="709"/>
        <w:jc w:val="both"/>
        <w:rPr>
          <w:rFonts w:ascii="Times New Roman" w:eastAsia="Times New Roman" w:hAnsi="Times New Roman" w:cs="Times New Roman"/>
          <w:color w:val="000000"/>
          <w:sz w:val="28"/>
          <w:szCs w:val="28"/>
        </w:rPr>
      </w:pPr>
    </w:p>
    <w:p w14:paraId="1FC60E13" w14:textId="5AE74A1C" w:rsidR="001B713A" w:rsidRPr="00444A50" w:rsidRDefault="001B713A" w:rsidP="001B713A">
      <w:pPr>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4.2.5. Суб’єкт господарювання  проводить необхідні інструктажі з техніки безпеки та охорони праці з</w:t>
      </w:r>
      <w:r w:rsidR="0072156C" w:rsidRPr="00444A50">
        <w:rPr>
          <w:rFonts w:ascii="Times New Roman" w:eastAsia="Times New Roman" w:hAnsi="Times New Roman" w:cs="Times New Roman"/>
          <w:color w:val="000000"/>
          <w:sz w:val="28"/>
          <w:szCs w:val="28"/>
        </w:rPr>
        <w:t>добувачів освіти на виробництві.</w:t>
      </w:r>
    </w:p>
    <w:p w14:paraId="7612FFEA" w14:textId="77777777" w:rsidR="0072156C" w:rsidRPr="00444A50" w:rsidRDefault="0072156C" w:rsidP="001B713A">
      <w:pPr>
        <w:pBdr>
          <w:top w:val="nil"/>
          <w:left w:val="nil"/>
          <w:bottom w:val="nil"/>
          <w:right w:val="nil"/>
          <w:between w:val="nil"/>
        </w:pBdr>
        <w:tabs>
          <w:tab w:val="left" w:pos="993"/>
        </w:tabs>
        <w:spacing w:after="0" w:line="240" w:lineRule="auto"/>
        <w:ind w:firstLine="709"/>
        <w:jc w:val="both"/>
        <w:rPr>
          <w:color w:val="000000"/>
          <w:sz w:val="28"/>
          <w:szCs w:val="28"/>
        </w:rPr>
      </w:pPr>
    </w:p>
    <w:p w14:paraId="3B5127CC" w14:textId="51F0BBDA" w:rsidR="001B713A" w:rsidRPr="00444A50" w:rsidRDefault="0072156C" w:rsidP="001B713A">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4.2.6. Суб’єкт господарювання</w:t>
      </w:r>
      <w:r w:rsidR="001B713A" w:rsidRPr="00444A50">
        <w:rPr>
          <w:rFonts w:ascii="Times New Roman" w:eastAsia="Times New Roman" w:hAnsi="Times New Roman" w:cs="Times New Roman"/>
          <w:color w:val="000000"/>
          <w:sz w:val="28"/>
          <w:szCs w:val="28"/>
        </w:rPr>
        <w:t>  контролює забезпечення здобувачів освіти необхідними</w:t>
      </w:r>
      <w:r w:rsidRPr="00444A50">
        <w:rPr>
          <w:rFonts w:ascii="Times New Roman" w:eastAsia="Times New Roman" w:hAnsi="Times New Roman" w:cs="Times New Roman"/>
          <w:color w:val="000000"/>
          <w:sz w:val="28"/>
          <w:szCs w:val="28"/>
        </w:rPr>
        <w:t xml:space="preserve"> предметами та засобами праці.</w:t>
      </w:r>
    </w:p>
    <w:p w14:paraId="1B63802D" w14:textId="77777777" w:rsidR="0072156C" w:rsidRPr="00444A50" w:rsidRDefault="0072156C" w:rsidP="001B713A">
      <w:pPr>
        <w:pBdr>
          <w:top w:val="nil"/>
          <w:left w:val="nil"/>
          <w:bottom w:val="nil"/>
          <w:right w:val="nil"/>
          <w:between w:val="nil"/>
        </w:pBdr>
        <w:shd w:val="clear" w:color="auto" w:fill="FFFFFF"/>
        <w:tabs>
          <w:tab w:val="left" w:pos="993"/>
        </w:tabs>
        <w:spacing w:after="0" w:line="240" w:lineRule="auto"/>
        <w:ind w:firstLine="709"/>
        <w:jc w:val="both"/>
        <w:rPr>
          <w:color w:val="000000"/>
          <w:sz w:val="24"/>
          <w:szCs w:val="24"/>
        </w:rPr>
      </w:pPr>
    </w:p>
    <w:p w14:paraId="56524E50" w14:textId="7E08E03A" w:rsidR="00DB586E" w:rsidRPr="00444A50" w:rsidRDefault="00D60033" w:rsidP="00ED4B4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4.2.</w:t>
      </w:r>
      <w:r w:rsidR="001B713A" w:rsidRPr="00444A50">
        <w:rPr>
          <w:rFonts w:ascii="Times New Roman" w:eastAsia="Times New Roman" w:hAnsi="Times New Roman" w:cs="Times New Roman"/>
          <w:color w:val="000000"/>
          <w:sz w:val="28"/>
          <w:szCs w:val="28"/>
        </w:rPr>
        <w:t>7</w:t>
      </w:r>
      <w:r w:rsidRPr="00444A50">
        <w:rPr>
          <w:rFonts w:ascii="Times New Roman" w:eastAsia="Times New Roman" w:hAnsi="Times New Roman" w:cs="Times New Roman"/>
          <w:color w:val="000000"/>
          <w:sz w:val="28"/>
          <w:szCs w:val="28"/>
        </w:rPr>
        <w:t>. Суб’єкт</w:t>
      </w:r>
      <w:r w:rsidR="001B713A" w:rsidRPr="00444A50">
        <w:rPr>
          <w:rFonts w:ascii="Times New Roman" w:eastAsia="Times New Roman" w:hAnsi="Times New Roman" w:cs="Times New Roman"/>
          <w:color w:val="000000"/>
          <w:sz w:val="28"/>
          <w:szCs w:val="28"/>
        </w:rPr>
        <w:t xml:space="preserve"> </w:t>
      </w:r>
      <w:r w:rsidRPr="00444A50">
        <w:rPr>
          <w:rFonts w:ascii="Times New Roman" w:eastAsia="Times New Roman" w:hAnsi="Times New Roman" w:cs="Times New Roman"/>
          <w:color w:val="000000"/>
          <w:sz w:val="28"/>
          <w:szCs w:val="28"/>
        </w:rPr>
        <w:t>господарювання с</w:t>
      </w:r>
      <w:r w:rsidR="00DB586E" w:rsidRPr="00444A50">
        <w:rPr>
          <w:rFonts w:ascii="Times New Roman" w:eastAsia="Times New Roman" w:hAnsi="Times New Roman" w:cs="Times New Roman"/>
          <w:color w:val="000000"/>
          <w:sz w:val="28"/>
          <w:szCs w:val="28"/>
        </w:rPr>
        <w:t>творює умови для підвищення професійного рівня працівників, які здійснюють навчання здобувачів освіти на робочому місці (наставників).</w:t>
      </w:r>
    </w:p>
    <w:p w14:paraId="740870CD" w14:textId="4B5A4A67" w:rsidR="001B713A" w:rsidRPr="00444A50" w:rsidRDefault="001B713A" w:rsidP="001B713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4</w:t>
      </w:r>
      <w:r w:rsidR="00D60033" w:rsidRPr="00444A50">
        <w:rPr>
          <w:rFonts w:ascii="Times New Roman" w:eastAsia="Times New Roman" w:hAnsi="Times New Roman" w:cs="Times New Roman"/>
          <w:color w:val="000000"/>
          <w:sz w:val="28"/>
          <w:szCs w:val="28"/>
        </w:rPr>
        <w:t>.2.</w:t>
      </w:r>
      <w:r w:rsidRPr="00444A50">
        <w:rPr>
          <w:rFonts w:ascii="Times New Roman" w:eastAsia="Times New Roman" w:hAnsi="Times New Roman" w:cs="Times New Roman"/>
          <w:color w:val="000000"/>
          <w:sz w:val="28"/>
          <w:szCs w:val="28"/>
        </w:rPr>
        <w:t>8</w:t>
      </w:r>
      <w:r w:rsidR="00D60033" w:rsidRPr="00444A50">
        <w:rPr>
          <w:rFonts w:ascii="Times New Roman" w:eastAsia="Times New Roman" w:hAnsi="Times New Roman" w:cs="Times New Roman"/>
          <w:color w:val="000000"/>
          <w:sz w:val="28"/>
          <w:szCs w:val="28"/>
        </w:rPr>
        <w:t xml:space="preserve">. Суб’єкт господарювання </w:t>
      </w:r>
      <w:r w:rsidRPr="00444A50">
        <w:rPr>
          <w:rFonts w:ascii="Times New Roman" w:eastAsia="Times New Roman" w:hAnsi="Times New Roman" w:cs="Times New Roman"/>
          <w:color w:val="000000"/>
          <w:sz w:val="28"/>
          <w:szCs w:val="28"/>
        </w:rPr>
        <w:t>організовує погодження тристоронніх договорів про дуальну форму здобуття освіти та відповідні індивідуальні навчальні плани;</w:t>
      </w:r>
    </w:p>
    <w:p w14:paraId="3077D2B6" w14:textId="77777777" w:rsidR="001B713A" w:rsidRPr="00444A50" w:rsidRDefault="001B713A" w:rsidP="001B713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p>
    <w:p w14:paraId="0000005D" w14:textId="0B8FFBEF" w:rsidR="00FB46B5" w:rsidRPr="00444A50" w:rsidRDefault="0072156C" w:rsidP="001B713A">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4.2</w:t>
      </w:r>
      <w:r w:rsidR="00A13E06" w:rsidRPr="00444A50">
        <w:rPr>
          <w:rFonts w:ascii="Times New Roman" w:eastAsia="Times New Roman" w:hAnsi="Times New Roman" w:cs="Times New Roman"/>
          <w:color w:val="000000"/>
          <w:sz w:val="28"/>
          <w:szCs w:val="28"/>
        </w:rPr>
        <w:t>.</w:t>
      </w:r>
      <w:r w:rsidRPr="00444A50">
        <w:rPr>
          <w:rFonts w:ascii="Times New Roman" w:eastAsia="Times New Roman" w:hAnsi="Times New Roman" w:cs="Times New Roman"/>
          <w:color w:val="000000"/>
          <w:sz w:val="28"/>
          <w:szCs w:val="28"/>
        </w:rPr>
        <w:t xml:space="preserve">9. </w:t>
      </w:r>
      <w:r w:rsidR="00A13E06" w:rsidRPr="00444A50">
        <w:rPr>
          <w:rFonts w:ascii="Times New Roman" w:eastAsia="Times New Roman" w:hAnsi="Times New Roman" w:cs="Times New Roman"/>
          <w:color w:val="000000"/>
          <w:sz w:val="28"/>
          <w:szCs w:val="28"/>
        </w:rPr>
        <w:t>Координатор дуального навчання від суб’єкта господарювання:</w:t>
      </w:r>
    </w:p>
    <w:p w14:paraId="0000005F" w14:textId="1A892473" w:rsidR="00FB46B5" w:rsidRPr="00444A50" w:rsidRDefault="00F45A26" w:rsidP="00D60033">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  </w:t>
      </w:r>
      <w:r w:rsidR="00BE1B93" w:rsidRPr="00444A50">
        <w:rPr>
          <w:rFonts w:ascii="Times New Roman" w:eastAsia="Times New Roman" w:hAnsi="Times New Roman" w:cs="Times New Roman"/>
          <w:color w:val="000000"/>
          <w:sz w:val="28"/>
          <w:szCs w:val="28"/>
        </w:rPr>
        <w:t xml:space="preserve">відповідає за співпрацю із закладом освіти з питань узгодження </w:t>
      </w:r>
      <w:r w:rsidR="007E2A4D" w:rsidRPr="00444A50">
        <w:rPr>
          <w:rFonts w:ascii="Times New Roman" w:eastAsia="Times New Roman" w:hAnsi="Times New Roman" w:cs="Times New Roman"/>
          <w:color w:val="000000"/>
          <w:sz w:val="28"/>
          <w:szCs w:val="28"/>
        </w:rPr>
        <w:t xml:space="preserve">(створення, перегляду та удосконалення) </w:t>
      </w:r>
      <w:r w:rsidR="00BE1B93" w:rsidRPr="00444A50">
        <w:rPr>
          <w:rFonts w:ascii="Times New Roman" w:eastAsia="Times New Roman" w:hAnsi="Times New Roman" w:cs="Times New Roman"/>
          <w:color w:val="000000"/>
          <w:sz w:val="28"/>
          <w:szCs w:val="28"/>
        </w:rPr>
        <w:t>освітньої програми</w:t>
      </w:r>
      <w:r w:rsidR="007E2A4D" w:rsidRPr="00444A50">
        <w:rPr>
          <w:rFonts w:ascii="Times New Roman" w:eastAsia="Times New Roman" w:hAnsi="Times New Roman" w:cs="Times New Roman"/>
          <w:color w:val="000000"/>
          <w:sz w:val="28"/>
          <w:szCs w:val="28"/>
        </w:rPr>
        <w:t>, за якою навча</w:t>
      </w:r>
      <w:r w:rsidRPr="00444A50">
        <w:rPr>
          <w:rFonts w:ascii="Times New Roman" w:eastAsia="Times New Roman" w:hAnsi="Times New Roman" w:cs="Times New Roman"/>
          <w:color w:val="000000"/>
          <w:sz w:val="28"/>
          <w:szCs w:val="28"/>
        </w:rPr>
        <w:t>тимуть</w:t>
      </w:r>
      <w:r w:rsidR="007E2A4D" w:rsidRPr="00444A50">
        <w:rPr>
          <w:rFonts w:ascii="Times New Roman" w:eastAsia="Times New Roman" w:hAnsi="Times New Roman" w:cs="Times New Roman"/>
          <w:color w:val="000000"/>
          <w:sz w:val="28"/>
          <w:szCs w:val="28"/>
        </w:rPr>
        <w:t xml:space="preserve"> за дуальною формою</w:t>
      </w:r>
      <w:r w:rsidR="007D44BD" w:rsidRPr="00444A50">
        <w:rPr>
          <w:rFonts w:ascii="Times New Roman" w:eastAsia="Times New Roman" w:hAnsi="Times New Roman" w:cs="Times New Roman"/>
          <w:color w:val="000000"/>
          <w:sz w:val="28"/>
          <w:szCs w:val="28"/>
        </w:rPr>
        <w:t xml:space="preserve"> та індивідуальних навчальних планів</w:t>
      </w:r>
      <w:r w:rsidRPr="00444A50">
        <w:rPr>
          <w:rFonts w:ascii="Times New Roman" w:eastAsia="Times New Roman" w:hAnsi="Times New Roman" w:cs="Times New Roman"/>
          <w:color w:val="000000"/>
          <w:sz w:val="28"/>
          <w:szCs w:val="28"/>
        </w:rPr>
        <w:t>;</w:t>
      </w:r>
    </w:p>
    <w:p w14:paraId="00000060" w14:textId="23663670" w:rsidR="00FB46B5" w:rsidRPr="00444A50" w:rsidRDefault="00F45A26" w:rsidP="00F45A26">
      <w:pPr>
        <w:pBdr>
          <w:top w:val="nil"/>
          <w:left w:val="nil"/>
          <w:bottom w:val="nil"/>
          <w:right w:val="nil"/>
          <w:between w:val="nil"/>
        </w:pBdr>
        <w:tabs>
          <w:tab w:val="left" w:pos="993"/>
        </w:tabs>
        <w:spacing w:after="0" w:line="240" w:lineRule="auto"/>
        <w:ind w:firstLine="709"/>
        <w:jc w:val="both"/>
        <w:rPr>
          <w:color w:val="000000"/>
          <w:sz w:val="28"/>
          <w:szCs w:val="28"/>
        </w:rPr>
      </w:pPr>
      <w:r w:rsidRPr="00444A50">
        <w:rPr>
          <w:rFonts w:ascii="Times New Roman" w:eastAsia="Times New Roman" w:hAnsi="Times New Roman" w:cs="Times New Roman"/>
          <w:color w:val="000000"/>
          <w:sz w:val="28"/>
          <w:szCs w:val="28"/>
        </w:rPr>
        <w:t>-  </w:t>
      </w:r>
      <w:r w:rsidR="000D19F5" w:rsidRPr="00444A50">
        <w:rPr>
          <w:rFonts w:ascii="Times New Roman" w:eastAsia="Times New Roman" w:hAnsi="Times New Roman" w:cs="Times New Roman"/>
          <w:color w:val="000000"/>
          <w:sz w:val="28"/>
          <w:szCs w:val="28"/>
        </w:rPr>
        <w:t>бере участь</w:t>
      </w:r>
      <w:r w:rsidR="00AD4791" w:rsidRPr="00444A50">
        <w:rPr>
          <w:rFonts w:ascii="Times New Roman" w:eastAsia="Times New Roman" w:hAnsi="Times New Roman" w:cs="Times New Roman"/>
          <w:color w:val="000000"/>
          <w:sz w:val="28"/>
          <w:szCs w:val="28"/>
        </w:rPr>
        <w:t xml:space="preserve"> </w:t>
      </w:r>
      <w:r w:rsidR="00A13E06" w:rsidRPr="00444A50">
        <w:rPr>
          <w:rFonts w:ascii="Times New Roman" w:eastAsia="Times New Roman" w:hAnsi="Times New Roman" w:cs="Times New Roman"/>
          <w:color w:val="000000"/>
          <w:sz w:val="28"/>
          <w:szCs w:val="28"/>
        </w:rPr>
        <w:t>у відборі здобувачів освіти, що бажають перейти на дуальну  форму здобуття освіти за відповідними</w:t>
      </w:r>
      <w:r w:rsidR="00AA423E" w:rsidRPr="00444A50">
        <w:rPr>
          <w:rFonts w:ascii="Times New Roman" w:eastAsia="Times New Roman" w:hAnsi="Times New Roman" w:cs="Times New Roman"/>
          <w:color w:val="000000"/>
          <w:sz w:val="28"/>
          <w:szCs w:val="28"/>
        </w:rPr>
        <w:t xml:space="preserve"> освітніми програмами</w:t>
      </w:r>
      <w:r w:rsidR="00DF0791" w:rsidRPr="00444A50">
        <w:rPr>
          <w:rFonts w:ascii="Times New Roman" w:eastAsia="Times New Roman" w:hAnsi="Times New Roman" w:cs="Times New Roman"/>
          <w:color w:val="000000"/>
          <w:sz w:val="28"/>
          <w:szCs w:val="28"/>
        </w:rPr>
        <w:t>;</w:t>
      </w:r>
    </w:p>
    <w:p w14:paraId="00000062" w14:textId="1A0149F6" w:rsidR="00FB46B5" w:rsidRPr="00444A50" w:rsidRDefault="00F45A26" w:rsidP="00DF0791">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  </w:t>
      </w:r>
      <w:r w:rsidR="001B713A" w:rsidRPr="00444A50">
        <w:rPr>
          <w:rFonts w:ascii="Times New Roman" w:eastAsia="Times New Roman" w:hAnsi="Times New Roman" w:cs="Times New Roman"/>
          <w:color w:val="000000"/>
          <w:sz w:val="28"/>
          <w:szCs w:val="28"/>
        </w:rPr>
        <w:t xml:space="preserve">супроводжує реалізацію </w:t>
      </w:r>
      <w:r w:rsidR="00A13E06" w:rsidRPr="00444A50">
        <w:rPr>
          <w:rFonts w:ascii="Times New Roman" w:eastAsia="Times New Roman" w:hAnsi="Times New Roman" w:cs="Times New Roman"/>
          <w:color w:val="000000"/>
          <w:sz w:val="28"/>
          <w:szCs w:val="28"/>
        </w:rPr>
        <w:t xml:space="preserve">практичної складової дуальної освіти на робочому місці відповідно до вимог освітньої програми та </w:t>
      </w:r>
      <w:r w:rsidR="007E2A4D" w:rsidRPr="00444A50">
        <w:rPr>
          <w:rFonts w:ascii="Times New Roman" w:eastAsia="Times New Roman" w:hAnsi="Times New Roman" w:cs="Times New Roman"/>
          <w:color w:val="000000"/>
          <w:sz w:val="28"/>
          <w:szCs w:val="28"/>
        </w:rPr>
        <w:t>індивідуального навчального плану</w:t>
      </w:r>
      <w:r w:rsidR="00A13E06" w:rsidRPr="00444A50">
        <w:rPr>
          <w:rFonts w:ascii="Times New Roman" w:eastAsia="Times New Roman" w:hAnsi="Times New Roman" w:cs="Times New Roman"/>
          <w:color w:val="000000"/>
          <w:sz w:val="28"/>
          <w:szCs w:val="28"/>
        </w:rPr>
        <w:t>;</w:t>
      </w:r>
    </w:p>
    <w:p w14:paraId="00000064" w14:textId="161C3250" w:rsidR="00FB46B5" w:rsidRPr="00444A50" w:rsidRDefault="00DC1E58" w:rsidP="00DF0791">
      <w:pPr>
        <w:shd w:val="clear" w:color="auto" w:fill="FFFFFF"/>
        <w:spacing w:after="0" w:line="240" w:lineRule="auto"/>
        <w:ind w:firstLine="709"/>
        <w:jc w:val="both"/>
        <w:rPr>
          <w:color w:val="000000"/>
          <w:sz w:val="28"/>
          <w:szCs w:val="28"/>
        </w:rPr>
      </w:pPr>
      <w:r w:rsidRPr="00444A50">
        <w:rPr>
          <w:rFonts w:ascii="Times New Roman" w:eastAsia="Times New Roman" w:hAnsi="Times New Roman" w:cs="Times New Roman"/>
          <w:color w:val="000000"/>
          <w:sz w:val="28"/>
          <w:szCs w:val="28"/>
        </w:rPr>
        <w:t>-  </w:t>
      </w:r>
      <w:r w:rsidR="00A13E06" w:rsidRPr="00444A50">
        <w:rPr>
          <w:rFonts w:ascii="Times New Roman" w:eastAsia="Times New Roman" w:hAnsi="Times New Roman" w:cs="Times New Roman"/>
          <w:color w:val="000000"/>
          <w:sz w:val="28"/>
          <w:szCs w:val="28"/>
        </w:rPr>
        <w:t xml:space="preserve">забезпечує неперервну комунікацію </w:t>
      </w:r>
      <w:r w:rsidRPr="00444A50">
        <w:rPr>
          <w:rFonts w:ascii="Times New Roman" w:eastAsia="Times New Roman" w:hAnsi="Times New Roman" w:cs="Times New Roman"/>
          <w:color w:val="000000"/>
          <w:sz w:val="28"/>
          <w:szCs w:val="28"/>
        </w:rPr>
        <w:t>і</w:t>
      </w:r>
      <w:r w:rsidR="00A13E06" w:rsidRPr="00444A50">
        <w:rPr>
          <w:rFonts w:ascii="Times New Roman" w:eastAsia="Times New Roman" w:hAnsi="Times New Roman" w:cs="Times New Roman"/>
          <w:color w:val="000000"/>
          <w:sz w:val="28"/>
          <w:szCs w:val="28"/>
        </w:rPr>
        <w:t>з закладом освіти;</w:t>
      </w:r>
    </w:p>
    <w:p w14:paraId="00000069" w14:textId="4DF3C5EA" w:rsidR="00FB46B5" w:rsidRPr="00444A50" w:rsidRDefault="00DC1E58" w:rsidP="00DC1E58">
      <w:pPr>
        <w:pBdr>
          <w:top w:val="nil"/>
          <w:left w:val="nil"/>
          <w:bottom w:val="nil"/>
          <w:right w:val="nil"/>
          <w:between w:val="nil"/>
        </w:pBdr>
        <w:shd w:val="clear" w:color="auto" w:fill="FFFFFF"/>
        <w:tabs>
          <w:tab w:val="left" w:pos="993"/>
        </w:tabs>
        <w:spacing w:after="0" w:line="240" w:lineRule="auto"/>
        <w:ind w:firstLine="709"/>
        <w:jc w:val="both"/>
        <w:rPr>
          <w:color w:val="000000"/>
          <w:sz w:val="24"/>
          <w:szCs w:val="24"/>
        </w:rPr>
      </w:pPr>
      <w:r w:rsidRPr="00444A50">
        <w:rPr>
          <w:rFonts w:ascii="Times New Roman" w:eastAsia="Times New Roman" w:hAnsi="Times New Roman" w:cs="Times New Roman"/>
          <w:color w:val="000000"/>
          <w:sz w:val="28"/>
          <w:szCs w:val="28"/>
        </w:rPr>
        <w:t>-  </w:t>
      </w:r>
      <w:r w:rsidR="00A13E06" w:rsidRPr="00444A50">
        <w:rPr>
          <w:rFonts w:ascii="Times New Roman" w:eastAsia="Times New Roman" w:hAnsi="Times New Roman" w:cs="Times New Roman"/>
          <w:color w:val="000000"/>
          <w:sz w:val="28"/>
          <w:szCs w:val="28"/>
        </w:rPr>
        <w:t>здійснює контроль за розподілом та своєчасним переміщенням здобувачів освіти у структурних підрозді</w:t>
      </w:r>
      <w:r w:rsidR="00AA423E" w:rsidRPr="00444A50">
        <w:rPr>
          <w:rFonts w:ascii="Times New Roman" w:eastAsia="Times New Roman" w:hAnsi="Times New Roman" w:cs="Times New Roman"/>
          <w:color w:val="000000"/>
          <w:sz w:val="28"/>
          <w:szCs w:val="28"/>
        </w:rPr>
        <w:t>лах суб’єкта господарювання</w:t>
      </w:r>
      <w:r w:rsidR="00A13E06" w:rsidRPr="00444A50">
        <w:rPr>
          <w:rFonts w:ascii="Times New Roman" w:eastAsia="Times New Roman" w:hAnsi="Times New Roman" w:cs="Times New Roman"/>
          <w:color w:val="000000"/>
          <w:sz w:val="28"/>
          <w:szCs w:val="28"/>
        </w:rPr>
        <w:t>;</w:t>
      </w:r>
    </w:p>
    <w:p w14:paraId="0000006B" w14:textId="105BEA60" w:rsidR="00FB46B5" w:rsidRPr="00444A50" w:rsidRDefault="00DC1E58" w:rsidP="001B713A">
      <w:pPr>
        <w:pBdr>
          <w:top w:val="nil"/>
          <w:left w:val="nil"/>
          <w:bottom w:val="nil"/>
          <w:right w:val="nil"/>
          <w:between w:val="nil"/>
        </w:pBdr>
        <w:tabs>
          <w:tab w:val="left" w:pos="993"/>
        </w:tabs>
        <w:spacing w:after="0" w:line="240" w:lineRule="auto"/>
        <w:ind w:firstLine="709"/>
        <w:jc w:val="both"/>
        <w:rPr>
          <w:color w:val="000000"/>
          <w:sz w:val="28"/>
          <w:szCs w:val="28"/>
        </w:rPr>
      </w:pPr>
      <w:r w:rsidRPr="00444A50">
        <w:rPr>
          <w:rFonts w:ascii="Times New Roman" w:eastAsia="Times New Roman" w:hAnsi="Times New Roman" w:cs="Times New Roman"/>
          <w:color w:val="000000"/>
          <w:sz w:val="28"/>
          <w:szCs w:val="28"/>
        </w:rPr>
        <w:t>-  </w:t>
      </w:r>
      <w:r w:rsidR="00AA423E" w:rsidRPr="00444A50">
        <w:rPr>
          <w:rFonts w:ascii="Times New Roman" w:eastAsia="Times New Roman" w:hAnsi="Times New Roman" w:cs="Times New Roman"/>
          <w:color w:val="000000"/>
          <w:sz w:val="28"/>
          <w:szCs w:val="28"/>
        </w:rPr>
        <w:t xml:space="preserve">бере участь </w:t>
      </w:r>
      <w:r w:rsidR="00173A82" w:rsidRPr="00444A50">
        <w:rPr>
          <w:rFonts w:ascii="Times New Roman" w:eastAsia="Times New Roman" w:hAnsi="Times New Roman" w:cs="Times New Roman"/>
          <w:color w:val="000000"/>
          <w:sz w:val="28"/>
          <w:szCs w:val="28"/>
        </w:rPr>
        <w:t>в</w:t>
      </w:r>
      <w:r w:rsidR="00AA423E" w:rsidRPr="00444A50">
        <w:rPr>
          <w:rFonts w:ascii="Times New Roman" w:eastAsia="Times New Roman" w:hAnsi="Times New Roman" w:cs="Times New Roman"/>
          <w:color w:val="000000"/>
          <w:sz w:val="28"/>
          <w:szCs w:val="28"/>
        </w:rPr>
        <w:t xml:space="preserve"> аналізі результатів та якості навчання за дуальною формою здобуття освіти і вносить пропозиції своєму керівництву щодо її по</w:t>
      </w:r>
      <w:r w:rsidR="00173A82" w:rsidRPr="00444A50">
        <w:rPr>
          <w:rFonts w:ascii="Times New Roman" w:eastAsia="Times New Roman" w:hAnsi="Times New Roman" w:cs="Times New Roman"/>
          <w:color w:val="000000"/>
          <w:sz w:val="28"/>
          <w:szCs w:val="28"/>
        </w:rPr>
        <w:t>ліпшення</w:t>
      </w:r>
      <w:r w:rsidR="001B713A" w:rsidRPr="00444A50">
        <w:rPr>
          <w:rFonts w:ascii="Times New Roman" w:eastAsia="Times New Roman" w:hAnsi="Times New Roman" w:cs="Times New Roman"/>
          <w:color w:val="000000"/>
          <w:sz w:val="28"/>
          <w:szCs w:val="28"/>
        </w:rPr>
        <w:t>.</w:t>
      </w:r>
    </w:p>
    <w:p w14:paraId="6EFA2D9D" w14:textId="77777777" w:rsidR="00C1522F" w:rsidRPr="00444A50" w:rsidRDefault="00C1522F" w:rsidP="00A2412A">
      <w:pPr>
        <w:pBdr>
          <w:top w:val="nil"/>
          <w:left w:val="nil"/>
          <w:bottom w:val="nil"/>
          <w:right w:val="nil"/>
          <w:between w:val="nil"/>
        </w:pBdr>
        <w:spacing w:after="0" w:line="240" w:lineRule="auto"/>
        <w:ind w:firstLine="709"/>
        <w:jc w:val="both"/>
        <w:rPr>
          <w:color w:val="548DD4" w:themeColor="text2" w:themeTint="99"/>
          <w:sz w:val="28"/>
          <w:szCs w:val="28"/>
        </w:rPr>
      </w:pPr>
    </w:p>
    <w:p w14:paraId="366CC174" w14:textId="34E9C8C3" w:rsidR="007E2A4D" w:rsidRPr="00444A50" w:rsidRDefault="007E2A4D" w:rsidP="00DF0791">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4.2.</w:t>
      </w:r>
      <w:r w:rsidR="006D431A" w:rsidRPr="00444A50">
        <w:rPr>
          <w:rFonts w:ascii="Times New Roman" w:eastAsia="Times New Roman" w:hAnsi="Times New Roman" w:cs="Times New Roman"/>
          <w:color w:val="000000"/>
          <w:sz w:val="28"/>
          <w:szCs w:val="28"/>
        </w:rPr>
        <w:t>10</w:t>
      </w:r>
      <w:r w:rsidRPr="00444A50">
        <w:rPr>
          <w:rFonts w:ascii="Times New Roman" w:eastAsia="Times New Roman" w:hAnsi="Times New Roman" w:cs="Times New Roman"/>
          <w:color w:val="000000"/>
          <w:sz w:val="28"/>
          <w:szCs w:val="28"/>
        </w:rPr>
        <w:t>.</w:t>
      </w:r>
      <w:r w:rsidR="008856EB"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Наставник дуального навчання</w:t>
      </w:r>
    </w:p>
    <w:p w14:paraId="7299E010" w14:textId="154BEB8C" w:rsidR="00C1522F" w:rsidRPr="00444A50" w:rsidRDefault="00173A82" w:rsidP="00DF0791">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  </w:t>
      </w:r>
      <w:r w:rsidR="00C1522F" w:rsidRPr="00444A50">
        <w:rPr>
          <w:rFonts w:ascii="Times New Roman" w:eastAsia="Times New Roman" w:hAnsi="Times New Roman" w:cs="Times New Roman"/>
          <w:color w:val="000000"/>
          <w:sz w:val="28"/>
          <w:szCs w:val="28"/>
        </w:rPr>
        <w:t>здійснює керівництво навчанням здо</w:t>
      </w:r>
      <w:r w:rsidR="00DB586E" w:rsidRPr="00444A50">
        <w:rPr>
          <w:rFonts w:ascii="Times New Roman" w:eastAsia="Times New Roman" w:hAnsi="Times New Roman" w:cs="Times New Roman"/>
          <w:color w:val="000000"/>
          <w:sz w:val="28"/>
          <w:szCs w:val="28"/>
        </w:rPr>
        <w:t>бувачів освіти</w:t>
      </w:r>
      <w:r w:rsidR="00C1522F" w:rsidRPr="00444A50">
        <w:rPr>
          <w:rFonts w:ascii="Times New Roman" w:eastAsia="Times New Roman" w:hAnsi="Times New Roman" w:cs="Times New Roman"/>
          <w:color w:val="000000"/>
          <w:sz w:val="28"/>
          <w:szCs w:val="28"/>
        </w:rPr>
        <w:t xml:space="preserve"> у відповідності до програми практичного навчання на робочому місці та індивідуального навчального плану</w:t>
      </w:r>
      <w:r w:rsidRPr="00444A50">
        <w:rPr>
          <w:rFonts w:ascii="Times New Roman" w:eastAsia="Times New Roman" w:hAnsi="Times New Roman" w:cs="Times New Roman"/>
          <w:color w:val="000000"/>
          <w:sz w:val="28"/>
          <w:szCs w:val="28"/>
        </w:rPr>
        <w:t>;</w:t>
      </w:r>
    </w:p>
    <w:p w14:paraId="502326FA" w14:textId="4C104AA7" w:rsidR="00DE6C0C" w:rsidRPr="00444A50" w:rsidRDefault="00DE6C0C" w:rsidP="00DF0791">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w:t>
      </w:r>
      <w:r w:rsidRPr="00444A50">
        <w:t xml:space="preserve"> </w:t>
      </w:r>
      <w:r w:rsidRPr="00444A50">
        <w:rPr>
          <w:rFonts w:ascii="Times New Roman" w:eastAsia="Times New Roman" w:hAnsi="Times New Roman" w:cs="Times New Roman"/>
          <w:color w:val="000000"/>
          <w:sz w:val="28"/>
          <w:szCs w:val="28"/>
        </w:rPr>
        <w:t>сприяє адаптації здобувача освіти до робочого місця;</w:t>
      </w:r>
    </w:p>
    <w:p w14:paraId="6D4EF899" w14:textId="755C8501" w:rsidR="004176C2" w:rsidRPr="00444A50" w:rsidRDefault="004176C2" w:rsidP="00DF0791">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 бере участь у</w:t>
      </w:r>
      <w:r w:rsidRPr="00444A50">
        <w:rPr>
          <w:rFonts w:ascii="Times New Roman" w:eastAsia="Times New Roman" w:hAnsi="Times New Roman" w:cs="Times New Roman"/>
          <w:sz w:val="28"/>
          <w:szCs w:val="28"/>
        </w:rPr>
        <w:t xml:space="preserve"> оцінюванні результатів навчання</w:t>
      </w:r>
      <w:r w:rsidRPr="00444A50">
        <w:rPr>
          <w:rFonts w:ascii="Times New Roman" w:eastAsia="Times New Roman" w:hAnsi="Times New Roman" w:cs="Times New Roman"/>
          <w:color w:val="000000"/>
          <w:sz w:val="28"/>
          <w:szCs w:val="28"/>
        </w:rPr>
        <w:t xml:space="preserve"> з</w:t>
      </w:r>
      <w:r w:rsidRPr="00444A50">
        <w:rPr>
          <w:rFonts w:ascii="Times New Roman" w:eastAsia="Times New Roman" w:hAnsi="Times New Roman" w:cs="Times New Roman"/>
          <w:sz w:val="28"/>
          <w:szCs w:val="28"/>
        </w:rPr>
        <w:t xml:space="preserve">добувачів освіти </w:t>
      </w:r>
      <w:r w:rsidRPr="00444A50">
        <w:rPr>
          <w:rFonts w:ascii="Times New Roman" w:eastAsia="Times New Roman" w:hAnsi="Times New Roman" w:cs="Times New Roman"/>
          <w:color w:val="000000"/>
          <w:sz w:val="28"/>
          <w:szCs w:val="28"/>
        </w:rPr>
        <w:t>за дуальною формою спільно з уповноваженими представниками закладу освіти;</w:t>
      </w:r>
    </w:p>
    <w:p w14:paraId="359DEEF5" w14:textId="18B930E1" w:rsidR="00C1522F" w:rsidRPr="00444A50" w:rsidRDefault="00173A82" w:rsidP="00DF0791">
      <w:pPr>
        <w:pBdr>
          <w:top w:val="nil"/>
          <w:left w:val="nil"/>
          <w:bottom w:val="nil"/>
          <w:right w:val="nil"/>
          <w:between w:val="nil"/>
        </w:pBdr>
        <w:shd w:val="clear" w:color="auto" w:fill="FFFFFF"/>
        <w:tabs>
          <w:tab w:val="left" w:pos="993"/>
        </w:tabs>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  </w:t>
      </w:r>
      <w:r w:rsidR="00C1522F" w:rsidRPr="00444A50">
        <w:rPr>
          <w:rFonts w:ascii="Times New Roman" w:eastAsia="Times New Roman" w:hAnsi="Times New Roman" w:cs="Times New Roman"/>
          <w:color w:val="000000"/>
          <w:sz w:val="28"/>
          <w:szCs w:val="28"/>
        </w:rPr>
        <w:t xml:space="preserve">може проходити спеціальну методичну підготовку щодо здійснення керівництва навчанням здобувачів освіти на робочих місця, в тому числі на базі </w:t>
      </w:r>
      <w:r w:rsidRPr="00444A50">
        <w:rPr>
          <w:rFonts w:ascii="Times New Roman" w:eastAsia="Times New Roman" w:hAnsi="Times New Roman" w:cs="Times New Roman"/>
          <w:color w:val="000000"/>
          <w:sz w:val="28"/>
          <w:szCs w:val="28"/>
        </w:rPr>
        <w:t xml:space="preserve">закладу </w:t>
      </w:r>
      <w:r w:rsidR="00C1522F" w:rsidRPr="00444A50">
        <w:rPr>
          <w:rFonts w:ascii="Times New Roman" w:eastAsia="Times New Roman" w:hAnsi="Times New Roman" w:cs="Times New Roman"/>
          <w:color w:val="000000"/>
          <w:sz w:val="28"/>
          <w:szCs w:val="28"/>
        </w:rPr>
        <w:t>освіт</w:t>
      </w:r>
      <w:r w:rsidRPr="00444A50">
        <w:rPr>
          <w:rFonts w:ascii="Times New Roman" w:eastAsia="Times New Roman" w:hAnsi="Times New Roman" w:cs="Times New Roman"/>
          <w:color w:val="000000"/>
          <w:sz w:val="28"/>
          <w:szCs w:val="28"/>
        </w:rPr>
        <w:t>и</w:t>
      </w:r>
      <w:r w:rsidR="00C1522F" w:rsidRPr="00444A50">
        <w:rPr>
          <w:rFonts w:ascii="Times New Roman" w:eastAsia="Times New Roman" w:hAnsi="Times New Roman" w:cs="Times New Roman"/>
          <w:color w:val="000000"/>
          <w:sz w:val="28"/>
          <w:szCs w:val="28"/>
        </w:rPr>
        <w:t xml:space="preserve">. </w:t>
      </w:r>
    </w:p>
    <w:p w14:paraId="4732BA77" w14:textId="77777777" w:rsidR="00C1522F" w:rsidRPr="00444A50" w:rsidRDefault="00C1522F" w:rsidP="00A2412A">
      <w:pPr>
        <w:pBdr>
          <w:top w:val="nil"/>
          <w:left w:val="nil"/>
          <w:bottom w:val="nil"/>
          <w:right w:val="nil"/>
          <w:between w:val="nil"/>
        </w:pBdr>
        <w:spacing w:after="0" w:line="240" w:lineRule="auto"/>
        <w:ind w:firstLine="709"/>
        <w:jc w:val="both"/>
        <w:rPr>
          <w:color w:val="548DD4" w:themeColor="text2" w:themeTint="99"/>
          <w:sz w:val="28"/>
          <w:szCs w:val="28"/>
        </w:rPr>
      </w:pPr>
    </w:p>
    <w:p w14:paraId="0000006C" w14:textId="21165B74" w:rsidR="00FB46B5" w:rsidRPr="00444A50" w:rsidRDefault="006D431A"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4.2.11</w:t>
      </w:r>
      <w:r w:rsidR="00A13E06" w:rsidRPr="00444A50">
        <w:rPr>
          <w:rFonts w:ascii="Times New Roman" w:eastAsia="Times New Roman" w:hAnsi="Times New Roman" w:cs="Times New Roman"/>
          <w:color w:val="000000"/>
          <w:sz w:val="28"/>
          <w:szCs w:val="28"/>
        </w:rPr>
        <w:t>.</w:t>
      </w:r>
      <w:r w:rsidR="00C137DB" w:rsidRPr="00444A50">
        <w:rPr>
          <w:rFonts w:ascii="Times New Roman" w:eastAsia="Times New Roman" w:hAnsi="Times New Roman" w:cs="Times New Roman"/>
          <w:color w:val="000000"/>
          <w:sz w:val="28"/>
          <w:szCs w:val="28"/>
        </w:rPr>
        <w:t> </w:t>
      </w:r>
      <w:r w:rsidR="00A13E06" w:rsidRPr="00444A50">
        <w:rPr>
          <w:rFonts w:ascii="Times New Roman" w:eastAsia="Times New Roman" w:hAnsi="Times New Roman" w:cs="Times New Roman"/>
          <w:color w:val="000000"/>
          <w:sz w:val="28"/>
          <w:szCs w:val="28"/>
        </w:rPr>
        <w:t>Суб’єкт господарювання може надавати можливість стажування на виробництві педагогічним та науково-педагогічним працівникам закладу освіти.</w:t>
      </w:r>
    </w:p>
    <w:p w14:paraId="14CE7622" w14:textId="77777777" w:rsidR="00C137DB" w:rsidRPr="00444A50" w:rsidRDefault="00C137DB"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p>
    <w:p w14:paraId="0000006E" w14:textId="42F05EED" w:rsidR="00FB46B5" w:rsidRPr="00444A50" w:rsidRDefault="00A13E06"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4.2.</w:t>
      </w:r>
      <w:r w:rsidR="006D431A" w:rsidRPr="00444A50">
        <w:rPr>
          <w:rFonts w:ascii="Times New Roman" w:eastAsia="Times New Roman" w:hAnsi="Times New Roman" w:cs="Times New Roman"/>
          <w:color w:val="000000"/>
          <w:sz w:val="28"/>
          <w:szCs w:val="28"/>
        </w:rPr>
        <w:t>12</w:t>
      </w:r>
      <w:r w:rsidRPr="00444A50">
        <w:rPr>
          <w:rFonts w:ascii="Times New Roman" w:eastAsia="Times New Roman" w:hAnsi="Times New Roman" w:cs="Times New Roman"/>
          <w:color w:val="000000"/>
          <w:sz w:val="28"/>
          <w:szCs w:val="28"/>
        </w:rPr>
        <w:t>.</w:t>
      </w:r>
      <w:r w:rsidR="008856EB"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color w:val="000000"/>
          <w:sz w:val="28"/>
          <w:szCs w:val="28"/>
        </w:rPr>
        <w:t xml:space="preserve">Суб’єкт господарювання </w:t>
      </w:r>
      <w:r w:rsidR="00DB586E" w:rsidRPr="00444A50">
        <w:rPr>
          <w:rFonts w:ascii="Times New Roman" w:eastAsia="Times New Roman" w:hAnsi="Times New Roman" w:cs="Times New Roman"/>
          <w:color w:val="000000"/>
          <w:sz w:val="28"/>
          <w:szCs w:val="28"/>
        </w:rPr>
        <w:t>може пропонувати здобувачам освіти за дуальною формою</w:t>
      </w:r>
      <w:r w:rsidRPr="00444A50">
        <w:rPr>
          <w:rFonts w:ascii="Times New Roman" w:eastAsia="Times New Roman" w:hAnsi="Times New Roman" w:cs="Times New Roman"/>
          <w:color w:val="000000"/>
          <w:sz w:val="28"/>
          <w:szCs w:val="28"/>
        </w:rPr>
        <w:t xml:space="preserve"> укладання/продовження трудового договору після завершення навчання.</w:t>
      </w:r>
    </w:p>
    <w:p w14:paraId="0000006F" w14:textId="77777777" w:rsidR="00FB46B5" w:rsidRPr="00444A50" w:rsidRDefault="00FB46B5"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p>
    <w:p w14:paraId="00000082" w14:textId="782D220B" w:rsidR="00FB46B5" w:rsidRPr="00444A50" w:rsidRDefault="00FB46B5" w:rsidP="00A2412A">
      <w:pPr>
        <w:pBdr>
          <w:top w:val="nil"/>
          <w:left w:val="nil"/>
          <w:bottom w:val="nil"/>
          <w:right w:val="nil"/>
          <w:between w:val="nil"/>
        </w:pBdr>
        <w:spacing w:after="0" w:line="240" w:lineRule="auto"/>
        <w:ind w:left="426" w:firstLine="709"/>
        <w:jc w:val="both"/>
        <w:rPr>
          <w:rFonts w:ascii="Times New Roman" w:eastAsia="Times New Roman" w:hAnsi="Times New Roman" w:cs="Times New Roman"/>
          <w:color w:val="000000"/>
          <w:sz w:val="28"/>
          <w:szCs w:val="28"/>
        </w:rPr>
      </w:pPr>
    </w:p>
    <w:p w14:paraId="00000083" w14:textId="19EFFEA6" w:rsidR="00FB46B5" w:rsidRPr="00444A50" w:rsidRDefault="007D44BD" w:rsidP="00EE43D6">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rPr>
      </w:pPr>
      <w:r w:rsidRPr="00444A50">
        <w:rPr>
          <w:rFonts w:ascii="Times New Roman" w:eastAsia="Times New Roman" w:hAnsi="Times New Roman" w:cs="Times New Roman"/>
          <w:b/>
          <w:color w:val="000000"/>
          <w:sz w:val="28"/>
          <w:szCs w:val="28"/>
        </w:rPr>
        <w:t>5</w:t>
      </w:r>
      <w:r w:rsidR="00A13E06" w:rsidRPr="00444A50">
        <w:rPr>
          <w:rFonts w:ascii="Times New Roman" w:eastAsia="Times New Roman" w:hAnsi="Times New Roman" w:cs="Times New Roman"/>
          <w:b/>
          <w:color w:val="000000"/>
          <w:sz w:val="28"/>
          <w:szCs w:val="28"/>
        </w:rPr>
        <w:t>. Фінансове забезпечення</w:t>
      </w:r>
    </w:p>
    <w:p w14:paraId="00000085" w14:textId="08370FBA" w:rsidR="00FB46B5" w:rsidRPr="00B5172F" w:rsidRDefault="00A13E06"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4A50">
        <w:rPr>
          <w:rFonts w:ascii="Times New Roman" w:eastAsia="Times New Roman" w:hAnsi="Times New Roman" w:cs="Times New Roman"/>
          <w:color w:val="000000"/>
          <w:sz w:val="28"/>
          <w:szCs w:val="28"/>
        </w:rPr>
        <w:t>6.1.</w:t>
      </w:r>
      <w:r w:rsidR="00EE43D6" w:rsidRPr="00444A50">
        <w:rPr>
          <w:rFonts w:ascii="Times New Roman" w:eastAsia="Times New Roman" w:hAnsi="Times New Roman" w:cs="Times New Roman"/>
          <w:color w:val="000000"/>
          <w:sz w:val="28"/>
          <w:szCs w:val="28"/>
        </w:rPr>
        <w:t> </w:t>
      </w:r>
      <w:r w:rsidRPr="00444A50">
        <w:rPr>
          <w:rFonts w:ascii="Times New Roman" w:eastAsia="Times New Roman" w:hAnsi="Times New Roman" w:cs="Times New Roman"/>
          <w:sz w:val="28"/>
          <w:szCs w:val="28"/>
        </w:rPr>
        <w:t>Фінансування навчання за дуальною формою здійсню</w:t>
      </w:r>
      <w:r w:rsidR="00EE43D6" w:rsidRPr="00444A50">
        <w:rPr>
          <w:rFonts w:ascii="Times New Roman" w:eastAsia="Times New Roman" w:hAnsi="Times New Roman" w:cs="Times New Roman"/>
          <w:sz w:val="28"/>
          <w:szCs w:val="28"/>
        </w:rPr>
        <w:t>ють</w:t>
      </w:r>
      <w:r w:rsidRPr="00444A50">
        <w:rPr>
          <w:rFonts w:ascii="Times New Roman" w:eastAsia="Times New Roman" w:hAnsi="Times New Roman" w:cs="Times New Roman"/>
          <w:sz w:val="28"/>
          <w:szCs w:val="28"/>
        </w:rPr>
        <w:t xml:space="preserve"> кошт</w:t>
      </w:r>
      <w:r w:rsidR="00EE43D6" w:rsidRPr="00444A50">
        <w:rPr>
          <w:rFonts w:ascii="Times New Roman" w:eastAsia="Times New Roman" w:hAnsi="Times New Roman" w:cs="Times New Roman"/>
          <w:sz w:val="28"/>
          <w:szCs w:val="28"/>
        </w:rPr>
        <w:t>ом</w:t>
      </w:r>
      <w:r w:rsidRPr="00444A50">
        <w:rPr>
          <w:rFonts w:ascii="Times New Roman" w:eastAsia="Times New Roman" w:hAnsi="Times New Roman" w:cs="Times New Roman"/>
          <w:sz w:val="28"/>
          <w:szCs w:val="28"/>
        </w:rPr>
        <w:t xml:space="preserve"> державного бюджету, кошт</w:t>
      </w:r>
      <w:r w:rsidR="00EE43D6" w:rsidRPr="00444A50">
        <w:rPr>
          <w:rFonts w:ascii="Times New Roman" w:eastAsia="Times New Roman" w:hAnsi="Times New Roman" w:cs="Times New Roman"/>
          <w:sz w:val="28"/>
          <w:szCs w:val="28"/>
        </w:rPr>
        <w:t>ом</w:t>
      </w:r>
      <w:r w:rsidRPr="00444A50">
        <w:rPr>
          <w:rFonts w:ascii="Times New Roman" w:eastAsia="Times New Roman" w:hAnsi="Times New Roman" w:cs="Times New Roman"/>
          <w:sz w:val="28"/>
          <w:szCs w:val="28"/>
        </w:rPr>
        <w:t xml:space="preserve"> юридичних (фізичних) осіб, кошт</w:t>
      </w:r>
      <w:r w:rsidR="00EE43D6" w:rsidRPr="00444A50">
        <w:rPr>
          <w:rFonts w:ascii="Times New Roman" w:eastAsia="Times New Roman" w:hAnsi="Times New Roman" w:cs="Times New Roman"/>
          <w:sz w:val="28"/>
          <w:szCs w:val="28"/>
        </w:rPr>
        <w:t>ом</w:t>
      </w:r>
      <w:r w:rsidRPr="00444A50">
        <w:rPr>
          <w:rFonts w:ascii="Times New Roman" w:eastAsia="Times New Roman" w:hAnsi="Times New Roman" w:cs="Times New Roman"/>
          <w:sz w:val="28"/>
          <w:szCs w:val="28"/>
        </w:rPr>
        <w:t xml:space="preserve"> суб’єктів господарювання та інших джерел, не заборонених законодавством.</w:t>
      </w:r>
      <w:bookmarkStart w:id="2" w:name="_GoBack"/>
      <w:bookmarkEnd w:id="2"/>
    </w:p>
    <w:p w14:paraId="0000008C" w14:textId="77777777" w:rsidR="00FB46B5" w:rsidRDefault="00FB46B5" w:rsidP="00A2412A">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p>
    <w:sectPr w:rsidR="00FB46B5" w:rsidSect="00444A50">
      <w:headerReference w:type="default" r:id="rId10"/>
      <w:pgSz w:w="12240" w:h="15840"/>
      <w:pgMar w:top="1134" w:right="850" w:bottom="1134" w:left="1701" w:header="708" w:footer="708" w:gutter="0"/>
      <w:pgNumType w:start="1"/>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RePack by Diakov" w:date="2019-06-21T15:09:00Z" w:initials="RbD">
    <w:p w14:paraId="388C9238" w14:textId="320C723A" w:rsidR="000D7F54" w:rsidRDefault="000D7F54">
      <w:pPr>
        <w:pStyle w:val="a5"/>
      </w:pPr>
      <w:r>
        <w:rPr>
          <w:rStyle w:val="a7"/>
        </w:rPr>
        <w:annotationRef/>
      </w:r>
      <w:r>
        <w:t>Не згідна! Варто можливість!!!</w:t>
      </w:r>
    </w:p>
    <w:p w14:paraId="3869130C" w14:textId="77777777" w:rsidR="000D7F54" w:rsidRDefault="000D7F54">
      <w:pPr>
        <w:pStyle w:val="a5"/>
      </w:pPr>
    </w:p>
    <w:p w14:paraId="6F669AE3" w14:textId="77777777" w:rsidR="000D7F54" w:rsidRDefault="000D7F54" w:rsidP="000D7F54">
      <w:pPr>
        <w:pStyle w:val="a5"/>
      </w:pPr>
      <w:r>
        <w:t xml:space="preserve">Законодавством про працю України передбачена </w:t>
      </w:r>
      <w:r w:rsidRPr="000D7F54">
        <w:rPr>
          <w:b/>
          <w:u w:val="single"/>
        </w:rPr>
        <w:t>можливість</w:t>
      </w:r>
      <w:r>
        <w:t xml:space="preserve"> укладення з працівниками трудових договорів як у письмовій формі шляхом підписання окремого документу під назвою трудовий договір, так і шляхом написання працівником заяви та виданням наказу роботодавця про прийняття працівника на роботу.</w:t>
      </w:r>
    </w:p>
    <w:p w14:paraId="4E50E97B" w14:textId="77777777" w:rsidR="000D7F54" w:rsidRDefault="000D7F54" w:rsidP="000D7F54">
      <w:pPr>
        <w:pStyle w:val="a5"/>
      </w:pPr>
    </w:p>
    <w:p w14:paraId="1119E6A2" w14:textId="77777777" w:rsidR="000D7F54" w:rsidRDefault="000D7F54" w:rsidP="000D7F54">
      <w:pPr>
        <w:pStyle w:val="a5"/>
      </w:pPr>
      <w:r>
        <w:t>Відповідно до статті 24 КЗпП додержання письмової форми є обов’язковим:</w:t>
      </w:r>
    </w:p>
    <w:p w14:paraId="29B18B40" w14:textId="77777777" w:rsidR="000D7F54" w:rsidRDefault="000D7F54" w:rsidP="000D7F54">
      <w:pPr>
        <w:pStyle w:val="a5"/>
      </w:pPr>
    </w:p>
    <w:p w14:paraId="1B37EB25" w14:textId="77777777" w:rsidR="000D7F54" w:rsidRDefault="000D7F54" w:rsidP="000D7F54">
      <w:pPr>
        <w:pStyle w:val="a5"/>
      </w:pPr>
      <w:r>
        <w:t>1) при організованому наборі працівників (Порядок організованого набору працівників врегульований постановою ЦК КПРС та Ради Міністрів СРСР «Про заходи щодо подальшого вдосконалення організованого набору робітників та громадського заклику молоді» від 27 вересня 1984 року. На сьогодні організовані набори працівників практично не використовуються.);</w:t>
      </w:r>
    </w:p>
    <w:p w14:paraId="4B44BC90" w14:textId="77777777" w:rsidR="000D7F54" w:rsidRDefault="000D7F54" w:rsidP="000D7F54">
      <w:pPr>
        <w:pStyle w:val="a5"/>
      </w:pPr>
    </w:p>
    <w:p w14:paraId="2702BD27" w14:textId="77777777" w:rsidR="000D7F54" w:rsidRDefault="000D7F54" w:rsidP="000D7F54">
      <w:pPr>
        <w:pStyle w:val="a5"/>
      </w:pPr>
      <w:r>
        <w:t>2) при укладенні трудового договору про роботу в районах з особливими природними географічними і геологічними умовами та умовами підвищеного ризику для здоров’я (В Україні такою територією є тільки територія, що зазнала радіоактивного забруднення внаслідок Чорнобильської катастрофи.);</w:t>
      </w:r>
    </w:p>
    <w:p w14:paraId="2F1F36AB" w14:textId="77777777" w:rsidR="000D7F54" w:rsidRDefault="000D7F54" w:rsidP="000D7F54">
      <w:pPr>
        <w:pStyle w:val="a5"/>
      </w:pPr>
    </w:p>
    <w:p w14:paraId="5B810C1F" w14:textId="77777777" w:rsidR="000D7F54" w:rsidRPr="000D7F54" w:rsidRDefault="000D7F54" w:rsidP="000D7F54">
      <w:pPr>
        <w:pStyle w:val="a5"/>
        <w:rPr>
          <w:b/>
        </w:rPr>
      </w:pPr>
      <w:r w:rsidRPr="000D7F54">
        <w:rPr>
          <w:b/>
        </w:rPr>
        <w:t>3) при укладенні контракту (Сфера застосування контрактів визначається законами України. Так, укладення контрактів передбачено Законами України «Про кооперацію», «Про освіту», «Про вищу освіту», «Про товарну біржу», «Про бібліотеки та бібліотечну справу», «Про театри та театральну справу», «Про музеї і музейну справу», «Про фізичну культуру і спорт», «Про телекомунікації», «Про залізничний транспорт» тощо);</w:t>
      </w:r>
    </w:p>
    <w:p w14:paraId="00BADE7A" w14:textId="77777777" w:rsidR="000D7F54" w:rsidRDefault="000D7F54" w:rsidP="000D7F54">
      <w:pPr>
        <w:pStyle w:val="a5"/>
      </w:pPr>
    </w:p>
    <w:p w14:paraId="1BF5A04D" w14:textId="77777777" w:rsidR="000D7F54" w:rsidRDefault="000D7F54" w:rsidP="000D7F54">
      <w:pPr>
        <w:pStyle w:val="a5"/>
      </w:pPr>
      <w:r>
        <w:t>4) у випадках, коли працівник наполягає на укладенні трудового договору у письмовій формі;</w:t>
      </w:r>
    </w:p>
    <w:p w14:paraId="3913635F" w14:textId="77777777" w:rsidR="000D7F54" w:rsidRDefault="000D7F54" w:rsidP="000D7F54">
      <w:pPr>
        <w:pStyle w:val="a5"/>
      </w:pPr>
    </w:p>
    <w:p w14:paraId="37D7F7BC" w14:textId="77777777" w:rsidR="000D7F54" w:rsidRDefault="000D7F54" w:rsidP="000D7F54">
      <w:pPr>
        <w:pStyle w:val="a5"/>
      </w:pPr>
      <w:r>
        <w:t>5) при укладенні трудового договору з неповнолітнім;</w:t>
      </w:r>
    </w:p>
    <w:p w14:paraId="7347BCB6" w14:textId="77777777" w:rsidR="000D7F54" w:rsidRDefault="000D7F54" w:rsidP="000D7F54">
      <w:pPr>
        <w:pStyle w:val="a5"/>
      </w:pPr>
    </w:p>
    <w:p w14:paraId="221F9505" w14:textId="77777777" w:rsidR="000D7F54" w:rsidRDefault="000D7F54" w:rsidP="000D7F54">
      <w:pPr>
        <w:pStyle w:val="a5"/>
      </w:pPr>
      <w:r>
        <w:t>6) при укладенні трудового договору з фізичною особою (якщо роботодавцем є фізична особа – підприємець або просто фізична особа, яка використовує найману працю, пов’язану з наданням послуг (кухарі, няньки, водії тощо));</w:t>
      </w:r>
    </w:p>
    <w:p w14:paraId="30A4A0E2" w14:textId="77777777" w:rsidR="000D7F54" w:rsidRDefault="000D7F54" w:rsidP="000D7F54">
      <w:pPr>
        <w:pStyle w:val="a5"/>
      </w:pPr>
    </w:p>
    <w:p w14:paraId="35E5BC36" w14:textId="36BCBD31" w:rsidR="000D7F54" w:rsidRDefault="000D7F54" w:rsidP="000D7F54">
      <w:pPr>
        <w:pStyle w:val="a5"/>
      </w:pPr>
      <w:r>
        <w:t>7) в інших випадках, передбачених законодавством України (Для працівників релігійних організацій, громадян, які проходять альтернативну службу, осіб, які беруть участь у громадських роботах, які залучаються до роботи у фермерському господарстві).</w:t>
      </w:r>
    </w:p>
    <w:p w14:paraId="4972398F" w14:textId="77777777" w:rsidR="000D7F54" w:rsidRDefault="000D7F54">
      <w:pPr>
        <w:pStyle w:val="a5"/>
      </w:pPr>
    </w:p>
    <w:p w14:paraId="3E1709E7" w14:textId="77777777" w:rsidR="000D7F54" w:rsidRDefault="000D7F54">
      <w:pPr>
        <w:pStyle w:val="a5"/>
      </w:pPr>
    </w:p>
    <w:p w14:paraId="6DB57E28" w14:textId="03D24D22" w:rsidR="000D7F54" w:rsidRDefault="000D7F54">
      <w:pPr>
        <w:pStyle w:val="a5"/>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DB57E2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202CC" w14:textId="77777777" w:rsidR="00444A50" w:rsidRDefault="00444A50" w:rsidP="00444A50">
      <w:pPr>
        <w:spacing w:after="0" w:line="240" w:lineRule="auto"/>
      </w:pPr>
      <w:r>
        <w:separator/>
      </w:r>
    </w:p>
  </w:endnote>
  <w:endnote w:type="continuationSeparator" w:id="0">
    <w:p w14:paraId="1B8889FA" w14:textId="77777777" w:rsidR="00444A50" w:rsidRDefault="00444A50" w:rsidP="00444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0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6128E" w14:textId="77777777" w:rsidR="00444A50" w:rsidRDefault="00444A50" w:rsidP="00444A50">
      <w:pPr>
        <w:spacing w:after="0" w:line="240" w:lineRule="auto"/>
      </w:pPr>
      <w:r>
        <w:separator/>
      </w:r>
    </w:p>
  </w:footnote>
  <w:footnote w:type="continuationSeparator" w:id="0">
    <w:p w14:paraId="6411CCCD" w14:textId="77777777" w:rsidR="00444A50" w:rsidRDefault="00444A50" w:rsidP="00444A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6527897"/>
      <w:docPartObj>
        <w:docPartGallery w:val="Page Numbers (Top of Page)"/>
        <w:docPartUnique/>
      </w:docPartObj>
    </w:sdtPr>
    <w:sdtContent>
      <w:p w14:paraId="58CFF465" w14:textId="5E6DC5D3" w:rsidR="00444A50" w:rsidRDefault="00444A50">
        <w:pPr>
          <w:pStyle w:val="ae"/>
          <w:jc w:val="center"/>
        </w:pPr>
        <w:r>
          <w:fldChar w:fldCharType="begin"/>
        </w:r>
        <w:r>
          <w:instrText>PAGE   \* MERGEFORMAT</w:instrText>
        </w:r>
        <w:r>
          <w:fldChar w:fldCharType="separate"/>
        </w:r>
        <w:r>
          <w:rPr>
            <w:noProof/>
          </w:rPr>
          <w:t>5</w:t>
        </w:r>
        <w:r>
          <w:fldChar w:fldCharType="end"/>
        </w:r>
      </w:p>
    </w:sdtContent>
  </w:sdt>
  <w:p w14:paraId="29158269" w14:textId="77777777" w:rsidR="00444A50" w:rsidRDefault="00444A50">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6E1774"/>
    <w:multiLevelType w:val="multilevel"/>
    <w:tmpl w:val="E0443276"/>
    <w:lvl w:ilvl="0">
      <w:start w:val="4"/>
      <w:numFmt w:val="bullet"/>
      <w:lvlText w:val="-"/>
      <w:lvlJc w:val="left"/>
      <w:pPr>
        <w:ind w:left="1060" w:hanging="360"/>
      </w:pPr>
      <w:rPr>
        <w:rFonts w:ascii="Times New Roman" w:eastAsia="Times New Roman" w:hAnsi="Times New Roman" w:cs="Times New Roman"/>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6B5"/>
    <w:rsid w:val="00023CB9"/>
    <w:rsid w:val="00087667"/>
    <w:rsid w:val="000D06F0"/>
    <w:rsid w:val="000D19F5"/>
    <w:rsid w:val="000D7F54"/>
    <w:rsid w:val="000E729B"/>
    <w:rsid w:val="000F595C"/>
    <w:rsid w:val="00135D27"/>
    <w:rsid w:val="00137887"/>
    <w:rsid w:val="00173A82"/>
    <w:rsid w:val="00183585"/>
    <w:rsid w:val="001B713A"/>
    <w:rsid w:val="001C0DAE"/>
    <w:rsid w:val="00205A84"/>
    <w:rsid w:val="0022220B"/>
    <w:rsid w:val="00241767"/>
    <w:rsid w:val="00242221"/>
    <w:rsid w:val="00243AA6"/>
    <w:rsid w:val="00253403"/>
    <w:rsid w:val="00283985"/>
    <w:rsid w:val="00291B90"/>
    <w:rsid w:val="0029437E"/>
    <w:rsid w:val="002D3F21"/>
    <w:rsid w:val="002E1EBB"/>
    <w:rsid w:val="00307AE3"/>
    <w:rsid w:val="003403D1"/>
    <w:rsid w:val="00347333"/>
    <w:rsid w:val="003A120E"/>
    <w:rsid w:val="00412C20"/>
    <w:rsid w:val="004176C2"/>
    <w:rsid w:val="00444A50"/>
    <w:rsid w:val="00495BAF"/>
    <w:rsid w:val="004B0418"/>
    <w:rsid w:val="004E2CFF"/>
    <w:rsid w:val="00502A78"/>
    <w:rsid w:val="00540F53"/>
    <w:rsid w:val="005A7BA2"/>
    <w:rsid w:val="005D3D47"/>
    <w:rsid w:val="006048F7"/>
    <w:rsid w:val="00674411"/>
    <w:rsid w:val="006760DC"/>
    <w:rsid w:val="006D0702"/>
    <w:rsid w:val="006D431A"/>
    <w:rsid w:val="006F39D2"/>
    <w:rsid w:val="0070779E"/>
    <w:rsid w:val="00717411"/>
    <w:rsid w:val="0072156C"/>
    <w:rsid w:val="007359EA"/>
    <w:rsid w:val="00755DE2"/>
    <w:rsid w:val="007756E4"/>
    <w:rsid w:val="007B770E"/>
    <w:rsid w:val="007C2162"/>
    <w:rsid w:val="007C795F"/>
    <w:rsid w:val="007D44BD"/>
    <w:rsid w:val="007E2A4D"/>
    <w:rsid w:val="008339BD"/>
    <w:rsid w:val="00843CF3"/>
    <w:rsid w:val="00847C7C"/>
    <w:rsid w:val="00854CB6"/>
    <w:rsid w:val="008854A2"/>
    <w:rsid w:val="008856EB"/>
    <w:rsid w:val="008903FF"/>
    <w:rsid w:val="00890CDE"/>
    <w:rsid w:val="008C3021"/>
    <w:rsid w:val="008D1990"/>
    <w:rsid w:val="008D483F"/>
    <w:rsid w:val="008F1D22"/>
    <w:rsid w:val="00956DBC"/>
    <w:rsid w:val="009E1835"/>
    <w:rsid w:val="009F5A24"/>
    <w:rsid w:val="00A13E06"/>
    <w:rsid w:val="00A17285"/>
    <w:rsid w:val="00A2412A"/>
    <w:rsid w:val="00A33407"/>
    <w:rsid w:val="00A5718C"/>
    <w:rsid w:val="00A65C11"/>
    <w:rsid w:val="00AA423E"/>
    <w:rsid w:val="00AD4791"/>
    <w:rsid w:val="00AF3C9B"/>
    <w:rsid w:val="00B00CC7"/>
    <w:rsid w:val="00B316F6"/>
    <w:rsid w:val="00B31F05"/>
    <w:rsid w:val="00B5172F"/>
    <w:rsid w:val="00B63E6E"/>
    <w:rsid w:val="00B654C6"/>
    <w:rsid w:val="00B6696B"/>
    <w:rsid w:val="00B71B57"/>
    <w:rsid w:val="00B918C1"/>
    <w:rsid w:val="00BB7B90"/>
    <w:rsid w:val="00BE1B93"/>
    <w:rsid w:val="00BE408A"/>
    <w:rsid w:val="00BE5836"/>
    <w:rsid w:val="00BF1062"/>
    <w:rsid w:val="00C07A29"/>
    <w:rsid w:val="00C137DB"/>
    <w:rsid w:val="00C1522F"/>
    <w:rsid w:val="00C40090"/>
    <w:rsid w:val="00C5025E"/>
    <w:rsid w:val="00C51D68"/>
    <w:rsid w:val="00CE303C"/>
    <w:rsid w:val="00D30F28"/>
    <w:rsid w:val="00D32950"/>
    <w:rsid w:val="00D33F17"/>
    <w:rsid w:val="00D46D55"/>
    <w:rsid w:val="00D54E7F"/>
    <w:rsid w:val="00D60033"/>
    <w:rsid w:val="00D60CCD"/>
    <w:rsid w:val="00D75A68"/>
    <w:rsid w:val="00DA01CF"/>
    <w:rsid w:val="00DA706E"/>
    <w:rsid w:val="00DB586E"/>
    <w:rsid w:val="00DB722E"/>
    <w:rsid w:val="00DC1E58"/>
    <w:rsid w:val="00DC1F4C"/>
    <w:rsid w:val="00DC5D65"/>
    <w:rsid w:val="00DE6C0C"/>
    <w:rsid w:val="00DF0791"/>
    <w:rsid w:val="00E75DE4"/>
    <w:rsid w:val="00E86A96"/>
    <w:rsid w:val="00EC01AB"/>
    <w:rsid w:val="00EC3352"/>
    <w:rsid w:val="00ED4B41"/>
    <w:rsid w:val="00EE43D6"/>
    <w:rsid w:val="00EF0C10"/>
    <w:rsid w:val="00F02DD1"/>
    <w:rsid w:val="00F13CE7"/>
    <w:rsid w:val="00F33FAD"/>
    <w:rsid w:val="00F45A26"/>
    <w:rsid w:val="00F5080D"/>
    <w:rsid w:val="00F645C1"/>
    <w:rsid w:val="00F82A84"/>
    <w:rsid w:val="00FA4700"/>
    <w:rsid w:val="00FB4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69335"/>
  <w15:docId w15:val="{9D842E56-4C65-4920-89B8-F9446AD8C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spacing w:line="240" w:lineRule="auto"/>
      <w:outlineLvl w:val="1"/>
    </w:pPr>
    <w:rPr>
      <w:rFonts w:ascii="Times New Roman" w:eastAsia="Times New Roman" w:hAnsi="Times New Roman" w:cs="Times New Roman"/>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annotation text"/>
    <w:basedOn w:val="a"/>
    <w:link w:val="a6"/>
    <w:uiPriority w:val="99"/>
    <w:semiHidden/>
    <w:unhideWhenUsed/>
    <w:pPr>
      <w:spacing w:line="240" w:lineRule="auto"/>
    </w:pPr>
    <w:rPr>
      <w:sz w:val="20"/>
      <w:szCs w:val="20"/>
    </w:rPr>
  </w:style>
  <w:style w:type="character" w:customStyle="1" w:styleId="a6">
    <w:name w:val="Текст примітки Знак"/>
    <w:basedOn w:val="a0"/>
    <w:link w:val="a5"/>
    <w:uiPriority w:val="99"/>
    <w:semiHidden/>
    <w:rPr>
      <w:sz w:val="20"/>
      <w:szCs w:val="20"/>
    </w:rPr>
  </w:style>
  <w:style w:type="character" w:styleId="a7">
    <w:name w:val="annotation reference"/>
    <w:basedOn w:val="a0"/>
    <w:uiPriority w:val="99"/>
    <w:semiHidden/>
    <w:unhideWhenUsed/>
    <w:rPr>
      <w:sz w:val="16"/>
      <w:szCs w:val="16"/>
    </w:rPr>
  </w:style>
  <w:style w:type="paragraph" w:styleId="a8">
    <w:name w:val="Balloon Text"/>
    <w:basedOn w:val="a"/>
    <w:link w:val="a9"/>
    <w:uiPriority w:val="99"/>
    <w:semiHidden/>
    <w:unhideWhenUsed/>
    <w:rsid w:val="002E1EBB"/>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2E1EBB"/>
    <w:rPr>
      <w:rFonts w:ascii="Tahoma" w:hAnsi="Tahoma" w:cs="Tahoma"/>
      <w:sz w:val="16"/>
      <w:szCs w:val="16"/>
    </w:rPr>
  </w:style>
  <w:style w:type="paragraph" w:styleId="aa">
    <w:name w:val="annotation subject"/>
    <w:basedOn w:val="a5"/>
    <w:next w:val="a5"/>
    <w:link w:val="ab"/>
    <w:uiPriority w:val="99"/>
    <w:semiHidden/>
    <w:unhideWhenUsed/>
    <w:rsid w:val="00B71B57"/>
    <w:rPr>
      <w:b/>
      <w:bCs/>
    </w:rPr>
  </w:style>
  <w:style w:type="character" w:customStyle="1" w:styleId="ab">
    <w:name w:val="Тема примітки Знак"/>
    <w:basedOn w:val="a6"/>
    <w:link w:val="aa"/>
    <w:uiPriority w:val="99"/>
    <w:semiHidden/>
    <w:rsid w:val="00B71B57"/>
    <w:rPr>
      <w:b/>
      <w:bCs/>
      <w:sz w:val="20"/>
      <w:szCs w:val="20"/>
    </w:rPr>
  </w:style>
  <w:style w:type="paragraph" w:styleId="ac">
    <w:name w:val="No Spacing"/>
    <w:qFormat/>
    <w:rsid w:val="003A120E"/>
    <w:pPr>
      <w:spacing w:after="0" w:line="240" w:lineRule="auto"/>
    </w:pPr>
    <w:rPr>
      <w:rFonts w:cs="Times New Roman"/>
      <w:lang w:val="en-US" w:eastAsia="en-US"/>
    </w:rPr>
  </w:style>
  <w:style w:type="paragraph" w:styleId="ad">
    <w:name w:val="Revision"/>
    <w:hidden/>
    <w:uiPriority w:val="99"/>
    <w:semiHidden/>
    <w:rsid w:val="000D7F54"/>
    <w:pPr>
      <w:spacing w:after="0" w:line="240" w:lineRule="auto"/>
    </w:pPr>
  </w:style>
  <w:style w:type="paragraph" w:styleId="ae">
    <w:name w:val="header"/>
    <w:basedOn w:val="a"/>
    <w:link w:val="af"/>
    <w:uiPriority w:val="99"/>
    <w:unhideWhenUsed/>
    <w:rsid w:val="00444A50"/>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444A50"/>
  </w:style>
  <w:style w:type="paragraph" w:styleId="af0">
    <w:name w:val="footer"/>
    <w:basedOn w:val="a"/>
    <w:link w:val="af1"/>
    <w:uiPriority w:val="99"/>
    <w:unhideWhenUsed/>
    <w:rsid w:val="00444A50"/>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444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867B1-D6DC-4505-9CF2-E3B095833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11066</Words>
  <Characters>6309</Characters>
  <Application>Microsoft Office Word</Application>
  <DocSecurity>4</DocSecurity>
  <Lines>52</Lines>
  <Paragraphs>34</Paragraphs>
  <ScaleCrop>false</ScaleCrop>
  <HeadingPairs>
    <vt:vector size="6" baseType="variant">
      <vt:variant>
        <vt:lpstr>Назва</vt:lpstr>
      </vt:variant>
      <vt:variant>
        <vt:i4>1</vt:i4>
      </vt:variant>
      <vt:variant>
        <vt:lpstr>Название</vt:lpstr>
      </vt:variant>
      <vt:variant>
        <vt:i4>1</vt:i4>
      </vt:variant>
      <vt:variant>
        <vt:lpstr>Titel</vt:lpstr>
      </vt:variant>
      <vt:variant>
        <vt:i4>1</vt:i4>
      </vt:variant>
    </vt:vector>
  </HeadingPairs>
  <TitlesOfParts>
    <vt:vector size="3" baseType="lpstr">
      <vt:lpstr/>
      <vt:lpstr/>
      <vt:lpstr/>
    </vt:vector>
  </TitlesOfParts>
  <Company>diakov.net</Company>
  <LinksUpToDate>false</LinksUpToDate>
  <CharactersWithSpaces>17341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Coord1</dc:creator>
  <cp:lastModifiedBy>Lutak V.</cp:lastModifiedBy>
  <cp:revision>2</cp:revision>
  <cp:lastPrinted>2019-06-03T09:14:00Z</cp:lastPrinted>
  <dcterms:created xsi:type="dcterms:W3CDTF">2019-06-24T08:01:00Z</dcterms:created>
  <dcterms:modified xsi:type="dcterms:W3CDTF">2019-06-24T08:01:00Z</dcterms:modified>
</cp:coreProperties>
</file>