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51" w:rsidRPr="00747F6A" w:rsidRDefault="009C79FD" w:rsidP="00B3745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ПРОЄ</w:t>
      </w:r>
      <w:r w:rsidR="00B37451" w:rsidRPr="00747F6A">
        <w:rPr>
          <w:sz w:val="28"/>
          <w:szCs w:val="28"/>
        </w:rPr>
        <w:t>КТ</w:t>
      </w:r>
    </w:p>
    <w:p w:rsidR="00B37451" w:rsidRDefault="00B37451" w:rsidP="00B37451">
      <w:pPr>
        <w:spacing w:line="360" w:lineRule="auto"/>
        <w:rPr>
          <w:b/>
          <w:sz w:val="28"/>
          <w:szCs w:val="28"/>
        </w:rPr>
      </w:pPr>
    </w:p>
    <w:p w:rsidR="00705934" w:rsidRPr="00705934" w:rsidRDefault="00705934" w:rsidP="00705934">
      <w:pPr>
        <w:spacing w:line="360" w:lineRule="auto"/>
        <w:jc w:val="center"/>
        <w:rPr>
          <w:b/>
          <w:sz w:val="28"/>
          <w:szCs w:val="28"/>
        </w:rPr>
      </w:pPr>
      <w:r w:rsidRPr="00705934">
        <w:rPr>
          <w:b/>
          <w:sz w:val="28"/>
          <w:szCs w:val="28"/>
        </w:rPr>
        <w:t>КАБІНЕТ МІНІСТРІВ УКРАЇНИ</w:t>
      </w:r>
    </w:p>
    <w:p w:rsidR="00705934" w:rsidRPr="00705934" w:rsidRDefault="00705934" w:rsidP="00705934">
      <w:pPr>
        <w:spacing w:line="360" w:lineRule="auto"/>
        <w:jc w:val="center"/>
        <w:rPr>
          <w:b/>
          <w:sz w:val="28"/>
          <w:szCs w:val="28"/>
        </w:rPr>
      </w:pPr>
      <w:r w:rsidRPr="00705934">
        <w:rPr>
          <w:b/>
          <w:sz w:val="28"/>
          <w:szCs w:val="28"/>
        </w:rPr>
        <w:t>РОЗПОРЯДЖЕННЯ</w:t>
      </w:r>
    </w:p>
    <w:p w:rsidR="00705934" w:rsidRPr="00705934" w:rsidRDefault="00705934" w:rsidP="00705934">
      <w:pPr>
        <w:spacing w:line="360" w:lineRule="auto"/>
        <w:jc w:val="center"/>
        <w:rPr>
          <w:b/>
          <w:sz w:val="28"/>
          <w:szCs w:val="28"/>
        </w:rPr>
      </w:pPr>
      <w:r w:rsidRPr="00705934">
        <w:rPr>
          <w:b/>
          <w:sz w:val="28"/>
          <w:szCs w:val="28"/>
        </w:rPr>
        <w:t>від _____________2019 р. № _____</w:t>
      </w:r>
    </w:p>
    <w:p w:rsidR="00B37451" w:rsidRPr="00747F6A" w:rsidRDefault="00705934" w:rsidP="00705934">
      <w:pPr>
        <w:spacing w:line="360" w:lineRule="auto"/>
        <w:jc w:val="center"/>
        <w:rPr>
          <w:b/>
          <w:sz w:val="28"/>
          <w:szCs w:val="28"/>
        </w:rPr>
      </w:pPr>
      <w:r w:rsidRPr="00705934">
        <w:rPr>
          <w:b/>
          <w:sz w:val="28"/>
          <w:szCs w:val="28"/>
        </w:rPr>
        <w:t>Київ</w:t>
      </w:r>
    </w:p>
    <w:p w:rsidR="00193CBB" w:rsidRPr="00933293" w:rsidRDefault="00193CBB" w:rsidP="00193C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</w:rPr>
      </w:pPr>
      <w:bookmarkStart w:id="0" w:name="n3"/>
      <w:bookmarkEnd w:id="0"/>
      <w:r w:rsidRPr="00933293">
        <w:rPr>
          <w:rStyle w:val="rvts23"/>
          <w:b/>
          <w:bCs/>
          <w:color w:val="000000"/>
          <w:sz w:val="28"/>
          <w:szCs w:val="28"/>
        </w:rPr>
        <w:t xml:space="preserve">Про внесення змін до </w:t>
      </w:r>
      <w:r w:rsidR="006C2490" w:rsidRPr="00933293">
        <w:rPr>
          <w:rStyle w:val="rvts23"/>
          <w:b/>
          <w:bCs/>
          <w:color w:val="000000"/>
          <w:sz w:val="28"/>
          <w:szCs w:val="28"/>
        </w:rPr>
        <w:t xml:space="preserve">пункту 1 </w:t>
      </w:r>
      <w:r w:rsidRPr="00933293">
        <w:rPr>
          <w:rStyle w:val="rvts23"/>
          <w:b/>
          <w:bCs/>
          <w:color w:val="000000"/>
          <w:sz w:val="28"/>
          <w:szCs w:val="28"/>
        </w:rPr>
        <w:t>розпорядж</w:t>
      </w:r>
      <w:bookmarkStart w:id="1" w:name="_GoBack"/>
      <w:bookmarkEnd w:id="1"/>
      <w:r w:rsidRPr="00933293">
        <w:rPr>
          <w:rStyle w:val="rvts23"/>
          <w:b/>
          <w:bCs/>
          <w:color w:val="000000"/>
          <w:sz w:val="28"/>
          <w:szCs w:val="28"/>
        </w:rPr>
        <w:t>ення Кабінету Міністрів України від 25 жовтня 2017 р. № 831-р</w:t>
      </w:r>
    </w:p>
    <w:p w:rsidR="00193CBB" w:rsidRPr="00193CBB" w:rsidRDefault="00193CBB" w:rsidP="00193CBB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  <w:bookmarkStart w:id="2" w:name="n4"/>
      <w:bookmarkEnd w:id="2"/>
      <w:proofErr w:type="spellStart"/>
      <w:r w:rsidRPr="00193CBB">
        <w:rPr>
          <w:color w:val="000000"/>
          <w:sz w:val="28"/>
          <w:szCs w:val="28"/>
        </w:rPr>
        <w:t>Внести</w:t>
      </w:r>
      <w:proofErr w:type="spellEnd"/>
      <w:r w:rsidRPr="00193CBB">
        <w:rPr>
          <w:color w:val="000000"/>
          <w:sz w:val="28"/>
          <w:szCs w:val="28"/>
        </w:rPr>
        <w:t xml:space="preserve"> до </w:t>
      </w:r>
      <w:r w:rsidR="006C2490">
        <w:rPr>
          <w:color w:val="000000"/>
          <w:sz w:val="28"/>
          <w:szCs w:val="28"/>
        </w:rPr>
        <w:t xml:space="preserve">пункту 1 </w:t>
      </w:r>
      <w:r w:rsidRPr="00193CBB">
        <w:rPr>
          <w:color w:val="000000"/>
          <w:sz w:val="28"/>
          <w:szCs w:val="28"/>
        </w:rPr>
        <w:t>розпорядж</w:t>
      </w:r>
      <w:r w:rsidR="006C2490">
        <w:rPr>
          <w:color w:val="000000"/>
          <w:sz w:val="28"/>
          <w:szCs w:val="28"/>
        </w:rPr>
        <w:t>ення Кабінету Міністрів України</w:t>
      </w:r>
      <w:r w:rsidR="006C2490">
        <w:rPr>
          <w:color w:val="000000"/>
          <w:sz w:val="28"/>
          <w:szCs w:val="28"/>
        </w:rPr>
        <w:br/>
      </w:r>
      <w:r w:rsidRPr="00193CBB">
        <w:rPr>
          <w:color w:val="000000"/>
          <w:sz w:val="28"/>
          <w:szCs w:val="28"/>
        </w:rPr>
        <w:t>від 25 жовтня 2017 р. № 831-р  «Питання управління державними закладами професійної (професійно-технічної) освіти, підпорядкованими Міністерству освіти і науки» (Офіційний вісник України, 2017 р., № 96, ст. 2939) зміни, що додаються.</w:t>
      </w:r>
    </w:p>
    <w:p w:rsidR="00B37451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  <w:bookmarkStart w:id="3" w:name="n5"/>
      <w:bookmarkEnd w:id="3"/>
    </w:p>
    <w:p w:rsidR="00B37451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37451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37451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37451" w:rsidRPr="00705934" w:rsidRDefault="00705934" w:rsidP="0070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</w:rPr>
      </w:pPr>
      <w:r w:rsidRPr="00705934">
        <w:rPr>
          <w:color w:val="000000"/>
          <w:sz w:val="28"/>
          <w:szCs w:val="28"/>
        </w:rPr>
        <w:t>Прем'єр-міністр України</w:t>
      </w:r>
      <w:r w:rsidRPr="0070593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</w:t>
      </w:r>
      <w:r w:rsidRPr="00705934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705934">
        <w:rPr>
          <w:color w:val="000000"/>
          <w:sz w:val="28"/>
          <w:szCs w:val="28"/>
        </w:rPr>
        <w:t>ГРОЙСМАН</w:t>
      </w:r>
    </w:p>
    <w:p w:rsidR="00B37451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37451" w:rsidRPr="00191C5A" w:rsidRDefault="00B37451" w:rsidP="00B374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olor w:val="000000"/>
          <w:sz w:val="28"/>
          <w:szCs w:val="28"/>
        </w:rPr>
      </w:pPr>
    </w:p>
    <w:p w:rsidR="00B33840" w:rsidRDefault="00B33840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3F53E3" w:rsidRDefault="003F53E3"/>
    <w:p w:rsidR="00705934" w:rsidRDefault="00705934"/>
    <w:p w:rsidR="00705934" w:rsidRDefault="00705934"/>
    <w:p w:rsidR="003F53E3" w:rsidRDefault="003F53E3"/>
    <w:p w:rsidR="00705934" w:rsidRDefault="00705934" w:rsidP="003F53E3">
      <w:pPr>
        <w:jc w:val="right"/>
        <w:rPr>
          <w:sz w:val="28"/>
          <w:szCs w:val="28"/>
        </w:rPr>
      </w:pPr>
    </w:p>
    <w:p w:rsidR="00705934" w:rsidRDefault="00705934" w:rsidP="003F53E3">
      <w:pPr>
        <w:jc w:val="right"/>
        <w:rPr>
          <w:sz w:val="28"/>
          <w:szCs w:val="28"/>
        </w:rPr>
      </w:pPr>
    </w:p>
    <w:p w:rsidR="00705934" w:rsidRDefault="00705934" w:rsidP="003F53E3">
      <w:pPr>
        <w:jc w:val="right"/>
        <w:rPr>
          <w:sz w:val="28"/>
          <w:szCs w:val="28"/>
        </w:rPr>
      </w:pPr>
    </w:p>
    <w:p w:rsidR="00705934" w:rsidRDefault="00705934" w:rsidP="003F53E3">
      <w:pPr>
        <w:jc w:val="right"/>
        <w:rPr>
          <w:sz w:val="28"/>
          <w:szCs w:val="28"/>
        </w:rPr>
      </w:pPr>
    </w:p>
    <w:p w:rsidR="003F53E3" w:rsidRPr="00081352" w:rsidRDefault="003F53E3" w:rsidP="00081352">
      <w:pPr>
        <w:ind w:firstLine="4111"/>
        <w:rPr>
          <w:sz w:val="28"/>
          <w:szCs w:val="28"/>
        </w:rPr>
      </w:pPr>
      <w:r w:rsidRPr="00081352">
        <w:rPr>
          <w:sz w:val="28"/>
          <w:szCs w:val="28"/>
        </w:rPr>
        <w:lastRenderedPageBreak/>
        <w:t>ЗАТВЕРДЖЕНО</w:t>
      </w:r>
    </w:p>
    <w:p w:rsidR="003F53E3" w:rsidRPr="00081352" w:rsidRDefault="007B3B84" w:rsidP="00081352">
      <w:pPr>
        <w:ind w:firstLine="4111"/>
        <w:rPr>
          <w:sz w:val="28"/>
          <w:szCs w:val="28"/>
        </w:rPr>
      </w:pPr>
      <w:r w:rsidRPr="00081352">
        <w:rPr>
          <w:sz w:val="28"/>
          <w:szCs w:val="28"/>
        </w:rPr>
        <w:t>розпорядженням</w:t>
      </w:r>
      <w:r w:rsidR="003F53E3" w:rsidRPr="00081352">
        <w:rPr>
          <w:sz w:val="28"/>
          <w:szCs w:val="28"/>
        </w:rPr>
        <w:t xml:space="preserve"> Кабінету Міністрів України</w:t>
      </w:r>
    </w:p>
    <w:p w:rsidR="003F53E3" w:rsidRPr="00081352" w:rsidRDefault="00936CD0" w:rsidP="00081352">
      <w:pPr>
        <w:ind w:firstLine="4111"/>
        <w:rPr>
          <w:sz w:val="28"/>
          <w:szCs w:val="28"/>
        </w:rPr>
      </w:pPr>
      <w:r w:rsidRPr="00081352">
        <w:rPr>
          <w:sz w:val="28"/>
          <w:szCs w:val="28"/>
        </w:rPr>
        <w:t>від _____________  2019 р. № ____</w:t>
      </w:r>
    </w:p>
    <w:p w:rsidR="003F53E3" w:rsidRPr="00081352" w:rsidRDefault="003F53E3" w:rsidP="00F14E25">
      <w:pPr>
        <w:rPr>
          <w:sz w:val="28"/>
          <w:szCs w:val="28"/>
        </w:rPr>
      </w:pPr>
    </w:p>
    <w:p w:rsidR="003F53E3" w:rsidRPr="00081352" w:rsidRDefault="003F53E3" w:rsidP="007B3B84">
      <w:pPr>
        <w:jc w:val="center"/>
        <w:rPr>
          <w:sz w:val="28"/>
          <w:szCs w:val="28"/>
        </w:rPr>
      </w:pPr>
      <w:r w:rsidRPr="00081352">
        <w:rPr>
          <w:sz w:val="28"/>
          <w:szCs w:val="28"/>
        </w:rPr>
        <w:t>ЗМІНИ,</w:t>
      </w:r>
    </w:p>
    <w:p w:rsidR="003F53E3" w:rsidRPr="00081352" w:rsidRDefault="003F53E3" w:rsidP="007B3B84">
      <w:pPr>
        <w:jc w:val="center"/>
        <w:rPr>
          <w:sz w:val="28"/>
          <w:szCs w:val="28"/>
        </w:rPr>
      </w:pPr>
      <w:r w:rsidRPr="00081352">
        <w:rPr>
          <w:sz w:val="28"/>
          <w:szCs w:val="28"/>
        </w:rPr>
        <w:t xml:space="preserve">що вносяться до </w:t>
      </w:r>
      <w:r w:rsidR="006C2490">
        <w:rPr>
          <w:sz w:val="28"/>
          <w:szCs w:val="28"/>
        </w:rPr>
        <w:t xml:space="preserve">пункту 1 </w:t>
      </w:r>
      <w:r w:rsidR="007B3B84" w:rsidRPr="00081352">
        <w:rPr>
          <w:sz w:val="28"/>
          <w:szCs w:val="28"/>
        </w:rPr>
        <w:t>розпорядження Кабінету Міністрів України</w:t>
      </w:r>
    </w:p>
    <w:p w:rsidR="006C2490" w:rsidRDefault="007B3B84" w:rsidP="006C2490">
      <w:pPr>
        <w:jc w:val="center"/>
        <w:rPr>
          <w:sz w:val="28"/>
          <w:szCs w:val="28"/>
        </w:rPr>
      </w:pPr>
      <w:r w:rsidRPr="00081352">
        <w:rPr>
          <w:sz w:val="28"/>
          <w:szCs w:val="28"/>
        </w:rPr>
        <w:t>від 25 жовтня 2017 р. № 831-р</w:t>
      </w:r>
    </w:p>
    <w:p w:rsidR="006C2490" w:rsidRDefault="006C2490" w:rsidP="006C2490">
      <w:pPr>
        <w:pStyle w:val="a6"/>
        <w:ind w:left="0"/>
        <w:rPr>
          <w:sz w:val="28"/>
          <w:szCs w:val="28"/>
        </w:rPr>
      </w:pPr>
    </w:p>
    <w:p w:rsidR="00393F6C" w:rsidRPr="006C2490" w:rsidRDefault="00A44CB3" w:rsidP="008D3B6B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3F6C" w:rsidRPr="006C2490">
        <w:rPr>
          <w:sz w:val="28"/>
          <w:szCs w:val="28"/>
        </w:rPr>
        <w:t xml:space="preserve"> </w:t>
      </w:r>
      <w:r>
        <w:rPr>
          <w:sz w:val="28"/>
          <w:szCs w:val="28"/>
        </w:rPr>
        <w:t>абзаці десятому підпункту 1</w:t>
      </w:r>
      <w:r w:rsidR="007B3B84" w:rsidRPr="006C2490">
        <w:rPr>
          <w:sz w:val="28"/>
          <w:szCs w:val="28"/>
        </w:rPr>
        <w:t xml:space="preserve"> слова «навчально-виробничого»</w:t>
      </w:r>
      <w:r w:rsidR="006C2490">
        <w:rPr>
          <w:sz w:val="28"/>
          <w:szCs w:val="28"/>
        </w:rPr>
        <w:t xml:space="preserve"> замінити словом </w:t>
      </w:r>
      <w:r w:rsidR="000912A7">
        <w:rPr>
          <w:sz w:val="28"/>
          <w:szCs w:val="28"/>
        </w:rPr>
        <w:t>«освітнього».</w:t>
      </w:r>
    </w:p>
    <w:p w:rsidR="006C2490" w:rsidRDefault="00A44CB3" w:rsidP="006C249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Доповнити підпункт 1</w:t>
      </w:r>
      <w:r w:rsidR="006C2490">
        <w:rPr>
          <w:sz w:val="28"/>
          <w:szCs w:val="28"/>
        </w:rPr>
        <w:t>:</w:t>
      </w:r>
    </w:p>
    <w:p w:rsidR="00651E94" w:rsidRDefault="00A44CB3" w:rsidP="008D3B6B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після абзацу деся</w:t>
      </w:r>
      <w:r w:rsidR="00557531" w:rsidRPr="00393F6C">
        <w:rPr>
          <w:sz w:val="28"/>
          <w:szCs w:val="28"/>
        </w:rPr>
        <w:t>того новим абзацом такого змісту:</w:t>
      </w:r>
    </w:p>
    <w:p w:rsidR="00F14E25" w:rsidRPr="00393F6C" w:rsidRDefault="00A44CB3" w:rsidP="007645FB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B6B" w:rsidRPr="008D3B6B">
        <w:rPr>
          <w:sz w:val="28"/>
          <w:szCs w:val="28"/>
        </w:rPr>
        <w:t>оголошення та проведення конкурсів на заміщення вакантних посад директорів закладів освіти, фінансування яких здійснюється з обла</w:t>
      </w:r>
      <w:r w:rsidR="002462C6">
        <w:rPr>
          <w:sz w:val="28"/>
          <w:szCs w:val="28"/>
        </w:rPr>
        <w:t>сних бюджетів, бюджету м. Києва</w:t>
      </w:r>
      <w:r w:rsidR="007645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2462C6">
        <w:rPr>
          <w:sz w:val="28"/>
          <w:szCs w:val="28"/>
        </w:rPr>
        <w:t>.</w:t>
      </w:r>
    </w:p>
    <w:p w:rsidR="00393F6C" w:rsidRDefault="00557531" w:rsidP="006C2490">
      <w:pPr>
        <w:pStyle w:val="a6"/>
        <w:ind w:left="360"/>
        <w:jc w:val="both"/>
        <w:rPr>
          <w:sz w:val="28"/>
          <w:szCs w:val="28"/>
        </w:rPr>
      </w:pPr>
      <w:r w:rsidRPr="00081352">
        <w:rPr>
          <w:sz w:val="28"/>
          <w:szCs w:val="28"/>
        </w:rPr>
        <w:t xml:space="preserve">У зв'язку з цим абзац </w:t>
      </w:r>
      <w:r w:rsidR="00A44CB3">
        <w:rPr>
          <w:sz w:val="28"/>
          <w:szCs w:val="28"/>
        </w:rPr>
        <w:t>одинадцятий</w:t>
      </w:r>
      <w:r w:rsidRPr="00081352">
        <w:rPr>
          <w:sz w:val="28"/>
          <w:szCs w:val="28"/>
        </w:rPr>
        <w:t xml:space="preserve"> вважати а</w:t>
      </w:r>
      <w:r w:rsidR="00393F6C">
        <w:rPr>
          <w:sz w:val="28"/>
          <w:szCs w:val="28"/>
        </w:rPr>
        <w:t>бзацом</w:t>
      </w:r>
      <w:r w:rsidR="00A44CB3">
        <w:rPr>
          <w:sz w:val="28"/>
          <w:szCs w:val="28"/>
        </w:rPr>
        <w:t xml:space="preserve"> дванадцятим.</w:t>
      </w:r>
      <w:r w:rsidR="00393F6C">
        <w:rPr>
          <w:sz w:val="28"/>
          <w:szCs w:val="28"/>
        </w:rPr>
        <w:t xml:space="preserve"> </w:t>
      </w:r>
    </w:p>
    <w:p w:rsidR="00221998" w:rsidRDefault="00557531" w:rsidP="008D3B6B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393F6C">
        <w:rPr>
          <w:sz w:val="28"/>
          <w:szCs w:val="28"/>
        </w:rPr>
        <w:t xml:space="preserve">після абзацу </w:t>
      </w:r>
      <w:r w:rsidR="00A44CB3">
        <w:rPr>
          <w:sz w:val="28"/>
          <w:szCs w:val="28"/>
        </w:rPr>
        <w:t>дванадцятого</w:t>
      </w:r>
      <w:r w:rsidRPr="00393F6C">
        <w:rPr>
          <w:sz w:val="28"/>
          <w:szCs w:val="28"/>
        </w:rPr>
        <w:t xml:space="preserve"> новим</w:t>
      </w:r>
      <w:r w:rsidR="00221998">
        <w:rPr>
          <w:sz w:val="28"/>
          <w:szCs w:val="28"/>
        </w:rPr>
        <w:t>и абзацами такого змісту:</w:t>
      </w:r>
    </w:p>
    <w:p w:rsidR="00F14E25" w:rsidRPr="00393F6C" w:rsidRDefault="00A44CB3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CBF" w:rsidRPr="00672CBF">
        <w:rPr>
          <w:sz w:val="28"/>
          <w:szCs w:val="28"/>
        </w:rPr>
        <w:t>звільнення з посади директорів закладів освіти, фінансування яких здійснюється з обласних бюджетів, бюджету м. Києва, у зв’язку із закінченням строку дії контракту, а також достроково відповідно до законодавства;</w:t>
      </w:r>
      <w:r w:rsidR="00672CBF">
        <w:rPr>
          <w:sz w:val="28"/>
          <w:szCs w:val="28"/>
        </w:rPr>
        <w:t>»;</w:t>
      </w:r>
    </w:p>
    <w:p w:rsidR="00F14E25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2CBF" w:rsidRPr="00672CBF">
        <w:rPr>
          <w:sz w:val="28"/>
          <w:szCs w:val="28"/>
        </w:rPr>
        <w:t>продовження трудових відносин з директорами закладів освіти, фінансування яких здійснюється з обласних бюджетів, бюджету м. Києва, на підставі та умовах контракту;</w:t>
      </w:r>
      <w:r w:rsidR="00672CBF">
        <w:rPr>
          <w:sz w:val="28"/>
          <w:szCs w:val="28"/>
        </w:rPr>
        <w:t>»;</w:t>
      </w:r>
    </w:p>
    <w:p w:rsidR="00672CBF" w:rsidRPr="00393F6C" w:rsidRDefault="00672CBF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2CBF">
        <w:rPr>
          <w:sz w:val="28"/>
          <w:szCs w:val="28"/>
        </w:rPr>
        <w:t>укладання додаткових угод до контракту з директорами закладів освіти, фінансування яких здійснюється з обласних бюджетів, бюджету м. Києва;</w:t>
      </w:r>
      <w:r>
        <w:rPr>
          <w:sz w:val="28"/>
          <w:szCs w:val="28"/>
        </w:rPr>
        <w:t>»;</w:t>
      </w:r>
    </w:p>
    <w:p w:rsid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B6B" w:rsidRPr="008D3B6B">
        <w:rPr>
          <w:sz w:val="28"/>
          <w:szCs w:val="28"/>
        </w:rPr>
        <w:t>ведення та зберігання трудових книжок директорів закладів освіти, фінансування яких здійснюється з обла</w:t>
      </w:r>
      <w:r w:rsidR="002462C6">
        <w:rPr>
          <w:sz w:val="28"/>
          <w:szCs w:val="28"/>
        </w:rPr>
        <w:t>сних бюджетів, бюджету м. Києва</w:t>
      </w:r>
      <w:r w:rsidR="00672CB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F14E25" w:rsidRP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B6B" w:rsidRPr="00221998">
        <w:rPr>
          <w:sz w:val="28"/>
          <w:szCs w:val="28"/>
        </w:rPr>
        <w:t>ведення та зберігання особових справ директорів закладів освіти, фінансування яких здійснюється з обла</w:t>
      </w:r>
      <w:r w:rsidR="002462C6" w:rsidRPr="00221998">
        <w:rPr>
          <w:sz w:val="28"/>
          <w:szCs w:val="28"/>
        </w:rPr>
        <w:t>сних бюджетів, бюджету м. Києва</w:t>
      </w:r>
      <w:r w:rsidR="00672CB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2462C6" w:rsidRPr="00221998">
        <w:rPr>
          <w:sz w:val="28"/>
          <w:szCs w:val="28"/>
        </w:rPr>
        <w:t>.</w:t>
      </w:r>
    </w:p>
    <w:p w:rsidR="0012437B" w:rsidRDefault="00221998" w:rsidP="0012437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Доповнити підпункт 2</w:t>
      </w:r>
      <w:r w:rsidR="0012437B">
        <w:rPr>
          <w:sz w:val="28"/>
          <w:szCs w:val="28"/>
        </w:rPr>
        <w:t>:</w:t>
      </w:r>
    </w:p>
    <w:p w:rsidR="00672CBF" w:rsidRDefault="00557531" w:rsidP="008D3B6B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2437B">
        <w:rPr>
          <w:sz w:val="28"/>
          <w:szCs w:val="28"/>
        </w:rPr>
        <w:t>новим абзацом такого змісту:</w:t>
      </w:r>
    </w:p>
    <w:p w:rsidR="00F14E25" w:rsidRPr="0012437B" w:rsidRDefault="00221998" w:rsidP="00672CBF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3B6B" w:rsidRPr="008D3B6B">
        <w:rPr>
          <w:sz w:val="28"/>
          <w:szCs w:val="28"/>
        </w:rPr>
        <w:t>оголошення та проведення конкурсів на заміщення вакантних посад директорів закладів освіти, фінансування яких здійснюється з бюджетів міст обласного значення - обласних центрів</w:t>
      </w:r>
      <w:r w:rsidR="0065732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557531" w:rsidRPr="0012437B">
        <w:rPr>
          <w:sz w:val="28"/>
          <w:szCs w:val="28"/>
        </w:rPr>
        <w:t>.</w:t>
      </w:r>
    </w:p>
    <w:p w:rsidR="00557531" w:rsidRPr="00081352" w:rsidRDefault="00557531" w:rsidP="006C2490">
      <w:pPr>
        <w:pStyle w:val="a6"/>
        <w:ind w:left="360"/>
        <w:jc w:val="both"/>
        <w:rPr>
          <w:sz w:val="28"/>
          <w:szCs w:val="28"/>
        </w:rPr>
      </w:pPr>
      <w:r w:rsidRPr="00081352">
        <w:rPr>
          <w:sz w:val="28"/>
          <w:szCs w:val="28"/>
        </w:rPr>
        <w:t>У зв'язку з цим абзац перши</w:t>
      </w:r>
      <w:r w:rsidR="00221998">
        <w:rPr>
          <w:sz w:val="28"/>
          <w:szCs w:val="28"/>
        </w:rPr>
        <w:t>й вважати абзацом другим.</w:t>
      </w:r>
    </w:p>
    <w:p w:rsidR="00221998" w:rsidRDefault="00221998" w:rsidP="008D3B6B">
      <w:pPr>
        <w:pStyle w:val="a6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після абзацу другого новими абзацами</w:t>
      </w:r>
      <w:r w:rsidR="00557531" w:rsidRPr="00081352">
        <w:rPr>
          <w:sz w:val="28"/>
          <w:szCs w:val="28"/>
        </w:rPr>
        <w:t xml:space="preserve"> такого змісту:</w:t>
      </w:r>
    </w:p>
    <w:p w:rsid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7323" w:rsidRPr="00657323">
        <w:rPr>
          <w:sz w:val="28"/>
          <w:szCs w:val="28"/>
        </w:rPr>
        <w:t>звільнення з посади директорів закладів освіти, фінансування яких здійснюється з бюджетів міст обласного значення - обласних центрів, у зв’язку із закінченням строку дії контракту, а також достроково відповідно до законодавства;</w:t>
      </w:r>
      <w:r w:rsidR="00657323">
        <w:rPr>
          <w:sz w:val="28"/>
          <w:szCs w:val="28"/>
        </w:rPr>
        <w:t>»;</w:t>
      </w:r>
    </w:p>
    <w:p w:rsid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7323" w:rsidRPr="00657323">
        <w:rPr>
          <w:sz w:val="28"/>
          <w:szCs w:val="28"/>
        </w:rPr>
        <w:t>продовження трудових відносин з директорами закладів освіти, фінансування яких здійснюється з бюджетів міст обласного значення - обласних центрів, на підставі та умовах контракту;</w:t>
      </w:r>
      <w:r w:rsidR="00657323">
        <w:rPr>
          <w:sz w:val="28"/>
          <w:szCs w:val="28"/>
        </w:rPr>
        <w:t>»;</w:t>
      </w:r>
    </w:p>
    <w:p w:rsidR="00657323" w:rsidRDefault="00657323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7323">
        <w:rPr>
          <w:sz w:val="28"/>
          <w:szCs w:val="28"/>
        </w:rPr>
        <w:t>укладання додаткових угод до контракту з директорами закладів освіти, фінансування яких здійснюється з бюджетів міст обласного значення - обласних центрів;</w:t>
      </w:r>
      <w:r>
        <w:rPr>
          <w:sz w:val="28"/>
          <w:szCs w:val="28"/>
        </w:rPr>
        <w:t>»;</w:t>
      </w:r>
    </w:p>
    <w:p w:rsid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91C69" w:rsidRPr="00221998">
        <w:rPr>
          <w:sz w:val="28"/>
          <w:szCs w:val="28"/>
        </w:rPr>
        <w:t>ведення та зберігання трудових книжок директорів закладів освіти, фінансування яких здійснюється з бюджетів міст обласн</w:t>
      </w:r>
      <w:r>
        <w:rPr>
          <w:sz w:val="28"/>
          <w:szCs w:val="28"/>
        </w:rPr>
        <w:t>ого значення - обласних центрів</w:t>
      </w:r>
      <w:r w:rsidR="0065732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F14E25" w:rsidRPr="00221998" w:rsidRDefault="00221998" w:rsidP="00221998">
      <w:pPr>
        <w:pStyle w:val="a6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91C69" w:rsidRPr="00221998">
        <w:rPr>
          <w:sz w:val="28"/>
          <w:szCs w:val="28"/>
        </w:rPr>
        <w:t>ведення та зберігання особових справ директорів закладів освіти, фінансування яких здійснюється з бюджетів міст обласного значення - обласних центрів</w:t>
      </w:r>
      <w:r w:rsidR="00657323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557531" w:rsidRPr="00081352" w:rsidRDefault="00557531" w:rsidP="006C2490">
      <w:pPr>
        <w:pStyle w:val="a6"/>
        <w:ind w:left="360"/>
        <w:jc w:val="both"/>
        <w:rPr>
          <w:sz w:val="28"/>
          <w:szCs w:val="28"/>
        </w:rPr>
      </w:pPr>
    </w:p>
    <w:sectPr w:rsidR="00557531" w:rsidRPr="00081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0C9"/>
    <w:multiLevelType w:val="hybridMultilevel"/>
    <w:tmpl w:val="82E4DE60"/>
    <w:lvl w:ilvl="0" w:tplc="9306C2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436B7"/>
    <w:multiLevelType w:val="hybridMultilevel"/>
    <w:tmpl w:val="731213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4D64"/>
    <w:multiLevelType w:val="hybridMultilevel"/>
    <w:tmpl w:val="6A025F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81B52"/>
    <w:multiLevelType w:val="hybridMultilevel"/>
    <w:tmpl w:val="91FA9B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6D"/>
    <w:rsid w:val="00081352"/>
    <w:rsid w:val="000912A7"/>
    <w:rsid w:val="000C6A6D"/>
    <w:rsid w:val="0012437B"/>
    <w:rsid w:val="00193CBB"/>
    <w:rsid w:val="001A5870"/>
    <w:rsid w:val="00221998"/>
    <w:rsid w:val="00237BF8"/>
    <w:rsid w:val="002462C6"/>
    <w:rsid w:val="002C311B"/>
    <w:rsid w:val="00393F6C"/>
    <w:rsid w:val="003D1897"/>
    <w:rsid w:val="003F53E3"/>
    <w:rsid w:val="00557531"/>
    <w:rsid w:val="006063D6"/>
    <w:rsid w:val="00651E94"/>
    <w:rsid w:val="00657323"/>
    <w:rsid w:val="00672CBF"/>
    <w:rsid w:val="006C2490"/>
    <w:rsid w:val="00705934"/>
    <w:rsid w:val="00705A74"/>
    <w:rsid w:val="007645FB"/>
    <w:rsid w:val="00792AE0"/>
    <w:rsid w:val="007B3B84"/>
    <w:rsid w:val="008D186A"/>
    <w:rsid w:val="008D3B6B"/>
    <w:rsid w:val="00933293"/>
    <w:rsid w:val="00936CD0"/>
    <w:rsid w:val="0098119A"/>
    <w:rsid w:val="009C79FD"/>
    <w:rsid w:val="00A03BE6"/>
    <w:rsid w:val="00A44CB3"/>
    <w:rsid w:val="00A7613B"/>
    <w:rsid w:val="00B33840"/>
    <w:rsid w:val="00B37451"/>
    <w:rsid w:val="00B566C1"/>
    <w:rsid w:val="00C91C69"/>
    <w:rsid w:val="00DE4155"/>
    <w:rsid w:val="00E25442"/>
    <w:rsid w:val="00E521CC"/>
    <w:rsid w:val="00E54A8E"/>
    <w:rsid w:val="00F14E25"/>
    <w:rsid w:val="00FE08B4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991E-4D35-464B-A52F-8AB7F4A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37451"/>
    <w:pPr>
      <w:spacing w:before="100" w:beforeAutospacing="1" w:after="100" w:afterAutospacing="1"/>
    </w:pPr>
    <w:rPr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063D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63D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7">
    <w:name w:val="rvps1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193CBB"/>
  </w:style>
  <w:style w:type="character" w:customStyle="1" w:styleId="rvts64">
    <w:name w:val="rvts64"/>
    <w:basedOn w:val="a0"/>
    <w:rsid w:val="00193CBB"/>
  </w:style>
  <w:style w:type="paragraph" w:customStyle="1" w:styleId="rvps7">
    <w:name w:val="rvps7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193CBB"/>
  </w:style>
  <w:style w:type="paragraph" w:customStyle="1" w:styleId="rvps6">
    <w:name w:val="rvps6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styleId="a5">
    <w:name w:val="Hyperlink"/>
    <w:basedOn w:val="a0"/>
    <w:uiPriority w:val="99"/>
    <w:semiHidden/>
    <w:unhideWhenUsed/>
    <w:rsid w:val="00193CBB"/>
    <w:rPr>
      <w:color w:val="0000FF"/>
      <w:u w:val="single"/>
    </w:rPr>
  </w:style>
  <w:style w:type="paragraph" w:customStyle="1" w:styleId="rvps4">
    <w:name w:val="rvps4"/>
    <w:basedOn w:val="a"/>
    <w:rsid w:val="00193CBB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193CBB"/>
  </w:style>
  <w:style w:type="paragraph" w:customStyle="1" w:styleId="rvps15">
    <w:name w:val="rvps15"/>
    <w:basedOn w:val="a"/>
    <w:rsid w:val="00193CBB"/>
    <w:pPr>
      <w:spacing w:before="100" w:beforeAutospacing="1" w:after="100" w:afterAutospacing="1"/>
    </w:pPr>
    <w:rPr>
      <w:lang w:eastAsia="uk-UA"/>
    </w:rPr>
  </w:style>
  <w:style w:type="paragraph" w:styleId="a6">
    <w:name w:val="List Paragraph"/>
    <w:basedOn w:val="a"/>
    <w:uiPriority w:val="34"/>
    <w:qFormat/>
    <w:rsid w:val="007B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Karbysheva V.O.</dc:creator>
  <cp:keywords/>
  <dc:description/>
  <cp:lastModifiedBy>Kravets Y.I.</cp:lastModifiedBy>
  <cp:revision>10</cp:revision>
  <cp:lastPrinted>2019-06-07T13:24:00Z</cp:lastPrinted>
  <dcterms:created xsi:type="dcterms:W3CDTF">2019-05-23T09:00:00Z</dcterms:created>
  <dcterms:modified xsi:type="dcterms:W3CDTF">2019-06-07T13:25:00Z</dcterms:modified>
</cp:coreProperties>
</file>