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C0" w:rsidRDefault="00BD50C0" w:rsidP="00122390">
      <w:pPr>
        <w:jc w:val="center"/>
        <w:rPr>
          <w:b/>
          <w:sz w:val="28"/>
          <w:szCs w:val="28"/>
          <w:lang w:val="uk-UA"/>
        </w:rPr>
      </w:pPr>
    </w:p>
    <w:p w:rsidR="005E1150" w:rsidRDefault="00EC51CF" w:rsidP="00122390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2653204</wp:posOffset>
                </wp:positionH>
                <wp:positionV relativeFrom="paragraph">
                  <wp:posOffset>-551238</wp:posOffset>
                </wp:positionV>
                <wp:extent cx="658091" cy="471054"/>
                <wp:effectExtent l="0" t="0" r="8890" b="57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1" cy="471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CE595" id="Прямоугольник 1" o:spid="_x0000_s1026" style="position:absolute;margin-left:208.9pt;margin-top:-43.4pt;width:51.8pt;height:3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" fillcolor="white [3212]" stroked="f" strokeweight="1pt"/>
            </w:pict>
          </mc:Fallback>
        </mc:AlternateContent>
      </w:r>
      <w:r w:rsidR="00122390" w:rsidRPr="007873EA">
        <w:rPr>
          <w:b/>
          <w:sz w:val="28"/>
          <w:szCs w:val="28"/>
          <w:lang w:val="uk-UA"/>
        </w:rPr>
        <w:t xml:space="preserve">Звіт </w:t>
      </w:r>
    </w:p>
    <w:p w:rsidR="005E1150" w:rsidRDefault="00122390" w:rsidP="005E1150">
      <w:pPr>
        <w:jc w:val="center"/>
        <w:rPr>
          <w:b/>
          <w:sz w:val="28"/>
          <w:szCs w:val="28"/>
          <w:lang w:val="uk-UA"/>
        </w:rPr>
      </w:pPr>
      <w:r w:rsidRPr="007873EA">
        <w:rPr>
          <w:b/>
          <w:sz w:val="28"/>
          <w:szCs w:val="28"/>
          <w:lang w:val="uk-UA"/>
        </w:rPr>
        <w:t>про громадське обговорення</w:t>
      </w:r>
      <w:r w:rsidR="005E1150">
        <w:rPr>
          <w:b/>
          <w:sz w:val="28"/>
          <w:szCs w:val="28"/>
          <w:lang w:val="uk-UA"/>
        </w:rPr>
        <w:t xml:space="preserve"> </w:t>
      </w:r>
      <w:r w:rsidR="007873EA" w:rsidRPr="007873EA">
        <w:rPr>
          <w:b/>
          <w:sz w:val="28"/>
          <w:szCs w:val="28"/>
          <w:lang w:val="uk-UA"/>
        </w:rPr>
        <w:t>п</w:t>
      </w:r>
      <w:r w:rsidRPr="007873EA">
        <w:rPr>
          <w:b/>
          <w:sz w:val="28"/>
          <w:szCs w:val="28"/>
          <w:lang w:val="uk-UA"/>
        </w:rPr>
        <w:t>роекту</w:t>
      </w:r>
      <w:r w:rsidR="007873EA" w:rsidRPr="007873EA">
        <w:rPr>
          <w:b/>
          <w:sz w:val="28"/>
          <w:szCs w:val="28"/>
          <w:lang w:val="uk-UA"/>
        </w:rPr>
        <w:t xml:space="preserve"> </w:t>
      </w:r>
    </w:p>
    <w:p w:rsidR="005E1150" w:rsidRDefault="007873EA" w:rsidP="005E1150">
      <w:pPr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873EA">
        <w:rPr>
          <w:b/>
          <w:sz w:val="28"/>
          <w:szCs w:val="28"/>
          <w:lang w:val="uk-UA"/>
        </w:rPr>
        <w:t xml:space="preserve">Положення </w:t>
      </w:r>
      <w:r w:rsidRPr="007873EA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про спеціалізований заклад позашкільної освіти </w:t>
      </w:r>
    </w:p>
    <w:p w:rsidR="007873EA" w:rsidRPr="007873EA" w:rsidRDefault="007873EA" w:rsidP="005E1150">
      <w:pPr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873EA">
        <w:rPr>
          <w:b/>
          <w:bCs/>
          <w:sz w:val="28"/>
          <w:szCs w:val="28"/>
          <w:bdr w:val="none" w:sz="0" w:space="0" w:color="auto" w:frame="1"/>
          <w:lang w:val="uk-UA"/>
        </w:rPr>
        <w:t>наукового профілю</w:t>
      </w:r>
    </w:p>
    <w:p w:rsidR="001A13F0" w:rsidRPr="007873EA" w:rsidRDefault="001A13F0" w:rsidP="003A2A9E">
      <w:pPr>
        <w:ind w:firstLine="709"/>
        <w:jc w:val="center"/>
        <w:rPr>
          <w:lang w:val="uk-UA"/>
        </w:rPr>
      </w:pPr>
    </w:p>
    <w:p w:rsidR="00122390" w:rsidRPr="007873EA" w:rsidRDefault="003A2A9E" w:rsidP="003A2A9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122390" w:rsidRPr="007873EA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7873EA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7873EA" w:rsidRDefault="00122390" w:rsidP="001E2479">
      <w:pPr>
        <w:ind w:firstLine="709"/>
        <w:jc w:val="both"/>
        <w:rPr>
          <w:sz w:val="28"/>
          <w:szCs w:val="28"/>
          <w:lang w:val="uk-UA"/>
        </w:rPr>
      </w:pPr>
      <w:r w:rsidRPr="007873EA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D57003" w:rsidRDefault="00122390" w:rsidP="00122390">
      <w:pPr>
        <w:ind w:left="360"/>
        <w:jc w:val="both"/>
        <w:rPr>
          <w:lang w:val="uk-UA"/>
        </w:rPr>
      </w:pPr>
    </w:p>
    <w:p w:rsidR="00122390" w:rsidRPr="007873EA" w:rsidRDefault="003A2A9E" w:rsidP="003A2A9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2. </w:t>
      </w:r>
      <w:r w:rsidR="00122390" w:rsidRPr="007873EA">
        <w:rPr>
          <w:b/>
          <w:sz w:val="28"/>
          <w:szCs w:val="28"/>
          <w:lang w:val="uk-UA"/>
        </w:rPr>
        <w:t xml:space="preserve">Зміст питання або назва проекту </w:t>
      </w:r>
      <w:proofErr w:type="spellStart"/>
      <w:r w:rsidR="00122390" w:rsidRPr="007873EA">
        <w:rPr>
          <w:b/>
          <w:sz w:val="28"/>
          <w:szCs w:val="28"/>
          <w:lang w:val="uk-UA"/>
        </w:rPr>
        <w:t>акт</w:t>
      </w:r>
      <w:r w:rsidR="000A1DEE" w:rsidRPr="007873EA">
        <w:rPr>
          <w:b/>
          <w:sz w:val="28"/>
          <w:szCs w:val="28"/>
          <w:lang w:val="uk-UA"/>
        </w:rPr>
        <w:t>а</w:t>
      </w:r>
      <w:proofErr w:type="spellEnd"/>
      <w:r w:rsidR="000A1DEE" w:rsidRPr="007873EA">
        <w:rPr>
          <w:b/>
          <w:sz w:val="28"/>
          <w:szCs w:val="28"/>
          <w:lang w:val="uk-UA"/>
        </w:rPr>
        <w:t>, що виносилися на обговорення</w:t>
      </w:r>
    </w:p>
    <w:p w:rsidR="00D03378" w:rsidRDefault="00F72356" w:rsidP="00F72356">
      <w:pPr>
        <w:ind w:firstLine="708"/>
        <w:jc w:val="both"/>
        <w:rPr>
          <w:rStyle w:val="a4"/>
          <w:i w:val="0"/>
          <w:sz w:val="28"/>
          <w:szCs w:val="28"/>
          <w:lang w:val="uk-UA"/>
        </w:rPr>
      </w:pPr>
      <w:r w:rsidRPr="007873EA">
        <w:rPr>
          <w:rStyle w:val="a4"/>
          <w:i w:val="0"/>
          <w:sz w:val="28"/>
          <w:szCs w:val="28"/>
          <w:lang w:val="uk-UA"/>
        </w:rPr>
        <w:t>П</w:t>
      </w:r>
      <w:r w:rsidR="00122390" w:rsidRPr="007873EA">
        <w:rPr>
          <w:rStyle w:val="a4"/>
          <w:i w:val="0"/>
          <w:sz w:val="28"/>
          <w:szCs w:val="28"/>
          <w:lang w:val="uk-UA"/>
        </w:rPr>
        <w:t xml:space="preserve">роект </w:t>
      </w:r>
      <w:r w:rsidR="007873EA" w:rsidRPr="007873EA">
        <w:rPr>
          <w:sz w:val="28"/>
          <w:szCs w:val="28"/>
          <w:lang w:val="uk-UA"/>
        </w:rPr>
        <w:t xml:space="preserve">Положення </w:t>
      </w:r>
      <w:r w:rsidR="007873EA" w:rsidRPr="007873EA">
        <w:rPr>
          <w:bCs/>
          <w:sz w:val="28"/>
          <w:szCs w:val="28"/>
          <w:bdr w:val="none" w:sz="0" w:space="0" w:color="auto" w:frame="1"/>
          <w:lang w:val="uk-UA"/>
        </w:rPr>
        <w:t>про спеціалізований заклад позашкільної освіти наукового профілю</w:t>
      </w:r>
      <w:r w:rsidR="00B954EC" w:rsidRPr="007873EA">
        <w:rPr>
          <w:rStyle w:val="a4"/>
          <w:i w:val="0"/>
          <w:sz w:val="28"/>
          <w:szCs w:val="28"/>
          <w:lang w:val="uk-UA"/>
        </w:rPr>
        <w:t xml:space="preserve"> (далі </w:t>
      </w:r>
      <w:r w:rsidR="007873EA">
        <w:rPr>
          <w:rStyle w:val="a4"/>
          <w:i w:val="0"/>
          <w:sz w:val="28"/>
          <w:szCs w:val="28"/>
          <w:lang w:val="uk-UA"/>
        </w:rPr>
        <w:t>–</w:t>
      </w:r>
      <w:r w:rsidR="00B954EC" w:rsidRPr="007873EA">
        <w:rPr>
          <w:rStyle w:val="a4"/>
          <w:i w:val="0"/>
          <w:sz w:val="28"/>
          <w:szCs w:val="28"/>
          <w:lang w:val="uk-UA"/>
        </w:rPr>
        <w:t xml:space="preserve"> проект)</w:t>
      </w:r>
      <w:r w:rsidR="00D03378" w:rsidRPr="007873EA">
        <w:rPr>
          <w:rStyle w:val="a4"/>
          <w:i w:val="0"/>
          <w:sz w:val="28"/>
          <w:szCs w:val="28"/>
          <w:lang w:val="uk-UA"/>
        </w:rPr>
        <w:t>.</w:t>
      </w:r>
    </w:p>
    <w:p w:rsidR="0045028D" w:rsidRPr="0045028D" w:rsidRDefault="0045028D" w:rsidP="00F72356">
      <w:pPr>
        <w:ind w:firstLine="708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45028D">
        <w:rPr>
          <w:bCs/>
          <w:sz w:val="28"/>
          <w:szCs w:val="28"/>
          <w:bdr w:val="none" w:sz="0" w:space="0" w:color="auto" w:frame="1"/>
          <w:lang w:val="uk-UA"/>
        </w:rPr>
        <w:t xml:space="preserve">Проект </w:t>
      </w:r>
      <w:r>
        <w:rPr>
          <w:bCs/>
          <w:sz w:val="28"/>
          <w:szCs w:val="28"/>
          <w:bdr w:val="none" w:sz="0" w:space="0" w:color="auto" w:frame="1"/>
          <w:lang w:val="uk-UA"/>
        </w:rPr>
        <w:t xml:space="preserve">розроблено </w:t>
      </w:r>
      <w:r w:rsidRPr="0045028D">
        <w:rPr>
          <w:sz w:val="28"/>
          <w:szCs w:val="28"/>
          <w:lang w:val="uk-UA"/>
        </w:rPr>
        <w:t xml:space="preserve">на виконання </w:t>
      </w:r>
      <w:r w:rsidR="00BD50C0" w:rsidRPr="001779D1">
        <w:rPr>
          <w:sz w:val="28"/>
          <w:szCs w:val="28"/>
          <w:lang w:val="uk-UA"/>
        </w:rPr>
        <w:t xml:space="preserve">пункту 5 статті 21 Закону України «Про освіту» </w:t>
      </w:r>
      <w:r w:rsidR="00BD50C0">
        <w:rPr>
          <w:sz w:val="28"/>
          <w:szCs w:val="28"/>
          <w:lang w:val="uk-UA"/>
        </w:rPr>
        <w:t xml:space="preserve">від 05 вересня 2017 </w:t>
      </w:r>
      <w:r w:rsidR="00BD50C0" w:rsidRPr="006073E5">
        <w:rPr>
          <w:sz w:val="28"/>
          <w:szCs w:val="28"/>
          <w:lang w:val="uk-UA"/>
        </w:rPr>
        <w:t xml:space="preserve">року </w:t>
      </w:r>
      <w:r w:rsidR="00BD50C0" w:rsidRPr="006073E5">
        <w:rPr>
          <w:sz w:val="28"/>
          <w:szCs w:val="28"/>
          <w:lang w:val="uk-UA" w:eastAsia="uk-UA"/>
        </w:rPr>
        <w:t>№ 2145-</w:t>
      </w:r>
      <w:r w:rsidR="00BD50C0" w:rsidRPr="006073E5">
        <w:rPr>
          <w:sz w:val="28"/>
          <w:szCs w:val="28"/>
          <w:lang w:eastAsia="uk-UA"/>
        </w:rPr>
        <w:t>VIII</w:t>
      </w:r>
      <w:r w:rsidR="00BD50C0">
        <w:rPr>
          <w:sz w:val="28"/>
          <w:szCs w:val="28"/>
          <w:lang w:val="uk-UA" w:eastAsia="uk-UA"/>
        </w:rPr>
        <w:t>,</w:t>
      </w:r>
      <w:r w:rsidR="00BD50C0" w:rsidRPr="001779D1">
        <w:rPr>
          <w:sz w:val="28"/>
          <w:szCs w:val="28"/>
          <w:lang w:val="uk-UA"/>
        </w:rPr>
        <w:t xml:space="preserve"> </w:t>
      </w:r>
      <w:r w:rsidR="00BD50C0">
        <w:rPr>
          <w:sz w:val="28"/>
          <w:szCs w:val="28"/>
          <w:lang w:val="uk-UA"/>
        </w:rPr>
        <w:t xml:space="preserve">пункту 3 статті 13 </w:t>
      </w:r>
      <w:r w:rsidR="00BD50C0" w:rsidRPr="001779D1">
        <w:rPr>
          <w:sz w:val="28"/>
          <w:szCs w:val="28"/>
          <w:lang w:val="uk-UA"/>
        </w:rPr>
        <w:t>Закону України «Про позашкільну освіту»</w:t>
      </w:r>
      <w:r w:rsidR="00BD50C0">
        <w:rPr>
          <w:sz w:val="28"/>
          <w:szCs w:val="28"/>
          <w:lang w:val="uk-UA"/>
        </w:rPr>
        <w:t xml:space="preserve"> </w:t>
      </w:r>
      <w:r w:rsidR="00BD50C0" w:rsidRPr="001779D1">
        <w:rPr>
          <w:sz w:val="28"/>
          <w:szCs w:val="28"/>
          <w:lang w:val="uk-UA"/>
        </w:rPr>
        <w:t>від 22</w:t>
      </w:r>
      <w:r w:rsidR="00BD50C0">
        <w:rPr>
          <w:sz w:val="28"/>
          <w:szCs w:val="28"/>
          <w:lang w:val="uk-UA"/>
        </w:rPr>
        <w:t xml:space="preserve"> червня </w:t>
      </w:r>
      <w:r w:rsidR="00BD50C0" w:rsidRPr="001779D1">
        <w:rPr>
          <w:sz w:val="28"/>
          <w:szCs w:val="28"/>
          <w:lang w:val="uk-UA"/>
        </w:rPr>
        <w:t xml:space="preserve">2000 </w:t>
      </w:r>
      <w:r w:rsidR="00BD50C0">
        <w:rPr>
          <w:sz w:val="28"/>
          <w:szCs w:val="28"/>
          <w:lang w:val="uk-UA"/>
        </w:rPr>
        <w:t xml:space="preserve">року </w:t>
      </w:r>
      <w:r w:rsidR="00BD50C0" w:rsidRPr="001779D1">
        <w:rPr>
          <w:sz w:val="28"/>
          <w:szCs w:val="28"/>
          <w:lang w:val="uk-UA"/>
        </w:rPr>
        <w:t>№ 1841-III, підпункту 20 пункту 4 Положення про Міністерство освіти і науки України, затвердженого Указом Президента України від 16 жовтня 2014 року № 630</w:t>
      </w:r>
      <w:r w:rsidR="00585491">
        <w:rPr>
          <w:sz w:val="28"/>
          <w:szCs w:val="28"/>
          <w:lang w:val="uk-UA"/>
        </w:rPr>
        <w:t>.</w:t>
      </w:r>
    </w:p>
    <w:p w:rsidR="0045028D" w:rsidRPr="00A1023F" w:rsidRDefault="0045028D" w:rsidP="00F72356">
      <w:pPr>
        <w:ind w:firstLine="708"/>
        <w:jc w:val="both"/>
        <w:rPr>
          <w:bCs/>
          <w:iCs/>
          <w:bdr w:val="none" w:sz="0" w:space="0" w:color="auto" w:frame="1"/>
          <w:lang w:val="uk-UA"/>
        </w:rPr>
      </w:pPr>
      <w:r w:rsidRPr="0045028D">
        <w:rPr>
          <w:bCs/>
          <w:sz w:val="28"/>
          <w:szCs w:val="28"/>
          <w:bdr w:val="none" w:sz="0" w:space="0" w:color="auto" w:frame="1"/>
          <w:lang w:val="uk-UA"/>
        </w:rPr>
        <w:t>Мета розроблення – сприяння розвитку позашкільної освіти</w:t>
      </w:r>
      <w:r w:rsidR="00BD50C0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BD50C0" w:rsidRPr="0045028D">
        <w:rPr>
          <w:bCs/>
          <w:sz w:val="28"/>
          <w:szCs w:val="28"/>
          <w:bdr w:val="none" w:sz="0" w:space="0" w:color="auto" w:frame="1"/>
          <w:lang w:val="uk-UA"/>
        </w:rPr>
        <w:t>дослідницько-експериментального напряму</w:t>
      </w:r>
      <w:r w:rsidRPr="0045028D">
        <w:rPr>
          <w:bCs/>
          <w:sz w:val="28"/>
          <w:szCs w:val="28"/>
          <w:bdr w:val="none" w:sz="0" w:space="0" w:color="auto" w:frame="1"/>
          <w:lang w:val="uk-UA"/>
        </w:rPr>
        <w:t>,</w:t>
      </w:r>
      <w:r w:rsidRPr="0045028D">
        <w:rPr>
          <w:bCs/>
          <w:sz w:val="28"/>
          <w:szCs w:val="28"/>
          <w:bdr w:val="none" w:sz="0" w:space="0" w:color="auto" w:frame="1"/>
          <w:lang w:val="uk-UA"/>
        </w:rPr>
        <w:t xml:space="preserve"> залученн</w:t>
      </w:r>
      <w:r>
        <w:rPr>
          <w:bCs/>
          <w:sz w:val="28"/>
          <w:szCs w:val="28"/>
          <w:bdr w:val="none" w:sz="0" w:space="0" w:color="auto" w:frame="1"/>
          <w:lang w:val="uk-UA"/>
        </w:rPr>
        <w:t>я</w:t>
      </w:r>
      <w:r w:rsidRPr="0045028D">
        <w:rPr>
          <w:bCs/>
          <w:sz w:val="28"/>
          <w:szCs w:val="28"/>
          <w:bdr w:val="none" w:sz="0" w:space="0" w:color="auto" w:frame="1"/>
          <w:lang w:val="uk-UA"/>
        </w:rPr>
        <w:t xml:space="preserve"> дітей та молоді до науково-дослідницької, дослідно-експериментальної, конструкторської, винахідницької, пошукової діяльності в різних галузях науки, техніки, культури і мистецтва</w:t>
      </w:r>
      <w:r w:rsidR="00A1023F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D03378" w:rsidRPr="007873EA" w:rsidRDefault="00122390" w:rsidP="005E4DFF">
      <w:pPr>
        <w:ind w:firstLine="709"/>
        <w:jc w:val="both"/>
        <w:rPr>
          <w:sz w:val="28"/>
          <w:szCs w:val="28"/>
          <w:lang w:val="uk-UA"/>
        </w:rPr>
      </w:pPr>
      <w:r w:rsidRPr="007873EA">
        <w:rPr>
          <w:sz w:val="28"/>
          <w:szCs w:val="28"/>
          <w:lang w:val="uk-UA"/>
        </w:rPr>
        <w:t xml:space="preserve">Громадське обговорення проводилося у формі електронних консультацій. </w:t>
      </w:r>
      <w:r w:rsidR="00ED4944" w:rsidRPr="007873EA">
        <w:rPr>
          <w:sz w:val="28"/>
          <w:szCs w:val="28"/>
          <w:lang w:val="uk-UA"/>
        </w:rPr>
        <w:t xml:space="preserve">Матеріали </w:t>
      </w:r>
      <w:r w:rsidRPr="007873EA">
        <w:rPr>
          <w:sz w:val="28"/>
          <w:szCs w:val="28"/>
          <w:lang w:val="uk-UA"/>
        </w:rPr>
        <w:t xml:space="preserve">до проекту було </w:t>
      </w:r>
      <w:r w:rsidR="00D03378" w:rsidRPr="007873EA">
        <w:rPr>
          <w:sz w:val="28"/>
          <w:szCs w:val="28"/>
          <w:lang w:val="uk-UA"/>
        </w:rPr>
        <w:t xml:space="preserve">розміщено в розділі </w:t>
      </w:r>
      <w:r w:rsidR="00D03378" w:rsidRPr="007873EA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7873EA">
        <w:rPr>
          <w:rFonts w:eastAsia="Calibri"/>
          <w:sz w:val="28"/>
          <w:szCs w:val="28"/>
          <w:lang w:val="uk-UA" w:eastAsia="en-US"/>
        </w:rPr>
        <w:t xml:space="preserve"> веб-сайту </w:t>
      </w:r>
      <w:r w:rsidR="00EA58E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7873EA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7873EA">
        <w:rPr>
          <w:sz w:val="28"/>
          <w:szCs w:val="28"/>
          <w:lang w:val="uk-UA"/>
        </w:rPr>
        <w:t xml:space="preserve"> з </w:t>
      </w:r>
      <w:r w:rsidR="007873EA">
        <w:rPr>
          <w:sz w:val="28"/>
          <w:szCs w:val="28"/>
          <w:lang w:val="uk-UA"/>
        </w:rPr>
        <w:t>06</w:t>
      </w:r>
      <w:r w:rsidR="005E4DFF" w:rsidRPr="007873EA">
        <w:rPr>
          <w:sz w:val="28"/>
          <w:szCs w:val="28"/>
          <w:lang w:val="uk-UA"/>
        </w:rPr>
        <w:t>.</w:t>
      </w:r>
      <w:r w:rsidR="007873EA">
        <w:rPr>
          <w:sz w:val="28"/>
          <w:szCs w:val="28"/>
          <w:lang w:val="uk-UA"/>
        </w:rPr>
        <w:t>12</w:t>
      </w:r>
      <w:r w:rsidR="005E4DFF" w:rsidRPr="007873EA">
        <w:rPr>
          <w:sz w:val="28"/>
          <w:szCs w:val="28"/>
          <w:lang w:val="uk-UA"/>
        </w:rPr>
        <w:t>.2018 р</w:t>
      </w:r>
      <w:r w:rsidR="0045028D">
        <w:rPr>
          <w:sz w:val="28"/>
          <w:szCs w:val="28"/>
          <w:lang w:val="uk-UA"/>
        </w:rPr>
        <w:t>оку</w:t>
      </w:r>
      <w:r w:rsidR="005E4DFF" w:rsidRPr="007873EA">
        <w:rPr>
          <w:sz w:val="28"/>
          <w:szCs w:val="28"/>
          <w:lang w:val="uk-UA"/>
        </w:rPr>
        <w:t>.</w:t>
      </w:r>
    </w:p>
    <w:p w:rsidR="007873EA" w:rsidRPr="007873EA" w:rsidRDefault="00122390" w:rsidP="00BD50C0">
      <w:pPr>
        <w:ind w:firstLine="709"/>
        <w:jc w:val="both"/>
        <w:rPr>
          <w:sz w:val="28"/>
          <w:szCs w:val="28"/>
          <w:lang w:val="uk-UA"/>
        </w:rPr>
      </w:pPr>
      <w:r w:rsidRPr="007873EA">
        <w:rPr>
          <w:sz w:val="28"/>
          <w:szCs w:val="28"/>
          <w:lang w:val="uk-UA"/>
        </w:rPr>
        <w:t xml:space="preserve">Зауваження та пропозиції до проекту приймалися до </w:t>
      </w:r>
      <w:r w:rsidR="007873EA" w:rsidRPr="007873EA">
        <w:rPr>
          <w:sz w:val="28"/>
          <w:szCs w:val="28"/>
          <w:lang w:val="uk-UA"/>
        </w:rPr>
        <w:t>08</w:t>
      </w:r>
      <w:r w:rsidR="00F579D8" w:rsidRPr="007873EA">
        <w:rPr>
          <w:sz w:val="28"/>
          <w:szCs w:val="28"/>
          <w:lang w:val="uk-UA"/>
        </w:rPr>
        <w:t>.</w:t>
      </w:r>
      <w:r w:rsidR="007873EA" w:rsidRPr="007873EA">
        <w:rPr>
          <w:sz w:val="28"/>
          <w:szCs w:val="28"/>
          <w:lang w:val="uk-UA"/>
        </w:rPr>
        <w:t>0</w:t>
      </w:r>
      <w:r w:rsidR="00F579D8" w:rsidRPr="007873EA">
        <w:rPr>
          <w:sz w:val="28"/>
          <w:szCs w:val="28"/>
          <w:lang w:val="uk-UA"/>
        </w:rPr>
        <w:t>1.</w:t>
      </w:r>
      <w:r w:rsidRPr="007873EA">
        <w:rPr>
          <w:sz w:val="28"/>
          <w:szCs w:val="28"/>
          <w:lang w:val="uk-UA"/>
        </w:rPr>
        <w:t>201</w:t>
      </w:r>
      <w:r w:rsidR="007873EA" w:rsidRPr="007873EA">
        <w:rPr>
          <w:sz w:val="28"/>
          <w:szCs w:val="28"/>
          <w:lang w:val="uk-UA"/>
        </w:rPr>
        <w:t>9</w:t>
      </w:r>
      <w:r w:rsidR="00ED4944" w:rsidRPr="007873EA">
        <w:rPr>
          <w:sz w:val="28"/>
          <w:szCs w:val="28"/>
          <w:lang w:val="uk-UA"/>
        </w:rPr>
        <w:t xml:space="preserve"> р</w:t>
      </w:r>
      <w:r w:rsidR="0045028D">
        <w:rPr>
          <w:sz w:val="28"/>
          <w:szCs w:val="28"/>
          <w:lang w:val="uk-UA"/>
        </w:rPr>
        <w:t>оку</w:t>
      </w:r>
      <w:r w:rsidRPr="007873EA">
        <w:rPr>
          <w:sz w:val="28"/>
          <w:szCs w:val="28"/>
          <w:lang w:val="uk-UA"/>
        </w:rPr>
        <w:t xml:space="preserve"> </w:t>
      </w:r>
      <w:r w:rsidR="009D5A0D">
        <w:rPr>
          <w:sz w:val="28"/>
          <w:szCs w:val="28"/>
          <w:lang w:val="uk-UA"/>
        </w:rPr>
        <w:t>в</w:t>
      </w:r>
      <w:r w:rsidR="007873EA">
        <w:rPr>
          <w:sz w:val="28"/>
          <w:szCs w:val="28"/>
          <w:lang w:val="uk-UA"/>
        </w:rPr>
        <w:t xml:space="preserve"> </w:t>
      </w:r>
      <w:r w:rsidR="007873EA" w:rsidRPr="007873EA">
        <w:rPr>
          <w:sz w:val="28"/>
          <w:szCs w:val="28"/>
          <w:lang w:val="uk-UA"/>
        </w:rPr>
        <w:t xml:space="preserve">письмовому вигляді </w:t>
      </w:r>
      <w:r w:rsidR="0045028D">
        <w:rPr>
          <w:sz w:val="28"/>
          <w:szCs w:val="28"/>
          <w:lang w:val="uk-UA"/>
        </w:rPr>
        <w:t xml:space="preserve">на поштову адресу: </w:t>
      </w:r>
      <w:proofErr w:type="spellStart"/>
      <w:r w:rsidR="0045028D" w:rsidRPr="007873EA">
        <w:rPr>
          <w:sz w:val="28"/>
          <w:szCs w:val="28"/>
          <w:lang w:val="uk-UA"/>
        </w:rPr>
        <w:t>каб</w:t>
      </w:r>
      <w:proofErr w:type="spellEnd"/>
      <w:r w:rsidR="0045028D" w:rsidRPr="007873EA">
        <w:rPr>
          <w:sz w:val="28"/>
          <w:szCs w:val="28"/>
          <w:lang w:val="uk-UA"/>
        </w:rPr>
        <w:t xml:space="preserve">. 115, пр-т Перемоги, 10, </w:t>
      </w:r>
      <w:r w:rsidR="00EA58E4" w:rsidRPr="007873EA">
        <w:rPr>
          <w:sz w:val="28"/>
          <w:szCs w:val="28"/>
          <w:lang w:val="uk-UA"/>
        </w:rPr>
        <w:t xml:space="preserve">Міністерство освіти і науки України, </w:t>
      </w:r>
      <w:r w:rsidR="0045028D" w:rsidRPr="007873EA">
        <w:rPr>
          <w:sz w:val="28"/>
          <w:szCs w:val="28"/>
          <w:lang w:val="uk-UA"/>
        </w:rPr>
        <w:t>м. Київ, 01135</w:t>
      </w:r>
      <w:r w:rsidR="0045028D">
        <w:rPr>
          <w:sz w:val="28"/>
          <w:szCs w:val="28"/>
          <w:lang w:val="uk-UA"/>
        </w:rPr>
        <w:t xml:space="preserve"> </w:t>
      </w:r>
      <w:r w:rsidR="007873EA" w:rsidRPr="007873EA">
        <w:rPr>
          <w:sz w:val="28"/>
          <w:szCs w:val="28"/>
          <w:lang w:val="uk-UA"/>
        </w:rPr>
        <w:t xml:space="preserve">та електронною поштою </w:t>
      </w:r>
      <w:r w:rsidR="0045028D">
        <w:rPr>
          <w:sz w:val="28"/>
          <w:szCs w:val="28"/>
          <w:lang w:val="uk-UA"/>
        </w:rPr>
        <w:t>на електронну адресу:</w:t>
      </w:r>
      <w:r w:rsidR="007873EA" w:rsidRPr="007873EA">
        <w:rPr>
          <w:sz w:val="28"/>
          <w:szCs w:val="28"/>
          <w:lang w:val="uk-UA"/>
        </w:rPr>
        <w:t xml:space="preserve"> </w:t>
      </w:r>
      <w:hyperlink r:id="rId7" w:history="1">
        <w:r w:rsidR="007873EA" w:rsidRPr="007873EA">
          <w:rPr>
            <w:rStyle w:val="a3"/>
            <w:sz w:val="28"/>
            <w:szCs w:val="28"/>
            <w:lang w:val="uk-UA"/>
          </w:rPr>
          <w:t>a_serednytska@mon.gov.ua</w:t>
        </w:r>
      </w:hyperlink>
      <w:r w:rsidR="007873EA" w:rsidRPr="007873EA">
        <w:rPr>
          <w:sz w:val="28"/>
          <w:szCs w:val="28"/>
          <w:lang w:val="uk-UA"/>
        </w:rPr>
        <w:t>.</w:t>
      </w:r>
    </w:p>
    <w:p w:rsidR="00122390" w:rsidRPr="00D57003" w:rsidRDefault="00122390" w:rsidP="00122390">
      <w:pPr>
        <w:jc w:val="both"/>
        <w:rPr>
          <w:lang w:val="uk-UA"/>
        </w:rPr>
      </w:pPr>
    </w:p>
    <w:p w:rsidR="00122390" w:rsidRPr="007873EA" w:rsidRDefault="003A2A9E" w:rsidP="003A2A9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</w:t>
      </w:r>
      <w:r w:rsidR="00122390" w:rsidRPr="007873EA">
        <w:rPr>
          <w:b/>
          <w:sz w:val="28"/>
          <w:szCs w:val="28"/>
          <w:lang w:val="uk-UA"/>
        </w:rPr>
        <w:t>Інформація про осіб</w:t>
      </w:r>
      <w:r w:rsidR="000A1DEE" w:rsidRPr="007873EA">
        <w:rPr>
          <w:b/>
          <w:sz w:val="28"/>
          <w:szCs w:val="28"/>
          <w:lang w:val="uk-UA"/>
        </w:rPr>
        <w:t>, що взяли участь в обговоренні</w:t>
      </w:r>
      <w:r w:rsidR="00946607" w:rsidRPr="007873EA">
        <w:rPr>
          <w:b/>
          <w:sz w:val="28"/>
          <w:szCs w:val="28"/>
          <w:lang w:val="uk-UA"/>
        </w:rPr>
        <w:t xml:space="preserve"> проекту</w:t>
      </w:r>
    </w:p>
    <w:p w:rsidR="00122390" w:rsidRPr="007873EA" w:rsidRDefault="00122390" w:rsidP="00697B9F">
      <w:pPr>
        <w:ind w:firstLine="709"/>
        <w:jc w:val="both"/>
        <w:rPr>
          <w:sz w:val="28"/>
          <w:szCs w:val="28"/>
          <w:lang w:val="uk-UA"/>
        </w:rPr>
      </w:pPr>
      <w:r w:rsidRPr="007873EA">
        <w:rPr>
          <w:sz w:val="28"/>
          <w:szCs w:val="28"/>
          <w:lang w:val="uk-UA"/>
        </w:rPr>
        <w:t xml:space="preserve">Обговорення </w:t>
      </w:r>
      <w:r w:rsidR="00702625">
        <w:rPr>
          <w:sz w:val="28"/>
          <w:szCs w:val="28"/>
          <w:lang w:val="uk-UA"/>
        </w:rPr>
        <w:t xml:space="preserve"> </w:t>
      </w:r>
      <w:r w:rsidRPr="007873EA">
        <w:rPr>
          <w:sz w:val="28"/>
          <w:szCs w:val="28"/>
          <w:lang w:val="uk-UA"/>
        </w:rPr>
        <w:t>проекту</w:t>
      </w:r>
      <w:r w:rsidR="00702625">
        <w:rPr>
          <w:sz w:val="28"/>
          <w:szCs w:val="28"/>
          <w:lang w:val="uk-UA"/>
        </w:rPr>
        <w:t xml:space="preserve"> </w:t>
      </w:r>
      <w:r w:rsidRPr="007873EA">
        <w:rPr>
          <w:sz w:val="28"/>
          <w:szCs w:val="28"/>
          <w:lang w:val="uk-UA"/>
        </w:rPr>
        <w:t xml:space="preserve"> здійснювалося з </w:t>
      </w:r>
      <w:r w:rsidR="007873EA">
        <w:rPr>
          <w:sz w:val="28"/>
          <w:szCs w:val="28"/>
          <w:lang w:val="uk-UA"/>
        </w:rPr>
        <w:t>0</w:t>
      </w:r>
      <w:r w:rsidR="00EE0175" w:rsidRPr="007873EA">
        <w:rPr>
          <w:sz w:val="28"/>
          <w:szCs w:val="28"/>
          <w:lang w:val="uk-UA"/>
        </w:rPr>
        <w:t>6.</w:t>
      </w:r>
      <w:r w:rsidR="007873EA">
        <w:rPr>
          <w:sz w:val="28"/>
          <w:szCs w:val="28"/>
          <w:lang w:val="uk-UA"/>
        </w:rPr>
        <w:t>12</w:t>
      </w:r>
      <w:r w:rsidR="00EE0175" w:rsidRPr="007873EA">
        <w:rPr>
          <w:sz w:val="28"/>
          <w:szCs w:val="28"/>
          <w:lang w:val="uk-UA"/>
        </w:rPr>
        <w:t>.2018</w:t>
      </w:r>
      <w:r w:rsidR="007873EA">
        <w:rPr>
          <w:sz w:val="28"/>
          <w:szCs w:val="28"/>
          <w:lang w:val="uk-UA"/>
        </w:rPr>
        <w:t xml:space="preserve"> р</w:t>
      </w:r>
      <w:r w:rsidR="00BD50C0">
        <w:rPr>
          <w:sz w:val="28"/>
          <w:szCs w:val="28"/>
          <w:lang w:val="uk-UA"/>
        </w:rPr>
        <w:t>оку.</w:t>
      </w:r>
      <w:r w:rsidRPr="007873EA">
        <w:rPr>
          <w:sz w:val="28"/>
          <w:szCs w:val="28"/>
          <w:lang w:val="uk-UA"/>
        </w:rPr>
        <w:t xml:space="preserve"> </w:t>
      </w:r>
      <w:r w:rsidR="007873EA">
        <w:rPr>
          <w:sz w:val="28"/>
          <w:szCs w:val="28"/>
          <w:lang w:val="uk-UA"/>
        </w:rPr>
        <w:t>д</w:t>
      </w:r>
      <w:r w:rsidRPr="007873EA">
        <w:rPr>
          <w:sz w:val="28"/>
          <w:szCs w:val="28"/>
          <w:lang w:val="uk-UA"/>
        </w:rPr>
        <w:t>о</w:t>
      </w:r>
      <w:r w:rsidR="008D304F">
        <w:rPr>
          <w:sz w:val="28"/>
          <w:szCs w:val="28"/>
          <w:lang w:val="uk-UA"/>
        </w:rPr>
        <w:t xml:space="preserve"> </w:t>
      </w:r>
      <w:r w:rsidR="007873EA">
        <w:rPr>
          <w:sz w:val="28"/>
          <w:szCs w:val="28"/>
          <w:lang w:val="uk-UA"/>
        </w:rPr>
        <w:t>08</w:t>
      </w:r>
      <w:r w:rsidR="00EE0175" w:rsidRPr="007873EA">
        <w:rPr>
          <w:sz w:val="28"/>
          <w:szCs w:val="28"/>
          <w:lang w:val="uk-UA"/>
        </w:rPr>
        <w:t>.</w:t>
      </w:r>
      <w:r w:rsidR="007873EA">
        <w:rPr>
          <w:sz w:val="28"/>
          <w:szCs w:val="28"/>
          <w:lang w:val="uk-UA"/>
        </w:rPr>
        <w:t>0</w:t>
      </w:r>
      <w:r w:rsidR="00EE0175" w:rsidRPr="007873EA">
        <w:rPr>
          <w:sz w:val="28"/>
          <w:szCs w:val="28"/>
          <w:lang w:val="uk-UA"/>
        </w:rPr>
        <w:t>1.201</w:t>
      </w:r>
      <w:r w:rsidR="007873EA">
        <w:rPr>
          <w:sz w:val="28"/>
          <w:szCs w:val="28"/>
          <w:lang w:val="uk-UA"/>
        </w:rPr>
        <w:t>9</w:t>
      </w:r>
      <w:r w:rsidR="00EE0175" w:rsidRPr="007873EA">
        <w:rPr>
          <w:sz w:val="28"/>
          <w:szCs w:val="28"/>
          <w:lang w:val="uk-UA"/>
        </w:rPr>
        <w:t xml:space="preserve"> р</w:t>
      </w:r>
      <w:r w:rsidR="00BD50C0">
        <w:rPr>
          <w:sz w:val="28"/>
          <w:szCs w:val="28"/>
          <w:lang w:val="uk-UA"/>
        </w:rPr>
        <w:t>оку.</w:t>
      </w:r>
    </w:p>
    <w:p w:rsidR="00122390" w:rsidRPr="007873EA" w:rsidRDefault="00122390" w:rsidP="00697B9F">
      <w:pPr>
        <w:ind w:firstLine="709"/>
        <w:jc w:val="both"/>
        <w:rPr>
          <w:sz w:val="28"/>
          <w:szCs w:val="28"/>
          <w:lang w:val="uk-UA"/>
        </w:rPr>
      </w:pPr>
      <w:r w:rsidRPr="007873EA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7873EA">
        <w:rPr>
          <w:sz w:val="28"/>
          <w:szCs w:val="28"/>
          <w:lang w:val="uk-UA"/>
        </w:rPr>
        <w:t>ійшли</w:t>
      </w:r>
      <w:r w:rsidRPr="007873EA">
        <w:rPr>
          <w:sz w:val="28"/>
          <w:szCs w:val="28"/>
          <w:lang w:val="uk-UA"/>
        </w:rPr>
        <w:t xml:space="preserve"> зауваження та пропозиції від</w:t>
      </w:r>
      <w:r w:rsidR="00262866" w:rsidRPr="007873EA">
        <w:rPr>
          <w:sz w:val="28"/>
          <w:szCs w:val="28"/>
          <w:lang w:val="uk-UA"/>
        </w:rPr>
        <w:t xml:space="preserve"> </w:t>
      </w:r>
      <w:r w:rsidR="00C8364A" w:rsidRPr="007873EA">
        <w:rPr>
          <w:sz w:val="28"/>
          <w:szCs w:val="28"/>
          <w:lang w:val="uk-UA"/>
        </w:rPr>
        <w:t xml:space="preserve">керівників </w:t>
      </w:r>
      <w:r w:rsidR="00283CC7">
        <w:rPr>
          <w:sz w:val="28"/>
          <w:szCs w:val="28"/>
          <w:lang w:val="uk-UA"/>
        </w:rPr>
        <w:t xml:space="preserve">і педпрацівників </w:t>
      </w:r>
      <w:r w:rsidR="00C8364A" w:rsidRPr="007873EA">
        <w:rPr>
          <w:sz w:val="28"/>
          <w:szCs w:val="28"/>
          <w:lang w:val="uk-UA"/>
        </w:rPr>
        <w:t xml:space="preserve">закладів </w:t>
      </w:r>
      <w:r w:rsidR="007873EA">
        <w:rPr>
          <w:sz w:val="28"/>
          <w:szCs w:val="28"/>
          <w:lang w:val="uk-UA"/>
        </w:rPr>
        <w:t>позашкільної освіти дослідницько-експериментального напряму</w:t>
      </w:r>
      <w:r w:rsidR="00283CC7">
        <w:rPr>
          <w:sz w:val="28"/>
          <w:szCs w:val="28"/>
          <w:lang w:val="uk-UA"/>
        </w:rPr>
        <w:t xml:space="preserve"> (методистів, керівників гуртків, керівників наукових товариств учнів), </w:t>
      </w:r>
      <w:r w:rsidR="0045028D">
        <w:rPr>
          <w:sz w:val="28"/>
          <w:szCs w:val="28"/>
          <w:lang w:val="uk-UA"/>
        </w:rPr>
        <w:t xml:space="preserve">наукових і науково-педагогічних працівників – </w:t>
      </w:r>
      <w:r w:rsidR="00283CC7">
        <w:rPr>
          <w:sz w:val="28"/>
          <w:szCs w:val="28"/>
          <w:lang w:val="uk-UA"/>
        </w:rPr>
        <w:t xml:space="preserve">наукових керівників учнів – членів </w:t>
      </w:r>
      <w:r w:rsidR="001A13F0">
        <w:rPr>
          <w:sz w:val="28"/>
          <w:szCs w:val="28"/>
          <w:lang w:val="uk-UA"/>
        </w:rPr>
        <w:t>М</w:t>
      </w:r>
      <w:r w:rsidR="00283CC7">
        <w:rPr>
          <w:sz w:val="28"/>
          <w:szCs w:val="28"/>
          <w:lang w:val="uk-UA"/>
        </w:rPr>
        <w:t>алої академії наук України</w:t>
      </w:r>
      <w:r w:rsidR="00C8364A" w:rsidRPr="007873EA">
        <w:rPr>
          <w:sz w:val="28"/>
          <w:szCs w:val="28"/>
          <w:lang w:val="uk-UA"/>
        </w:rPr>
        <w:t>.</w:t>
      </w:r>
    </w:p>
    <w:p w:rsidR="00EE0175" w:rsidRPr="00D57003" w:rsidRDefault="00EE0175" w:rsidP="00122390">
      <w:pPr>
        <w:jc w:val="both"/>
        <w:rPr>
          <w:lang w:val="uk-UA"/>
        </w:rPr>
      </w:pPr>
    </w:p>
    <w:p w:rsidR="00122390" w:rsidRPr="007873EA" w:rsidRDefault="003A2A9E" w:rsidP="00BD50C0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4. </w:t>
      </w:r>
      <w:r w:rsidR="00122390" w:rsidRPr="007873EA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7873EA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7873EA">
        <w:rPr>
          <w:b/>
          <w:sz w:val="28"/>
          <w:szCs w:val="28"/>
          <w:lang w:val="uk-UA"/>
        </w:rPr>
        <w:t xml:space="preserve"> проекту</w:t>
      </w:r>
    </w:p>
    <w:p w:rsidR="00BD50C0" w:rsidRDefault="000A1DEE" w:rsidP="00BD50C0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873EA">
        <w:rPr>
          <w:sz w:val="28"/>
          <w:szCs w:val="28"/>
          <w:lang w:val="uk-UA"/>
        </w:rPr>
        <w:t xml:space="preserve">За результатами громадського обговорення проекту на сайті </w:t>
      </w:r>
      <w:r w:rsidR="0099018A">
        <w:rPr>
          <w:rFonts w:eastAsia="Calibri"/>
          <w:sz w:val="28"/>
          <w:szCs w:val="28"/>
          <w:lang w:val="uk-UA" w:eastAsia="en-US"/>
        </w:rPr>
        <w:t xml:space="preserve">Міністерства </w:t>
      </w:r>
    </w:p>
    <w:p w:rsidR="00BD50C0" w:rsidRDefault="00BD50C0" w:rsidP="00BD50C0">
      <w:pPr>
        <w:widowControl w:val="0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7873EA" w:rsidRDefault="0099018A" w:rsidP="00BD50C0">
      <w:pPr>
        <w:widowControl w:val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освіти і науки України</w:t>
      </w:r>
      <w:r w:rsidR="000A1DEE" w:rsidRPr="007873EA">
        <w:rPr>
          <w:sz w:val="28"/>
          <w:szCs w:val="28"/>
          <w:lang w:val="uk-UA"/>
        </w:rPr>
        <w:t xml:space="preserve"> надійшло </w:t>
      </w:r>
      <w:r w:rsidR="009A089E" w:rsidRPr="007873EA">
        <w:rPr>
          <w:sz w:val="28"/>
          <w:szCs w:val="28"/>
          <w:lang w:val="uk-UA"/>
        </w:rPr>
        <w:t xml:space="preserve">всього </w:t>
      </w:r>
      <w:r w:rsidR="000B0660">
        <w:rPr>
          <w:sz w:val="28"/>
          <w:szCs w:val="28"/>
          <w:lang w:val="uk-UA"/>
        </w:rPr>
        <w:t>3</w:t>
      </w:r>
      <w:r w:rsidR="00283CC7">
        <w:rPr>
          <w:sz w:val="28"/>
          <w:szCs w:val="28"/>
          <w:lang w:val="uk-UA"/>
        </w:rPr>
        <w:t>4</w:t>
      </w:r>
      <w:r w:rsidR="000A1DEE" w:rsidRPr="007873EA">
        <w:rPr>
          <w:sz w:val="28"/>
          <w:szCs w:val="28"/>
          <w:lang w:val="uk-UA"/>
        </w:rPr>
        <w:t xml:space="preserve"> пропозиці</w:t>
      </w:r>
      <w:r w:rsidR="007873EA">
        <w:rPr>
          <w:sz w:val="28"/>
          <w:szCs w:val="28"/>
          <w:lang w:val="uk-UA"/>
        </w:rPr>
        <w:t>ї</w:t>
      </w:r>
      <w:r w:rsidR="00283CC7">
        <w:rPr>
          <w:sz w:val="28"/>
          <w:szCs w:val="28"/>
          <w:lang w:val="uk-UA"/>
        </w:rPr>
        <w:t>, більшість з яких повторюються</w:t>
      </w:r>
      <w:r w:rsidR="007873EA">
        <w:rPr>
          <w:sz w:val="28"/>
          <w:szCs w:val="28"/>
          <w:lang w:val="uk-UA"/>
        </w:rPr>
        <w:t>.</w:t>
      </w:r>
    </w:p>
    <w:p w:rsidR="008656B1" w:rsidRPr="007873EA" w:rsidRDefault="001E1518" w:rsidP="00BD50C0">
      <w:pPr>
        <w:widowControl w:val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7873EA">
        <w:rPr>
          <w:sz w:val="28"/>
          <w:szCs w:val="28"/>
          <w:lang w:val="uk-UA"/>
        </w:rPr>
        <w:t>Під</w:t>
      </w:r>
      <w:r w:rsidR="00122390" w:rsidRPr="007873EA">
        <w:rPr>
          <w:sz w:val="28"/>
          <w:szCs w:val="28"/>
          <w:lang w:val="uk-UA"/>
        </w:rPr>
        <w:t xml:space="preserve"> час обговорення </w:t>
      </w:r>
      <w:r w:rsidR="0003506A" w:rsidRPr="007873EA">
        <w:rPr>
          <w:sz w:val="28"/>
          <w:szCs w:val="28"/>
          <w:lang w:val="uk-UA"/>
        </w:rPr>
        <w:t xml:space="preserve">проекту на електронну адресу </w:t>
      </w:r>
      <w:r w:rsidR="00122390" w:rsidRPr="007873EA">
        <w:rPr>
          <w:sz w:val="28"/>
          <w:szCs w:val="28"/>
          <w:lang w:val="uk-UA"/>
        </w:rPr>
        <w:t xml:space="preserve">надійшли </w:t>
      </w:r>
      <w:r w:rsidR="00A27587" w:rsidRPr="007873EA">
        <w:rPr>
          <w:sz w:val="28"/>
          <w:szCs w:val="28"/>
          <w:lang w:val="uk-UA"/>
        </w:rPr>
        <w:t>пропозиції</w:t>
      </w:r>
      <w:r w:rsidR="00122390" w:rsidRPr="007873EA">
        <w:rPr>
          <w:sz w:val="28"/>
          <w:szCs w:val="28"/>
          <w:lang w:val="uk-UA"/>
        </w:rPr>
        <w:t xml:space="preserve"> </w:t>
      </w:r>
      <w:r w:rsidR="00A27587" w:rsidRPr="007873EA">
        <w:rPr>
          <w:sz w:val="28"/>
          <w:szCs w:val="28"/>
          <w:lang w:val="uk-UA"/>
        </w:rPr>
        <w:t>з таких питань</w:t>
      </w:r>
      <w:r w:rsidR="006506D1" w:rsidRPr="007873EA">
        <w:rPr>
          <w:sz w:val="28"/>
          <w:szCs w:val="28"/>
          <w:lang w:val="uk-UA"/>
        </w:rPr>
        <w:t>:</w:t>
      </w:r>
    </w:p>
    <w:p w:rsidR="0022480F" w:rsidRPr="000F69CF" w:rsidRDefault="0022480F" w:rsidP="0022480F">
      <w:pPr>
        <w:ind w:firstLine="709"/>
        <w:jc w:val="both"/>
        <w:rPr>
          <w:sz w:val="28"/>
          <w:szCs w:val="28"/>
          <w:lang w:val="uk-UA"/>
        </w:rPr>
      </w:pPr>
      <w:r w:rsidRPr="000F69CF">
        <w:rPr>
          <w:sz w:val="28"/>
          <w:szCs w:val="28"/>
          <w:lang w:val="uk-UA"/>
        </w:rPr>
        <w:t xml:space="preserve">- розширення прав керівника спеціалізованого закладу позашкільної освіти наукового </w:t>
      </w:r>
      <w:r w:rsidRPr="00DD66DB">
        <w:rPr>
          <w:sz w:val="28"/>
          <w:szCs w:val="28"/>
          <w:lang w:val="uk-UA"/>
        </w:rPr>
        <w:t xml:space="preserve">профілю щодо надання дозволу на </w:t>
      </w:r>
      <w:r>
        <w:rPr>
          <w:sz w:val="28"/>
          <w:szCs w:val="28"/>
          <w:lang w:val="uk-UA"/>
        </w:rPr>
        <w:t xml:space="preserve">участь в </w:t>
      </w:r>
      <w:r w:rsidRPr="00DD66DB">
        <w:rPr>
          <w:sz w:val="28"/>
          <w:szCs w:val="28"/>
          <w:lang w:val="uk-UA"/>
        </w:rPr>
        <w:t>освітньо</w:t>
      </w:r>
      <w:r>
        <w:rPr>
          <w:sz w:val="28"/>
          <w:szCs w:val="28"/>
          <w:lang w:val="uk-UA"/>
        </w:rPr>
        <w:t>му</w:t>
      </w:r>
      <w:r w:rsidRPr="00DD66DB">
        <w:rPr>
          <w:sz w:val="28"/>
          <w:szCs w:val="28"/>
          <w:lang w:val="uk-UA"/>
        </w:rPr>
        <w:t xml:space="preserve"> процес</w:t>
      </w:r>
      <w:r>
        <w:rPr>
          <w:sz w:val="28"/>
          <w:szCs w:val="28"/>
          <w:lang w:val="uk-UA"/>
        </w:rPr>
        <w:t>і</w:t>
      </w:r>
      <w:r w:rsidRPr="00DD66DB">
        <w:rPr>
          <w:sz w:val="28"/>
          <w:szCs w:val="28"/>
          <w:lang w:val="uk-UA"/>
        </w:rPr>
        <w:t xml:space="preserve"> діячів науки, культури, працівників закладів освіти, наукових установ та організацій, інших юридичних або фізичних осіб;</w:t>
      </w:r>
    </w:p>
    <w:p w:rsidR="0022480F" w:rsidRPr="000F69CF" w:rsidRDefault="0022480F" w:rsidP="0022480F">
      <w:pPr>
        <w:ind w:firstLine="709"/>
        <w:jc w:val="both"/>
        <w:rPr>
          <w:sz w:val="28"/>
          <w:szCs w:val="28"/>
          <w:lang w:val="uk-UA"/>
        </w:rPr>
      </w:pPr>
      <w:r w:rsidRPr="000F69CF">
        <w:rPr>
          <w:sz w:val="28"/>
          <w:szCs w:val="28"/>
          <w:lang w:val="uk-UA"/>
        </w:rPr>
        <w:t>- конкретизація умов прийняття рішення президією спеціалізованого закладу позашкільної освіти наукового профілю;</w:t>
      </w:r>
    </w:p>
    <w:p w:rsidR="0022480F" w:rsidRDefault="0022480F" w:rsidP="0022480F">
      <w:pPr>
        <w:ind w:firstLine="709"/>
        <w:jc w:val="both"/>
        <w:rPr>
          <w:sz w:val="28"/>
          <w:szCs w:val="28"/>
          <w:lang w:val="uk-UA"/>
        </w:rPr>
      </w:pPr>
      <w:r w:rsidRPr="000F69CF">
        <w:rPr>
          <w:sz w:val="28"/>
          <w:szCs w:val="28"/>
          <w:lang w:val="uk-UA"/>
        </w:rPr>
        <w:t>- наведення зразка документу про позашкільну освіту.</w:t>
      </w:r>
    </w:p>
    <w:p w:rsidR="00122390" w:rsidRPr="00D57003" w:rsidRDefault="00122390" w:rsidP="00926D29">
      <w:pPr>
        <w:jc w:val="both"/>
        <w:rPr>
          <w:lang w:val="uk-UA"/>
        </w:rPr>
      </w:pPr>
    </w:p>
    <w:p w:rsidR="00122390" w:rsidRPr="007873EA" w:rsidRDefault="003A2A9E" w:rsidP="003A2A9E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5. </w:t>
      </w:r>
      <w:r w:rsidR="00122390" w:rsidRPr="007873EA">
        <w:rPr>
          <w:b/>
          <w:sz w:val="28"/>
          <w:szCs w:val="28"/>
          <w:lang w:val="uk-UA"/>
        </w:rPr>
        <w:t>Інформація про рі</w:t>
      </w:r>
      <w:r w:rsidR="00926D29" w:rsidRPr="007873EA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7873EA">
        <w:rPr>
          <w:b/>
          <w:sz w:val="28"/>
          <w:szCs w:val="28"/>
          <w:lang w:val="uk-UA"/>
        </w:rPr>
        <w:t>обговорення:</w:t>
      </w:r>
    </w:p>
    <w:p w:rsidR="00D57003" w:rsidRPr="00D57003" w:rsidRDefault="00D57003" w:rsidP="00D57003">
      <w:pPr>
        <w:ind w:firstLine="709"/>
        <w:jc w:val="both"/>
        <w:rPr>
          <w:sz w:val="28"/>
          <w:szCs w:val="28"/>
          <w:lang w:val="uk-UA"/>
        </w:rPr>
      </w:pPr>
      <w:r w:rsidRPr="00D57003">
        <w:rPr>
          <w:sz w:val="28"/>
          <w:szCs w:val="28"/>
          <w:lang w:val="uk-UA"/>
        </w:rPr>
        <w:t xml:space="preserve">Надані пропозиції </w:t>
      </w:r>
      <w:r w:rsidR="000A0E4D">
        <w:rPr>
          <w:sz w:val="28"/>
          <w:szCs w:val="28"/>
          <w:lang w:val="uk-UA"/>
        </w:rPr>
        <w:t xml:space="preserve">враховані під час </w:t>
      </w:r>
      <w:r w:rsidRPr="00D57003">
        <w:rPr>
          <w:sz w:val="28"/>
          <w:szCs w:val="28"/>
          <w:lang w:val="uk-UA"/>
        </w:rPr>
        <w:t xml:space="preserve">підготовки проекту наказу Міністерства освіти і науки України «Про затвердження Положення </w:t>
      </w:r>
      <w:r w:rsidRPr="007873EA">
        <w:rPr>
          <w:bCs/>
          <w:sz w:val="28"/>
          <w:szCs w:val="28"/>
          <w:bdr w:val="none" w:sz="0" w:space="0" w:color="auto" w:frame="1"/>
          <w:lang w:val="uk-UA"/>
        </w:rPr>
        <w:t>про спеціалізований заклад позашкільної освіти наукового профілю</w:t>
      </w:r>
      <w:r w:rsidRPr="00D57003">
        <w:rPr>
          <w:sz w:val="28"/>
          <w:szCs w:val="28"/>
          <w:lang w:val="uk-UA"/>
        </w:rPr>
        <w:t xml:space="preserve">». Проект наказу розробляється. </w:t>
      </w:r>
    </w:p>
    <w:p w:rsidR="00D57003" w:rsidRDefault="00D57003" w:rsidP="00814604">
      <w:pPr>
        <w:ind w:firstLine="708"/>
        <w:jc w:val="both"/>
        <w:rPr>
          <w:sz w:val="28"/>
          <w:szCs w:val="28"/>
          <w:lang w:val="uk-UA"/>
        </w:rPr>
      </w:pPr>
    </w:p>
    <w:p w:rsidR="00D57003" w:rsidRDefault="00D57003" w:rsidP="00814604">
      <w:pPr>
        <w:ind w:firstLine="708"/>
        <w:jc w:val="both"/>
        <w:rPr>
          <w:sz w:val="28"/>
          <w:szCs w:val="28"/>
          <w:lang w:val="uk-UA"/>
        </w:rPr>
      </w:pPr>
    </w:p>
    <w:p w:rsidR="00501CE2" w:rsidRPr="007873EA" w:rsidRDefault="007873EA" w:rsidP="00122390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Директор департаменту</w:t>
      </w:r>
      <w:r w:rsidR="00702625">
        <w:rPr>
          <w:sz w:val="28"/>
          <w:szCs w:val="28"/>
          <w:lang w:val="uk-UA"/>
        </w:rPr>
        <w:tab/>
      </w:r>
      <w:r w:rsidR="00702625">
        <w:rPr>
          <w:sz w:val="28"/>
          <w:szCs w:val="28"/>
          <w:lang w:val="uk-UA"/>
        </w:rPr>
        <w:tab/>
      </w:r>
      <w:r w:rsidR="00D2183F">
        <w:rPr>
          <w:sz w:val="28"/>
          <w:szCs w:val="28"/>
          <w:lang w:val="uk-UA"/>
        </w:rPr>
        <w:tab/>
      </w:r>
      <w:r w:rsidR="00D2183F">
        <w:rPr>
          <w:sz w:val="28"/>
          <w:szCs w:val="28"/>
          <w:lang w:val="uk-UA"/>
        </w:rPr>
        <w:tab/>
      </w:r>
      <w:r w:rsidR="00D2183F">
        <w:rPr>
          <w:sz w:val="28"/>
          <w:szCs w:val="28"/>
          <w:lang w:val="uk-UA"/>
        </w:rPr>
        <w:tab/>
      </w:r>
      <w:r w:rsidR="00702625">
        <w:rPr>
          <w:sz w:val="28"/>
          <w:szCs w:val="28"/>
          <w:lang w:val="uk-UA"/>
        </w:rPr>
        <w:t xml:space="preserve">       </w:t>
      </w:r>
      <w:r w:rsidR="001A13F0">
        <w:rPr>
          <w:sz w:val="28"/>
          <w:szCs w:val="28"/>
          <w:lang w:val="uk-UA"/>
        </w:rPr>
        <w:t xml:space="preserve">   </w:t>
      </w:r>
      <w:r w:rsidR="000466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 С. </w:t>
      </w:r>
      <w:proofErr w:type="spellStart"/>
      <w:r>
        <w:rPr>
          <w:sz w:val="28"/>
          <w:szCs w:val="28"/>
          <w:lang w:val="uk-UA"/>
        </w:rPr>
        <w:t>Кучинський</w:t>
      </w:r>
      <w:proofErr w:type="spellEnd"/>
    </w:p>
    <w:p w:rsidR="00501CE2" w:rsidRPr="007873EA" w:rsidRDefault="00501CE2" w:rsidP="00122390">
      <w:pPr>
        <w:jc w:val="both"/>
        <w:rPr>
          <w:sz w:val="20"/>
          <w:szCs w:val="20"/>
          <w:lang w:val="uk-UA"/>
        </w:rPr>
      </w:pPr>
    </w:p>
    <w:p w:rsidR="00501CE2" w:rsidRDefault="00501CE2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</w:p>
    <w:p w:rsidR="001A13F0" w:rsidRDefault="001A13F0" w:rsidP="00122390">
      <w:pPr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521A3E" w:rsidRPr="00D57003" w:rsidRDefault="00D2183F">
      <w:pPr>
        <w:rPr>
          <w:sz w:val="20"/>
          <w:szCs w:val="20"/>
          <w:lang w:val="uk-UA"/>
        </w:rPr>
      </w:pPr>
      <w:r w:rsidRPr="00D57003">
        <w:rPr>
          <w:sz w:val="20"/>
          <w:szCs w:val="20"/>
          <w:lang w:val="uk-UA"/>
        </w:rPr>
        <w:t xml:space="preserve">Алла </w:t>
      </w:r>
      <w:proofErr w:type="spellStart"/>
      <w:r w:rsidRPr="00D57003">
        <w:rPr>
          <w:sz w:val="20"/>
          <w:szCs w:val="20"/>
          <w:lang w:val="uk-UA"/>
        </w:rPr>
        <w:t>Середницька</w:t>
      </w:r>
      <w:proofErr w:type="spellEnd"/>
      <w:r w:rsidRPr="00D57003">
        <w:rPr>
          <w:sz w:val="20"/>
          <w:szCs w:val="20"/>
          <w:lang w:val="uk-UA"/>
        </w:rPr>
        <w:t xml:space="preserve">, </w:t>
      </w:r>
      <w:r w:rsidR="00521A3E" w:rsidRPr="00D57003">
        <w:rPr>
          <w:sz w:val="20"/>
          <w:szCs w:val="20"/>
          <w:lang w:val="uk-UA"/>
        </w:rPr>
        <w:t>481-32-</w:t>
      </w:r>
      <w:r w:rsidRPr="00D57003">
        <w:rPr>
          <w:sz w:val="20"/>
          <w:szCs w:val="20"/>
          <w:lang w:val="uk-UA"/>
        </w:rPr>
        <w:t>51</w:t>
      </w:r>
    </w:p>
    <w:sectPr w:rsidR="00521A3E" w:rsidRPr="00D57003" w:rsidSect="00BD50C0">
      <w:headerReference w:type="default" r:id="rId8"/>
      <w:pgSz w:w="11906" w:h="16838"/>
      <w:pgMar w:top="830" w:right="73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D3" w:rsidRDefault="008C36D3" w:rsidP="00EC51CF">
      <w:r>
        <w:separator/>
      </w:r>
    </w:p>
  </w:endnote>
  <w:endnote w:type="continuationSeparator" w:id="0">
    <w:p w:rsidR="008C36D3" w:rsidRDefault="008C36D3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D3" w:rsidRDefault="008C36D3" w:rsidP="00EC51CF">
      <w:r>
        <w:separator/>
      </w:r>
    </w:p>
  </w:footnote>
  <w:footnote w:type="continuationSeparator" w:id="0">
    <w:p w:rsidR="008C36D3" w:rsidRDefault="008C36D3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EC51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0C0">
          <w:rPr>
            <w:noProof/>
          </w:rPr>
          <w:t>1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3506A"/>
    <w:rsid w:val="000466A9"/>
    <w:rsid w:val="00065208"/>
    <w:rsid w:val="0007539A"/>
    <w:rsid w:val="000A0E4D"/>
    <w:rsid w:val="000A1DEE"/>
    <w:rsid w:val="000B0660"/>
    <w:rsid w:val="000F3AA1"/>
    <w:rsid w:val="00105A65"/>
    <w:rsid w:val="00122390"/>
    <w:rsid w:val="0013041C"/>
    <w:rsid w:val="001348FA"/>
    <w:rsid w:val="00186587"/>
    <w:rsid w:val="001A13F0"/>
    <w:rsid w:val="001C3EB1"/>
    <w:rsid w:val="001D02A7"/>
    <w:rsid w:val="001D08D7"/>
    <w:rsid w:val="001E1518"/>
    <w:rsid w:val="001E2479"/>
    <w:rsid w:val="00207718"/>
    <w:rsid w:val="0022480F"/>
    <w:rsid w:val="00247827"/>
    <w:rsid w:val="00262866"/>
    <w:rsid w:val="00283CC7"/>
    <w:rsid w:val="002B6D8A"/>
    <w:rsid w:val="002B6DF2"/>
    <w:rsid w:val="003A2A9E"/>
    <w:rsid w:val="003A769A"/>
    <w:rsid w:val="00423712"/>
    <w:rsid w:val="0045028D"/>
    <w:rsid w:val="00466D92"/>
    <w:rsid w:val="00467C17"/>
    <w:rsid w:val="00470F5A"/>
    <w:rsid w:val="00490187"/>
    <w:rsid w:val="004D6217"/>
    <w:rsid w:val="004F0242"/>
    <w:rsid w:val="00501CE2"/>
    <w:rsid w:val="0051100F"/>
    <w:rsid w:val="00521A3E"/>
    <w:rsid w:val="00524A50"/>
    <w:rsid w:val="0053127F"/>
    <w:rsid w:val="00531EA0"/>
    <w:rsid w:val="00585491"/>
    <w:rsid w:val="005C5041"/>
    <w:rsid w:val="005E1150"/>
    <w:rsid w:val="005E4DFF"/>
    <w:rsid w:val="005E5CC8"/>
    <w:rsid w:val="005F5D33"/>
    <w:rsid w:val="00602818"/>
    <w:rsid w:val="006462AE"/>
    <w:rsid w:val="006506D1"/>
    <w:rsid w:val="00696962"/>
    <w:rsid w:val="00697B9F"/>
    <w:rsid w:val="006C2F5D"/>
    <w:rsid w:val="006D263B"/>
    <w:rsid w:val="00702625"/>
    <w:rsid w:val="007056AC"/>
    <w:rsid w:val="00751803"/>
    <w:rsid w:val="00752BE8"/>
    <w:rsid w:val="00762A19"/>
    <w:rsid w:val="007873EA"/>
    <w:rsid w:val="007C7E0C"/>
    <w:rsid w:val="007E0270"/>
    <w:rsid w:val="007F73A6"/>
    <w:rsid w:val="00814604"/>
    <w:rsid w:val="00820AF3"/>
    <w:rsid w:val="008215CC"/>
    <w:rsid w:val="00827482"/>
    <w:rsid w:val="00835FEA"/>
    <w:rsid w:val="00863F79"/>
    <w:rsid w:val="008656B1"/>
    <w:rsid w:val="00871AF1"/>
    <w:rsid w:val="008C36D3"/>
    <w:rsid w:val="008D304F"/>
    <w:rsid w:val="008F32CD"/>
    <w:rsid w:val="00926D29"/>
    <w:rsid w:val="00932DC2"/>
    <w:rsid w:val="009379A4"/>
    <w:rsid w:val="00937A9A"/>
    <w:rsid w:val="00946607"/>
    <w:rsid w:val="00987048"/>
    <w:rsid w:val="0099018A"/>
    <w:rsid w:val="009A089E"/>
    <w:rsid w:val="009B20A4"/>
    <w:rsid w:val="009D5A0D"/>
    <w:rsid w:val="00A1023F"/>
    <w:rsid w:val="00A27587"/>
    <w:rsid w:val="00A56F98"/>
    <w:rsid w:val="00A7492A"/>
    <w:rsid w:val="00AE0625"/>
    <w:rsid w:val="00B57DD1"/>
    <w:rsid w:val="00B93839"/>
    <w:rsid w:val="00B954EC"/>
    <w:rsid w:val="00BA5C4A"/>
    <w:rsid w:val="00BD50C0"/>
    <w:rsid w:val="00BF6751"/>
    <w:rsid w:val="00C52965"/>
    <w:rsid w:val="00C56DB1"/>
    <w:rsid w:val="00C8364A"/>
    <w:rsid w:val="00D03378"/>
    <w:rsid w:val="00D12963"/>
    <w:rsid w:val="00D2183F"/>
    <w:rsid w:val="00D23BA3"/>
    <w:rsid w:val="00D57003"/>
    <w:rsid w:val="00D84A7F"/>
    <w:rsid w:val="00EA58E4"/>
    <w:rsid w:val="00EC51CF"/>
    <w:rsid w:val="00ED4944"/>
    <w:rsid w:val="00EE0175"/>
    <w:rsid w:val="00F579D8"/>
    <w:rsid w:val="00F64C9C"/>
    <w:rsid w:val="00F72356"/>
    <w:rsid w:val="00FE369F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281F2"/>
  <w15:chartTrackingRefBased/>
  <w15:docId w15:val="{D0F3A262-F06D-402F-A0C6-92F991FB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_serednytsk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Sukhovych H.</cp:lastModifiedBy>
  <cp:revision>29</cp:revision>
  <dcterms:created xsi:type="dcterms:W3CDTF">2019-01-08T08:48:00Z</dcterms:created>
  <dcterms:modified xsi:type="dcterms:W3CDTF">2019-01-16T08:18:00Z</dcterms:modified>
</cp:coreProperties>
</file>