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36" w:rsidRPr="005B2436" w:rsidRDefault="005B2436" w:rsidP="005B24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43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</w:p>
    <w:p w:rsidR="005B2436" w:rsidRPr="00D0583A" w:rsidRDefault="005B2436" w:rsidP="005B24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583A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Мовно-літературна галузь</w:t>
      </w:r>
    </w:p>
    <w:p w:rsidR="005B2436" w:rsidRDefault="005B2436" w:rsidP="005B2436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436" w:rsidRPr="00D0583A" w:rsidRDefault="005B2436" w:rsidP="005B2436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3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Освітній компонент</w:t>
      </w:r>
      <w:r w:rsidRPr="00D058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0583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B2436" w:rsidRPr="00D0583A" w:rsidRDefault="005B2436" w:rsidP="005B2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436" w:rsidRDefault="005B2436" w:rsidP="005B2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Мови корінних народів та національних меншин України у</w:t>
      </w:r>
      <w:r w:rsidRPr="00D058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583A">
        <w:rPr>
          <w:rFonts w:ascii="Times New Roman" w:hAnsi="Times New Roman"/>
          <w:b/>
          <w:sz w:val="28"/>
          <w:szCs w:val="28"/>
          <w:lang w:val="uk-UA"/>
        </w:rPr>
        <w:t>закладах загальної середньої освіти з навчанням мовами корінних народів, національних меншин</w:t>
      </w:r>
    </w:p>
    <w:p w:rsidR="005B2436" w:rsidRPr="005B2436" w:rsidRDefault="005B2436" w:rsidP="005B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2436" w:rsidRPr="00F5754B" w:rsidTr="00D74291">
        <w:tc>
          <w:tcPr>
            <w:tcW w:w="9571" w:type="dxa"/>
          </w:tcPr>
          <w:p w:rsidR="005B2436" w:rsidRPr="0042684A" w:rsidRDefault="005B2436" w:rsidP="00D7429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58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Навчальна програма з молдовської мови для 3-4 класів закладів загальної середньої освіти </w:t>
            </w:r>
            <w:r w:rsidRPr="004268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навчанням молдовською мовою</w:t>
            </w:r>
          </w:p>
          <w:p w:rsidR="005B2436" w:rsidRPr="00D0583A" w:rsidRDefault="005B2436" w:rsidP="00D7429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4021"/>
      </w:tblGrid>
      <w:tr w:rsidR="005B2436" w:rsidRPr="00F5754B" w:rsidTr="00D74291">
        <w:trPr>
          <w:trHeight w:val="55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Результати навчання та пропонований зміст із молдовської мови  для 3-4 класів закладів загальної середньої освіти з навчанням молдовською мовою</w:t>
            </w:r>
          </w:p>
        </w:tc>
      </w:tr>
      <w:tr w:rsidR="005B2436" w:rsidRPr="00D0583A" w:rsidTr="00D74291">
        <w:trPr>
          <w:trHeight w:val="27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F5754B" w:rsidRDefault="005B2436" w:rsidP="00F57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 xml:space="preserve">CLASA </w:t>
            </w:r>
            <w:r w:rsidRPr="00D058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a 3-a</w:t>
            </w:r>
          </w:p>
        </w:tc>
      </w:tr>
      <w:tr w:rsidR="005B2436" w:rsidRPr="00D0583A" w:rsidTr="00D74291">
        <w:trPr>
          <w:trHeight w:val="227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>Змі</w:t>
            </w:r>
            <w:proofErr w:type="gram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5B2436" w:rsidRPr="00F5754B" w:rsidTr="00D74291">
        <w:trPr>
          <w:trHeight w:val="30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Linia de conținut  </w:t>
            </w:r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Interacțion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ăm</w:t>
            </w:r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verbal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"</w:t>
            </w:r>
          </w:p>
        </w:tc>
      </w:tr>
      <w:tr w:rsidR="005B2436" w:rsidRPr="00D0583A" w:rsidTr="00D74291">
        <w:trPr>
          <w:trHeight w:val="142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pStyle w:val="a3"/>
              <w:spacing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0583A">
              <w:rPr>
                <w:rFonts w:eastAsia="Calibri"/>
                <w:b/>
                <w:sz w:val="28"/>
                <w:szCs w:val="28"/>
                <w:lang w:val="ro-RO" w:eastAsia="en-US"/>
              </w:rPr>
              <w:t>Elevul</w:t>
            </w:r>
            <w:r w:rsidRPr="00D0583A">
              <w:rPr>
                <w:rFonts w:eastAsia="Calibri"/>
                <w:b/>
                <w:sz w:val="28"/>
                <w:szCs w:val="28"/>
                <w:lang w:val="uk-UA" w:eastAsia="en-US"/>
              </w:rPr>
              <w:t>/</w:t>
            </w:r>
            <w:r w:rsidRPr="00D0583A">
              <w:rPr>
                <w:rFonts w:eastAsia="Calibri"/>
                <w:b/>
                <w:sz w:val="28"/>
                <w:szCs w:val="28"/>
                <w:lang w:val="ro-RO" w:eastAsia="en-US"/>
              </w:rPr>
              <w:t>eleva: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  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>ascultă</w:t>
            </w:r>
            <w:r w:rsidRPr="00D0583A">
              <w:rPr>
                <w:sz w:val="28"/>
                <w:szCs w:val="28"/>
                <w:lang w:val="ro-RO" w:eastAsia="en-US"/>
              </w:rPr>
              <w:t xml:space="preserve"> cu atenţie şi interes;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rFonts w:eastAsia="SimSun"/>
                <w:sz w:val="28"/>
                <w:szCs w:val="28"/>
                <w:lang w:val="en-US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 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>face încercări</w:t>
            </w:r>
            <w:r w:rsidRPr="00D0583A">
              <w:rPr>
                <w:sz w:val="28"/>
                <w:szCs w:val="28"/>
                <w:lang w:val="ro-RO" w:eastAsia="en-US"/>
              </w:rPr>
              <w:t xml:space="preserve"> să critice informația audiată, clarifică informația potrivit situației date;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en-US" w:eastAsia="en-US"/>
              </w:rPr>
              <w:t xml:space="preserve">  </w:t>
            </w:r>
            <w:r w:rsidRPr="00D0583A">
              <w:rPr>
                <w:sz w:val="28"/>
                <w:szCs w:val="28"/>
                <w:lang w:val="ro-RO" w:eastAsia="en-US"/>
              </w:rPr>
              <w:t>s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>electează</w:t>
            </w:r>
            <w:r w:rsidRPr="00D0583A">
              <w:rPr>
                <w:sz w:val="28"/>
                <w:szCs w:val="28"/>
                <w:lang w:val="ro-RO" w:eastAsia="en-US"/>
              </w:rPr>
              <w:t>, dintr-un şir de răspunsuri la întrebări asupra textului, doar pe cele corecte;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 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>formulează</w:t>
            </w:r>
            <w:r w:rsidRPr="00D0583A">
              <w:rPr>
                <w:sz w:val="28"/>
                <w:szCs w:val="28"/>
                <w:lang w:val="ro-RO" w:eastAsia="en-US"/>
              </w:rPr>
              <w:t xml:space="preserve"> tema textului;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 xml:space="preserve">divizează </w:t>
            </w:r>
            <w:r w:rsidRPr="00D0583A">
              <w:rPr>
                <w:sz w:val="28"/>
                <w:szCs w:val="28"/>
                <w:lang w:val="ro-RO" w:eastAsia="en-US"/>
              </w:rPr>
              <w:t>textul în alineate;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</w:t>
            </w:r>
            <w:r>
              <w:rPr>
                <w:i/>
                <w:sz w:val="28"/>
                <w:szCs w:val="28"/>
                <w:lang w:val="ro-RO" w:eastAsia="en-US"/>
              </w:rPr>
              <w:t>pe baza celor audiate (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>cu ajutorul învățătorului) crează</w:t>
            </w:r>
            <w:r w:rsidRPr="00D0583A">
              <w:rPr>
                <w:sz w:val="28"/>
                <w:szCs w:val="28"/>
                <w:lang w:val="ro-RO" w:eastAsia="en-US"/>
              </w:rPr>
              <w:t xml:space="preserve"> scheme asociative, tăbițe; scurt  și selectiv redă conținutul, povestește textul cu diferite însărcinări;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i/>
                <w:sz w:val="28"/>
                <w:szCs w:val="28"/>
                <w:lang w:val="ro-RO" w:eastAsia="en-US"/>
              </w:rPr>
              <w:t>exprimă</w:t>
            </w:r>
            <w:r w:rsidRPr="00D0583A">
              <w:rPr>
                <w:sz w:val="28"/>
                <w:szCs w:val="28"/>
                <w:lang w:val="ro-RO" w:eastAsia="en-US"/>
              </w:rPr>
              <w:t xml:space="preserve"> părerea proprie față de informația primită, textului simplu, mediatextului, argumentează gîndurile, bazîndu-se pe propria experiență; 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respectă 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regulile de conversaţie: nu întrerupe interlocutorul, îl îndeamnă să-şi exprime părerile, îl ascultă cu atenţie şi interes, îşi exprimă tacticos dezacordul faţă de poziţia interlocutorului;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alcătui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ște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dialoguri în baza reperelor sau individual;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  apreciază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conţinutul dialogurilor; exprimă opinii;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 î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>ntrebuinţează</w:t>
            </w:r>
            <w:r w:rsidRPr="00D0583A">
              <w:rPr>
                <w:sz w:val="28"/>
                <w:szCs w:val="28"/>
                <w:lang w:val="ro-RO" w:eastAsia="en-US"/>
              </w:rPr>
              <w:t xml:space="preserve"> replici de stimulare, menţinere şi </w:t>
            </w:r>
            <w:r w:rsidRPr="00D0583A">
              <w:rPr>
                <w:sz w:val="28"/>
                <w:szCs w:val="28"/>
                <w:lang w:val="ro-RO" w:eastAsia="en-US"/>
              </w:rPr>
              <w:lastRenderedPageBreak/>
              <w:t>încheierea dialogului.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explică 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cum ar trebui să fie o comunicare coerentă în baza unei situaţii;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povesteşte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textul citit independent sau episoade din filmele vizionate;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completează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comunicarea (povestirea) cu elemente ale descrierii exteriorului personajului şi meditaţii despre viaţa proprie;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 xml:space="preserve"> alcătuieşte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comunicare orală pe o temă dată sau liberă în baza reperelor;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u-RU"/>
              </w:rPr>
              <w:t>evaluază</w:t>
            </w:r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conţinutul şi forma comunicării, evidenţiind calităţile şi neajunsurile;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D0583A">
              <w:rPr>
                <w:sz w:val="28"/>
                <w:szCs w:val="28"/>
                <w:lang w:val="ro-RO" w:eastAsia="en-US"/>
              </w:rPr>
              <w:t xml:space="preserve"> </w:t>
            </w:r>
            <w:r w:rsidRPr="00D0583A">
              <w:rPr>
                <w:i/>
                <w:sz w:val="28"/>
                <w:szCs w:val="28"/>
                <w:lang w:val="ro-RO" w:eastAsia="en-US"/>
              </w:rPr>
              <w:t xml:space="preserve">discută </w:t>
            </w:r>
            <w:r w:rsidRPr="00D0583A">
              <w:rPr>
                <w:sz w:val="28"/>
                <w:szCs w:val="28"/>
                <w:lang w:val="ro-RO" w:eastAsia="en-US"/>
              </w:rPr>
              <w:t>(în perechi, în grup) conţinutul comunicărilor în baza unui ghid propus de învăţător, găseşte părţile pozitive ale lucrărilor, dă sfaturi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5B2436" w:rsidRPr="00D0583A" w:rsidRDefault="005B2436" w:rsidP="00D74291">
            <w:pPr>
              <w:tabs>
                <w:tab w:val="left" w:pos="4102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Ascultarea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confirmarea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înţelegerii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textului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audiat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Analiza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interpretarea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dezvăluirea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conținutului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celor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audiate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Evaluarea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informației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orale</w:t>
            </w:r>
            <w:proofErr w:type="spellEnd"/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Măiestria practică de susținere a unei comunicări dialogate, a normelor de etichetă ale culturii comunicării.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monologurilor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orale</w:t>
            </w:r>
            <w:proofErr w:type="spellEnd"/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B2436" w:rsidRPr="00D0583A" w:rsidTr="00D74291">
        <w:trPr>
          <w:trHeight w:val="25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lastRenderedPageBreak/>
              <w:t>Змістова лінія «Читаємо»</w:t>
            </w:r>
          </w:p>
        </w:tc>
      </w:tr>
      <w:tr w:rsidR="005B2436" w:rsidRPr="00F5754B" w:rsidTr="00D74291">
        <w:trPr>
          <w:trHeight w:val="5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proofErr w:type="spellStart"/>
            <w:r w:rsidRPr="00D0583A">
              <w:rPr>
                <w:rFonts w:eastAsia="Calibri"/>
                <w:b/>
                <w:lang w:val="en-US" w:eastAsia="en-US"/>
              </w:rPr>
              <w:t>Elevul</w:t>
            </w:r>
            <w:proofErr w:type="spellEnd"/>
            <w:r w:rsidRPr="00D0583A">
              <w:rPr>
                <w:rFonts w:eastAsia="Calibri"/>
                <w:b/>
                <w:lang w:val="uk-UA" w:eastAsia="en-US"/>
              </w:rPr>
              <w:t>/</w:t>
            </w:r>
            <w:proofErr w:type="spellStart"/>
            <w:r w:rsidRPr="00D0583A">
              <w:rPr>
                <w:rFonts w:eastAsia="Calibri"/>
                <w:b/>
                <w:lang w:val="en-US" w:eastAsia="en-US"/>
              </w:rPr>
              <w:t>eleva</w:t>
            </w:r>
            <w:proofErr w:type="spellEnd"/>
            <w:r w:rsidRPr="00D0583A">
              <w:rPr>
                <w:rFonts w:eastAsia="Calibri"/>
                <w:b/>
                <w:lang w:val="uk-UA" w:eastAsia="en-US"/>
              </w:rPr>
              <w:t>: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citeşte cu voce şi în gînd  materia din manual, explică conţinutul şi scopul ei;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citeşte cu voce propria compunere, propoziţii, respectînd pauzele, intonaţia respectivă;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rFonts w:eastAsia="Calibri"/>
                <w:i/>
                <w:lang w:val="uk-UA" w:eastAsia="en-US"/>
              </w:rPr>
            </w:pPr>
            <w:r w:rsidRPr="00D0583A">
              <w:rPr>
                <w:lang w:val="ro-RO" w:eastAsia="en-US"/>
              </w:rPr>
              <w:t>* pune întrebări, lucrează în baza reperelor, pentru a înţelege cele citite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manifestă interes faţă de folclorul altor popoare;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cunoaşte eroii poveştilor citite;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reţine denumirile poveştilor citite;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alcătuieşte propoziţii, în baza ilustraţiilor, despre bogăţia şi frumuseţea patriei istorice;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îşi îmbogăţeşte vocabularul cu cuvinte noi;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*povesteşte despre membrii familiei, despre profesiile lor;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cunoaşte cîntece, poezii consacrate părinţilor;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relatează despre zilele-sărbători tradiţionale       ( ale familiei) despre copii şi părinţi;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conştientizează că satul (oraşul) natal constituie partea componentă a Ucrainei;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cunoaşte istoria, legenda satului (oraşului);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cunoaşte obiceiurile populare ale ucrainenilor;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* alcătuieşte un text-descriere a unei sărbători, a unei tradiţii  ale ucrainenilor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rFonts w:eastAsia="Calibri"/>
                <w:lang w:val="uk-UA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lang w:val="it-IT" w:eastAsia="en-US"/>
              </w:rPr>
              <w:t>* relaţionează operele studiate cu speciile lor corespunzătoare: poveste, poezie, naraţiune, piesă;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lang w:val="it-IT" w:eastAsia="en-US"/>
              </w:rPr>
              <w:t>* diferenţiază operele folclorice de cele culte;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lang w:val="it-IT" w:eastAsia="en-US"/>
              </w:rPr>
              <w:t>* conştientizează rolul cărţii în viaţa omului.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uk-UA" w:eastAsia="en-US"/>
              </w:rPr>
              <w:t xml:space="preserve">* </w:t>
            </w:r>
            <w:proofErr w:type="spellStart"/>
            <w:r w:rsidRPr="00D0583A">
              <w:rPr>
                <w:lang w:val="uk-UA" w:eastAsia="en-US"/>
              </w:rPr>
              <w:t>cunoaşte</w:t>
            </w:r>
            <w:proofErr w:type="spellEnd"/>
            <w:r w:rsidRPr="00D0583A">
              <w:rPr>
                <w:lang w:val="uk-UA" w:eastAsia="en-US"/>
              </w:rPr>
              <w:t xml:space="preserve"> </w:t>
            </w:r>
            <w:r w:rsidRPr="00D0583A">
              <w:rPr>
                <w:lang w:val="ro-RO" w:eastAsia="en-US"/>
              </w:rPr>
              <w:t>op</w:t>
            </w:r>
            <w:r w:rsidRPr="00D0583A">
              <w:rPr>
                <w:lang w:val="uk-UA" w:eastAsia="en-US"/>
              </w:rPr>
              <w:t>e</w:t>
            </w:r>
            <w:r w:rsidRPr="00D0583A">
              <w:rPr>
                <w:lang w:val="ro-RO" w:eastAsia="en-US"/>
              </w:rPr>
              <w:t>r</w:t>
            </w:r>
            <w:r w:rsidRPr="00D0583A">
              <w:rPr>
                <w:lang w:val="uk-UA" w:eastAsia="en-US"/>
              </w:rPr>
              <w:t>e</w:t>
            </w:r>
            <w:r w:rsidRPr="00D0583A">
              <w:rPr>
                <w:lang w:val="ro-RO" w:eastAsia="en-US"/>
              </w:rPr>
              <w:t>l</w:t>
            </w:r>
            <w:r w:rsidRPr="00D0583A">
              <w:rPr>
                <w:lang w:val="uk-UA" w:eastAsia="en-US"/>
              </w:rPr>
              <w:t>e li</w:t>
            </w:r>
            <w:r w:rsidRPr="00D0583A">
              <w:rPr>
                <w:lang w:val="ro-RO" w:eastAsia="en-US"/>
              </w:rPr>
              <w:t>t</w:t>
            </w:r>
            <w:proofErr w:type="spellStart"/>
            <w:r w:rsidRPr="00D0583A">
              <w:rPr>
                <w:lang w:val="uk-UA" w:eastAsia="en-US"/>
              </w:rPr>
              <w:t>era</w:t>
            </w:r>
            <w:proofErr w:type="spellEnd"/>
            <w:r w:rsidRPr="00D0583A">
              <w:rPr>
                <w:lang w:val="ro-RO" w:eastAsia="en-US"/>
              </w:rPr>
              <w:t>t</w:t>
            </w:r>
            <w:proofErr w:type="spellStart"/>
            <w:r w:rsidRPr="00D0583A">
              <w:rPr>
                <w:lang w:val="uk-UA" w:eastAsia="en-US"/>
              </w:rPr>
              <w:t>urii</w:t>
            </w:r>
            <w:proofErr w:type="spellEnd"/>
            <w:r w:rsidRPr="00D0583A">
              <w:rPr>
                <w:lang w:val="ro-RO" w:eastAsia="en-US"/>
              </w:rPr>
              <w:t xml:space="preserve"> universale:(poveşti , fragmente din povestiri, poezii ş.a.)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lang w:val="it-IT" w:eastAsia="en-US"/>
              </w:rPr>
              <w:t>* identifică,determină, individual, tema operei, iar ideea principală – cu ajutorul învăţătorului;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i/>
                <w:lang w:val="it-IT" w:eastAsia="en-US"/>
              </w:rPr>
              <w:t>unește</w:t>
            </w:r>
            <w:r w:rsidRPr="00D0583A">
              <w:rPr>
                <w:lang w:val="it-IT" w:eastAsia="en-US"/>
              </w:rPr>
              <w:t xml:space="preserve"> elementele informației într-un tablou întreg, formulează concluzii pe baza informației din text; determină forma și explică conținutul mediatextului simplu;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află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în texte descrierea naturii şi a exteriorului personajelor şi a altor eroi; explică rolul  lor în operă; numeşte  participanţii; identifică, într-o operă epică, începutul, partea principală şi încheierea;</w:t>
            </w:r>
          </w:p>
          <w:p w:rsidR="005B2436" w:rsidRPr="00D0583A" w:rsidRDefault="005B2436" w:rsidP="00D74291">
            <w:pPr>
              <w:rPr>
                <w:rFonts w:ascii="Times New Roman" w:eastAsia="SimSun" w:hAnsi="Times New Roman"/>
                <w:lang w:val="it-IT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ru-RU"/>
              </w:rPr>
              <w:t xml:space="preserve">determină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de sine stătător, personajele principale şi secundare, explică cine din ele este personaj pozitiv sau negativ;</w:t>
            </w:r>
            <w:r w:rsidRPr="00D0583A">
              <w:rPr>
                <w:rFonts w:ascii="Times New Roman" w:eastAsia="SimSun" w:hAnsi="Times New Roman"/>
                <w:lang w:val="it-IT"/>
              </w:rPr>
              <w:t xml:space="preserve"> </w:t>
            </w:r>
          </w:p>
          <w:p w:rsidR="005B2436" w:rsidRPr="00D0583A" w:rsidRDefault="005B2436" w:rsidP="00D74291">
            <w:pPr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</w:pPr>
            <w:r w:rsidRPr="00D0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it-IT"/>
              </w:rPr>
              <w:t>descrie</w:t>
            </w:r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starea emotionala a personajelor, compătimește</w:t>
            </w:r>
            <w:r w:rsidRPr="00D0583A">
              <w:rPr>
                <w:rFonts w:ascii="Times New Roman" w:eastAsia="SimSun" w:hAnsi="Times New Roman" w:cs="Times New Roman"/>
                <w:sz w:val="24"/>
                <w:szCs w:val="24"/>
                <w:lang w:val="it-IT"/>
              </w:rPr>
              <w:t>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ru-RU"/>
              </w:rPr>
              <w:t>identifică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 xml:space="preserve"> în texte şi utilizează în comunicare, în timpul  caracterizării personajelor, a descrierii naturii, expresii plastice şi explică rolul lor în texte;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 xml:space="preserve">numeşte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corect şi deosebeşte, practic, speciile literare cunoscute;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lang w:val="it-IT" w:eastAsia="en-US"/>
              </w:rPr>
              <w:t xml:space="preserve"> </w:t>
            </w:r>
            <w:r w:rsidRPr="00D0583A">
              <w:rPr>
                <w:i/>
                <w:lang w:val="it-IT" w:eastAsia="en-US"/>
              </w:rPr>
              <w:t>prezintă</w:t>
            </w:r>
            <w:r w:rsidRPr="00D0583A">
              <w:rPr>
                <w:lang w:val="it-IT" w:eastAsia="en-US"/>
              </w:rPr>
              <w:t>, individual, trăsăturile caracteristice ale poveştilor zoomorfe, versurilor, naraţiunilor, iar ale poveştilor fantastice şi pieselor – cu ajutorul învăţătorului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numeşte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: trăsăturile specifice poveştilor fantastice; obiecte, fapte, locuri neobişnuite, puteri supranaturale, transformări  miraculoase;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identifică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, numeşte eroii poveştilor fantastice; explică prin ce se deosebesc personajele pozitive de cele negative; îşi exprimă părerea despre acţiunile eroilor, face concluzie;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proofErr w:type="spellStart"/>
            <w:r w:rsidRPr="00D0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exprimă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propria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atitudine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față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lucrare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personajele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literare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obiecte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artă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lumea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înconjurătoare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propune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simple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argumente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despre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gîndurile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proprii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folosind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textul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propria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experienţă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surse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descrie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conţinutul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forma de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medìatext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it-IT" w:eastAsia="en-US"/>
              </w:rPr>
            </w:pPr>
            <w:r w:rsidRPr="00D0583A">
              <w:rPr>
                <w:lang w:val="it-IT" w:eastAsia="en-US"/>
              </w:rPr>
              <w:t xml:space="preserve"> </w:t>
            </w:r>
            <w:r w:rsidRPr="00D0583A">
              <w:rPr>
                <w:i/>
                <w:lang w:val="it-IT" w:eastAsia="en-US"/>
              </w:rPr>
              <w:t>recunoaşte</w:t>
            </w:r>
            <w:r w:rsidRPr="00D0583A">
              <w:rPr>
                <w:lang w:val="it-IT" w:eastAsia="en-US"/>
              </w:rPr>
              <w:t xml:space="preserve"> proverbele, zicătorile, determină tema lor, selectează dinr-un şir de proverbe doar pe cele ce corespund unei teme anumite;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alcătuieşte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acrostihuri, explică deosebirea lor de alte poezii;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numeşte  t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răsăturile esenţiale ale naraţiunii, aduce exemple, explică cine sînt eroii  naraţiunilor; numeşte temele naraţiunilor pentru copii, care au fost studiate;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 xml:space="preserve">cunoaşte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noţiuni generale despre fabulă ca specie literară;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numeşte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trăsăturile  caracteristice fabulelor şi eroii acestora;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>deosebeşte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 povestirea  de naraţiune, povestirea de poveste, numeşte eroii povestirilor studiate;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ru-RU"/>
              </w:rPr>
              <w:t xml:space="preserve">compară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textele artistice cu cele ştiinţifice şi descoperă deosebirile; găseşte în textele ştiinţifico-artistice cuvinte, expresii, propoziţii, care descriu fapte, evenimente.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alcătuieşte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de sine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stătător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planuri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le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foloseşte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expunerea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textelor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citite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B2436" w:rsidRPr="00D0583A" w:rsidRDefault="005B2436" w:rsidP="00D742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058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defineşte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scopul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lecturii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pentru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distra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de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divertisment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găsirea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informaţiei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potrivite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şi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alege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texte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adecvate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5B2436" w:rsidRPr="00D0583A" w:rsidRDefault="005B2436" w:rsidP="00D7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experimentează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schimbă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conținutul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dintr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-o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poziţie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adaugă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personaje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improvizează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timpul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înscenării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B2436" w:rsidRPr="00D0583A" w:rsidRDefault="005B2436" w:rsidP="00D742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sz w:val="28"/>
                <w:szCs w:val="28"/>
                <w:lang w:val="it-IT" w:eastAsia="en-US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Formarea, dezvoltarea competențelor de citire.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Perceperea textului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interpretarea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textului</w:t>
            </w:r>
            <w:proofErr w:type="spellEnd"/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Îmbogăţirea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experienţei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estetice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emoţionale-senzual</w:t>
            </w:r>
            <w:proofErr w:type="spellEnd"/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Aprecierea textului</w:t>
            </w: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hAnsi="Times New Roman"/>
                <w:lang w:val="ro-RO"/>
              </w:rPr>
              <w:t>Selectarea textelor pentru citire</w:t>
            </w: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hAnsi="Times New Roman"/>
                <w:lang w:val="ro-RO"/>
              </w:rPr>
            </w:pPr>
            <w:r w:rsidRPr="00D0583A">
              <w:rPr>
                <w:rFonts w:ascii="Times New Roman" w:hAnsi="Times New Roman"/>
                <w:lang w:val="ro-RO"/>
              </w:rPr>
              <w:t>Citire creativă</w:t>
            </w:r>
          </w:p>
          <w:p w:rsidR="005B2436" w:rsidRPr="00D0583A" w:rsidRDefault="005B2436" w:rsidP="00D74291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Lucrul cu cartea pentru copii.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B2436" w:rsidRPr="00D0583A" w:rsidTr="00D74291">
        <w:trPr>
          <w:trHeight w:val="34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«Взаємодіємо письмово»</w:t>
            </w:r>
          </w:p>
        </w:tc>
      </w:tr>
      <w:tr w:rsidR="005B2436" w:rsidRPr="00D0583A" w:rsidTr="00D74291">
        <w:trPr>
          <w:trHeight w:val="13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Elevul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eleva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crie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din memorie textele de un volum mai mare decît în clasa a 2-a;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alcătuieşte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2-3 propoziţii sau 1-2 întrebări în baza unei situaţii, unui desen ş.a.;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scrie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expunere după un plan alcătuit în comun, pe bază de repere, îşi exprimă părerea despre conţinut şi personaje, completează textul cu noi fapte, tablouri,acţiuni ş.a.;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expune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(scris) ocomunicare despre un fapt, întîmplare, un eveniment;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scrie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despre opera citită independent, despre un epizod dinr-un film, despre o situaţie din viaţa clasei sau a familiei;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realizează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(compune) textul  unui  bilet, unei felicitări, scrisori, unei povestiri;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comentează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lucrările scrise (în perechi, în grup) în baza unor instrucţiuni pregătite de învăţător, dă sfaturi şi perfecţionează textul alcătuit.</w:t>
            </w:r>
          </w:p>
          <w:p w:rsidR="005B2436" w:rsidRPr="00D0583A" w:rsidRDefault="005B2436" w:rsidP="00D7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găseşte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corectează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orice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greşeli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ortografie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utilizarea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cunoştinţelor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despre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structura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cuvintelor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analizează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îmbunătăţeşte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funcţie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comunicării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verifică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corectitudinea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scrisului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B2436" w:rsidRPr="00D0583A" w:rsidRDefault="005B2436" w:rsidP="00D742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crează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scurte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posturi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resurse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sigure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Web site-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instituţiei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învăţământ</w:t>
            </w:r>
            <w:proofErr w:type="spellEnd"/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Crearea mesajelor scrise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Redactarea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mesajelor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scrise</w:t>
            </w:r>
            <w:proofErr w:type="spellEnd"/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Interactionează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timp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real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2436" w:rsidRPr="00D0583A" w:rsidTr="00D74291">
        <w:trPr>
          <w:trHeight w:val="2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«Досліджуємо медіа»</w:t>
            </w: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5B2436" w:rsidRPr="00F5754B" w:rsidTr="00D74291">
        <w:trPr>
          <w:trHeight w:val="11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Elevul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eleva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percepe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produse media simple (fotografii, benzi desenate, reviste pentru copii etc.);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participă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discutarea conținutului și formei produselor media;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își exprimă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gîndurile și sentimentele cu privire la textele media;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Idee despre mass-media, alfabetizarea mediatică (scopul (obiectivul) și publicul țintă (cine va viziona / a asculta de ce?) Informații adevărate și false)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Media vizuală (cartea ca sursă de informație, periodice (reviste, ziare), fotografia ca sursă de informație (de exemplu: peisaj, portret, fotografie), desenul ca sursă de informare. Benzi desenate.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Media audiovizuală (desene animate, eroul preferat, culoare, sunet, muzică în desene animate, criterii pentru selectarea desenelor animate pentru vizionare, poster de film .</w:t>
            </w:r>
          </w:p>
        </w:tc>
      </w:tr>
      <w:tr w:rsidR="005B2436" w:rsidRPr="00F5754B" w:rsidTr="00D74291">
        <w:trPr>
          <w:trHeight w:val="3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«Досліджуємо мовні явища»</w:t>
            </w: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5B2436" w:rsidRPr="00D0583A" w:rsidTr="00D74291">
        <w:trPr>
          <w:trHeight w:val="91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Elevul/ eleva:</w:t>
            </w:r>
          </w:p>
          <w:p w:rsidR="005B2436" w:rsidRPr="00D0583A" w:rsidRDefault="005B2436" w:rsidP="00D7429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creeaz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 într-o limbă simplă jocuri, integrame, puzzle-uri, de a experimentînd cu sunete, cuvinte, fraze; cuvintele caracteristice  discursului său ( cuvinte preferate, fraze); urmărește cum reacționează conlocutorul la ele; își corectează  vorbirea;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determină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tema, ideea principală a textului în baza reperelor;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intitulează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textul în corespundere cu tema şi ideea principală;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identifică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introducerea, cuprinsul şi alineatele în text;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explică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conţinutul unui anumit alineat;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găseşt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 într-un text compact (neîntrerupt) acele părţi care pot fi desemnate în alineate;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alcătuieşte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planul textului;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ntitulează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acele părţi ale textului; pe care le-a evidenţiat învăţătorul.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 xml:space="preserve">  </w:t>
            </w:r>
            <w:r w:rsidRPr="00D0583A">
              <w:rPr>
                <w:i/>
                <w:lang w:val="ro-RO" w:eastAsia="en-US"/>
              </w:rPr>
              <w:t xml:space="preserve">explică </w:t>
            </w:r>
            <w:r w:rsidRPr="00D0583A">
              <w:rPr>
                <w:lang w:val="ro-RO" w:eastAsia="en-US"/>
              </w:rPr>
              <w:t>conţinutul propoziţiei;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citeşte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cu intonaţie propoziţiile după scopul comunicării şi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deosebeşte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după auz; foloseşte corect punctuaţia la sfîrşitul propoziţiilor;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construieşte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propoziţii după scopul comunicării;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recunoaşte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propoziţii părţile principale şi părţile secundare; pune întrebările necesare;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dezvoltă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propoziţiile simple;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îmbină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două propoziţii simple în una compusă, folosind sau nu folosind elemente de relaţie;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foloseşte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corect punctuaţia în propoziţia cu adresări.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explică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sensul cuvintelor;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selectează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cuvinte ce exprimă obiecte, acţiuni, număr, însuşiri, împrejurări;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găseşte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propoziţii, în texte sinonime, antonime, omonime;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numeşte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părţile componente ale structurii cuvîntului şi le identifică;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alcătuieşte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cuvinte cu ajutorul prefixelor şi sufixelor date;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ortografiază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corect prefixele.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cunoaşte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substantivul şi întrebările la care răspunde;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determină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genul, numărul substantivelor;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găseşte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propoziţii părţi de propoziţie exprimate prin substantive;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cunoaşte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ce exprimă adjectivul, felurile adjectivelor şi ortografia lor, întrebările la care răspunde;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construieşte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propoziţii cu adjective;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cunoaşte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numărul, persoana verbului, întrebările la care răspunde şi ce exprimă verbul;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ormează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forma iniţială a verbelor;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găseşte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propoziţii predicatul exprimat prin verb;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cunoaşte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pronumele, felurile pronumelor;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ortografiază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corect pronumele personale neaccentuate şi de politeţe;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recunoaşte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conjuncţiile în propoziție;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construieşte 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fraze cu ajutorul conjuncţiilor;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cunoaşte n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oţiunea de „prepoziţie” şi felurile ei;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alcătuieşte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îmbinări de cuvinte cu prepoziţii simple şi compuse;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încadrează</w:t>
            </w: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îmbinările de cuvinte alcătuite în propoziţii.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Foloseste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cunoaşterea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limbii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în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creativitate</w:t>
            </w:r>
            <w:proofErr w:type="spellEnd"/>
            <w:r w:rsidRPr="00D05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Textul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Propoziţia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Părţile principale .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Propoziţia simplă .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Părţile secundare ale propoziţiei. Atributul şi complementul: direct, indirect.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Propoziţia compusă din două propoziţii </w:t>
            </w:r>
            <w:r w:rsidRPr="00D058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simple, legate între ele cu sau fără conjuncţii.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b/>
                <w:lang w:val="ro-RO" w:eastAsia="en-US"/>
              </w:rPr>
              <w:t>Cuvîntul.</w:t>
            </w:r>
            <w:r w:rsidRPr="00D0583A">
              <w:rPr>
                <w:lang w:val="ro-RO" w:eastAsia="en-US"/>
              </w:rPr>
              <w:t xml:space="preserve">  Structura cuvîntului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i/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Despărţirea în silabe a cuvintelor ce conţin prefixe.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b/>
                <w:lang w:val="ro-RO" w:eastAsia="en-US"/>
              </w:rPr>
            </w:pPr>
            <w:r w:rsidRPr="00D0583A">
              <w:rPr>
                <w:b/>
                <w:lang w:val="ro-RO" w:eastAsia="en-US"/>
              </w:rPr>
              <w:t>PĂRŢILE DE VORBIRE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Substantivul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 xml:space="preserve"> 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 xml:space="preserve">Adjectivul 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Verbul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 xml:space="preserve">Pronumele 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 xml:space="preserve">Conjuncţia 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lang w:val="ro-RO" w:eastAsia="en-US"/>
              </w:rPr>
            </w:pPr>
            <w:r w:rsidRPr="00D0583A">
              <w:rPr>
                <w:lang w:val="ro-RO" w:eastAsia="en-US"/>
              </w:rPr>
              <w:t>Prepoziţia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rFonts w:eastAsia="Calibri"/>
                <w:lang w:val="ro-RO" w:eastAsia="en-US"/>
              </w:rPr>
            </w:pPr>
          </w:p>
        </w:tc>
      </w:tr>
    </w:tbl>
    <w:p w:rsidR="005B2436" w:rsidRPr="00D0583A" w:rsidRDefault="005B2436" w:rsidP="005B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:rsidR="005B2436" w:rsidRPr="00D0583A" w:rsidRDefault="005B2436" w:rsidP="005B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583A">
        <w:rPr>
          <w:rFonts w:ascii="Times New Roman" w:eastAsia="Calibri" w:hAnsi="Times New Roman" w:cs="Times New Roman"/>
          <w:b/>
          <w:sz w:val="24"/>
          <w:szCs w:val="24"/>
          <w:lang w:val="ro-RO"/>
        </w:rPr>
        <w:t>CLASA a 4-a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42"/>
        <w:gridCol w:w="4819"/>
      </w:tblGrid>
      <w:tr w:rsidR="005B2436" w:rsidRPr="00D0583A" w:rsidTr="00D74291">
        <w:trPr>
          <w:trHeight w:val="22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Rezultatele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așteptate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Conținutul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materi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ei de studiu</w:t>
            </w:r>
          </w:p>
        </w:tc>
      </w:tr>
      <w:tr w:rsidR="005B2436" w:rsidRPr="00D0583A" w:rsidTr="00D74291">
        <w:trPr>
          <w:trHeight w:val="3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 xml:space="preserve">Змістова лінія «Взаємодіємо усно» </w:t>
            </w:r>
          </w:p>
        </w:tc>
      </w:tr>
      <w:tr w:rsidR="005B2436" w:rsidRPr="00F5754B" w:rsidTr="00D74291">
        <w:trPr>
          <w:trHeight w:val="142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pStyle w:val="XSubHead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Elevul</w:t>
            </w:r>
            <w:proofErr w:type="spellEnd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eleva</w:t>
            </w:r>
            <w:proofErr w:type="spellEnd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B2436" w:rsidRPr="00D0583A" w:rsidRDefault="005B2436" w:rsidP="00D742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ascultă  atent şi cu interes;</w:t>
            </w:r>
          </w:p>
          <w:p w:rsidR="005B2436" w:rsidRPr="00D0583A" w:rsidRDefault="005B2436" w:rsidP="00D742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selectează  răspunsul corect la întrebări din trei variante de răspunsuri propuse;</w:t>
            </w:r>
          </w:p>
          <w:p w:rsidR="005B2436" w:rsidRPr="00D0583A" w:rsidRDefault="005B2436" w:rsidP="00D742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numeşte cuvintele, îmbinările de cuvinte plastice;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găseşte, după prima lectură unităţile lingvistice necesare, care corespund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*alcătuiește diferite scheme și tablițe pe baza celor audiate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*Redă conținutul după diferite însărcinări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*evidențiază informația necesară din diferite surse mai ales din mediatexte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Audierea textelor naraţiune, descriere, raţionament).</w:t>
            </w:r>
          </w:p>
          <w:p w:rsidR="005B2436" w:rsidRPr="00D0583A" w:rsidRDefault="005B2436" w:rsidP="00D74291">
            <w:pPr>
              <w:rPr>
                <w:rFonts w:ascii="Times New Roman" w:eastAsia="SimSun" w:hAnsi="Times New Roman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Înţelegerea conţinutului ideii principale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Audierea în baza unui plan alcătuit din 5-6 puncte.</w:t>
            </w:r>
            <w:r w:rsidRPr="00D0583A">
              <w:rPr>
                <w:rFonts w:ascii="Times New Roman" w:eastAsia="SimSun" w:hAnsi="Times New Roman"/>
                <w:lang w:val="ro-RO"/>
              </w:rPr>
              <w:t xml:space="preserve"> </w:t>
            </w:r>
          </w:p>
          <w:p w:rsidR="005B2436" w:rsidRPr="00D0583A" w:rsidRDefault="005B2436" w:rsidP="00D74291">
            <w:pPr>
              <w:rPr>
                <w:rFonts w:ascii="Times New Roman" w:eastAsia="SimSun" w:hAnsi="Times New Roman"/>
                <w:sz w:val="24"/>
                <w:lang w:val="ro-RO"/>
              </w:rPr>
            </w:pPr>
          </w:p>
        </w:tc>
      </w:tr>
      <w:tr w:rsidR="005B2436" w:rsidRPr="00F5754B" w:rsidTr="00D74291">
        <w:trPr>
          <w:trHeight w:val="142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ascultă interlocutorul cu atenţie;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alcătuieşte dialoguri (în baza celor audiate şi cu ajutorul reperelor), care conţin dezbateri ale părerilor despre un obiect oarecare;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red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ă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pe roluri dialoguri întîlnite în opere citite îndependent sau audiate 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*alege mijloace verbale și neverbale de comunicare  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*descrie emoțiile interlocutorului aplicînd formulele de etichetă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Redarea dialogurilor întîlnite într-o operă citită independent (replici fără cuvintele autorului).</w:t>
            </w: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Alcătuirea dialogurilor, în baza desenelor sau situaţiilor, individual sau cu ajutorul materialelor auxiliare.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rFonts w:eastAsia="Calibri"/>
                <w:lang w:val="ro-RO" w:eastAsia="en-US"/>
              </w:rPr>
            </w:pPr>
          </w:p>
        </w:tc>
      </w:tr>
      <w:tr w:rsidR="005B2436" w:rsidRPr="00F5754B" w:rsidTr="00D74291">
        <w:trPr>
          <w:trHeight w:val="269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respectă  cerinţele faţă de exprimarea orală;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expune  de sine stătător textul  cu elemente de descriere a unor activităţi, evenimente;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completează comunicarea (povestirea) cu elemente ale descrierii exteriorului personajului;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alcătuieşte comunicare orală pe o temă dată sau liberă în baza reperelor;</w:t>
            </w:r>
          </w:p>
          <w:p w:rsidR="005B2436" w:rsidRPr="00D0583A" w:rsidRDefault="005B2436" w:rsidP="00D742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*alcătuiește mediatexte simple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tabs>
                <w:tab w:val="left" w:pos="4102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tabs>
                <w:tab w:val="left" w:pos="4102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Expunerea detaliată şi selectivă a textelor narative cu elemente de descriere şi raţionament în baza reperelor.</w:t>
            </w:r>
          </w:p>
          <w:p w:rsidR="005B2436" w:rsidRPr="00D0583A" w:rsidRDefault="005B2436" w:rsidP="00D74291">
            <w:pPr>
              <w:tabs>
                <w:tab w:val="left" w:pos="4102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Alcătuirea unei povestiri, poveşti, ghicitori în baza reperelor.</w:t>
            </w:r>
          </w:p>
          <w:p w:rsidR="005B2436" w:rsidRPr="00D0583A" w:rsidRDefault="005B2436" w:rsidP="00D74291">
            <w:pPr>
              <w:tabs>
                <w:tab w:val="left" w:pos="4102"/>
              </w:tabs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2436" w:rsidRPr="00D0583A" w:rsidTr="00D74291">
        <w:trPr>
          <w:trHeight w:val="25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«Читаємо»</w:t>
            </w:r>
          </w:p>
        </w:tc>
      </w:tr>
      <w:tr w:rsidR="005B2436" w:rsidRPr="00D0583A" w:rsidTr="00D74291">
        <w:trPr>
          <w:trHeight w:val="5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Elevul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eleva</w:t>
            </w:r>
            <w:proofErr w:type="spellEnd"/>
          </w:p>
          <w:p w:rsidR="005B2436" w:rsidRPr="00D0583A" w:rsidRDefault="005B2436" w:rsidP="00D7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citeşte în gînd şi cu voce materia din manual, explică conţinutul şi scopul lor;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răspunde la întrebări asupra conţinutului;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*prognozează conținutul cărții după copertă, titluși vederi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îndeplineşte indicaţiile ce însoţesc texte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*deosebește și explică faptele de păreri ,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determină și explică conținutul mediatextelor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ro-M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* cunoaşte numele, prenumele scriitorilor;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* memorizează 6-8 poezii, 2-3 fragmente din opere în proză, 8-10 proverbe;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* citeşte expresiv (cu voce), la sfîrşitul anului şcolar, nu mai puţin de 80 cuvinte/minut, conform normelor limbii literare, şi nu mai puţin de 100 cuvinte/ minut – tempoul citirii în gînd;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D058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*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determină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, individual 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tema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ideea</w:t>
            </w:r>
            <w:proofErr w:type="spellEnd"/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 xml:space="preserve">* determină procedeele  artistice în baza unor opere citite independent;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* determină argumentat specia operei literară, evidenţiază  trăsăturile specifice ale speciilor determinate, exemplifică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descrie starea emoțională a personajelor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experimentează cu textul (schimbă contextul textului, improvizează în timpul înscenării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Citirea corectă (respectînd normele intonaţiei) cu voce  și în gînd. </w:t>
            </w:r>
          </w:p>
          <w:p w:rsidR="005B2436" w:rsidRPr="00D0583A" w:rsidRDefault="005B2436" w:rsidP="00D7429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583A">
              <w:rPr>
                <w:rFonts w:ascii="Times New Roman" w:hAnsi="Times New Roman"/>
                <w:sz w:val="24"/>
                <w:szCs w:val="24"/>
                <w:lang w:val="it-IT"/>
              </w:rPr>
              <w:t>Creaţia populară orală: proverbe, ghicitori, poveşti, legende, cîntece populare.</w:t>
            </w:r>
          </w:p>
          <w:p w:rsidR="005B2436" w:rsidRPr="00D0583A" w:rsidRDefault="005B2436" w:rsidP="00D7429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583A">
              <w:rPr>
                <w:rFonts w:ascii="Times New Roman" w:hAnsi="Times New Roman"/>
                <w:sz w:val="24"/>
                <w:szCs w:val="24"/>
                <w:lang w:val="it-IT"/>
              </w:rPr>
              <w:t>Poezia. Fabule. Proză: naraţiuni, legende, fragmente din povestiri.</w:t>
            </w:r>
          </w:p>
          <w:p w:rsidR="005B2436" w:rsidRPr="00D0583A" w:rsidRDefault="005B2436" w:rsidP="00D7429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583A">
              <w:rPr>
                <w:rFonts w:ascii="Times New Roman" w:hAnsi="Times New Roman"/>
                <w:sz w:val="24"/>
                <w:szCs w:val="24"/>
                <w:lang w:val="it-IT"/>
              </w:rPr>
              <w:t>Literatura universală: poveşti, naraţiuni, fragmente din povestiri.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Tema şi ideea principală a operei.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Personaje principale şi secundare.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it-IT"/>
              </w:rPr>
              <w:t>Autorul operei. Mijloacele artistice de exprimare</w:t>
            </w:r>
            <w:r w:rsidRPr="00D0583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B2436" w:rsidRPr="00D0583A" w:rsidTr="00D74291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«Взаємодіємо письмово»</w:t>
            </w: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</w:p>
        </w:tc>
      </w:tr>
      <w:tr w:rsidR="005B2436" w:rsidRPr="00D0583A" w:rsidTr="00D74291">
        <w:trPr>
          <w:trHeight w:val="13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Elevul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eleva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D058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scrie citeț, caligrafic, în temp   din memorie texte (poezie,proză) mai mari după volum ca cele din clasa a III-a;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* alcătuieşte texte de diferite specii literare, mediaproducte  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scrie expunere după un plan întocmit în comun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 în baza reperelor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alcătuieşte bilete ce conţin mesaje, felicitări, scrisori, invitaţii;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Scrierea din memorie.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Alcătuirea a 3-4 propoziţii coerente; a 2-3 întrebări în baza unei teme date şi a răspunsurilor, folosind descrierea  şi raţionamentul.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Expunerea (detaliată, selectivă) a unui text narativ cu elemente de descriere sau raţionament (40-60 cuvinte).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Biletul. Scrisoarea.Invitaţia. Felicitarea.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Alcătuirea ghicitorilor, poveştilor.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B2436" w:rsidRPr="00D0583A" w:rsidTr="00D74291">
        <w:trPr>
          <w:trHeight w:val="26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«Досліджуємо медіа»</w:t>
            </w: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 </w:t>
            </w:r>
          </w:p>
        </w:tc>
      </w:tr>
      <w:tr w:rsidR="005B2436" w:rsidRPr="00F5754B" w:rsidTr="00D74291">
        <w:trPr>
          <w:trHeight w:val="11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Elevul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eleva</w:t>
            </w:r>
            <w:proofErr w:type="spellEnd"/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percepe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produse media simple (fotografii, benzi desenate, reviste pentru copii etc.);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participă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la discutarea conținutului și formei produselor media;</w:t>
            </w:r>
          </w:p>
          <w:p w:rsidR="005B2436" w:rsidRPr="00D0583A" w:rsidRDefault="005B2436" w:rsidP="00D74291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își exprimă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gîndurile și sentimentele cu privire la textele media simple;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Idee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despre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mass-media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alfabetizarea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mediatică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scopul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obiectivul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și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publicul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țintă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cine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viziona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/ a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asculta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?)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Informații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adevărate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și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vizuală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cartea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sursă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informație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periodice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reviste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ziare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sursă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informație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(de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exemplu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peisaj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portret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fotografie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desenul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sursă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informare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Benzi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desenate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audiovizuală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desene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animate,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eroul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preferat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culoare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sunet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desene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animate,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criterii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selectarea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desenelor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animate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vizionare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poster de film (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informativ</w:t>
            </w:r>
            <w:proofErr w:type="spellEnd"/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5B2436" w:rsidRPr="00F5754B" w:rsidTr="00D74291">
        <w:trPr>
          <w:trHeight w:val="37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ro-RO"/>
              </w:rPr>
              <w:t>Змістова лінія «Досліджуємо мовні явища»</w:t>
            </w:r>
            <w:r w:rsidRPr="00D0583A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"</w:t>
            </w:r>
          </w:p>
        </w:tc>
      </w:tr>
      <w:tr w:rsidR="005B2436" w:rsidRPr="00D0583A" w:rsidTr="00D7429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pStyle w:val="XSubHead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Elevul</w:t>
            </w:r>
            <w:proofErr w:type="spellEnd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eleva</w:t>
            </w:r>
            <w:proofErr w:type="spellEnd"/>
            <w:r w:rsidRPr="00D058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framePr w:hSpace="180" w:wrap="around" w:vAnchor="text" w:hAnchor="margin" w:y="4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deosebeşte tipurile textelor (cu ajutorul învăţătorului);</w:t>
            </w:r>
          </w:p>
          <w:p w:rsidR="005B2436" w:rsidRPr="00D0583A" w:rsidRDefault="005B2436" w:rsidP="00D74291">
            <w:pPr>
              <w:framePr w:hSpace="180" w:wrap="around" w:vAnchor="text" w:hAnchor="margin" w:y="4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alcătuieşte  texte diferite în baza reperelor: model, plan, cuvinte-cheie, îmbinări de cuvinte;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îmbină propoziţiile în texte, folosind mijloace de relaţie cunoscute.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5B2436" w:rsidRPr="00D0583A" w:rsidRDefault="005B2436" w:rsidP="00D742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TEXTUL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Textul- naraţiune, descriere, raţionament.</w:t>
            </w:r>
          </w:p>
          <w:p w:rsidR="005B2436" w:rsidRPr="00D0583A" w:rsidRDefault="005B2436" w:rsidP="00D74291">
            <w:pPr>
              <w:pStyle w:val="a3"/>
              <w:spacing w:line="276" w:lineRule="auto"/>
              <w:rPr>
                <w:rFonts w:eastAsia="Calibri"/>
                <w:lang w:val="ro-RO" w:eastAsia="en-US"/>
              </w:rPr>
            </w:pPr>
            <w:r w:rsidRPr="00D0583A">
              <w:rPr>
                <w:lang w:val="ro-RO" w:eastAsia="en-US"/>
              </w:rPr>
              <w:t>Legătura propoziţiilor  în  texte.</w:t>
            </w:r>
          </w:p>
        </w:tc>
      </w:tr>
      <w:tr w:rsidR="005B2436" w:rsidRPr="00F5754B" w:rsidTr="00D7429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explică conţinutul propoziţiilor;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citeşte și analizează propoziţiile simple şi compuse ce conţin adresări, vorbire directă şi părţi omogene;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construieşte îmbinări de cuvinte, propoziţii cu părţi omogene, adresări şi vorbire directă (în bază de repere);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dezvoltă propoziţiile simple cu ajutorul întrebărilor;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plasează semnele de punctuaţie necesare în propoziţiile cu adresări, vorbire directă, părţi omogene şi în fraze în timpul copierilor;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îmbină 2 sau mai multe propoziţii simple într-o frază; alcătuieşte fraze după modele date.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PROPOZITIA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Conţinutul propoziţiei.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Adresările compuse din 2-3 cuvinte, care ocupă diferite poziţii în propoziţie: la începutul, în interiorul, la sfîrşitul ei. Semnele</w:t>
            </w: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 punctuaţie. Îmbinările de cuvinte.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Părţile principale ale propoziţiei (în propoziţia simplă şi în cea compusă). Predicatul verbal, predicatul nominal. Subiectul  simplu. Subiecte omogene. Părţile omogene ale propoziţiei. Semnele de punctuaţie.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Părţile secundare ale propoziţiei. Complementele circumstanţiale de loc, de timp, de mod.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Fraze joncţionale (relaţia dintre propoziţii  se înfăptuieşte cu ajutorul conjuncţiilor) şi nejoncţionale (relaţii fără conjuncţii). Semnele de punctuaţie în frază.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Vorbirea directă plasată înaintea  şi după cuvintele autorului. Semnele de punctuaţie la vorbirea directă.</w:t>
            </w:r>
          </w:p>
        </w:tc>
      </w:tr>
      <w:tr w:rsidR="005B2436" w:rsidRPr="00F5754B" w:rsidTr="00D7429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explică, în baza exemplelor, sensul propriu sau figurat al cuvintelor;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alcătuieşte propoziţii folosind cuvinte polisemantice;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identifică, în texte antonime și sinonime, frazeologizmele şi explică sensul lor (cu ajutorul învăţătorului);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corectează texte în care s-au folosit incorect cuvinte (individual sau în baza unui şir de cuvinte date);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găseşte în dicţionarul explicativ cuvinte polisemantice, (3-4 cuvinte) şi explică sensurile lor.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CUVÎNTUL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Cuvinte polisemantice.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Cuvinte cu  sens propriu şi sens figurat.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Îmbinări stabile de cuvinte (frazeologismele).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Folosirea dicţionarului explicativ pentru a preciza sensul cuvintelor.</w:t>
            </w:r>
          </w:p>
        </w:tc>
      </w:tr>
      <w:tr w:rsidR="005B2436" w:rsidRPr="00D0583A" w:rsidTr="00D74291">
        <w:trPr>
          <w:trHeight w:val="9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*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determină formele gramaticale a fiecărei părți de vorbire în parte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alcătuiește diferite  jocuri, careuti la tema studiată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determină genul, numărul, cazul, felul substantivelor;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aplică regulile de ortografiere a substantivelor compuse şi proprii;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alcătuieşte îmbinări de cuvinte, propoziţii cu substantive diverse ca  tip;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cunoaşte timpurile verbului;conjugă verbele la timpurile: prezent, trecut,viitor;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determină persoana, numărul, forma iniţială a verbului;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ortografiază corect formele imperative ale verbului, însoşite de pronume neaccentuate;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*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găseşte în texte pronume şi determină felul lor;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construieşte propoziţii cu pronume interogative şi demonstrative;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ortografiază, conform regulilor cunoscute, pronumele demonstrative;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găseşte în texte numeralele, determină felul lor;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pronunţă corect numeralele; le copie împreună cu substantivele ce le însoţesc;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formează îmbinări de cuvinte cu numerale cardinale şi ordinale, pe care mai apoi le încadrează în propoziţii;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ortografiază corect numeralele;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găseşte în texte adverbul cu ajutorul întrebărilor; stabileşte tipul lor;</w:t>
            </w:r>
          </w:p>
          <w:p w:rsidR="005B2436" w:rsidRPr="00D0583A" w:rsidRDefault="005B2436" w:rsidP="00D742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* scrie  prin dictare adverbe, apoi comparîndu-le cu modelele date, controlează dacă au fost ortografiate corect;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* alcătuieşte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îmbinări de cuvinte, propoziţii cu adverbe;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* găseşte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 dicţionarul ortografic adverbul şi</w:t>
            </w:r>
            <w:r w:rsidRPr="00D0583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clarifică  cum se ortografiază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6" w:rsidRPr="00D0583A" w:rsidRDefault="005B2436" w:rsidP="00D742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PĂRŢILE DE VORBIRE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Substantivul 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Substantive simple şi compuse. Substantive comune şi proprii. Genul, numărul,cazurile substantivului (repetare). Ortografia substantivelor compuse şi proprii.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Verbul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Persoana, numărul, forma iniţială</w:t>
            </w: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(</w:t>
            </w: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repetare).</w:t>
            </w:r>
          </w:p>
          <w:p w:rsidR="005B2436" w:rsidRPr="00D0583A" w:rsidRDefault="005B2436" w:rsidP="00D74291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Tipurile verbului.Conjugarea verbului la timpul prezent,timpul trecut şi timpul viitor.Ortografia formelor imperative ale verbelor î,însoţite de pronume neaccentuate: 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du-te,adă-mi,pregătiţi-vă ş. a.</w:t>
            </w:r>
            <w:r w:rsidRPr="00D0583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Pronumele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Pronumele personale (repetare).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Pronumele interogativ 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ce?,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cine?,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care? (noţiuni).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Pronumele demonstrativ (noţiuni). Ortografia pronumelor demonstrtive:</w:t>
            </w:r>
            <w:r w:rsidRPr="00D0583A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aceea, aceia, acelea, aceasta, acesta, aceştia.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Alcătuirea propoziţiilor cu pronume interogative şi pronume demonstrative.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Numeralul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Numerale cardinale simple, compuse şi numerale ordinale.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Ortografia numeralelor cardinale, ordinale.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Încadrarea în propoziţii a numeralelor ordinale şi cardinale.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Adverbul 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Adverbe simple şi compuse.Ortografia adverbelor compuse.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Adverbe de loc, de timp, de mod.</w:t>
            </w:r>
          </w:p>
          <w:p w:rsidR="005B2436" w:rsidRPr="00D0583A" w:rsidRDefault="005B2436" w:rsidP="00D7429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D0583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  <w:p w:rsidR="005B2436" w:rsidRPr="00D0583A" w:rsidRDefault="005B2436" w:rsidP="00D7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B2436" w:rsidRPr="00D0583A" w:rsidRDefault="005B2436" w:rsidP="005B2436">
      <w:pPr>
        <w:rPr>
          <w:lang w:val="en-US"/>
        </w:rPr>
      </w:pPr>
    </w:p>
    <w:p w:rsidR="005B2436" w:rsidRPr="00D0583A" w:rsidRDefault="005B2436" w:rsidP="005B2436"/>
    <w:p w:rsidR="00BE7BD4" w:rsidRDefault="00BE7BD4"/>
    <w:sectPr w:rsidR="00BE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9"/>
    <w:rsid w:val="005B2436"/>
    <w:rsid w:val="00B10D05"/>
    <w:rsid w:val="00BE7BD4"/>
    <w:rsid w:val="00F5754B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ubHead">
    <w:name w:val="XSubHead"/>
    <w:basedOn w:val="a"/>
    <w:rsid w:val="005B2436"/>
    <w:pPr>
      <w:spacing w:after="0" w:line="240" w:lineRule="exact"/>
      <w:jc w:val="center"/>
    </w:pPr>
    <w:rPr>
      <w:rFonts w:ascii="Arial" w:eastAsia="Times New Roman" w:hAnsi="Arial" w:cs="Arial"/>
      <w:sz w:val="20"/>
      <w:szCs w:val="20"/>
      <w:lang w:val="en-US" w:eastAsia="ru-RU"/>
    </w:rPr>
  </w:style>
  <w:style w:type="table" w:styleId="a4">
    <w:name w:val="Table Grid"/>
    <w:basedOn w:val="a1"/>
    <w:uiPriority w:val="39"/>
    <w:rsid w:val="005B24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ubHead">
    <w:name w:val="XSubHead"/>
    <w:basedOn w:val="a"/>
    <w:rsid w:val="005B2436"/>
    <w:pPr>
      <w:spacing w:after="0" w:line="240" w:lineRule="exact"/>
      <w:jc w:val="center"/>
    </w:pPr>
    <w:rPr>
      <w:rFonts w:ascii="Arial" w:eastAsia="Times New Roman" w:hAnsi="Arial" w:cs="Arial"/>
      <w:sz w:val="20"/>
      <w:szCs w:val="20"/>
      <w:lang w:val="en-US" w:eastAsia="ru-RU"/>
    </w:rPr>
  </w:style>
  <w:style w:type="table" w:styleId="a4">
    <w:name w:val="Table Grid"/>
    <w:basedOn w:val="a1"/>
    <w:uiPriority w:val="39"/>
    <w:rsid w:val="005B24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13598</Words>
  <Characters>7751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Фомина</dc:creator>
  <cp:lastModifiedBy>lototska</cp:lastModifiedBy>
  <cp:revision>2</cp:revision>
  <dcterms:created xsi:type="dcterms:W3CDTF">2018-06-07T13:28:00Z</dcterms:created>
  <dcterms:modified xsi:type="dcterms:W3CDTF">2018-06-07T13:28:00Z</dcterms:modified>
</cp:coreProperties>
</file>