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6"/>
        <w:gridCol w:w="4070"/>
        <w:gridCol w:w="4070"/>
        <w:gridCol w:w="3118"/>
        <w:gridCol w:w="2086"/>
      </w:tblGrid>
      <w:tr w:rsidR="007C45CA" w:rsidRPr="007C45CA" w:rsidTr="007C45CA">
        <w:tc>
          <w:tcPr>
            <w:tcW w:w="141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45CA" w:rsidRPr="007C45CA" w:rsidRDefault="007C45CA" w:rsidP="007C45C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</w:pPr>
            <w:bookmarkStart w:id="0" w:name="_GoBack"/>
            <w:bookmarkEnd w:id="0"/>
            <w:r w:rsidRPr="007C45C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>Форма надання зауважень та пропозицій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br/>
            </w:r>
            <w:r w:rsidRPr="007C45C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uk-UA"/>
              </w:rPr>
              <w:t>Статуту Національного агентства із забезпечення якості вищої освіти</w:t>
            </w:r>
          </w:p>
        </w:tc>
      </w:tr>
      <w:tr w:rsidR="00174072" w:rsidRPr="007E2975" w:rsidTr="007C45CA">
        <w:tc>
          <w:tcPr>
            <w:tcW w:w="786" w:type="dxa"/>
            <w:tcBorders>
              <w:top w:val="single" w:sz="4" w:space="0" w:color="auto"/>
            </w:tcBorders>
            <w:vAlign w:val="center"/>
          </w:tcPr>
          <w:p w:rsidR="00174072" w:rsidRPr="00174072" w:rsidRDefault="00174072" w:rsidP="00174072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70" w:type="dxa"/>
            <w:tcBorders>
              <w:top w:val="single" w:sz="4" w:space="0" w:color="auto"/>
            </w:tcBorders>
            <w:vAlign w:val="center"/>
          </w:tcPr>
          <w:p w:rsidR="00174072" w:rsidRPr="00174072" w:rsidRDefault="00174072" w:rsidP="007C45CA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Поточна редакція положення </w:t>
            </w:r>
          </w:p>
        </w:tc>
        <w:tc>
          <w:tcPr>
            <w:tcW w:w="4070" w:type="dxa"/>
            <w:tcBorders>
              <w:top w:val="single" w:sz="4" w:space="0" w:color="auto"/>
            </w:tcBorders>
            <w:vAlign w:val="center"/>
          </w:tcPr>
          <w:p w:rsidR="00174072" w:rsidRPr="007E2975" w:rsidRDefault="00174072" w:rsidP="001740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Зміни що пропонуються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174072" w:rsidRPr="007E2975" w:rsidRDefault="00174072" w:rsidP="001740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Обґрунтування пропозиції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:rsidR="00174072" w:rsidRDefault="00174072" w:rsidP="0017407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74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Інформація про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обу яка надала пропозицію</w:t>
            </w: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" w:name="n314"/>
            <w:bookmarkEnd w:id="1"/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74072" w:rsidRPr="007E2975" w:rsidTr="00174072">
        <w:trPr>
          <w:trHeight w:val="559"/>
        </w:trPr>
        <w:tc>
          <w:tcPr>
            <w:tcW w:w="786" w:type="dxa"/>
            <w:vAlign w:val="center"/>
          </w:tcPr>
          <w:p w:rsidR="00174072" w:rsidRPr="00D77A72" w:rsidRDefault="00174072" w:rsidP="00C1102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70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8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86" w:type="dxa"/>
          </w:tcPr>
          <w:p w:rsidR="00174072" w:rsidRPr="007E2975" w:rsidRDefault="00174072" w:rsidP="00C1102D">
            <w:pPr>
              <w:shd w:val="clear" w:color="auto" w:fill="FFFFFF"/>
              <w:ind w:firstLine="45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2F680C" w:rsidRDefault="002F680C"/>
    <w:sectPr w:rsidR="002F680C" w:rsidSect="00174072">
      <w:pgSz w:w="15840" w:h="12240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17413"/>
    <w:multiLevelType w:val="hybridMultilevel"/>
    <w:tmpl w:val="A984A1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72"/>
    <w:rsid w:val="00174072"/>
    <w:rsid w:val="002F680C"/>
    <w:rsid w:val="007C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B5A9"/>
  <w15:chartTrackingRefBased/>
  <w15:docId w15:val="{9EA4E6BA-35B7-47C0-97D0-B405E7F5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0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407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4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2018-08-16T13:12:00Z</dcterms:created>
  <dcterms:modified xsi:type="dcterms:W3CDTF">2018-08-16T13:21:00Z</dcterms:modified>
</cp:coreProperties>
</file>