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227" w:rsidRPr="00661498" w:rsidRDefault="00683227" w:rsidP="00661498">
      <w:pPr>
        <w:spacing w:after="0" w:line="240" w:lineRule="auto"/>
        <w:jc w:val="center"/>
        <w:rPr>
          <w:rFonts w:ascii="Times New Roman" w:hAnsi="Times New Roman" w:cs="Times New Roman"/>
          <w:b/>
          <w:sz w:val="24"/>
          <w:szCs w:val="24"/>
        </w:rPr>
      </w:pPr>
      <w:r w:rsidRPr="00661498">
        <w:rPr>
          <w:rFonts w:ascii="Times New Roman" w:hAnsi="Times New Roman" w:cs="Times New Roman"/>
          <w:b/>
          <w:sz w:val="24"/>
          <w:szCs w:val="24"/>
        </w:rPr>
        <w:t>Порівняльна таблиця громадського обговорення</w:t>
      </w:r>
    </w:p>
    <w:p w:rsidR="00683227" w:rsidRPr="00661498" w:rsidRDefault="00683227" w:rsidP="00661498">
      <w:pPr>
        <w:spacing w:after="0" w:line="240" w:lineRule="auto"/>
        <w:jc w:val="center"/>
        <w:rPr>
          <w:rFonts w:ascii="Times New Roman" w:eastAsia="Times New Roman" w:hAnsi="Times New Roman" w:cs="Times New Roman"/>
          <w:b/>
          <w:color w:val="000000"/>
          <w:sz w:val="24"/>
          <w:szCs w:val="24"/>
          <w:lang w:eastAsia="uk-UA"/>
        </w:rPr>
      </w:pPr>
      <w:r w:rsidRPr="00661498">
        <w:rPr>
          <w:rFonts w:ascii="Times New Roman" w:eastAsia="Times New Roman" w:hAnsi="Times New Roman" w:cs="Times New Roman"/>
          <w:b/>
          <w:color w:val="000000"/>
          <w:sz w:val="24"/>
          <w:szCs w:val="24"/>
          <w:lang w:eastAsia="uk-UA"/>
        </w:rPr>
        <w:t>проекту Положення про наукові ліцеї та наукові ліцеї-інтернати</w:t>
      </w:r>
    </w:p>
    <w:p w:rsidR="005707B8" w:rsidRPr="00661498" w:rsidRDefault="005707B8" w:rsidP="00661498">
      <w:pPr>
        <w:spacing w:after="0" w:line="240" w:lineRule="auto"/>
        <w:jc w:val="center"/>
        <w:rPr>
          <w:rFonts w:ascii="Times New Roman" w:eastAsia="Times New Roman" w:hAnsi="Times New Roman" w:cs="Times New Roman"/>
          <w:b/>
          <w:color w:val="000000"/>
          <w:sz w:val="24"/>
          <w:szCs w:val="24"/>
          <w:lang w:eastAsia="uk-UA"/>
        </w:rPr>
      </w:pPr>
    </w:p>
    <w:tbl>
      <w:tblPr>
        <w:tblStyle w:val="a4"/>
        <w:tblW w:w="16302" w:type="dxa"/>
        <w:tblInd w:w="-289" w:type="dxa"/>
        <w:tblLook w:val="04A0" w:firstRow="1" w:lastRow="0" w:firstColumn="1" w:lastColumn="0" w:noHBand="0" w:noVBand="1"/>
      </w:tblPr>
      <w:tblGrid>
        <w:gridCol w:w="6910"/>
        <w:gridCol w:w="5222"/>
        <w:gridCol w:w="4170"/>
      </w:tblGrid>
      <w:tr w:rsidR="00683227" w:rsidRPr="00661498" w:rsidTr="00D624E7">
        <w:tc>
          <w:tcPr>
            <w:tcW w:w="6910" w:type="dxa"/>
          </w:tcPr>
          <w:p w:rsidR="00683227" w:rsidRPr="00661498" w:rsidRDefault="00817A82" w:rsidP="00661498">
            <w:pPr>
              <w:ind w:right="115" w:firstLine="318"/>
              <w:jc w:val="center"/>
              <w:rPr>
                <w:rFonts w:ascii="Times New Roman" w:hAnsi="Times New Roman" w:cs="Times New Roman"/>
                <w:b/>
                <w:sz w:val="24"/>
                <w:szCs w:val="24"/>
              </w:rPr>
            </w:pPr>
            <w:r w:rsidRPr="00661498">
              <w:rPr>
                <w:rFonts w:ascii="Times New Roman" w:eastAsia="Times New Roman" w:hAnsi="Times New Roman" w:cs="Times New Roman"/>
                <w:b/>
                <w:color w:val="000000"/>
                <w:sz w:val="24"/>
                <w:szCs w:val="24"/>
                <w:lang w:eastAsia="uk-UA"/>
              </w:rPr>
              <w:t>Проект Положення про наукові ліцеї та наукові ліцеї-інтернати</w:t>
            </w:r>
          </w:p>
        </w:tc>
        <w:tc>
          <w:tcPr>
            <w:tcW w:w="5222" w:type="dxa"/>
          </w:tcPr>
          <w:p w:rsidR="00683227" w:rsidRPr="00661498" w:rsidRDefault="00817A82" w:rsidP="00661498">
            <w:pPr>
              <w:ind w:right="52"/>
              <w:jc w:val="center"/>
              <w:rPr>
                <w:rFonts w:ascii="Times New Roman" w:hAnsi="Times New Roman" w:cs="Times New Roman"/>
                <w:b/>
                <w:i/>
                <w:sz w:val="24"/>
                <w:szCs w:val="24"/>
              </w:rPr>
            </w:pPr>
            <w:r w:rsidRPr="00661498">
              <w:rPr>
                <w:rFonts w:ascii="Times New Roman" w:hAnsi="Times New Roman" w:cs="Times New Roman"/>
                <w:b/>
                <w:sz w:val="24"/>
                <w:szCs w:val="24"/>
              </w:rPr>
              <w:t>Пропозиції до проекту</w:t>
            </w:r>
          </w:p>
        </w:tc>
        <w:tc>
          <w:tcPr>
            <w:tcW w:w="4170" w:type="dxa"/>
          </w:tcPr>
          <w:p w:rsidR="002A33EA" w:rsidRPr="00E32928" w:rsidRDefault="00683227" w:rsidP="00F732A6">
            <w:pPr>
              <w:ind w:right="147"/>
              <w:jc w:val="center"/>
              <w:rPr>
                <w:rFonts w:ascii="Times New Roman" w:hAnsi="Times New Roman" w:cs="Times New Roman"/>
                <w:b/>
                <w:sz w:val="24"/>
                <w:szCs w:val="24"/>
              </w:rPr>
            </w:pPr>
            <w:r w:rsidRPr="00E32928">
              <w:rPr>
                <w:rFonts w:ascii="Times New Roman" w:hAnsi="Times New Roman" w:cs="Times New Roman"/>
                <w:b/>
                <w:sz w:val="24"/>
                <w:szCs w:val="24"/>
              </w:rPr>
              <w:t>Інформація про врахування пропозиції</w:t>
            </w:r>
          </w:p>
          <w:p w:rsidR="002A33EA" w:rsidRPr="00E32928" w:rsidRDefault="002B25A9" w:rsidP="00F732A6">
            <w:pPr>
              <w:ind w:right="147"/>
              <w:jc w:val="center"/>
              <w:rPr>
                <w:rFonts w:ascii="Times New Roman" w:hAnsi="Times New Roman" w:cs="Times New Roman"/>
                <w:b/>
                <w:sz w:val="24"/>
                <w:szCs w:val="24"/>
              </w:rPr>
            </w:pPr>
            <w:r w:rsidRPr="00E32928">
              <w:rPr>
                <w:rFonts w:ascii="Times New Roman" w:hAnsi="Times New Roman" w:cs="Times New Roman"/>
                <w:b/>
                <w:sz w:val="24"/>
                <w:szCs w:val="24"/>
              </w:rPr>
              <w:t>(враховано/враховано</w:t>
            </w:r>
            <w:r w:rsidR="002A33EA" w:rsidRPr="00E32928">
              <w:rPr>
                <w:rFonts w:ascii="Times New Roman" w:hAnsi="Times New Roman" w:cs="Times New Roman"/>
                <w:b/>
                <w:sz w:val="24"/>
                <w:szCs w:val="24"/>
              </w:rPr>
              <w:t> </w:t>
            </w:r>
            <w:r w:rsidRPr="00E32928">
              <w:rPr>
                <w:rFonts w:ascii="Times New Roman" w:hAnsi="Times New Roman" w:cs="Times New Roman"/>
                <w:b/>
                <w:sz w:val="24"/>
                <w:szCs w:val="24"/>
              </w:rPr>
              <w:t>частково/</w:t>
            </w:r>
          </w:p>
          <w:p w:rsidR="00683227" w:rsidRPr="00E32928" w:rsidRDefault="002B25A9" w:rsidP="00F732A6">
            <w:pPr>
              <w:ind w:right="147"/>
              <w:jc w:val="center"/>
              <w:rPr>
                <w:rFonts w:ascii="Times New Roman" w:hAnsi="Times New Roman" w:cs="Times New Roman"/>
                <w:b/>
                <w:sz w:val="24"/>
                <w:szCs w:val="24"/>
              </w:rPr>
            </w:pPr>
            <w:r w:rsidRPr="00E32928">
              <w:rPr>
                <w:rFonts w:ascii="Times New Roman" w:hAnsi="Times New Roman" w:cs="Times New Roman"/>
                <w:b/>
                <w:sz w:val="24"/>
                <w:szCs w:val="24"/>
              </w:rPr>
              <w:t>не</w:t>
            </w:r>
            <w:r w:rsidR="002A33EA" w:rsidRPr="00E32928">
              <w:rPr>
                <w:rFonts w:ascii="Times New Roman" w:hAnsi="Times New Roman" w:cs="Times New Roman"/>
                <w:b/>
                <w:sz w:val="24"/>
                <w:szCs w:val="24"/>
              </w:rPr>
              <w:t> </w:t>
            </w:r>
            <w:r w:rsidRPr="00E32928">
              <w:rPr>
                <w:rFonts w:ascii="Times New Roman" w:hAnsi="Times New Roman" w:cs="Times New Roman"/>
                <w:b/>
                <w:sz w:val="24"/>
                <w:szCs w:val="24"/>
              </w:rPr>
              <w:t>враховано)</w:t>
            </w:r>
          </w:p>
        </w:tc>
      </w:tr>
      <w:tr w:rsidR="00AB3EEC" w:rsidRPr="00661498" w:rsidTr="00D624E7">
        <w:tc>
          <w:tcPr>
            <w:tcW w:w="6910" w:type="dxa"/>
          </w:tcPr>
          <w:p w:rsidR="00AB3EEC" w:rsidRPr="00661498" w:rsidRDefault="00AB3EEC" w:rsidP="00661498">
            <w:pPr>
              <w:pStyle w:val="3"/>
              <w:spacing w:before="0"/>
              <w:ind w:firstLine="318"/>
              <w:jc w:val="center"/>
              <w:outlineLvl w:val="2"/>
              <w:rPr>
                <w:rFonts w:ascii="Times New Roman" w:hAnsi="Times New Roman"/>
                <w:b/>
                <w:color w:val="auto"/>
                <w:lang w:val="uk-UA"/>
              </w:rPr>
            </w:pPr>
            <w:r w:rsidRPr="00661498">
              <w:rPr>
                <w:rFonts w:ascii="Times New Roman" w:hAnsi="Times New Roman"/>
                <w:b/>
                <w:color w:val="auto"/>
                <w:lang w:val="uk-UA"/>
              </w:rPr>
              <w:t>Загальні положення</w:t>
            </w:r>
          </w:p>
          <w:p w:rsidR="00AB3EEC" w:rsidRPr="00661498" w:rsidRDefault="00AB3EEC" w:rsidP="00661498">
            <w:pPr>
              <w:ind w:firstLine="318"/>
              <w:jc w:val="both"/>
              <w:rPr>
                <w:rFonts w:ascii="Times New Roman" w:eastAsia="Times New Roman" w:hAnsi="Times New Roman" w:cs="Times New Roman"/>
                <w:color w:val="000000"/>
                <w:sz w:val="24"/>
                <w:szCs w:val="24"/>
                <w:lang w:eastAsia="uk-UA"/>
              </w:rPr>
            </w:pPr>
            <w:r w:rsidRPr="00661498">
              <w:rPr>
                <w:rFonts w:ascii="Times New Roman" w:hAnsi="Times New Roman" w:cs="Times New Roman"/>
                <w:sz w:val="24"/>
                <w:szCs w:val="24"/>
              </w:rPr>
              <w:t>1. Це Положення визначає основні засади діяльності наукових ліцеїв та наукових ліцеїв-інтернатів незалежно від їх форми власності та підпорядкування (далі – заклади освіти).</w:t>
            </w:r>
          </w:p>
        </w:tc>
        <w:tc>
          <w:tcPr>
            <w:tcW w:w="5222" w:type="dxa"/>
          </w:tcPr>
          <w:p w:rsidR="00436922" w:rsidRPr="00D723A2" w:rsidRDefault="00436922" w:rsidP="00661498">
            <w:pPr>
              <w:tabs>
                <w:tab w:val="center" w:pos="4677"/>
                <w:tab w:val="right" w:pos="9355"/>
              </w:tabs>
              <w:ind w:firstLine="212"/>
              <w:jc w:val="both"/>
              <w:rPr>
                <w:rFonts w:ascii="Times New Roman" w:hAnsi="Times New Roman" w:cs="Times New Roman"/>
                <w:color w:val="000000" w:themeColor="text1"/>
                <w:sz w:val="24"/>
                <w:szCs w:val="24"/>
              </w:rPr>
            </w:pPr>
            <w:r w:rsidRPr="00D723A2">
              <w:rPr>
                <w:rFonts w:ascii="Times New Roman" w:hAnsi="Times New Roman" w:cs="Times New Roman"/>
                <w:color w:val="000000" w:themeColor="text1"/>
                <w:sz w:val="24"/>
                <w:szCs w:val="24"/>
              </w:rPr>
              <w:t>Наукові ліцеї та наукові ліцеї-інтернати здійснюють насамперед навчально-наукову діяльність, яка відповідно до Закону України «Про освіту»: «</w:t>
            </w:r>
            <w:r w:rsidRPr="00D723A2">
              <w:rPr>
                <w:rFonts w:ascii="Times New Roman" w:hAnsi="Times New Roman" w:cs="Times New Roman"/>
                <w:color w:val="000000" w:themeColor="text1"/>
                <w:sz w:val="24"/>
                <w:szCs w:val="24"/>
                <w:shd w:val="clear" w:color="auto" w:fill="FFFFFF"/>
              </w:rPr>
              <w:t xml:space="preserve">базується на дослідно-орієнтованому навчанні, спрямований на поглиблене вивчення профільних предметів та набуття </w:t>
            </w:r>
            <w:proofErr w:type="spellStart"/>
            <w:r w:rsidRPr="00D723A2">
              <w:rPr>
                <w:rFonts w:ascii="Times New Roman" w:hAnsi="Times New Roman" w:cs="Times New Roman"/>
                <w:color w:val="000000" w:themeColor="text1"/>
                <w:sz w:val="24"/>
                <w:szCs w:val="24"/>
                <w:shd w:val="clear" w:color="auto" w:fill="FFFFFF"/>
              </w:rPr>
              <w:t>компетентностей</w:t>
            </w:r>
            <w:proofErr w:type="spellEnd"/>
            <w:r w:rsidRPr="00D723A2">
              <w:rPr>
                <w:rFonts w:ascii="Times New Roman" w:hAnsi="Times New Roman" w:cs="Times New Roman"/>
                <w:color w:val="000000" w:themeColor="text1"/>
                <w:sz w:val="24"/>
                <w:szCs w:val="24"/>
                <w:shd w:val="clear" w:color="auto" w:fill="FFFFFF"/>
              </w:rPr>
              <w:t>, необхідних для подальшої дослідно-експериментальної, конструкторської, винахідницької діяльності».</w:t>
            </w:r>
          </w:p>
          <w:p w:rsidR="00AB3EEC" w:rsidRPr="00D723A2" w:rsidRDefault="00436922" w:rsidP="00661498">
            <w:pPr>
              <w:ind w:right="52" w:firstLine="212"/>
              <w:jc w:val="both"/>
              <w:rPr>
                <w:rFonts w:ascii="Times New Roman" w:eastAsia="Times New Roman" w:hAnsi="Times New Roman" w:cs="Times New Roman"/>
                <w:i/>
                <w:color w:val="000000" w:themeColor="text1"/>
                <w:sz w:val="24"/>
                <w:szCs w:val="24"/>
                <w:lang w:eastAsia="uk-UA"/>
              </w:rPr>
            </w:pPr>
            <w:r w:rsidRPr="00D723A2">
              <w:rPr>
                <w:rFonts w:ascii="Times New Roman" w:hAnsi="Times New Roman" w:cs="Times New Roman"/>
                <w:i/>
                <w:color w:val="000000" w:themeColor="text1"/>
                <w:sz w:val="24"/>
                <w:szCs w:val="24"/>
              </w:rPr>
              <w:t>Інститут обдарованої дитини НАПН України</w:t>
            </w:r>
          </w:p>
        </w:tc>
        <w:tc>
          <w:tcPr>
            <w:tcW w:w="4170" w:type="dxa"/>
          </w:tcPr>
          <w:p w:rsidR="00AB3EEC" w:rsidRDefault="00D624E7" w:rsidP="00F732A6">
            <w:pPr>
              <w:ind w:right="147" w:firstLine="235"/>
              <w:rPr>
                <w:rFonts w:ascii="Times New Roman" w:eastAsia="Times New Roman" w:hAnsi="Times New Roman" w:cs="Times New Roman"/>
                <w:b/>
                <w:color w:val="000000" w:themeColor="text1"/>
                <w:sz w:val="24"/>
                <w:szCs w:val="24"/>
                <w:lang w:eastAsia="uk-UA"/>
              </w:rPr>
            </w:pPr>
            <w:r w:rsidRPr="00D723A2">
              <w:rPr>
                <w:rFonts w:ascii="Times New Roman" w:eastAsia="Times New Roman" w:hAnsi="Times New Roman" w:cs="Times New Roman"/>
                <w:b/>
                <w:color w:val="000000" w:themeColor="text1"/>
                <w:sz w:val="24"/>
                <w:szCs w:val="24"/>
                <w:lang w:eastAsia="uk-UA"/>
              </w:rPr>
              <w:t>Враховано частково.</w:t>
            </w:r>
          </w:p>
          <w:p w:rsidR="00D723A2" w:rsidRPr="00D723A2" w:rsidRDefault="00D723A2" w:rsidP="00F732A6">
            <w:pPr>
              <w:ind w:right="147" w:firstLine="235"/>
              <w:rPr>
                <w:rFonts w:ascii="Times New Roman" w:eastAsia="Times New Roman" w:hAnsi="Times New Roman" w:cs="Times New Roman"/>
                <w:color w:val="000000" w:themeColor="text1"/>
                <w:sz w:val="24"/>
                <w:szCs w:val="24"/>
                <w:lang w:eastAsia="uk-UA"/>
              </w:rPr>
            </w:pPr>
            <w:r w:rsidRPr="00D723A2">
              <w:rPr>
                <w:rFonts w:ascii="Times New Roman" w:eastAsia="Times New Roman" w:hAnsi="Times New Roman" w:cs="Times New Roman"/>
                <w:color w:val="000000" w:themeColor="text1"/>
                <w:sz w:val="24"/>
                <w:szCs w:val="24"/>
                <w:lang w:eastAsia="uk-UA"/>
              </w:rPr>
              <w:t>Враховано по тексту проекту Положення.</w:t>
            </w:r>
          </w:p>
        </w:tc>
      </w:tr>
      <w:tr w:rsidR="00AB3EEC" w:rsidRPr="00661498" w:rsidTr="00D624E7">
        <w:tc>
          <w:tcPr>
            <w:tcW w:w="6910" w:type="dxa"/>
          </w:tcPr>
          <w:p w:rsidR="00AB3EEC" w:rsidRPr="00661498" w:rsidRDefault="00AB3EEC" w:rsidP="00661498">
            <w:pPr>
              <w:ind w:firstLine="318"/>
              <w:jc w:val="both"/>
              <w:rPr>
                <w:rFonts w:ascii="Times New Roman" w:hAnsi="Times New Roman" w:cs="Times New Roman"/>
                <w:sz w:val="24"/>
                <w:szCs w:val="24"/>
              </w:rPr>
            </w:pPr>
            <w:r w:rsidRPr="00661498">
              <w:rPr>
                <w:rFonts w:ascii="Times New Roman" w:hAnsi="Times New Roman" w:cs="Times New Roman"/>
                <w:sz w:val="24"/>
                <w:szCs w:val="24"/>
              </w:rPr>
              <w:t>2. Для мети цього Положення терміни у ньому вживаються у такому значенні:</w:t>
            </w:r>
          </w:p>
          <w:p w:rsidR="00AB3EEC" w:rsidRPr="00661498" w:rsidRDefault="00AB3EEC" w:rsidP="00661498">
            <w:pPr>
              <w:ind w:firstLine="318"/>
              <w:jc w:val="both"/>
              <w:rPr>
                <w:rFonts w:ascii="Times New Roman" w:hAnsi="Times New Roman" w:cs="Times New Roman"/>
                <w:sz w:val="24"/>
                <w:szCs w:val="24"/>
              </w:rPr>
            </w:pPr>
            <w:r w:rsidRPr="00661498">
              <w:rPr>
                <w:rFonts w:ascii="Times New Roman" w:hAnsi="Times New Roman" w:cs="Times New Roman"/>
                <w:sz w:val="24"/>
                <w:szCs w:val="24"/>
              </w:rPr>
              <w:t xml:space="preserve">науковий ліцей </w:t>
            </w:r>
            <w:r w:rsidRPr="00661498">
              <w:rPr>
                <w:rStyle w:val="rvts0"/>
                <w:rFonts w:ascii="Times New Roman" w:hAnsi="Times New Roman" w:cs="Times New Roman"/>
                <w:sz w:val="24"/>
                <w:szCs w:val="24"/>
              </w:rPr>
              <w:t>–</w:t>
            </w:r>
            <w:r w:rsidRPr="00661498">
              <w:rPr>
                <w:rFonts w:ascii="Times New Roman" w:hAnsi="Times New Roman" w:cs="Times New Roman"/>
                <w:sz w:val="24"/>
                <w:szCs w:val="24"/>
              </w:rPr>
              <w:t xml:space="preserve"> </w:t>
            </w:r>
            <w:r w:rsidRPr="00661498">
              <w:rPr>
                <w:rStyle w:val="rvts0"/>
                <w:rFonts w:ascii="Times New Roman" w:hAnsi="Times New Roman" w:cs="Times New Roman"/>
                <w:sz w:val="24"/>
                <w:szCs w:val="24"/>
              </w:rPr>
              <w:t>заклад спеціалізованої освіти II-III або III ступеня наукового профілю</w:t>
            </w:r>
            <w:r w:rsidRPr="00661498">
              <w:rPr>
                <w:rFonts w:ascii="Times New Roman" w:hAnsi="Times New Roman" w:cs="Times New Roman"/>
                <w:sz w:val="24"/>
                <w:szCs w:val="24"/>
              </w:rPr>
              <w:t>;</w:t>
            </w:r>
          </w:p>
          <w:p w:rsidR="00AB3EEC" w:rsidRPr="00661498" w:rsidRDefault="00AB3EEC" w:rsidP="00661498">
            <w:pPr>
              <w:ind w:firstLine="318"/>
              <w:jc w:val="both"/>
              <w:rPr>
                <w:rStyle w:val="rvts0"/>
                <w:rFonts w:ascii="Times New Roman" w:hAnsi="Times New Roman" w:cs="Times New Roman"/>
                <w:sz w:val="24"/>
                <w:szCs w:val="24"/>
              </w:rPr>
            </w:pPr>
            <w:r w:rsidRPr="00661498">
              <w:rPr>
                <w:rFonts w:ascii="Times New Roman" w:hAnsi="Times New Roman" w:cs="Times New Roman"/>
                <w:sz w:val="24"/>
                <w:szCs w:val="24"/>
              </w:rPr>
              <w:t xml:space="preserve">науковий ліцей-інтернат </w:t>
            </w:r>
            <w:r w:rsidRPr="00661498">
              <w:rPr>
                <w:rStyle w:val="rvts0"/>
                <w:rFonts w:ascii="Times New Roman" w:hAnsi="Times New Roman" w:cs="Times New Roman"/>
                <w:sz w:val="24"/>
                <w:szCs w:val="24"/>
              </w:rPr>
              <w:t>–</w:t>
            </w:r>
            <w:r w:rsidRPr="00661498">
              <w:rPr>
                <w:rFonts w:ascii="Times New Roman" w:hAnsi="Times New Roman" w:cs="Times New Roman"/>
                <w:sz w:val="24"/>
                <w:szCs w:val="24"/>
              </w:rPr>
              <w:t xml:space="preserve"> </w:t>
            </w:r>
            <w:r w:rsidRPr="00661498">
              <w:rPr>
                <w:rStyle w:val="rvts0"/>
                <w:rFonts w:ascii="Times New Roman" w:hAnsi="Times New Roman" w:cs="Times New Roman"/>
                <w:sz w:val="24"/>
                <w:szCs w:val="24"/>
              </w:rPr>
              <w:t>заклад спеціалізованої освіти II-III або III ступеня наукового профілю, що має у своїй структурі пансіон з частковим або повним утриманням здобувачів загальної середньої освіти;</w:t>
            </w:r>
          </w:p>
          <w:p w:rsidR="00AB3EEC" w:rsidRPr="00661498" w:rsidRDefault="00AB3EEC" w:rsidP="00661498">
            <w:pPr>
              <w:ind w:firstLine="318"/>
              <w:jc w:val="both"/>
              <w:rPr>
                <w:rStyle w:val="rvts0"/>
                <w:rFonts w:ascii="Times New Roman" w:hAnsi="Times New Roman" w:cs="Times New Roman"/>
                <w:sz w:val="24"/>
                <w:szCs w:val="24"/>
              </w:rPr>
            </w:pPr>
            <w:r w:rsidRPr="00661498">
              <w:rPr>
                <w:rStyle w:val="rvts0"/>
                <w:rFonts w:ascii="Times New Roman" w:hAnsi="Times New Roman" w:cs="Times New Roman"/>
                <w:sz w:val="24"/>
                <w:szCs w:val="24"/>
              </w:rPr>
              <w:t>пансіон – структурний підрозділ закладу освіти, що забезпечує проживання та/або повне (часткове) утримання учнів відповідно до законодавства.</w:t>
            </w:r>
          </w:p>
          <w:p w:rsidR="00AB3EEC" w:rsidRPr="00661498" w:rsidRDefault="00AB3EEC" w:rsidP="00661498">
            <w:pPr>
              <w:ind w:firstLine="318"/>
              <w:jc w:val="both"/>
              <w:rPr>
                <w:rStyle w:val="rvts0"/>
                <w:rFonts w:ascii="Times New Roman" w:hAnsi="Times New Roman" w:cs="Times New Roman"/>
                <w:sz w:val="24"/>
                <w:szCs w:val="24"/>
              </w:rPr>
            </w:pPr>
            <w:r w:rsidRPr="00661498">
              <w:rPr>
                <w:rStyle w:val="rvts0"/>
                <w:rFonts w:ascii="Times New Roman" w:hAnsi="Times New Roman" w:cs="Times New Roman"/>
                <w:sz w:val="24"/>
                <w:szCs w:val="24"/>
              </w:rPr>
              <w:t xml:space="preserve">циклові комісії – методичні, предметні фахові об’єднання педагогічних (науково-педагогічних) працівників, які координують наукову (науково-технічну) діяльність груп учнів. </w:t>
            </w:r>
          </w:p>
          <w:p w:rsidR="00AB3EEC" w:rsidRPr="00661498" w:rsidRDefault="00AB3EEC" w:rsidP="00661498">
            <w:pPr>
              <w:ind w:firstLine="318"/>
              <w:jc w:val="both"/>
              <w:rPr>
                <w:rFonts w:ascii="Times New Roman" w:eastAsia="Times New Roman" w:hAnsi="Times New Roman" w:cs="Times New Roman"/>
                <w:color w:val="000000"/>
                <w:sz w:val="24"/>
                <w:szCs w:val="24"/>
                <w:lang w:eastAsia="uk-UA"/>
              </w:rPr>
            </w:pPr>
            <w:r w:rsidRPr="00661498">
              <w:rPr>
                <w:rStyle w:val="rvts0"/>
                <w:rFonts w:ascii="Times New Roman" w:hAnsi="Times New Roman" w:cs="Times New Roman"/>
                <w:sz w:val="24"/>
                <w:szCs w:val="24"/>
              </w:rPr>
              <w:t>Інші терміни вживаються у значеннях, наведених у законах України «Про освіту", "Про загальну середню освіту", "Про професійно-технічну освіту", "Про вищу освіту", "Про наукову та науково-технічну діяльність".</w:t>
            </w:r>
          </w:p>
        </w:tc>
        <w:tc>
          <w:tcPr>
            <w:tcW w:w="5222" w:type="dxa"/>
          </w:tcPr>
          <w:p w:rsidR="00AB3EEC" w:rsidRPr="00661498" w:rsidRDefault="00436922" w:rsidP="00661498">
            <w:pPr>
              <w:ind w:right="52" w:firstLine="212"/>
              <w:jc w:val="both"/>
              <w:rPr>
                <w:rStyle w:val="rvts0"/>
                <w:rFonts w:ascii="Times New Roman" w:hAnsi="Times New Roman" w:cs="Times New Roman"/>
                <w:sz w:val="24"/>
                <w:szCs w:val="24"/>
              </w:rPr>
            </w:pPr>
            <w:r w:rsidRPr="00661498">
              <w:rPr>
                <w:rStyle w:val="rvts0"/>
                <w:rFonts w:ascii="Times New Roman" w:hAnsi="Times New Roman" w:cs="Times New Roman"/>
                <w:sz w:val="24"/>
                <w:szCs w:val="24"/>
              </w:rPr>
              <w:t xml:space="preserve">циклові комісії – методичні, предметні фахові об’єднання педагогічних (науково-педагогічних) працівників, які координують </w:t>
            </w:r>
            <w:r w:rsidRPr="00661498">
              <w:rPr>
                <w:rStyle w:val="rvts0"/>
                <w:rFonts w:ascii="Times New Roman" w:hAnsi="Times New Roman" w:cs="Times New Roman"/>
                <w:b/>
                <w:sz w:val="24"/>
                <w:szCs w:val="24"/>
              </w:rPr>
              <w:t>загальноосвітню, навчально-наукову</w:t>
            </w:r>
            <w:r w:rsidRPr="00661498">
              <w:rPr>
                <w:rStyle w:val="rvts0"/>
                <w:rFonts w:ascii="Times New Roman" w:hAnsi="Times New Roman" w:cs="Times New Roman"/>
                <w:sz w:val="24"/>
                <w:szCs w:val="24"/>
              </w:rPr>
              <w:t xml:space="preserve"> (науково-технічну) діяльність учнів</w:t>
            </w:r>
          </w:p>
          <w:p w:rsidR="00436922" w:rsidRDefault="00436922" w:rsidP="00661498">
            <w:pPr>
              <w:ind w:right="52" w:firstLine="212"/>
              <w:jc w:val="both"/>
              <w:rPr>
                <w:rFonts w:ascii="Times New Roman" w:hAnsi="Times New Roman" w:cs="Times New Roman"/>
                <w:i/>
                <w:sz w:val="24"/>
                <w:szCs w:val="24"/>
              </w:rPr>
            </w:pPr>
            <w:r w:rsidRPr="00661498">
              <w:rPr>
                <w:rFonts w:ascii="Times New Roman" w:hAnsi="Times New Roman" w:cs="Times New Roman"/>
                <w:i/>
                <w:sz w:val="24"/>
                <w:szCs w:val="24"/>
              </w:rPr>
              <w:t>Інститут обдарованої дитини НАПН України</w:t>
            </w:r>
          </w:p>
          <w:p w:rsidR="00E813C0" w:rsidRDefault="00E813C0" w:rsidP="00661498">
            <w:pPr>
              <w:ind w:right="52" w:firstLine="212"/>
              <w:jc w:val="both"/>
              <w:rPr>
                <w:rFonts w:ascii="Times New Roman" w:hAnsi="Times New Roman" w:cs="Times New Roman"/>
                <w:i/>
                <w:sz w:val="24"/>
                <w:szCs w:val="24"/>
              </w:rPr>
            </w:pPr>
          </w:p>
          <w:p w:rsidR="00E813C0" w:rsidRDefault="00E813C0" w:rsidP="00661498">
            <w:pPr>
              <w:ind w:right="52" w:firstLine="212"/>
              <w:jc w:val="both"/>
              <w:rPr>
                <w:rFonts w:ascii="Times New Roman" w:hAnsi="Times New Roman" w:cs="Times New Roman"/>
                <w:i/>
                <w:sz w:val="24"/>
                <w:szCs w:val="24"/>
              </w:rPr>
            </w:pPr>
          </w:p>
          <w:p w:rsidR="00E813C0" w:rsidRDefault="00E813C0" w:rsidP="00661498">
            <w:pPr>
              <w:ind w:right="52" w:firstLine="212"/>
              <w:jc w:val="both"/>
              <w:rPr>
                <w:rFonts w:ascii="Times New Roman" w:hAnsi="Times New Roman" w:cs="Times New Roman"/>
                <w:i/>
                <w:sz w:val="24"/>
                <w:szCs w:val="24"/>
              </w:rPr>
            </w:pPr>
          </w:p>
          <w:p w:rsidR="00E813C0" w:rsidRDefault="00E813C0" w:rsidP="00661498">
            <w:pPr>
              <w:ind w:right="52" w:firstLine="212"/>
              <w:jc w:val="both"/>
              <w:rPr>
                <w:rFonts w:ascii="Times New Roman" w:hAnsi="Times New Roman" w:cs="Times New Roman"/>
                <w:i/>
                <w:sz w:val="24"/>
                <w:szCs w:val="24"/>
              </w:rPr>
            </w:pPr>
          </w:p>
          <w:p w:rsidR="00E813C0" w:rsidRDefault="00E813C0" w:rsidP="00661498">
            <w:pPr>
              <w:ind w:right="52" w:firstLine="212"/>
              <w:jc w:val="both"/>
              <w:rPr>
                <w:rFonts w:ascii="Times New Roman" w:hAnsi="Times New Roman" w:cs="Times New Roman"/>
                <w:b/>
                <w:sz w:val="24"/>
                <w:szCs w:val="24"/>
              </w:rPr>
            </w:pPr>
            <w:r w:rsidRPr="00E813C0">
              <w:rPr>
                <w:rFonts w:ascii="Times New Roman" w:hAnsi="Times New Roman" w:cs="Times New Roman"/>
                <w:sz w:val="24"/>
                <w:szCs w:val="24"/>
              </w:rPr>
              <w:t xml:space="preserve">доповнити терміном </w:t>
            </w:r>
            <w:r w:rsidRPr="00E813C0">
              <w:rPr>
                <w:rFonts w:ascii="Times New Roman" w:hAnsi="Times New Roman" w:cs="Times New Roman"/>
                <w:b/>
                <w:sz w:val="24"/>
                <w:szCs w:val="24"/>
              </w:rPr>
              <w:t>науково-методична рада – структурний підрозділ закладу, що організовує, координує наукову роботу учнів та науково-методичну педагогічних працівників</w:t>
            </w:r>
          </w:p>
          <w:p w:rsidR="00E813C0" w:rsidRPr="00E813C0" w:rsidRDefault="00E813C0" w:rsidP="00661498">
            <w:pPr>
              <w:ind w:right="52" w:firstLine="212"/>
              <w:jc w:val="both"/>
              <w:rPr>
                <w:rFonts w:ascii="Times New Roman" w:eastAsia="Times New Roman" w:hAnsi="Times New Roman" w:cs="Times New Roman"/>
                <w:i/>
                <w:color w:val="000000"/>
                <w:sz w:val="24"/>
                <w:szCs w:val="24"/>
                <w:lang w:eastAsia="uk-UA"/>
              </w:rPr>
            </w:pPr>
            <w:r w:rsidRPr="00E813C0">
              <w:rPr>
                <w:rFonts w:ascii="Times New Roman" w:hAnsi="Times New Roman" w:cs="Times New Roman"/>
                <w:i/>
                <w:sz w:val="24"/>
                <w:szCs w:val="24"/>
              </w:rPr>
              <w:t>Остапчук Ірина</w:t>
            </w:r>
          </w:p>
        </w:tc>
        <w:tc>
          <w:tcPr>
            <w:tcW w:w="4170" w:type="dxa"/>
          </w:tcPr>
          <w:p w:rsidR="00D624E7" w:rsidRPr="00E32928" w:rsidRDefault="00D624E7" w:rsidP="00D624E7">
            <w:pPr>
              <w:ind w:firstLine="700"/>
              <w:jc w:val="both"/>
              <w:rPr>
                <w:rFonts w:ascii="Times New Roman" w:eastAsia="Times New Roman" w:hAnsi="Times New Roman" w:cs="Times New Roman"/>
                <w:b/>
                <w:color w:val="000000"/>
                <w:sz w:val="24"/>
                <w:szCs w:val="24"/>
                <w:lang w:eastAsia="uk-UA"/>
              </w:rPr>
            </w:pPr>
            <w:r w:rsidRPr="00E32928">
              <w:rPr>
                <w:rFonts w:ascii="Times New Roman" w:eastAsia="Times New Roman" w:hAnsi="Times New Roman" w:cs="Times New Roman"/>
                <w:b/>
                <w:color w:val="000000"/>
                <w:sz w:val="24"/>
                <w:szCs w:val="24"/>
                <w:lang w:eastAsia="uk-UA"/>
              </w:rPr>
              <w:t>Враховано частково.</w:t>
            </w:r>
          </w:p>
          <w:p w:rsidR="00D624E7" w:rsidRPr="00E32928" w:rsidRDefault="00D624E7" w:rsidP="00D624E7">
            <w:pPr>
              <w:ind w:firstLine="700"/>
              <w:jc w:val="both"/>
              <w:rPr>
                <w:rFonts w:ascii="Times New Roman" w:eastAsia="Times New Roman" w:hAnsi="Times New Roman" w:cs="Times New Roman"/>
                <w:color w:val="000000"/>
                <w:sz w:val="24"/>
                <w:szCs w:val="24"/>
                <w:lang w:eastAsia="uk-UA"/>
              </w:rPr>
            </w:pPr>
            <w:r w:rsidRPr="00E32928">
              <w:rPr>
                <w:rFonts w:ascii="Times New Roman" w:eastAsia="Times New Roman" w:hAnsi="Times New Roman" w:cs="Times New Roman"/>
                <w:color w:val="000000"/>
                <w:sz w:val="24"/>
                <w:szCs w:val="24"/>
                <w:lang w:eastAsia="uk-UA"/>
              </w:rPr>
              <w:t xml:space="preserve">Нова редакція: </w:t>
            </w:r>
          </w:p>
          <w:p w:rsidR="00AB3EEC" w:rsidRDefault="00443E1F" w:rsidP="00D624E7">
            <w:pPr>
              <w:ind w:firstLine="700"/>
              <w:jc w:val="both"/>
              <w:rPr>
                <w:rFonts w:ascii="Times New Roman" w:hAnsi="Times New Roman" w:cs="Times New Roman"/>
                <w:color w:val="000000"/>
                <w:sz w:val="24"/>
                <w:szCs w:val="24"/>
              </w:rPr>
            </w:pPr>
            <w:r w:rsidRPr="00E32928">
              <w:rPr>
                <w:rFonts w:ascii="Times New Roman" w:hAnsi="Times New Roman" w:cs="Times New Roman"/>
                <w:color w:val="000000"/>
                <w:sz w:val="24"/>
                <w:szCs w:val="24"/>
              </w:rPr>
              <w:t>циклова комісія – фахове об’єднання педагогічних (науково-педагогічних) працівників, яке визначає, організовує та координує загальноосвітню, експериментальну, навчально-наукову діяльність учнів та/або поглиблене вивчення окремих предметів.</w:t>
            </w:r>
          </w:p>
          <w:p w:rsidR="00E813C0" w:rsidRDefault="00E813C0" w:rsidP="00D624E7">
            <w:pPr>
              <w:ind w:firstLine="700"/>
              <w:jc w:val="both"/>
              <w:rPr>
                <w:rFonts w:ascii="Times New Roman" w:hAnsi="Times New Roman" w:cs="Times New Roman"/>
                <w:color w:val="000000"/>
                <w:sz w:val="24"/>
                <w:szCs w:val="24"/>
              </w:rPr>
            </w:pPr>
          </w:p>
          <w:p w:rsidR="00E813C0" w:rsidRPr="00E813C0" w:rsidRDefault="00E813C0" w:rsidP="00D624E7">
            <w:pPr>
              <w:ind w:firstLine="700"/>
              <w:jc w:val="both"/>
              <w:rPr>
                <w:rFonts w:ascii="Times New Roman" w:hAnsi="Times New Roman" w:cs="Times New Roman"/>
                <w:b/>
                <w:color w:val="000000"/>
                <w:sz w:val="24"/>
                <w:szCs w:val="24"/>
              </w:rPr>
            </w:pPr>
            <w:r w:rsidRPr="00E813C0">
              <w:rPr>
                <w:rFonts w:ascii="Times New Roman" w:hAnsi="Times New Roman" w:cs="Times New Roman"/>
                <w:b/>
                <w:color w:val="000000"/>
                <w:sz w:val="24"/>
                <w:szCs w:val="24"/>
              </w:rPr>
              <w:t>Не враховано.</w:t>
            </w:r>
          </w:p>
          <w:p w:rsidR="00E813C0" w:rsidRPr="00E32928" w:rsidRDefault="00E813C0" w:rsidP="00D624E7">
            <w:pPr>
              <w:ind w:firstLine="700"/>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Фактично не відрізняється у пропонованому варіанті від визначення «циклова комісія».</w:t>
            </w:r>
          </w:p>
        </w:tc>
      </w:tr>
      <w:tr w:rsidR="00AB3EEC" w:rsidRPr="00661498" w:rsidTr="00D624E7">
        <w:tc>
          <w:tcPr>
            <w:tcW w:w="6910" w:type="dxa"/>
          </w:tcPr>
          <w:p w:rsidR="00AB3EEC" w:rsidRPr="00661498" w:rsidRDefault="00AB3EEC" w:rsidP="00661498">
            <w:pPr>
              <w:ind w:firstLine="318"/>
              <w:jc w:val="both"/>
              <w:rPr>
                <w:rFonts w:ascii="Times New Roman" w:eastAsia="Times New Roman" w:hAnsi="Times New Roman" w:cs="Times New Roman"/>
                <w:color w:val="000000"/>
                <w:sz w:val="24"/>
                <w:szCs w:val="24"/>
                <w:lang w:eastAsia="uk-UA"/>
              </w:rPr>
            </w:pPr>
            <w:r w:rsidRPr="00661498">
              <w:rPr>
                <w:rFonts w:ascii="Times New Roman" w:hAnsi="Times New Roman" w:cs="Times New Roman"/>
                <w:sz w:val="24"/>
                <w:szCs w:val="24"/>
              </w:rPr>
              <w:t xml:space="preserve">3. Заклади освіти у своїй діяльності керуються Конституцією України, законами України "Про освіту", "Про загальну середню </w:t>
            </w:r>
            <w:r w:rsidRPr="00661498">
              <w:rPr>
                <w:rFonts w:ascii="Times New Roman" w:hAnsi="Times New Roman" w:cs="Times New Roman"/>
                <w:sz w:val="24"/>
                <w:szCs w:val="24"/>
              </w:rPr>
              <w:lastRenderedPageBreak/>
              <w:t>освіту", іншими законодавчими та підзаконними актами, рішеннями (розпорядженнями) засновника або уповноваженого ним органу (посадової особи) (далі – засновник), цим Положенням та власними установчими документами.</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t>4. Заклад освіти повинен:</w:t>
            </w:r>
          </w:p>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t xml:space="preserve">1) бути заснований закладом фахової </w:t>
            </w:r>
            <w:proofErr w:type="spellStart"/>
            <w:r w:rsidRPr="00661498">
              <w:rPr>
                <w:rFonts w:ascii="Times New Roman" w:hAnsi="Times New Roman" w:cs="Times New Roman"/>
                <w:sz w:val="24"/>
                <w:szCs w:val="24"/>
              </w:rPr>
              <w:t>передвищої</w:t>
            </w:r>
            <w:proofErr w:type="spellEnd"/>
            <w:r w:rsidRPr="00661498">
              <w:rPr>
                <w:rFonts w:ascii="Times New Roman" w:hAnsi="Times New Roman" w:cs="Times New Roman"/>
                <w:sz w:val="24"/>
                <w:szCs w:val="24"/>
              </w:rPr>
              <w:t xml:space="preserve"> чи вищої освіти та/або мати укладений довготривалий (не менше 3 років) договори про співпрацю (співробітництво, спільну діяльність тощо) із закладом вищої (післядипломної) освіти та/або науково-дослідним інститутом, а також з регіональним відділенням Національного центру «Мала академія наук України» (для юридичних осіб) чи входити до складу закладу фахової </w:t>
            </w:r>
            <w:proofErr w:type="spellStart"/>
            <w:r w:rsidRPr="00661498">
              <w:rPr>
                <w:rFonts w:ascii="Times New Roman" w:hAnsi="Times New Roman" w:cs="Times New Roman"/>
                <w:sz w:val="24"/>
                <w:szCs w:val="24"/>
              </w:rPr>
              <w:t>передвищої</w:t>
            </w:r>
            <w:proofErr w:type="spellEnd"/>
            <w:r w:rsidRPr="00661498">
              <w:rPr>
                <w:rFonts w:ascii="Times New Roman" w:hAnsi="Times New Roman" w:cs="Times New Roman"/>
                <w:sz w:val="24"/>
                <w:szCs w:val="24"/>
              </w:rPr>
              <w:t xml:space="preserve"> чи вищої освіти (для структурних підрозділів);</w:t>
            </w:r>
          </w:p>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t>2) мати у своєму складі не менше двох циклових комісій педагогічних (науково-педагогічних) працівників та груп учнів для провадження наукової і науково-технічної діяльності з розв’язання технологічної, інженерної, економічної, соціальної або гуманітарної проблематики;</w:t>
            </w:r>
          </w:p>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t>3) організовувати участь учнів у Всеукраїнських та міжнародних заходах змагального характеру наукового (науково-технічного) напряму (конкурсах, олімпіадах, турнірах тощо);</w:t>
            </w:r>
          </w:p>
          <w:p w:rsidR="00AB3EEC" w:rsidRPr="00661498" w:rsidRDefault="00AB3EEC" w:rsidP="00661498">
            <w:pPr>
              <w:autoSpaceDE w:val="0"/>
              <w:ind w:firstLine="318"/>
              <w:jc w:val="both"/>
              <w:rPr>
                <w:rFonts w:ascii="Times New Roman" w:eastAsia="Times New Roman" w:hAnsi="Times New Roman" w:cs="Times New Roman"/>
                <w:color w:val="000000"/>
                <w:sz w:val="24"/>
                <w:szCs w:val="24"/>
                <w:lang w:eastAsia="uk-UA"/>
              </w:rPr>
            </w:pPr>
            <w:r w:rsidRPr="00661498">
              <w:rPr>
                <w:rFonts w:ascii="Times New Roman" w:hAnsi="Times New Roman" w:cs="Times New Roman"/>
                <w:sz w:val="24"/>
                <w:szCs w:val="24"/>
              </w:rPr>
              <w:t>4) не мати порушень вимог законодавства про освіту, пов’язаних із якістю освіти, виявлених Державною службою якості освіти України за результатами заходів держаного нагляду (контролю).</w:t>
            </w:r>
          </w:p>
        </w:tc>
        <w:tc>
          <w:tcPr>
            <w:tcW w:w="5222" w:type="dxa"/>
          </w:tcPr>
          <w:p w:rsidR="00AB3EEC" w:rsidRPr="00D723A2" w:rsidRDefault="00D607AF" w:rsidP="00661498">
            <w:pPr>
              <w:ind w:right="52" w:firstLine="212"/>
              <w:jc w:val="both"/>
              <w:rPr>
                <w:rFonts w:ascii="Times New Roman" w:hAnsi="Times New Roman" w:cs="Times New Roman"/>
                <w:color w:val="000000" w:themeColor="text1"/>
                <w:sz w:val="24"/>
                <w:szCs w:val="24"/>
              </w:rPr>
            </w:pPr>
            <w:r w:rsidRPr="00D723A2">
              <w:rPr>
                <w:rFonts w:ascii="Times New Roman" w:hAnsi="Times New Roman" w:cs="Times New Roman"/>
                <w:color w:val="000000" w:themeColor="text1"/>
                <w:sz w:val="24"/>
                <w:szCs w:val="24"/>
              </w:rPr>
              <w:t>Яке</w:t>
            </w:r>
            <w:r w:rsidR="00F27BEA" w:rsidRPr="00D723A2">
              <w:rPr>
                <w:rFonts w:ascii="Times New Roman" w:hAnsi="Times New Roman" w:cs="Times New Roman"/>
                <w:color w:val="000000" w:themeColor="text1"/>
                <w:sz w:val="24"/>
                <w:szCs w:val="24"/>
              </w:rPr>
              <w:t xml:space="preserve"> </w:t>
            </w:r>
            <w:r w:rsidRPr="00D723A2">
              <w:rPr>
                <w:rFonts w:ascii="Times New Roman" w:hAnsi="Times New Roman" w:cs="Times New Roman"/>
                <w:color w:val="000000" w:themeColor="text1"/>
                <w:sz w:val="24"/>
                <w:szCs w:val="24"/>
              </w:rPr>
              <w:t>відношення</w:t>
            </w:r>
            <w:r w:rsidR="00F27BEA" w:rsidRPr="00D723A2">
              <w:rPr>
                <w:rFonts w:ascii="Times New Roman" w:hAnsi="Times New Roman" w:cs="Times New Roman"/>
                <w:color w:val="000000" w:themeColor="text1"/>
                <w:sz w:val="24"/>
                <w:szCs w:val="24"/>
              </w:rPr>
              <w:t xml:space="preserve"> </w:t>
            </w:r>
            <w:r w:rsidRPr="00D723A2">
              <w:rPr>
                <w:rFonts w:ascii="Times New Roman" w:hAnsi="Times New Roman" w:cs="Times New Roman"/>
                <w:color w:val="000000" w:themeColor="text1"/>
                <w:sz w:val="24"/>
                <w:szCs w:val="24"/>
              </w:rPr>
              <w:t>має</w:t>
            </w:r>
            <w:r w:rsidR="00F27BEA" w:rsidRPr="00D723A2">
              <w:rPr>
                <w:rFonts w:ascii="Times New Roman" w:hAnsi="Times New Roman" w:cs="Times New Roman"/>
                <w:color w:val="000000" w:themeColor="text1"/>
                <w:sz w:val="24"/>
                <w:szCs w:val="24"/>
              </w:rPr>
              <w:t xml:space="preserve"> </w:t>
            </w:r>
            <w:r w:rsidRPr="00D723A2">
              <w:rPr>
                <w:rFonts w:ascii="Times New Roman" w:hAnsi="Times New Roman" w:cs="Times New Roman"/>
                <w:color w:val="000000" w:themeColor="text1"/>
                <w:sz w:val="24"/>
                <w:szCs w:val="24"/>
              </w:rPr>
              <w:t>Мала</w:t>
            </w:r>
            <w:r w:rsidR="00F27BEA" w:rsidRPr="00D723A2">
              <w:rPr>
                <w:rFonts w:ascii="Times New Roman" w:hAnsi="Times New Roman" w:cs="Times New Roman"/>
                <w:color w:val="000000" w:themeColor="text1"/>
                <w:sz w:val="24"/>
                <w:szCs w:val="24"/>
              </w:rPr>
              <w:t xml:space="preserve"> </w:t>
            </w:r>
            <w:r w:rsidRPr="00D723A2">
              <w:rPr>
                <w:rFonts w:ascii="Times New Roman" w:hAnsi="Times New Roman" w:cs="Times New Roman"/>
                <w:color w:val="000000" w:themeColor="text1"/>
                <w:sz w:val="24"/>
                <w:szCs w:val="24"/>
              </w:rPr>
              <w:t>академія</w:t>
            </w:r>
            <w:r w:rsidR="00F27BEA" w:rsidRPr="00D723A2">
              <w:rPr>
                <w:rFonts w:ascii="Times New Roman" w:hAnsi="Times New Roman" w:cs="Times New Roman"/>
                <w:color w:val="000000" w:themeColor="text1"/>
                <w:sz w:val="24"/>
                <w:szCs w:val="24"/>
              </w:rPr>
              <w:t xml:space="preserve"> </w:t>
            </w:r>
            <w:r w:rsidRPr="00D723A2">
              <w:rPr>
                <w:rFonts w:ascii="Times New Roman" w:hAnsi="Times New Roman" w:cs="Times New Roman"/>
                <w:color w:val="000000" w:themeColor="text1"/>
                <w:sz w:val="24"/>
                <w:szCs w:val="24"/>
              </w:rPr>
              <w:t>наук</w:t>
            </w:r>
            <w:r w:rsidR="00F27BEA" w:rsidRPr="00D723A2">
              <w:rPr>
                <w:rFonts w:ascii="Times New Roman" w:hAnsi="Times New Roman" w:cs="Times New Roman"/>
                <w:color w:val="000000" w:themeColor="text1"/>
                <w:sz w:val="24"/>
                <w:szCs w:val="24"/>
              </w:rPr>
              <w:t xml:space="preserve"> </w:t>
            </w:r>
            <w:r w:rsidRPr="00D723A2">
              <w:rPr>
                <w:rFonts w:ascii="Times New Roman" w:hAnsi="Times New Roman" w:cs="Times New Roman"/>
                <w:color w:val="000000" w:themeColor="text1"/>
                <w:sz w:val="24"/>
                <w:szCs w:val="24"/>
              </w:rPr>
              <w:t>до</w:t>
            </w:r>
            <w:r w:rsidR="00F27BEA" w:rsidRPr="00D723A2">
              <w:rPr>
                <w:rFonts w:ascii="Times New Roman" w:hAnsi="Times New Roman" w:cs="Times New Roman"/>
                <w:color w:val="000000" w:themeColor="text1"/>
                <w:sz w:val="24"/>
                <w:szCs w:val="24"/>
              </w:rPr>
              <w:t xml:space="preserve"> </w:t>
            </w:r>
            <w:r w:rsidRPr="00D723A2">
              <w:rPr>
                <w:rFonts w:ascii="Times New Roman" w:hAnsi="Times New Roman" w:cs="Times New Roman"/>
                <w:color w:val="000000" w:themeColor="text1"/>
                <w:sz w:val="24"/>
                <w:szCs w:val="24"/>
              </w:rPr>
              <w:t>наукового</w:t>
            </w:r>
            <w:r w:rsidR="00F27BEA" w:rsidRPr="00D723A2">
              <w:rPr>
                <w:rFonts w:ascii="Times New Roman" w:hAnsi="Times New Roman" w:cs="Times New Roman"/>
                <w:color w:val="000000" w:themeColor="text1"/>
                <w:sz w:val="24"/>
                <w:szCs w:val="24"/>
              </w:rPr>
              <w:t xml:space="preserve"> </w:t>
            </w:r>
            <w:r w:rsidRPr="00D723A2">
              <w:rPr>
                <w:rFonts w:ascii="Times New Roman" w:hAnsi="Times New Roman" w:cs="Times New Roman"/>
                <w:color w:val="000000" w:themeColor="text1"/>
                <w:sz w:val="24"/>
                <w:szCs w:val="24"/>
              </w:rPr>
              <w:t>ліцею?</w:t>
            </w:r>
            <w:r w:rsidR="00F27BEA" w:rsidRPr="00D723A2">
              <w:rPr>
                <w:rFonts w:ascii="Times New Roman" w:hAnsi="Times New Roman" w:cs="Times New Roman"/>
                <w:color w:val="000000" w:themeColor="text1"/>
                <w:sz w:val="24"/>
                <w:szCs w:val="24"/>
              </w:rPr>
              <w:t xml:space="preserve"> </w:t>
            </w:r>
            <w:r w:rsidRPr="00D723A2">
              <w:rPr>
                <w:rFonts w:ascii="Times New Roman" w:hAnsi="Times New Roman" w:cs="Times New Roman"/>
                <w:color w:val="000000" w:themeColor="text1"/>
                <w:sz w:val="24"/>
                <w:szCs w:val="24"/>
              </w:rPr>
              <w:t>Пропоную</w:t>
            </w:r>
            <w:r w:rsidR="00F27BEA" w:rsidRPr="00D723A2">
              <w:rPr>
                <w:rFonts w:ascii="Times New Roman" w:hAnsi="Times New Roman" w:cs="Times New Roman"/>
                <w:color w:val="000000" w:themeColor="text1"/>
                <w:sz w:val="24"/>
                <w:szCs w:val="24"/>
              </w:rPr>
              <w:t xml:space="preserve"> </w:t>
            </w:r>
            <w:r w:rsidRPr="00D723A2">
              <w:rPr>
                <w:rFonts w:ascii="Times New Roman" w:hAnsi="Times New Roman" w:cs="Times New Roman"/>
                <w:color w:val="000000" w:themeColor="text1"/>
                <w:sz w:val="24"/>
                <w:szCs w:val="24"/>
              </w:rPr>
              <w:t>вилучити.</w:t>
            </w:r>
          </w:p>
          <w:p w:rsidR="00D607AF" w:rsidRPr="00D723A2" w:rsidRDefault="00D607AF" w:rsidP="00661498">
            <w:pPr>
              <w:ind w:right="52" w:firstLine="212"/>
              <w:jc w:val="both"/>
              <w:rPr>
                <w:rFonts w:ascii="Times New Roman" w:hAnsi="Times New Roman" w:cs="Times New Roman"/>
                <w:i/>
                <w:color w:val="000000" w:themeColor="text1"/>
                <w:sz w:val="24"/>
                <w:szCs w:val="24"/>
              </w:rPr>
            </w:pPr>
            <w:r w:rsidRPr="00D723A2">
              <w:rPr>
                <w:rFonts w:ascii="Times New Roman" w:hAnsi="Times New Roman" w:cs="Times New Roman"/>
                <w:i/>
                <w:color w:val="000000" w:themeColor="text1"/>
                <w:sz w:val="24"/>
                <w:szCs w:val="24"/>
              </w:rPr>
              <w:t xml:space="preserve">Марк </w:t>
            </w:r>
            <w:proofErr w:type="spellStart"/>
            <w:r w:rsidRPr="00D723A2">
              <w:rPr>
                <w:rFonts w:ascii="Times New Roman" w:hAnsi="Times New Roman" w:cs="Times New Roman"/>
                <w:i/>
                <w:color w:val="000000" w:themeColor="text1"/>
                <w:sz w:val="24"/>
                <w:szCs w:val="24"/>
              </w:rPr>
              <w:t>Бобровський</w:t>
            </w:r>
            <w:proofErr w:type="spellEnd"/>
          </w:p>
          <w:p w:rsidR="00D607AF" w:rsidRPr="00D723A2" w:rsidRDefault="00D607AF" w:rsidP="00661498">
            <w:pPr>
              <w:ind w:right="52" w:firstLine="212"/>
              <w:jc w:val="both"/>
              <w:rPr>
                <w:rFonts w:ascii="Times New Roman" w:hAnsi="Times New Roman" w:cs="Times New Roman"/>
                <w:color w:val="000000" w:themeColor="text1"/>
                <w:sz w:val="24"/>
                <w:szCs w:val="24"/>
              </w:rPr>
            </w:pPr>
          </w:p>
          <w:p w:rsidR="00E32928" w:rsidRPr="00D723A2" w:rsidRDefault="00E32928" w:rsidP="00661498">
            <w:pPr>
              <w:ind w:right="52" w:firstLine="212"/>
              <w:jc w:val="both"/>
              <w:rPr>
                <w:rFonts w:ascii="Times New Roman" w:hAnsi="Times New Roman" w:cs="Times New Roman"/>
                <w:color w:val="000000" w:themeColor="text1"/>
                <w:sz w:val="24"/>
                <w:szCs w:val="24"/>
              </w:rPr>
            </w:pPr>
          </w:p>
          <w:p w:rsidR="00E32928" w:rsidRPr="00D723A2" w:rsidRDefault="00E32928" w:rsidP="00661498">
            <w:pPr>
              <w:ind w:right="52" w:firstLine="212"/>
              <w:jc w:val="both"/>
              <w:rPr>
                <w:rFonts w:ascii="Times New Roman" w:hAnsi="Times New Roman" w:cs="Times New Roman"/>
                <w:color w:val="000000" w:themeColor="text1"/>
                <w:sz w:val="24"/>
                <w:szCs w:val="24"/>
              </w:rPr>
            </w:pPr>
          </w:p>
          <w:p w:rsidR="00E32928" w:rsidRPr="00D723A2" w:rsidRDefault="00E32928" w:rsidP="00661498">
            <w:pPr>
              <w:ind w:right="52" w:firstLine="212"/>
              <w:jc w:val="both"/>
              <w:rPr>
                <w:rFonts w:ascii="Times New Roman" w:hAnsi="Times New Roman" w:cs="Times New Roman"/>
                <w:color w:val="000000" w:themeColor="text1"/>
                <w:sz w:val="24"/>
                <w:szCs w:val="24"/>
              </w:rPr>
            </w:pPr>
          </w:p>
          <w:p w:rsidR="00E32928" w:rsidRPr="00D723A2" w:rsidRDefault="00E32928" w:rsidP="00661498">
            <w:pPr>
              <w:ind w:right="52" w:firstLine="212"/>
              <w:jc w:val="both"/>
              <w:rPr>
                <w:rFonts w:ascii="Times New Roman" w:hAnsi="Times New Roman" w:cs="Times New Roman"/>
                <w:color w:val="000000" w:themeColor="text1"/>
                <w:sz w:val="24"/>
                <w:szCs w:val="24"/>
              </w:rPr>
            </w:pPr>
          </w:p>
          <w:p w:rsidR="00E32928" w:rsidRPr="00D723A2" w:rsidRDefault="00E32928" w:rsidP="00661498">
            <w:pPr>
              <w:ind w:right="52" w:firstLine="212"/>
              <w:jc w:val="both"/>
              <w:rPr>
                <w:rFonts w:ascii="Times New Roman" w:hAnsi="Times New Roman" w:cs="Times New Roman"/>
                <w:color w:val="000000" w:themeColor="text1"/>
                <w:sz w:val="24"/>
                <w:szCs w:val="24"/>
              </w:rPr>
            </w:pPr>
          </w:p>
          <w:p w:rsidR="00D607AF" w:rsidRPr="00D723A2" w:rsidRDefault="00D607AF" w:rsidP="00661498">
            <w:pPr>
              <w:pStyle w:val="a5"/>
              <w:spacing w:after="0" w:line="240" w:lineRule="auto"/>
              <w:ind w:left="0" w:firstLine="212"/>
              <w:jc w:val="both"/>
              <w:rPr>
                <w:rFonts w:ascii="Times New Roman" w:hAnsi="Times New Roman" w:cs="Times New Roman"/>
                <w:color w:val="000000" w:themeColor="text1"/>
                <w:sz w:val="24"/>
                <w:szCs w:val="24"/>
                <w:lang w:val="uk-UA"/>
              </w:rPr>
            </w:pPr>
            <w:r w:rsidRPr="00D723A2">
              <w:rPr>
                <w:rFonts w:ascii="Times New Roman" w:hAnsi="Times New Roman" w:cs="Times New Roman"/>
                <w:color w:val="000000" w:themeColor="text1"/>
                <w:sz w:val="24"/>
                <w:szCs w:val="24"/>
                <w:lang w:val="uk-UA"/>
              </w:rPr>
              <w:t>Чому</w:t>
            </w:r>
            <w:r w:rsidR="00F27BEA" w:rsidRPr="00D723A2">
              <w:rPr>
                <w:rFonts w:ascii="Times New Roman" w:hAnsi="Times New Roman" w:cs="Times New Roman"/>
                <w:color w:val="000000" w:themeColor="text1"/>
                <w:sz w:val="24"/>
                <w:szCs w:val="24"/>
                <w:lang w:val="uk-UA"/>
              </w:rPr>
              <w:t xml:space="preserve"> </w:t>
            </w:r>
            <w:r w:rsidRPr="00D723A2">
              <w:rPr>
                <w:rFonts w:ascii="Times New Roman" w:hAnsi="Times New Roman" w:cs="Times New Roman"/>
                <w:color w:val="000000" w:themeColor="text1"/>
                <w:sz w:val="24"/>
                <w:szCs w:val="24"/>
                <w:lang w:val="uk-UA"/>
              </w:rPr>
              <w:t>саме</w:t>
            </w:r>
            <w:r w:rsidR="00F27BEA" w:rsidRPr="00D723A2">
              <w:rPr>
                <w:rFonts w:ascii="Times New Roman" w:hAnsi="Times New Roman" w:cs="Times New Roman"/>
                <w:color w:val="000000" w:themeColor="text1"/>
                <w:sz w:val="24"/>
                <w:szCs w:val="24"/>
                <w:lang w:val="uk-UA"/>
              </w:rPr>
              <w:t xml:space="preserve"> </w:t>
            </w:r>
            <w:r w:rsidRPr="00D723A2">
              <w:rPr>
                <w:rFonts w:ascii="Times New Roman" w:hAnsi="Times New Roman" w:cs="Times New Roman"/>
                <w:color w:val="000000" w:themeColor="text1"/>
                <w:sz w:val="24"/>
                <w:szCs w:val="24"/>
                <w:lang w:val="uk-UA"/>
              </w:rPr>
              <w:t>дві</w:t>
            </w:r>
            <w:r w:rsidR="00F27BEA" w:rsidRPr="00D723A2">
              <w:rPr>
                <w:rFonts w:ascii="Times New Roman" w:hAnsi="Times New Roman" w:cs="Times New Roman"/>
                <w:color w:val="000000" w:themeColor="text1"/>
                <w:sz w:val="24"/>
                <w:szCs w:val="24"/>
                <w:lang w:val="uk-UA"/>
              </w:rPr>
              <w:t xml:space="preserve"> </w:t>
            </w:r>
            <w:r w:rsidRPr="00D723A2">
              <w:rPr>
                <w:rFonts w:ascii="Times New Roman" w:hAnsi="Times New Roman" w:cs="Times New Roman"/>
                <w:color w:val="000000" w:themeColor="text1"/>
                <w:sz w:val="24"/>
                <w:szCs w:val="24"/>
                <w:lang w:val="uk-UA"/>
              </w:rPr>
              <w:t>циклові</w:t>
            </w:r>
            <w:r w:rsidR="00F27BEA" w:rsidRPr="00D723A2">
              <w:rPr>
                <w:rFonts w:ascii="Times New Roman" w:hAnsi="Times New Roman" w:cs="Times New Roman"/>
                <w:color w:val="000000" w:themeColor="text1"/>
                <w:sz w:val="24"/>
                <w:szCs w:val="24"/>
                <w:lang w:val="uk-UA"/>
              </w:rPr>
              <w:t xml:space="preserve"> </w:t>
            </w:r>
            <w:r w:rsidRPr="00D723A2">
              <w:rPr>
                <w:rFonts w:ascii="Times New Roman" w:hAnsi="Times New Roman" w:cs="Times New Roman"/>
                <w:color w:val="000000" w:themeColor="text1"/>
                <w:sz w:val="24"/>
                <w:szCs w:val="24"/>
                <w:lang w:val="uk-UA"/>
              </w:rPr>
              <w:t>комісії?</w:t>
            </w:r>
            <w:r w:rsidR="00F27BEA" w:rsidRPr="00D723A2">
              <w:rPr>
                <w:rFonts w:ascii="Times New Roman" w:hAnsi="Times New Roman" w:cs="Times New Roman"/>
                <w:color w:val="000000" w:themeColor="text1"/>
                <w:sz w:val="24"/>
                <w:szCs w:val="24"/>
                <w:lang w:val="uk-UA"/>
              </w:rPr>
              <w:t xml:space="preserve"> </w:t>
            </w:r>
            <w:r w:rsidRPr="00D723A2">
              <w:rPr>
                <w:rFonts w:ascii="Times New Roman" w:hAnsi="Times New Roman" w:cs="Times New Roman"/>
                <w:color w:val="000000" w:themeColor="text1"/>
                <w:sz w:val="24"/>
                <w:szCs w:val="24"/>
                <w:lang w:val="uk-UA"/>
              </w:rPr>
              <w:t>А</w:t>
            </w:r>
            <w:r w:rsidR="00F27BEA" w:rsidRPr="00D723A2">
              <w:rPr>
                <w:rFonts w:ascii="Times New Roman" w:hAnsi="Times New Roman" w:cs="Times New Roman"/>
                <w:color w:val="000000" w:themeColor="text1"/>
                <w:sz w:val="24"/>
                <w:szCs w:val="24"/>
                <w:lang w:val="uk-UA"/>
              </w:rPr>
              <w:t xml:space="preserve"> </w:t>
            </w:r>
            <w:r w:rsidRPr="00D723A2">
              <w:rPr>
                <w:rFonts w:ascii="Times New Roman" w:hAnsi="Times New Roman" w:cs="Times New Roman"/>
                <w:color w:val="000000" w:themeColor="text1"/>
                <w:sz w:val="24"/>
                <w:szCs w:val="24"/>
                <w:lang w:val="uk-UA"/>
              </w:rPr>
              <w:t>якщо</w:t>
            </w:r>
            <w:r w:rsidR="00F27BEA" w:rsidRPr="00D723A2">
              <w:rPr>
                <w:rFonts w:ascii="Times New Roman" w:hAnsi="Times New Roman" w:cs="Times New Roman"/>
                <w:color w:val="000000" w:themeColor="text1"/>
                <w:sz w:val="24"/>
                <w:szCs w:val="24"/>
                <w:lang w:val="uk-UA"/>
              </w:rPr>
              <w:t xml:space="preserve"> </w:t>
            </w:r>
            <w:r w:rsidRPr="00D723A2">
              <w:rPr>
                <w:rFonts w:ascii="Times New Roman" w:hAnsi="Times New Roman" w:cs="Times New Roman"/>
                <w:color w:val="000000" w:themeColor="text1"/>
                <w:sz w:val="24"/>
                <w:szCs w:val="24"/>
                <w:lang w:val="uk-UA"/>
              </w:rPr>
              <w:t>ліцей</w:t>
            </w:r>
            <w:r w:rsidR="00F27BEA" w:rsidRPr="00D723A2">
              <w:rPr>
                <w:rFonts w:ascii="Times New Roman" w:hAnsi="Times New Roman" w:cs="Times New Roman"/>
                <w:color w:val="000000" w:themeColor="text1"/>
                <w:sz w:val="24"/>
                <w:szCs w:val="24"/>
                <w:lang w:val="uk-UA"/>
              </w:rPr>
              <w:t xml:space="preserve"> </w:t>
            </w:r>
            <w:r w:rsidRPr="00D723A2">
              <w:rPr>
                <w:rFonts w:ascii="Times New Roman" w:hAnsi="Times New Roman" w:cs="Times New Roman"/>
                <w:color w:val="000000" w:themeColor="text1"/>
                <w:sz w:val="24"/>
                <w:szCs w:val="24"/>
                <w:lang w:val="uk-UA"/>
              </w:rPr>
              <w:t>працює</w:t>
            </w:r>
            <w:r w:rsidR="00F27BEA" w:rsidRPr="00D723A2">
              <w:rPr>
                <w:rFonts w:ascii="Times New Roman" w:hAnsi="Times New Roman" w:cs="Times New Roman"/>
                <w:color w:val="000000" w:themeColor="text1"/>
                <w:sz w:val="24"/>
                <w:szCs w:val="24"/>
                <w:lang w:val="uk-UA"/>
              </w:rPr>
              <w:t xml:space="preserve"> </w:t>
            </w:r>
            <w:r w:rsidRPr="00D723A2">
              <w:rPr>
                <w:rFonts w:ascii="Times New Roman" w:hAnsi="Times New Roman" w:cs="Times New Roman"/>
                <w:color w:val="000000" w:themeColor="text1"/>
                <w:sz w:val="24"/>
                <w:szCs w:val="24"/>
                <w:lang w:val="uk-UA"/>
              </w:rPr>
              <w:t>за</w:t>
            </w:r>
            <w:r w:rsidR="00F27BEA" w:rsidRPr="00D723A2">
              <w:rPr>
                <w:rFonts w:ascii="Times New Roman" w:hAnsi="Times New Roman" w:cs="Times New Roman"/>
                <w:color w:val="000000" w:themeColor="text1"/>
                <w:sz w:val="24"/>
                <w:szCs w:val="24"/>
                <w:lang w:val="uk-UA"/>
              </w:rPr>
              <w:t xml:space="preserve"> </w:t>
            </w:r>
            <w:r w:rsidRPr="00D723A2">
              <w:rPr>
                <w:rFonts w:ascii="Times New Roman" w:hAnsi="Times New Roman" w:cs="Times New Roman"/>
                <w:color w:val="000000" w:themeColor="text1"/>
                <w:sz w:val="24"/>
                <w:szCs w:val="24"/>
                <w:lang w:val="uk-UA"/>
              </w:rPr>
              <w:t>одним</w:t>
            </w:r>
            <w:r w:rsidR="00F27BEA" w:rsidRPr="00D723A2">
              <w:rPr>
                <w:rFonts w:ascii="Times New Roman" w:hAnsi="Times New Roman" w:cs="Times New Roman"/>
                <w:color w:val="000000" w:themeColor="text1"/>
                <w:sz w:val="24"/>
                <w:szCs w:val="24"/>
                <w:lang w:val="uk-UA"/>
              </w:rPr>
              <w:t xml:space="preserve"> </w:t>
            </w:r>
            <w:r w:rsidRPr="00D723A2">
              <w:rPr>
                <w:rFonts w:ascii="Times New Roman" w:hAnsi="Times New Roman" w:cs="Times New Roman"/>
                <w:color w:val="000000" w:themeColor="text1"/>
                <w:sz w:val="24"/>
                <w:szCs w:val="24"/>
                <w:lang w:val="uk-UA"/>
              </w:rPr>
              <w:t>науковим</w:t>
            </w:r>
            <w:r w:rsidR="00F27BEA" w:rsidRPr="00D723A2">
              <w:rPr>
                <w:rFonts w:ascii="Times New Roman" w:hAnsi="Times New Roman" w:cs="Times New Roman"/>
                <w:color w:val="000000" w:themeColor="text1"/>
                <w:sz w:val="24"/>
                <w:szCs w:val="24"/>
                <w:lang w:val="uk-UA"/>
              </w:rPr>
              <w:t xml:space="preserve"> </w:t>
            </w:r>
            <w:r w:rsidRPr="00D723A2">
              <w:rPr>
                <w:rFonts w:ascii="Times New Roman" w:hAnsi="Times New Roman" w:cs="Times New Roman"/>
                <w:color w:val="000000" w:themeColor="text1"/>
                <w:sz w:val="24"/>
                <w:szCs w:val="24"/>
                <w:lang w:val="uk-UA"/>
              </w:rPr>
              <w:t>напрямом?</w:t>
            </w:r>
          </w:p>
          <w:p w:rsidR="00D607AF" w:rsidRPr="00D723A2" w:rsidRDefault="00D607AF" w:rsidP="00661498">
            <w:pPr>
              <w:ind w:right="52" w:firstLine="212"/>
              <w:jc w:val="both"/>
              <w:rPr>
                <w:rFonts w:ascii="Times New Roman" w:hAnsi="Times New Roman" w:cs="Times New Roman"/>
                <w:i/>
                <w:color w:val="000000" w:themeColor="text1"/>
                <w:sz w:val="24"/>
                <w:szCs w:val="24"/>
              </w:rPr>
            </w:pPr>
            <w:r w:rsidRPr="00D723A2">
              <w:rPr>
                <w:rFonts w:ascii="Times New Roman" w:hAnsi="Times New Roman" w:cs="Times New Roman"/>
                <w:i/>
                <w:color w:val="000000" w:themeColor="text1"/>
                <w:sz w:val="24"/>
                <w:szCs w:val="24"/>
              </w:rPr>
              <w:t xml:space="preserve">Марк </w:t>
            </w:r>
            <w:proofErr w:type="spellStart"/>
            <w:r w:rsidRPr="00D723A2">
              <w:rPr>
                <w:rFonts w:ascii="Times New Roman" w:hAnsi="Times New Roman" w:cs="Times New Roman"/>
                <w:i/>
                <w:color w:val="000000" w:themeColor="text1"/>
                <w:sz w:val="24"/>
                <w:szCs w:val="24"/>
              </w:rPr>
              <w:t>Бобровський</w:t>
            </w:r>
            <w:proofErr w:type="spellEnd"/>
          </w:p>
          <w:p w:rsidR="00D607AF" w:rsidRPr="00D723A2" w:rsidRDefault="00D607AF" w:rsidP="00661498">
            <w:pPr>
              <w:ind w:right="52" w:firstLine="212"/>
              <w:jc w:val="both"/>
              <w:rPr>
                <w:rFonts w:ascii="Times New Roman" w:eastAsia="Times New Roman" w:hAnsi="Times New Roman" w:cs="Times New Roman"/>
                <w:color w:val="000000" w:themeColor="text1"/>
                <w:sz w:val="24"/>
                <w:szCs w:val="24"/>
                <w:lang w:eastAsia="uk-UA"/>
              </w:rPr>
            </w:pPr>
          </w:p>
          <w:p w:rsidR="00436922" w:rsidRPr="00D723A2" w:rsidRDefault="00436922" w:rsidP="00661498">
            <w:pPr>
              <w:tabs>
                <w:tab w:val="center" w:pos="4677"/>
                <w:tab w:val="right" w:pos="9355"/>
              </w:tabs>
              <w:autoSpaceDE w:val="0"/>
              <w:ind w:firstLine="212"/>
              <w:jc w:val="both"/>
              <w:rPr>
                <w:rFonts w:ascii="Times New Roman" w:hAnsi="Times New Roman" w:cs="Times New Roman"/>
                <w:b/>
                <w:color w:val="000000" w:themeColor="text1"/>
                <w:sz w:val="24"/>
                <w:szCs w:val="24"/>
              </w:rPr>
            </w:pPr>
            <w:r w:rsidRPr="00D723A2">
              <w:rPr>
                <w:rStyle w:val="rvts0"/>
                <w:rFonts w:ascii="Times New Roman" w:hAnsi="Times New Roman" w:cs="Times New Roman"/>
                <w:color w:val="000000" w:themeColor="text1"/>
                <w:sz w:val="24"/>
                <w:szCs w:val="24"/>
              </w:rPr>
              <w:t xml:space="preserve">2. </w:t>
            </w:r>
            <w:r w:rsidRPr="00D723A2">
              <w:rPr>
                <w:rFonts w:ascii="Times New Roman" w:hAnsi="Times New Roman" w:cs="Times New Roman"/>
                <w:color w:val="000000" w:themeColor="text1"/>
                <w:sz w:val="24"/>
                <w:szCs w:val="24"/>
              </w:rPr>
              <w:t xml:space="preserve">мати у своєму складі не менше двох циклових комісій педагогічних (науково-педагогічних) працівників та груп учнів для провадження </w:t>
            </w:r>
            <w:r w:rsidRPr="00D723A2">
              <w:rPr>
                <w:rStyle w:val="rvts0"/>
                <w:rFonts w:ascii="Times New Roman" w:hAnsi="Times New Roman" w:cs="Times New Roman"/>
                <w:b/>
                <w:color w:val="000000" w:themeColor="text1"/>
                <w:sz w:val="24"/>
                <w:szCs w:val="24"/>
              </w:rPr>
              <w:t xml:space="preserve">загальноосвітньої, </w:t>
            </w:r>
            <w:r w:rsidRPr="00D723A2">
              <w:rPr>
                <w:rFonts w:ascii="Times New Roman" w:hAnsi="Times New Roman" w:cs="Times New Roman"/>
                <w:b/>
                <w:color w:val="000000" w:themeColor="text1"/>
                <w:sz w:val="24"/>
                <w:szCs w:val="24"/>
              </w:rPr>
              <w:t>навчально-</w:t>
            </w:r>
            <w:r w:rsidRPr="00D723A2">
              <w:rPr>
                <w:rFonts w:ascii="Times New Roman" w:hAnsi="Times New Roman" w:cs="Times New Roman"/>
                <w:color w:val="000000" w:themeColor="text1"/>
                <w:sz w:val="24"/>
                <w:szCs w:val="24"/>
              </w:rPr>
              <w:t xml:space="preserve">наукової і науково-технічної діяльності з розв’язання </w:t>
            </w:r>
            <w:r w:rsidRPr="00D723A2">
              <w:rPr>
                <w:rFonts w:ascii="Times New Roman" w:hAnsi="Times New Roman" w:cs="Times New Roman"/>
                <w:b/>
                <w:color w:val="000000" w:themeColor="text1"/>
                <w:sz w:val="24"/>
                <w:szCs w:val="24"/>
              </w:rPr>
              <w:t>проблем технологічного, інженерного, економічного, соціального або гуманітарного спрямування.</w:t>
            </w:r>
          </w:p>
          <w:p w:rsidR="00436922" w:rsidRPr="00D723A2" w:rsidRDefault="00436922" w:rsidP="00661498">
            <w:pPr>
              <w:ind w:right="52" w:firstLine="212"/>
              <w:jc w:val="both"/>
              <w:rPr>
                <w:rFonts w:ascii="Times New Roman" w:hAnsi="Times New Roman" w:cs="Times New Roman"/>
                <w:i/>
                <w:color w:val="000000" w:themeColor="text1"/>
                <w:sz w:val="24"/>
                <w:szCs w:val="24"/>
              </w:rPr>
            </w:pPr>
            <w:r w:rsidRPr="00D723A2">
              <w:rPr>
                <w:rFonts w:ascii="Times New Roman" w:hAnsi="Times New Roman" w:cs="Times New Roman"/>
                <w:i/>
                <w:color w:val="000000" w:themeColor="text1"/>
                <w:sz w:val="24"/>
                <w:szCs w:val="24"/>
              </w:rPr>
              <w:t>Інститут обдарованої дитини НАПН України</w:t>
            </w:r>
          </w:p>
          <w:p w:rsidR="00E813C0" w:rsidRPr="00D723A2" w:rsidRDefault="00E813C0" w:rsidP="00661498">
            <w:pPr>
              <w:ind w:right="52" w:firstLine="212"/>
              <w:jc w:val="both"/>
              <w:rPr>
                <w:rFonts w:ascii="Times New Roman" w:hAnsi="Times New Roman" w:cs="Times New Roman"/>
                <w:color w:val="000000" w:themeColor="text1"/>
                <w:sz w:val="28"/>
                <w:szCs w:val="28"/>
              </w:rPr>
            </w:pPr>
          </w:p>
          <w:p w:rsidR="00661498" w:rsidRPr="00D723A2" w:rsidRDefault="00E813C0" w:rsidP="00661498">
            <w:pPr>
              <w:ind w:right="52" w:firstLine="212"/>
              <w:jc w:val="both"/>
              <w:rPr>
                <w:rFonts w:ascii="Times New Roman" w:hAnsi="Times New Roman" w:cs="Times New Roman"/>
                <w:color w:val="000000" w:themeColor="text1"/>
                <w:sz w:val="24"/>
                <w:szCs w:val="24"/>
              </w:rPr>
            </w:pPr>
            <w:r w:rsidRPr="00D723A2">
              <w:rPr>
                <w:rFonts w:ascii="Times New Roman" w:hAnsi="Times New Roman" w:cs="Times New Roman"/>
                <w:color w:val="000000" w:themeColor="text1"/>
                <w:sz w:val="24"/>
                <w:szCs w:val="24"/>
              </w:rPr>
              <w:t xml:space="preserve">Пропонуємо змінити «мати у своєму складі не менше двох циклових комісій …» і конкретизувати кількість циклових комісій, виходячи із профілів навчання.  Вважаємо, що кожним профілем навчання мала б опікуватися циклова комісія. Якщо у науковому ліцеї існує декілька профілів, наприклад, філологічний, історичний, правовий, то доцільно згідно кожного профілю створювати циклову комісію. Якщо ліцей однопрофільний, наприклад, </w:t>
            </w:r>
            <w:r w:rsidRPr="00D723A2">
              <w:rPr>
                <w:rFonts w:ascii="Times New Roman" w:hAnsi="Times New Roman" w:cs="Times New Roman"/>
                <w:color w:val="000000" w:themeColor="text1"/>
                <w:sz w:val="24"/>
                <w:szCs w:val="24"/>
              </w:rPr>
              <w:lastRenderedPageBreak/>
              <w:t xml:space="preserve">інженерно-технологічний, то у такому випадку кількість циклових комісій має відповідати напрямам: математична, фізична і </w:t>
            </w:r>
            <w:proofErr w:type="spellStart"/>
            <w:r w:rsidRPr="00D723A2">
              <w:rPr>
                <w:rFonts w:ascii="Times New Roman" w:hAnsi="Times New Roman" w:cs="Times New Roman"/>
                <w:color w:val="000000" w:themeColor="text1"/>
                <w:sz w:val="24"/>
                <w:szCs w:val="24"/>
              </w:rPr>
              <w:t>т.д</w:t>
            </w:r>
            <w:proofErr w:type="spellEnd"/>
            <w:r w:rsidRPr="00D723A2">
              <w:rPr>
                <w:rFonts w:ascii="Times New Roman" w:hAnsi="Times New Roman" w:cs="Times New Roman"/>
                <w:color w:val="000000" w:themeColor="text1"/>
                <w:sz w:val="24"/>
                <w:szCs w:val="24"/>
              </w:rPr>
              <w:t>.</w:t>
            </w:r>
          </w:p>
          <w:p w:rsidR="00E813C0" w:rsidRPr="00D723A2" w:rsidRDefault="00E813C0" w:rsidP="00661498">
            <w:pPr>
              <w:ind w:right="52" w:firstLine="212"/>
              <w:jc w:val="both"/>
              <w:rPr>
                <w:rFonts w:ascii="Times New Roman" w:hAnsi="Times New Roman" w:cs="Times New Roman"/>
                <w:i/>
                <w:color w:val="000000" w:themeColor="text1"/>
                <w:sz w:val="24"/>
                <w:szCs w:val="24"/>
              </w:rPr>
            </w:pPr>
            <w:r w:rsidRPr="00D723A2">
              <w:rPr>
                <w:rFonts w:ascii="Times New Roman" w:hAnsi="Times New Roman" w:cs="Times New Roman"/>
                <w:i/>
                <w:color w:val="000000" w:themeColor="text1"/>
                <w:sz w:val="24"/>
                <w:szCs w:val="24"/>
              </w:rPr>
              <w:t>Остапчук Ірина</w:t>
            </w:r>
          </w:p>
          <w:p w:rsidR="00E813C0" w:rsidRPr="00D723A2" w:rsidRDefault="00E813C0" w:rsidP="00661498">
            <w:pPr>
              <w:ind w:right="52" w:firstLine="212"/>
              <w:jc w:val="both"/>
              <w:rPr>
                <w:rFonts w:ascii="Times New Roman" w:hAnsi="Times New Roman" w:cs="Times New Roman"/>
                <w:i/>
                <w:color w:val="000000" w:themeColor="text1"/>
                <w:sz w:val="24"/>
                <w:szCs w:val="24"/>
              </w:rPr>
            </w:pPr>
          </w:p>
          <w:p w:rsidR="00DD0FD4" w:rsidRPr="00D723A2" w:rsidRDefault="00DD0FD4" w:rsidP="00661498">
            <w:pPr>
              <w:ind w:right="52" w:firstLine="212"/>
              <w:jc w:val="both"/>
              <w:rPr>
                <w:rFonts w:ascii="Times New Roman" w:hAnsi="Times New Roman" w:cs="Times New Roman"/>
                <w:color w:val="000000" w:themeColor="text1"/>
                <w:sz w:val="24"/>
                <w:szCs w:val="24"/>
              </w:rPr>
            </w:pPr>
            <w:r w:rsidRPr="00D723A2">
              <w:rPr>
                <w:rFonts w:ascii="Times New Roman" w:hAnsi="Times New Roman" w:cs="Times New Roman"/>
                <w:color w:val="000000" w:themeColor="text1"/>
                <w:sz w:val="24"/>
                <w:szCs w:val="24"/>
              </w:rPr>
              <w:t>Організовувати участь учнів НА ДОБРОВІЛЬНИХ ЗАСАДАХ у Всеукраїнських та міжнародних заходах змагального характеру наукового (науково-технічного) напряму (конкурсах, олімпіадах, турнірах тощо)</w:t>
            </w:r>
          </w:p>
          <w:p w:rsidR="00DD0FD4" w:rsidRPr="00D723A2" w:rsidRDefault="00DD0FD4" w:rsidP="00661498">
            <w:pPr>
              <w:ind w:right="52" w:firstLine="212"/>
              <w:jc w:val="both"/>
              <w:rPr>
                <w:rFonts w:ascii="Times New Roman" w:hAnsi="Times New Roman" w:cs="Times New Roman"/>
                <w:i/>
                <w:color w:val="000000" w:themeColor="text1"/>
                <w:sz w:val="24"/>
                <w:szCs w:val="24"/>
              </w:rPr>
            </w:pPr>
            <w:r w:rsidRPr="00D723A2">
              <w:rPr>
                <w:rFonts w:ascii="Times New Roman" w:hAnsi="Times New Roman" w:cs="Times New Roman"/>
                <w:i/>
                <w:color w:val="000000" w:themeColor="text1"/>
                <w:sz w:val="24"/>
                <w:szCs w:val="24"/>
              </w:rPr>
              <w:t>Зоряна Романівна</w:t>
            </w:r>
          </w:p>
          <w:p w:rsidR="00661498" w:rsidRPr="00D723A2" w:rsidRDefault="00661498" w:rsidP="00661498">
            <w:pPr>
              <w:tabs>
                <w:tab w:val="center" w:pos="4677"/>
                <w:tab w:val="right" w:pos="9355"/>
              </w:tabs>
              <w:autoSpaceDE w:val="0"/>
              <w:ind w:firstLine="212"/>
              <w:jc w:val="both"/>
              <w:rPr>
                <w:rFonts w:ascii="Times New Roman" w:hAnsi="Times New Roman" w:cs="Times New Roman"/>
                <w:color w:val="000000" w:themeColor="text1"/>
                <w:sz w:val="24"/>
                <w:szCs w:val="24"/>
              </w:rPr>
            </w:pPr>
          </w:p>
          <w:p w:rsidR="001214AC" w:rsidRPr="00D723A2" w:rsidRDefault="001214AC" w:rsidP="00661498">
            <w:pPr>
              <w:tabs>
                <w:tab w:val="center" w:pos="4677"/>
                <w:tab w:val="right" w:pos="9355"/>
              </w:tabs>
              <w:autoSpaceDE w:val="0"/>
              <w:ind w:firstLine="212"/>
              <w:jc w:val="both"/>
              <w:rPr>
                <w:rFonts w:ascii="Times New Roman" w:hAnsi="Times New Roman" w:cs="Times New Roman"/>
                <w:color w:val="000000" w:themeColor="text1"/>
                <w:sz w:val="24"/>
                <w:szCs w:val="24"/>
              </w:rPr>
            </w:pPr>
            <w:r w:rsidRPr="00D723A2">
              <w:rPr>
                <w:rFonts w:ascii="Times New Roman" w:hAnsi="Times New Roman" w:cs="Times New Roman"/>
                <w:color w:val="000000" w:themeColor="text1"/>
                <w:sz w:val="24"/>
                <w:szCs w:val="24"/>
              </w:rPr>
              <w:t>4</w:t>
            </w:r>
            <w:r w:rsidRPr="00D723A2">
              <w:rPr>
                <w:rFonts w:ascii="Times New Roman" w:hAnsi="Times New Roman" w:cs="Times New Roman"/>
                <w:b/>
                <w:color w:val="000000" w:themeColor="text1"/>
                <w:sz w:val="24"/>
                <w:szCs w:val="24"/>
              </w:rPr>
              <w:t>) відповідати вимогам</w:t>
            </w:r>
            <w:r w:rsidRPr="00D723A2">
              <w:rPr>
                <w:rFonts w:ascii="Times New Roman" w:hAnsi="Times New Roman" w:cs="Times New Roman"/>
                <w:color w:val="000000" w:themeColor="text1"/>
                <w:sz w:val="24"/>
                <w:szCs w:val="24"/>
              </w:rPr>
              <w:t xml:space="preserve"> законодавства про освіту, пов’язаних із якістю освіти, </w:t>
            </w:r>
            <w:r w:rsidRPr="00D723A2">
              <w:rPr>
                <w:rFonts w:ascii="Times New Roman" w:hAnsi="Times New Roman" w:cs="Times New Roman"/>
                <w:b/>
                <w:color w:val="000000" w:themeColor="text1"/>
                <w:sz w:val="24"/>
                <w:szCs w:val="24"/>
              </w:rPr>
              <w:t>держаний нагляд (контроль) за якою здійснюється</w:t>
            </w:r>
            <w:r w:rsidRPr="00D723A2">
              <w:rPr>
                <w:rFonts w:ascii="Times New Roman" w:hAnsi="Times New Roman" w:cs="Times New Roman"/>
                <w:color w:val="000000" w:themeColor="text1"/>
                <w:sz w:val="24"/>
                <w:szCs w:val="24"/>
              </w:rPr>
              <w:t xml:space="preserve"> Державною службою якості освіти України.</w:t>
            </w:r>
          </w:p>
          <w:p w:rsidR="001214AC" w:rsidRPr="00D723A2" w:rsidRDefault="001214AC" w:rsidP="00661498">
            <w:pPr>
              <w:ind w:right="52" w:firstLine="212"/>
              <w:jc w:val="both"/>
              <w:rPr>
                <w:rFonts w:ascii="Times New Roman" w:hAnsi="Times New Roman" w:cs="Times New Roman"/>
                <w:i/>
                <w:color w:val="000000" w:themeColor="text1"/>
                <w:sz w:val="24"/>
                <w:szCs w:val="24"/>
              </w:rPr>
            </w:pPr>
            <w:r w:rsidRPr="00D723A2">
              <w:rPr>
                <w:rFonts w:ascii="Times New Roman" w:hAnsi="Times New Roman" w:cs="Times New Roman"/>
                <w:i/>
                <w:color w:val="000000" w:themeColor="text1"/>
                <w:sz w:val="24"/>
                <w:szCs w:val="24"/>
              </w:rPr>
              <w:t>Інститут обдарованої дитини НАПН України</w:t>
            </w:r>
          </w:p>
          <w:p w:rsidR="00661498" w:rsidRPr="00D723A2" w:rsidRDefault="00661498" w:rsidP="00661498">
            <w:pPr>
              <w:shd w:val="clear" w:color="auto" w:fill="FFFFFF"/>
              <w:tabs>
                <w:tab w:val="center" w:pos="4677"/>
                <w:tab w:val="right" w:pos="9355"/>
              </w:tabs>
              <w:ind w:firstLine="212"/>
              <w:jc w:val="both"/>
              <w:rPr>
                <w:rFonts w:ascii="Times New Roman" w:hAnsi="Times New Roman" w:cs="Times New Roman"/>
                <w:i/>
                <w:color w:val="000000" w:themeColor="text1"/>
                <w:sz w:val="24"/>
                <w:szCs w:val="24"/>
                <w:lang w:eastAsia="uk-UA"/>
              </w:rPr>
            </w:pPr>
          </w:p>
          <w:p w:rsidR="001214AC" w:rsidRPr="00D723A2" w:rsidRDefault="001214AC" w:rsidP="00661498">
            <w:pPr>
              <w:shd w:val="clear" w:color="auto" w:fill="FFFFFF"/>
              <w:tabs>
                <w:tab w:val="center" w:pos="4677"/>
                <w:tab w:val="right" w:pos="9355"/>
              </w:tabs>
              <w:ind w:firstLine="212"/>
              <w:jc w:val="both"/>
              <w:rPr>
                <w:rFonts w:ascii="Times New Roman" w:hAnsi="Times New Roman" w:cs="Times New Roman"/>
                <w:color w:val="000000" w:themeColor="text1"/>
                <w:sz w:val="24"/>
                <w:szCs w:val="24"/>
                <w:lang w:eastAsia="uk-UA"/>
              </w:rPr>
            </w:pPr>
            <w:r w:rsidRPr="00D723A2">
              <w:rPr>
                <w:rFonts w:ascii="Times New Roman" w:hAnsi="Times New Roman" w:cs="Times New Roman"/>
                <w:color w:val="000000" w:themeColor="text1"/>
                <w:sz w:val="24"/>
                <w:szCs w:val="24"/>
                <w:lang w:eastAsia="uk-UA"/>
              </w:rPr>
              <w:t xml:space="preserve">Наукова діяльність у зазначених закладах забезпечується шляхом залучення з кожного навчального предмету щонайменше одного фахівця з відповідним науковим ступенем. Оплата праці таких фахівців повинна </w:t>
            </w:r>
            <w:proofErr w:type="spellStart"/>
            <w:r w:rsidRPr="00D723A2">
              <w:rPr>
                <w:rFonts w:ascii="Times New Roman" w:hAnsi="Times New Roman" w:cs="Times New Roman"/>
                <w:color w:val="000000" w:themeColor="text1"/>
                <w:sz w:val="24"/>
                <w:szCs w:val="24"/>
                <w:lang w:eastAsia="uk-UA"/>
              </w:rPr>
              <w:t>здійснюватись</w:t>
            </w:r>
            <w:proofErr w:type="spellEnd"/>
            <w:r w:rsidRPr="00D723A2">
              <w:rPr>
                <w:rFonts w:ascii="Times New Roman" w:hAnsi="Times New Roman" w:cs="Times New Roman"/>
                <w:color w:val="000000" w:themeColor="text1"/>
                <w:sz w:val="24"/>
                <w:szCs w:val="24"/>
                <w:lang w:eastAsia="uk-UA"/>
              </w:rPr>
              <w:t xml:space="preserve"> на тій же основі, як і у наукових установах чи вищих закладах освіти. </w:t>
            </w:r>
          </w:p>
          <w:p w:rsidR="001214AC" w:rsidRPr="00D723A2" w:rsidRDefault="001214AC" w:rsidP="00661498">
            <w:pPr>
              <w:ind w:right="52" w:firstLine="212"/>
              <w:jc w:val="both"/>
              <w:rPr>
                <w:rFonts w:ascii="Times New Roman" w:hAnsi="Times New Roman" w:cs="Times New Roman"/>
                <w:i/>
                <w:color w:val="000000" w:themeColor="text1"/>
                <w:sz w:val="24"/>
                <w:szCs w:val="24"/>
              </w:rPr>
            </w:pPr>
            <w:r w:rsidRPr="00D723A2">
              <w:rPr>
                <w:rFonts w:ascii="Times New Roman" w:hAnsi="Times New Roman" w:cs="Times New Roman"/>
                <w:i/>
                <w:color w:val="000000" w:themeColor="text1"/>
                <w:sz w:val="24"/>
                <w:szCs w:val="24"/>
              </w:rPr>
              <w:t>Інститут обдарованої дитини НАПН України</w:t>
            </w:r>
          </w:p>
          <w:p w:rsidR="00990E48" w:rsidRPr="00D723A2" w:rsidRDefault="00990E48" w:rsidP="00661498">
            <w:pPr>
              <w:ind w:right="52" w:firstLine="212"/>
              <w:jc w:val="both"/>
              <w:rPr>
                <w:rFonts w:ascii="Times New Roman" w:hAnsi="Times New Roman" w:cs="Times New Roman"/>
                <w:i/>
                <w:color w:val="000000" w:themeColor="text1"/>
                <w:sz w:val="24"/>
                <w:szCs w:val="24"/>
              </w:rPr>
            </w:pPr>
          </w:p>
          <w:p w:rsidR="00990E48" w:rsidRPr="00D723A2" w:rsidRDefault="00990E48" w:rsidP="00661498">
            <w:pPr>
              <w:ind w:right="52" w:firstLine="212"/>
              <w:jc w:val="both"/>
              <w:rPr>
                <w:rFonts w:ascii="Times New Roman" w:hAnsi="Times New Roman" w:cs="Times New Roman"/>
                <w:color w:val="000000" w:themeColor="text1"/>
                <w:sz w:val="24"/>
                <w:szCs w:val="24"/>
              </w:rPr>
            </w:pPr>
            <w:r w:rsidRPr="00D723A2">
              <w:rPr>
                <w:rFonts w:ascii="Times New Roman" w:hAnsi="Times New Roman" w:cs="Times New Roman"/>
                <w:color w:val="000000" w:themeColor="text1"/>
                <w:sz w:val="24"/>
                <w:szCs w:val="24"/>
              </w:rPr>
              <w:t>Додати 5) Співпраця закладу із регіональним відділенням Національного центру «Малої академії наук» здійснюється на договірних засадах і передбачає: а) створення на базі ліцеїв наукових гуртків, б) організацію спільних наукових та науково-методичних заходів, в) участь у ІІ етапі конкурсу-захисту науково-дослідницьких робіт окремою командою.</w:t>
            </w:r>
          </w:p>
          <w:p w:rsidR="00990E48" w:rsidRPr="00D723A2" w:rsidRDefault="00990E48" w:rsidP="00661498">
            <w:pPr>
              <w:ind w:right="52" w:firstLine="212"/>
              <w:jc w:val="both"/>
              <w:rPr>
                <w:rFonts w:ascii="Times New Roman" w:eastAsia="Times New Roman" w:hAnsi="Times New Roman" w:cs="Times New Roman"/>
                <w:i/>
                <w:color w:val="000000" w:themeColor="text1"/>
                <w:sz w:val="24"/>
                <w:szCs w:val="24"/>
                <w:lang w:eastAsia="uk-UA"/>
              </w:rPr>
            </w:pPr>
            <w:r w:rsidRPr="00D723A2">
              <w:rPr>
                <w:rFonts w:ascii="Times New Roman" w:hAnsi="Times New Roman" w:cs="Times New Roman"/>
                <w:i/>
                <w:color w:val="000000" w:themeColor="text1"/>
                <w:sz w:val="24"/>
                <w:szCs w:val="24"/>
              </w:rPr>
              <w:t>Остапчук Ірина</w:t>
            </w:r>
          </w:p>
        </w:tc>
        <w:tc>
          <w:tcPr>
            <w:tcW w:w="4170" w:type="dxa"/>
          </w:tcPr>
          <w:p w:rsidR="00AB3EEC" w:rsidRPr="00D723A2" w:rsidRDefault="00D607AF" w:rsidP="00F732A6">
            <w:pPr>
              <w:ind w:right="147" w:firstLine="235"/>
              <w:rPr>
                <w:rFonts w:ascii="Times New Roman" w:eastAsia="Times New Roman" w:hAnsi="Times New Roman" w:cs="Times New Roman"/>
                <w:b/>
                <w:color w:val="000000" w:themeColor="text1"/>
                <w:sz w:val="24"/>
                <w:szCs w:val="24"/>
                <w:lang w:eastAsia="uk-UA"/>
              </w:rPr>
            </w:pPr>
            <w:r w:rsidRPr="00D723A2">
              <w:rPr>
                <w:rFonts w:ascii="Times New Roman" w:eastAsia="Times New Roman" w:hAnsi="Times New Roman" w:cs="Times New Roman"/>
                <w:b/>
                <w:color w:val="000000" w:themeColor="text1"/>
                <w:sz w:val="24"/>
                <w:szCs w:val="24"/>
                <w:lang w:eastAsia="uk-UA"/>
              </w:rPr>
              <w:lastRenderedPageBreak/>
              <w:t>Не враховано</w:t>
            </w:r>
          </w:p>
          <w:p w:rsidR="00D607AF" w:rsidRPr="00D723A2" w:rsidRDefault="00D624E7" w:rsidP="00D624E7">
            <w:pPr>
              <w:ind w:right="147" w:firstLine="235"/>
              <w:jc w:val="both"/>
              <w:rPr>
                <w:rFonts w:ascii="Times New Roman" w:eastAsia="Times New Roman" w:hAnsi="Times New Roman" w:cs="Times New Roman"/>
                <w:color w:val="000000" w:themeColor="text1"/>
                <w:sz w:val="24"/>
                <w:szCs w:val="24"/>
                <w:lang w:eastAsia="uk-UA"/>
              </w:rPr>
            </w:pPr>
            <w:r w:rsidRPr="00D723A2">
              <w:rPr>
                <w:rStyle w:val="rvts0"/>
                <w:rFonts w:ascii="Times New Roman" w:hAnsi="Times New Roman" w:cs="Times New Roman"/>
                <w:color w:val="000000" w:themeColor="text1"/>
                <w:sz w:val="24"/>
                <w:szCs w:val="24"/>
              </w:rPr>
              <w:t xml:space="preserve">Відповідно до ЗУ «Про наукову і науково-технічну діяльність» </w:t>
            </w:r>
            <w:r w:rsidR="00443E1F" w:rsidRPr="00D723A2">
              <w:rPr>
                <w:rStyle w:val="rvts0"/>
                <w:rFonts w:ascii="Times New Roman" w:hAnsi="Times New Roman" w:cs="Times New Roman"/>
                <w:color w:val="000000" w:themeColor="text1"/>
                <w:sz w:val="24"/>
                <w:szCs w:val="24"/>
              </w:rPr>
              <w:t>МАН</w:t>
            </w:r>
            <w:r w:rsidRPr="00D723A2">
              <w:rPr>
                <w:rStyle w:val="rvts0"/>
                <w:rFonts w:ascii="Times New Roman" w:hAnsi="Times New Roman" w:cs="Times New Roman"/>
                <w:color w:val="000000" w:themeColor="text1"/>
                <w:sz w:val="24"/>
                <w:szCs w:val="24"/>
              </w:rPr>
              <w:t xml:space="preserve"> організує та забезпечує участь учнівської молоді у дослідницько-експериментальній, науковій, конструкторській, винахідницькій та пошуковій діяльності,</w:t>
            </w:r>
            <w:r w:rsidR="00443E1F" w:rsidRPr="00D723A2">
              <w:rPr>
                <w:rStyle w:val="rvts0"/>
                <w:rFonts w:ascii="Times New Roman" w:hAnsi="Times New Roman" w:cs="Times New Roman"/>
                <w:color w:val="000000" w:themeColor="text1"/>
                <w:sz w:val="24"/>
                <w:szCs w:val="24"/>
              </w:rPr>
              <w:t>..</w:t>
            </w:r>
            <w:r w:rsidRPr="00D723A2">
              <w:rPr>
                <w:rStyle w:val="rvts0"/>
                <w:rFonts w:ascii="Times New Roman" w:hAnsi="Times New Roman" w:cs="Times New Roman"/>
                <w:color w:val="000000" w:themeColor="text1"/>
                <w:sz w:val="24"/>
                <w:szCs w:val="24"/>
              </w:rPr>
              <w:t>.</w:t>
            </w:r>
          </w:p>
          <w:p w:rsidR="00661498" w:rsidRPr="00D723A2" w:rsidRDefault="00661498" w:rsidP="00F732A6">
            <w:pPr>
              <w:ind w:right="147" w:firstLine="235"/>
              <w:rPr>
                <w:rFonts w:ascii="Times New Roman" w:eastAsia="Times New Roman" w:hAnsi="Times New Roman" w:cs="Times New Roman"/>
                <w:color w:val="000000" w:themeColor="text1"/>
                <w:sz w:val="24"/>
                <w:szCs w:val="24"/>
                <w:lang w:eastAsia="uk-UA"/>
              </w:rPr>
            </w:pPr>
          </w:p>
          <w:p w:rsidR="00D607AF" w:rsidRPr="00D723A2" w:rsidRDefault="00D607AF" w:rsidP="00F732A6">
            <w:pPr>
              <w:ind w:right="147" w:firstLine="235"/>
              <w:rPr>
                <w:rFonts w:ascii="Times New Roman" w:eastAsia="Times New Roman" w:hAnsi="Times New Roman" w:cs="Times New Roman"/>
                <w:b/>
                <w:color w:val="000000" w:themeColor="text1"/>
                <w:sz w:val="24"/>
                <w:szCs w:val="24"/>
                <w:lang w:eastAsia="uk-UA"/>
              </w:rPr>
            </w:pPr>
            <w:r w:rsidRPr="00D723A2">
              <w:rPr>
                <w:rFonts w:ascii="Times New Roman" w:eastAsia="Times New Roman" w:hAnsi="Times New Roman" w:cs="Times New Roman"/>
                <w:b/>
                <w:color w:val="000000" w:themeColor="text1"/>
                <w:sz w:val="24"/>
                <w:szCs w:val="24"/>
                <w:lang w:eastAsia="uk-UA"/>
              </w:rPr>
              <w:t>Не враховано</w:t>
            </w:r>
          </w:p>
          <w:p w:rsidR="00DD0FD4" w:rsidRPr="00D723A2" w:rsidRDefault="00DD0FD4" w:rsidP="00F732A6">
            <w:pPr>
              <w:ind w:right="147" w:firstLine="235"/>
              <w:rPr>
                <w:rFonts w:ascii="Times New Roman" w:eastAsia="Times New Roman" w:hAnsi="Times New Roman" w:cs="Times New Roman"/>
                <w:b/>
                <w:color w:val="000000" w:themeColor="text1"/>
                <w:sz w:val="24"/>
                <w:szCs w:val="24"/>
                <w:lang w:eastAsia="uk-UA"/>
              </w:rPr>
            </w:pPr>
          </w:p>
          <w:p w:rsidR="00E32928" w:rsidRPr="00D723A2" w:rsidRDefault="00E32928" w:rsidP="00F732A6">
            <w:pPr>
              <w:ind w:right="147" w:firstLine="235"/>
              <w:rPr>
                <w:rFonts w:ascii="Times New Roman" w:eastAsia="Times New Roman" w:hAnsi="Times New Roman" w:cs="Times New Roman"/>
                <w:b/>
                <w:color w:val="000000" w:themeColor="text1"/>
                <w:sz w:val="24"/>
                <w:szCs w:val="24"/>
                <w:lang w:eastAsia="uk-UA"/>
              </w:rPr>
            </w:pPr>
          </w:p>
          <w:p w:rsidR="00E32928" w:rsidRPr="00D723A2" w:rsidRDefault="00E32928" w:rsidP="00F732A6">
            <w:pPr>
              <w:ind w:right="147" w:firstLine="235"/>
              <w:rPr>
                <w:rFonts w:ascii="Times New Roman" w:eastAsia="Times New Roman" w:hAnsi="Times New Roman" w:cs="Times New Roman"/>
                <w:b/>
                <w:color w:val="000000" w:themeColor="text1"/>
                <w:sz w:val="24"/>
                <w:szCs w:val="24"/>
                <w:lang w:eastAsia="uk-UA"/>
              </w:rPr>
            </w:pPr>
          </w:p>
          <w:p w:rsidR="00DD0FD4" w:rsidRPr="00D723A2" w:rsidRDefault="00D624E7" w:rsidP="00F732A6">
            <w:pPr>
              <w:ind w:right="147" w:firstLine="235"/>
              <w:rPr>
                <w:rFonts w:ascii="Times New Roman" w:eastAsia="Times New Roman" w:hAnsi="Times New Roman" w:cs="Times New Roman"/>
                <w:b/>
                <w:color w:val="000000" w:themeColor="text1"/>
                <w:sz w:val="24"/>
                <w:szCs w:val="24"/>
                <w:lang w:eastAsia="uk-UA"/>
              </w:rPr>
            </w:pPr>
            <w:r w:rsidRPr="00D723A2">
              <w:rPr>
                <w:rFonts w:ascii="Times New Roman" w:eastAsia="Times New Roman" w:hAnsi="Times New Roman" w:cs="Times New Roman"/>
                <w:b/>
                <w:color w:val="000000" w:themeColor="text1"/>
                <w:sz w:val="24"/>
                <w:szCs w:val="24"/>
                <w:lang w:eastAsia="uk-UA"/>
              </w:rPr>
              <w:t>Враховано</w:t>
            </w:r>
          </w:p>
          <w:p w:rsidR="00D624E7" w:rsidRPr="00D723A2" w:rsidRDefault="00D624E7" w:rsidP="00F732A6">
            <w:pPr>
              <w:ind w:right="147" w:firstLine="235"/>
              <w:rPr>
                <w:rFonts w:ascii="Times New Roman" w:eastAsia="Times New Roman" w:hAnsi="Times New Roman" w:cs="Times New Roman"/>
                <w:b/>
                <w:color w:val="000000" w:themeColor="text1"/>
                <w:sz w:val="24"/>
                <w:szCs w:val="24"/>
                <w:lang w:eastAsia="uk-UA"/>
              </w:rPr>
            </w:pPr>
          </w:p>
          <w:p w:rsidR="00D624E7" w:rsidRPr="00D723A2" w:rsidRDefault="00D624E7" w:rsidP="00F732A6">
            <w:pPr>
              <w:ind w:right="147" w:firstLine="235"/>
              <w:rPr>
                <w:rFonts w:ascii="Times New Roman" w:eastAsia="Times New Roman" w:hAnsi="Times New Roman" w:cs="Times New Roman"/>
                <w:b/>
                <w:color w:val="000000" w:themeColor="text1"/>
                <w:sz w:val="24"/>
                <w:szCs w:val="24"/>
                <w:lang w:eastAsia="uk-UA"/>
              </w:rPr>
            </w:pPr>
          </w:p>
          <w:p w:rsidR="00D624E7" w:rsidRPr="00D723A2" w:rsidRDefault="00D624E7" w:rsidP="00F732A6">
            <w:pPr>
              <w:ind w:right="147" w:firstLine="235"/>
              <w:rPr>
                <w:rFonts w:ascii="Times New Roman" w:eastAsia="Times New Roman" w:hAnsi="Times New Roman" w:cs="Times New Roman"/>
                <w:b/>
                <w:color w:val="000000" w:themeColor="text1"/>
                <w:sz w:val="24"/>
                <w:szCs w:val="24"/>
                <w:lang w:eastAsia="uk-UA"/>
              </w:rPr>
            </w:pPr>
          </w:p>
          <w:p w:rsidR="00443E1F" w:rsidRPr="00D723A2" w:rsidRDefault="00443E1F" w:rsidP="00F732A6">
            <w:pPr>
              <w:ind w:right="147" w:firstLine="235"/>
              <w:rPr>
                <w:rFonts w:ascii="Times New Roman" w:eastAsia="Times New Roman" w:hAnsi="Times New Roman" w:cs="Times New Roman"/>
                <w:b/>
                <w:color w:val="000000" w:themeColor="text1"/>
                <w:sz w:val="24"/>
                <w:szCs w:val="24"/>
                <w:lang w:eastAsia="uk-UA"/>
              </w:rPr>
            </w:pPr>
          </w:p>
          <w:p w:rsidR="00443E1F" w:rsidRPr="00D723A2" w:rsidRDefault="00443E1F" w:rsidP="00F732A6">
            <w:pPr>
              <w:ind w:right="147" w:firstLine="235"/>
              <w:rPr>
                <w:rFonts w:ascii="Times New Roman" w:eastAsia="Times New Roman" w:hAnsi="Times New Roman" w:cs="Times New Roman"/>
                <w:b/>
                <w:color w:val="000000" w:themeColor="text1"/>
                <w:sz w:val="24"/>
                <w:szCs w:val="24"/>
                <w:lang w:eastAsia="uk-UA"/>
              </w:rPr>
            </w:pPr>
          </w:p>
          <w:p w:rsidR="00443E1F" w:rsidRPr="00D723A2" w:rsidRDefault="00443E1F" w:rsidP="00F732A6">
            <w:pPr>
              <w:ind w:right="147" w:firstLine="235"/>
              <w:rPr>
                <w:rFonts w:ascii="Times New Roman" w:eastAsia="Times New Roman" w:hAnsi="Times New Roman" w:cs="Times New Roman"/>
                <w:b/>
                <w:color w:val="000000" w:themeColor="text1"/>
                <w:sz w:val="24"/>
                <w:szCs w:val="24"/>
                <w:lang w:eastAsia="uk-UA"/>
              </w:rPr>
            </w:pPr>
          </w:p>
          <w:p w:rsidR="00443E1F" w:rsidRPr="00D723A2" w:rsidRDefault="00443E1F" w:rsidP="00F732A6">
            <w:pPr>
              <w:ind w:right="147" w:firstLine="235"/>
              <w:rPr>
                <w:rFonts w:ascii="Times New Roman" w:eastAsia="Times New Roman" w:hAnsi="Times New Roman" w:cs="Times New Roman"/>
                <w:b/>
                <w:color w:val="000000" w:themeColor="text1"/>
                <w:sz w:val="24"/>
                <w:szCs w:val="24"/>
                <w:lang w:eastAsia="uk-UA"/>
              </w:rPr>
            </w:pPr>
          </w:p>
          <w:p w:rsidR="00E32928" w:rsidRPr="00D723A2" w:rsidRDefault="00E32928" w:rsidP="00F732A6">
            <w:pPr>
              <w:ind w:right="147" w:firstLine="235"/>
              <w:rPr>
                <w:rFonts w:ascii="Times New Roman" w:eastAsia="Times New Roman" w:hAnsi="Times New Roman" w:cs="Times New Roman"/>
                <w:b/>
                <w:color w:val="000000" w:themeColor="text1"/>
                <w:sz w:val="24"/>
                <w:szCs w:val="24"/>
                <w:lang w:eastAsia="uk-UA"/>
              </w:rPr>
            </w:pPr>
          </w:p>
          <w:p w:rsidR="00E32928" w:rsidRPr="00D723A2" w:rsidRDefault="00E32928" w:rsidP="00F732A6">
            <w:pPr>
              <w:ind w:right="147" w:firstLine="235"/>
              <w:rPr>
                <w:rFonts w:ascii="Times New Roman" w:eastAsia="Times New Roman" w:hAnsi="Times New Roman" w:cs="Times New Roman"/>
                <w:b/>
                <w:color w:val="000000" w:themeColor="text1"/>
                <w:sz w:val="24"/>
                <w:szCs w:val="24"/>
                <w:lang w:eastAsia="uk-UA"/>
              </w:rPr>
            </w:pPr>
          </w:p>
          <w:p w:rsidR="00E32928" w:rsidRPr="00D723A2" w:rsidRDefault="00E32928" w:rsidP="00F732A6">
            <w:pPr>
              <w:ind w:right="147" w:firstLine="235"/>
              <w:rPr>
                <w:rFonts w:ascii="Times New Roman" w:eastAsia="Times New Roman" w:hAnsi="Times New Roman" w:cs="Times New Roman"/>
                <w:b/>
                <w:color w:val="000000" w:themeColor="text1"/>
                <w:sz w:val="24"/>
                <w:szCs w:val="24"/>
                <w:lang w:eastAsia="uk-UA"/>
              </w:rPr>
            </w:pPr>
          </w:p>
          <w:p w:rsidR="00E813C0" w:rsidRPr="00D723A2" w:rsidRDefault="00E813C0" w:rsidP="00F732A6">
            <w:pPr>
              <w:ind w:right="147" w:firstLine="235"/>
              <w:rPr>
                <w:rFonts w:ascii="Times New Roman" w:eastAsia="Times New Roman" w:hAnsi="Times New Roman" w:cs="Times New Roman"/>
                <w:b/>
                <w:color w:val="000000" w:themeColor="text1"/>
                <w:sz w:val="24"/>
                <w:szCs w:val="24"/>
                <w:lang w:eastAsia="uk-UA"/>
              </w:rPr>
            </w:pPr>
            <w:r w:rsidRPr="00D723A2">
              <w:rPr>
                <w:rFonts w:ascii="Times New Roman" w:eastAsia="Times New Roman" w:hAnsi="Times New Roman" w:cs="Times New Roman"/>
                <w:b/>
                <w:color w:val="000000" w:themeColor="text1"/>
                <w:sz w:val="24"/>
                <w:szCs w:val="24"/>
                <w:lang w:eastAsia="uk-UA"/>
              </w:rPr>
              <w:t>Враховано.</w:t>
            </w:r>
          </w:p>
          <w:p w:rsidR="00E813C0" w:rsidRPr="00D723A2" w:rsidRDefault="00E813C0" w:rsidP="00F732A6">
            <w:pPr>
              <w:ind w:right="147" w:firstLine="235"/>
              <w:rPr>
                <w:rFonts w:ascii="Times New Roman" w:eastAsia="Times New Roman" w:hAnsi="Times New Roman" w:cs="Times New Roman"/>
                <w:b/>
                <w:color w:val="000000" w:themeColor="text1"/>
                <w:sz w:val="24"/>
                <w:szCs w:val="24"/>
                <w:lang w:eastAsia="uk-UA"/>
              </w:rPr>
            </w:pPr>
          </w:p>
          <w:p w:rsidR="00E813C0" w:rsidRPr="00D723A2" w:rsidRDefault="00E813C0" w:rsidP="00F732A6">
            <w:pPr>
              <w:ind w:right="147" w:firstLine="235"/>
              <w:rPr>
                <w:rFonts w:ascii="Times New Roman" w:eastAsia="Times New Roman" w:hAnsi="Times New Roman" w:cs="Times New Roman"/>
                <w:b/>
                <w:color w:val="000000" w:themeColor="text1"/>
                <w:sz w:val="24"/>
                <w:szCs w:val="24"/>
                <w:lang w:eastAsia="uk-UA"/>
              </w:rPr>
            </w:pPr>
          </w:p>
          <w:p w:rsidR="00E813C0" w:rsidRPr="00D723A2" w:rsidRDefault="00E813C0" w:rsidP="00F732A6">
            <w:pPr>
              <w:ind w:right="147" w:firstLine="235"/>
              <w:rPr>
                <w:rFonts w:ascii="Times New Roman" w:eastAsia="Times New Roman" w:hAnsi="Times New Roman" w:cs="Times New Roman"/>
                <w:b/>
                <w:color w:val="000000" w:themeColor="text1"/>
                <w:sz w:val="24"/>
                <w:szCs w:val="24"/>
                <w:lang w:eastAsia="uk-UA"/>
              </w:rPr>
            </w:pPr>
          </w:p>
          <w:p w:rsidR="00E813C0" w:rsidRPr="00D723A2" w:rsidRDefault="00E813C0" w:rsidP="00F732A6">
            <w:pPr>
              <w:ind w:right="147" w:firstLine="235"/>
              <w:rPr>
                <w:rFonts w:ascii="Times New Roman" w:eastAsia="Times New Roman" w:hAnsi="Times New Roman" w:cs="Times New Roman"/>
                <w:b/>
                <w:color w:val="000000" w:themeColor="text1"/>
                <w:sz w:val="24"/>
                <w:szCs w:val="24"/>
                <w:lang w:eastAsia="uk-UA"/>
              </w:rPr>
            </w:pPr>
          </w:p>
          <w:p w:rsidR="00E813C0" w:rsidRPr="00D723A2" w:rsidRDefault="00E813C0" w:rsidP="00F732A6">
            <w:pPr>
              <w:ind w:right="147" w:firstLine="235"/>
              <w:rPr>
                <w:rFonts w:ascii="Times New Roman" w:eastAsia="Times New Roman" w:hAnsi="Times New Roman" w:cs="Times New Roman"/>
                <w:b/>
                <w:color w:val="000000" w:themeColor="text1"/>
                <w:sz w:val="24"/>
                <w:szCs w:val="24"/>
                <w:lang w:eastAsia="uk-UA"/>
              </w:rPr>
            </w:pPr>
          </w:p>
          <w:p w:rsidR="00E813C0" w:rsidRPr="00D723A2" w:rsidRDefault="00E813C0" w:rsidP="00F732A6">
            <w:pPr>
              <w:ind w:right="147" w:firstLine="235"/>
              <w:rPr>
                <w:rFonts w:ascii="Times New Roman" w:eastAsia="Times New Roman" w:hAnsi="Times New Roman" w:cs="Times New Roman"/>
                <w:b/>
                <w:color w:val="000000" w:themeColor="text1"/>
                <w:sz w:val="24"/>
                <w:szCs w:val="24"/>
                <w:lang w:eastAsia="uk-UA"/>
              </w:rPr>
            </w:pPr>
          </w:p>
          <w:p w:rsidR="00E813C0" w:rsidRPr="00D723A2" w:rsidRDefault="00E813C0" w:rsidP="00F732A6">
            <w:pPr>
              <w:ind w:right="147" w:firstLine="235"/>
              <w:rPr>
                <w:rFonts w:ascii="Times New Roman" w:eastAsia="Times New Roman" w:hAnsi="Times New Roman" w:cs="Times New Roman"/>
                <w:b/>
                <w:color w:val="000000" w:themeColor="text1"/>
                <w:sz w:val="24"/>
                <w:szCs w:val="24"/>
                <w:lang w:eastAsia="uk-UA"/>
              </w:rPr>
            </w:pPr>
          </w:p>
          <w:p w:rsidR="00E813C0" w:rsidRPr="00D723A2" w:rsidRDefault="00E813C0" w:rsidP="00F732A6">
            <w:pPr>
              <w:ind w:right="147" w:firstLine="235"/>
              <w:rPr>
                <w:rFonts w:ascii="Times New Roman" w:eastAsia="Times New Roman" w:hAnsi="Times New Roman" w:cs="Times New Roman"/>
                <w:b/>
                <w:color w:val="000000" w:themeColor="text1"/>
                <w:sz w:val="24"/>
                <w:szCs w:val="24"/>
                <w:lang w:eastAsia="uk-UA"/>
              </w:rPr>
            </w:pPr>
          </w:p>
          <w:p w:rsidR="00E813C0" w:rsidRPr="00D723A2" w:rsidRDefault="00E813C0" w:rsidP="00F732A6">
            <w:pPr>
              <w:ind w:right="147" w:firstLine="235"/>
              <w:rPr>
                <w:rFonts w:ascii="Times New Roman" w:eastAsia="Times New Roman" w:hAnsi="Times New Roman" w:cs="Times New Roman"/>
                <w:b/>
                <w:color w:val="000000" w:themeColor="text1"/>
                <w:sz w:val="24"/>
                <w:szCs w:val="24"/>
                <w:lang w:eastAsia="uk-UA"/>
              </w:rPr>
            </w:pPr>
          </w:p>
          <w:p w:rsidR="00E813C0" w:rsidRPr="00D723A2" w:rsidRDefault="00E813C0" w:rsidP="00F732A6">
            <w:pPr>
              <w:ind w:right="147" w:firstLine="235"/>
              <w:rPr>
                <w:rFonts w:ascii="Times New Roman" w:eastAsia="Times New Roman" w:hAnsi="Times New Roman" w:cs="Times New Roman"/>
                <w:b/>
                <w:color w:val="000000" w:themeColor="text1"/>
                <w:sz w:val="24"/>
                <w:szCs w:val="24"/>
                <w:lang w:eastAsia="uk-UA"/>
              </w:rPr>
            </w:pPr>
          </w:p>
          <w:p w:rsidR="00E813C0" w:rsidRPr="00D723A2" w:rsidRDefault="00E813C0" w:rsidP="00F732A6">
            <w:pPr>
              <w:ind w:right="147" w:firstLine="235"/>
              <w:rPr>
                <w:rFonts w:ascii="Times New Roman" w:eastAsia="Times New Roman" w:hAnsi="Times New Roman" w:cs="Times New Roman"/>
                <w:b/>
                <w:color w:val="000000" w:themeColor="text1"/>
                <w:sz w:val="24"/>
                <w:szCs w:val="24"/>
                <w:lang w:eastAsia="uk-UA"/>
              </w:rPr>
            </w:pPr>
          </w:p>
          <w:p w:rsidR="00E813C0" w:rsidRPr="00D723A2" w:rsidRDefault="00E813C0" w:rsidP="00F732A6">
            <w:pPr>
              <w:ind w:right="147" w:firstLine="235"/>
              <w:rPr>
                <w:rFonts w:ascii="Times New Roman" w:eastAsia="Times New Roman" w:hAnsi="Times New Roman" w:cs="Times New Roman"/>
                <w:b/>
                <w:color w:val="000000" w:themeColor="text1"/>
                <w:sz w:val="24"/>
                <w:szCs w:val="24"/>
                <w:lang w:eastAsia="uk-UA"/>
              </w:rPr>
            </w:pPr>
          </w:p>
          <w:p w:rsidR="00E813C0" w:rsidRPr="00D723A2" w:rsidRDefault="00E813C0" w:rsidP="00F732A6">
            <w:pPr>
              <w:ind w:right="147" w:firstLine="235"/>
              <w:rPr>
                <w:rFonts w:ascii="Times New Roman" w:eastAsia="Times New Roman" w:hAnsi="Times New Roman" w:cs="Times New Roman"/>
                <w:b/>
                <w:color w:val="000000" w:themeColor="text1"/>
                <w:sz w:val="24"/>
                <w:szCs w:val="24"/>
                <w:lang w:eastAsia="uk-UA"/>
              </w:rPr>
            </w:pPr>
          </w:p>
          <w:p w:rsidR="00D624E7" w:rsidRPr="00D723A2" w:rsidRDefault="00D624E7" w:rsidP="00F732A6">
            <w:pPr>
              <w:ind w:right="147" w:firstLine="235"/>
              <w:rPr>
                <w:rFonts w:ascii="Times New Roman" w:eastAsia="Times New Roman" w:hAnsi="Times New Roman" w:cs="Times New Roman"/>
                <w:b/>
                <w:color w:val="000000" w:themeColor="text1"/>
                <w:sz w:val="24"/>
                <w:szCs w:val="24"/>
                <w:lang w:eastAsia="uk-UA"/>
              </w:rPr>
            </w:pPr>
            <w:r w:rsidRPr="00D723A2">
              <w:rPr>
                <w:rFonts w:ascii="Times New Roman" w:eastAsia="Times New Roman" w:hAnsi="Times New Roman" w:cs="Times New Roman"/>
                <w:b/>
                <w:color w:val="000000" w:themeColor="text1"/>
                <w:sz w:val="24"/>
                <w:szCs w:val="24"/>
                <w:lang w:eastAsia="uk-UA"/>
              </w:rPr>
              <w:t>Не враховано</w:t>
            </w:r>
          </w:p>
          <w:p w:rsidR="00E32928" w:rsidRPr="00D723A2" w:rsidRDefault="00E32928" w:rsidP="00E32928">
            <w:pPr>
              <w:ind w:right="147" w:firstLine="235"/>
              <w:jc w:val="both"/>
              <w:rPr>
                <w:rFonts w:ascii="Times New Roman" w:eastAsia="Times New Roman" w:hAnsi="Times New Roman" w:cs="Times New Roman"/>
                <w:color w:val="000000" w:themeColor="text1"/>
                <w:sz w:val="24"/>
                <w:szCs w:val="24"/>
                <w:lang w:eastAsia="uk-UA"/>
              </w:rPr>
            </w:pPr>
            <w:r w:rsidRPr="00D723A2">
              <w:rPr>
                <w:rFonts w:ascii="Times New Roman" w:eastAsia="Times New Roman" w:hAnsi="Times New Roman" w:cs="Times New Roman"/>
                <w:color w:val="000000" w:themeColor="text1"/>
                <w:sz w:val="24"/>
                <w:szCs w:val="24"/>
                <w:lang w:eastAsia="uk-UA"/>
              </w:rPr>
              <w:t>Участь учнів у заходах є добровільною, але в пункті мова про організацію (тобто сприяння, підготовка, заохочення) цієї участі</w:t>
            </w:r>
          </w:p>
          <w:p w:rsidR="00E32928" w:rsidRPr="00D723A2" w:rsidRDefault="00E32928" w:rsidP="00F732A6">
            <w:pPr>
              <w:ind w:right="147" w:firstLine="235"/>
              <w:rPr>
                <w:rFonts w:ascii="Times New Roman" w:eastAsia="Times New Roman" w:hAnsi="Times New Roman" w:cs="Times New Roman"/>
                <w:color w:val="000000" w:themeColor="text1"/>
                <w:sz w:val="24"/>
                <w:szCs w:val="24"/>
                <w:lang w:eastAsia="uk-UA"/>
              </w:rPr>
            </w:pPr>
          </w:p>
          <w:p w:rsidR="00E32928" w:rsidRDefault="00E32928" w:rsidP="00F732A6">
            <w:pPr>
              <w:ind w:right="147" w:firstLine="235"/>
              <w:rPr>
                <w:rFonts w:ascii="Times New Roman" w:eastAsia="Times New Roman" w:hAnsi="Times New Roman" w:cs="Times New Roman"/>
                <w:color w:val="000000" w:themeColor="text1"/>
                <w:sz w:val="24"/>
                <w:szCs w:val="24"/>
                <w:lang w:eastAsia="uk-UA"/>
              </w:rPr>
            </w:pPr>
          </w:p>
          <w:p w:rsidR="00D723A2" w:rsidRPr="00D723A2" w:rsidRDefault="00D723A2" w:rsidP="00F732A6">
            <w:pPr>
              <w:ind w:right="147" w:firstLine="235"/>
              <w:rPr>
                <w:rFonts w:ascii="Times New Roman" w:eastAsia="Times New Roman" w:hAnsi="Times New Roman" w:cs="Times New Roman"/>
                <w:color w:val="000000" w:themeColor="text1"/>
                <w:sz w:val="24"/>
                <w:szCs w:val="24"/>
                <w:lang w:eastAsia="uk-UA"/>
              </w:rPr>
            </w:pPr>
          </w:p>
          <w:p w:rsidR="00E32928" w:rsidRPr="00D723A2" w:rsidRDefault="00E32928" w:rsidP="00F732A6">
            <w:pPr>
              <w:ind w:right="147" w:firstLine="235"/>
              <w:rPr>
                <w:rFonts w:ascii="Times New Roman" w:eastAsia="Times New Roman" w:hAnsi="Times New Roman" w:cs="Times New Roman"/>
                <w:b/>
                <w:color w:val="000000" w:themeColor="text1"/>
                <w:sz w:val="24"/>
                <w:szCs w:val="24"/>
                <w:lang w:eastAsia="uk-UA"/>
              </w:rPr>
            </w:pPr>
            <w:r w:rsidRPr="00D723A2">
              <w:rPr>
                <w:rFonts w:ascii="Times New Roman" w:eastAsia="Times New Roman" w:hAnsi="Times New Roman" w:cs="Times New Roman"/>
                <w:b/>
                <w:color w:val="000000" w:themeColor="text1"/>
                <w:sz w:val="24"/>
                <w:szCs w:val="24"/>
                <w:lang w:eastAsia="uk-UA"/>
              </w:rPr>
              <w:t>Враховано.</w:t>
            </w:r>
          </w:p>
          <w:p w:rsidR="00E32928" w:rsidRPr="00D723A2" w:rsidRDefault="00E32928" w:rsidP="00F732A6">
            <w:pPr>
              <w:ind w:right="147" w:firstLine="235"/>
              <w:rPr>
                <w:rFonts w:ascii="Times New Roman" w:eastAsia="Times New Roman" w:hAnsi="Times New Roman" w:cs="Times New Roman"/>
                <w:color w:val="000000" w:themeColor="text1"/>
                <w:sz w:val="24"/>
                <w:szCs w:val="24"/>
                <w:lang w:eastAsia="uk-UA"/>
              </w:rPr>
            </w:pPr>
          </w:p>
          <w:p w:rsidR="00E32928" w:rsidRPr="00D723A2" w:rsidRDefault="00E32928" w:rsidP="00F732A6">
            <w:pPr>
              <w:ind w:right="147" w:firstLine="235"/>
              <w:rPr>
                <w:rFonts w:ascii="Times New Roman" w:eastAsia="Times New Roman" w:hAnsi="Times New Roman" w:cs="Times New Roman"/>
                <w:color w:val="000000" w:themeColor="text1"/>
                <w:sz w:val="24"/>
                <w:szCs w:val="24"/>
                <w:lang w:eastAsia="uk-UA"/>
              </w:rPr>
            </w:pPr>
          </w:p>
          <w:p w:rsidR="00E32928" w:rsidRPr="00D723A2" w:rsidRDefault="00E32928" w:rsidP="00F732A6">
            <w:pPr>
              <w:ind w:right="147" w:firstLine="235"/>
              <w:rPr>
                <w:rFonts w:ascii="Times New Roman" w:eastAsia="Times New Roman" w:hAnsi="Times New Roman" w:cs="Times New Roman"/>
                <w:color w:val="000000" w:themeColor="text1"/>
                <w:sz w:val="24"/>
                <w:szCs w:val="24"/>
                <w:lang w:eastAsia="uk-UA"/>
              </w:rPr>
            </w:pPr>
          </w:p>
          <w:p w:rsidR="00E32928" w:rsidRPr="00D723A2" w:rsidRDefault="00E32928" w:rsidP="00F732A6">
            <w:pPr>
              <w:ind w:right="147" w:firstLine="235"/>
              <w:rPr>
                <w:rFonts w:ascii="Times New Roman" w:eastAsia="Times New Roman" w:hAnsi="Times New Roman" w:cs="Times New Roman"/>
                <w:color w:val="000000" w:themeColor="text1"/>
                <w:sz w:val="24"/>
                <w:szCs w:val="24"/>
                <w:lang w:eastAsia="uk-UA"/>
              </w:rPr>
            </w:pPr>
          </w:p>
          <w:p w:rsidR="00E32928" w:rsidRPr="00D723A2" w:rsidRDefault="00E32928" w:rsidP="00F732A6">
            <w:pPr>
              <w:ind w:right="147" w:firstLine="235"/>
              <w:rPr>
                <w:rFonts w:ascii="Times New Roman" w:eastAsia="Times New Roman" w:hAnsi="Times New Roman" w:cs="Times New Roman"/>
                <w:color w:val="000000" w:themeColor="text1"/>
                <w:sz w:val="24"/>
                <w:szCs w:val="24"/>
                <w:lang w:eastAsia="uk-UA"/>
              </w:rPr>
            </w:pPr>
          </w:p>
          <w:p w:rsidR="00E32928" w:rsidRPr="00D723A2" w:rsidRDefault="00E32928" w:rsidP="00F732A6">
            <w:pPr>
              <w:ind w:right="147" w:firstLine="235"/>
              <w:rPr>
                <w:rFonts w:ascii="Times New Roman" w:eastAsia="Times New Roman" w:hAnsi="Times New Roman" w:cs="Times New Roman"/>
                <w:color w:val="000000" w:themeColor="text1"/>
                <w:sz w:val="24"/>
                <w:szCs w:val="24"/>
                <w:lang w:eastAsia="uk-UA"/>
              </w:rPr>
            </w:pPr>
          </w:p>
          <w:p w:rsidR="00E32928" w:rsidRPr="00D723A2" w:rsidRDefault="00E32928" w:rsidP="00F732A6">
            <w:pPr>
              <w:ind w:right="147" w:firstLine="235"/>
              <w:rPr>
                <w:rFonts w:ascii="Times New Roman" w:eastAsia="Times New Roman" w:hAnsi="Times New Roman" w:cs="Times New Roman"/>
                <w:b/>
                <w:color w:val="000000" w:themeColor="text1"/>
                <w:sz w:val="24"/>
                <w:szCs w:val="24"/>
                <w:lang w:eastAsia="uk-UA"/>
              </w:rPr>
            </w:pPr>
            <w:r w:rsidRPr="00D723A2">
              <w:rPr>
                <w:rFonts w:ascii="Times New Roman" w:eastAsia="Times New Roman" w:hAnsi="Times New Roman" w:cs="Times New Roman"/>
                <w:b/>
                <w:color w:val="000000" w:themeColor="text1"/>
                <w:sz w:val="24"/>
                <w:szCs w:val="24"/>
                <w:lang w:eastAsia="uk-UA"/>
              </w:rPr>
              <w:t>Не враховано</w:t>
            </w:r>
          </w:p>
          <w:p w:rsidR="00E32928" w:rsidRPr="00D723A2" w:rsidRDefault="00E32928" w:rsidP="00E32928">
            <w:pPr>
              <w:ind w:right="147" w:firstLine="235"/>
              <w:jc w:val="both"/>
              <w:rPr>
                <w:rFonts w:ascii="Times New Roman" w:eastAsia="Times New Roman" w:hAnsi="Times New Roman" w:cs="Times New Roman"/>
                <w:color w:val="000000" w:themeColor="text1"/>
                <w:sz w:val="24"/>
                <w:szCs w:val="24"/>
                <w:lang w:eastAsia="uk-UA"/>
              </w:rPr>
            </w:pPr>
            <w:r w:rsidRPr="00D723A2">
              <w:rPr>
                <w:rFonts w:ascii="Times New Roman" w:eastAsia="Times New Roman" w:hAnsi="Times New Roman" w:cs="Times New Roman"/>
                <w:color w:val="000000" w:themeColor="text1"/>
                <w:sz w:val="24"/>
                <w:szCs w:val="24"/>
                <w:lang w:eastAsia="uk-UA"/>
              </w:rPr>
              <w:t>Не є предметом регулювання цього НПА.</w:t>
            </w:r>
          </w:p>
          <w:p w:rsidR="00DB4EBB" w:rsidRPr="00D723A2" w:rsidRDefault="00DB4EBB" w:rsidP="00E32928">
            <w:pPr>
              <w:ind w:right="147" w:firstLine="235"/>
              <w:jc w:val="both"/>
              <w:rPr>
                <w:rFonts w:ascii="Times New Roman" w:eastAsia="Times New Roman" w:hAnsi="Times New Roman" w:cs="Times New Roman"/>
                <w:color w:val="000000" w:themeColor="text1"/>
                <w:sz w:val="24"/>
                <w:szCs w:val="24"/>
                <w:lang w:eastAsia="uk-UA"/>
              </w:rPr>
            </w:pPr>
          </w:p>
          <w:p w:rsidR="00DB4EBB" w:rsidRPr="00D723A2" w:rsidRDefault="00DB4EBB" w:rsidP="00E32928">
            <w:pPr>
              <w:ind w:right="147" w:firstLine="235"/>
              <w:jc w:val="both"/>
              <w:rPr>
                <w:rFonts w:ascii="Times New Roman" w:eastAsia="Times New Roman" w:hAnsi="Times New Roman" w:cs="Times New Roman"/>
                <w:color w:val="000000" w:themeColor="text1"/>
                <w:sz w:val="24"/>
                <w:szCs w:val="24"/>
                <w:lang w:eastAsia="uk-UA"/>
              </w:rPr>
            </w:pPr>
          </w:p>
          <w:p w:rsidR="00DB4EBB" w:rsidRPr="00D723A2" w:rsidRDefault="00DB4EBB" w:rsidP="00E32928">
            <w:pPr>
              <w:ind w:right="147" w:firstLine="235"/>
              <w:jc w:val="both"/>
              <w:rPr>
                <w:rFonts w:ascii="Times New Roman" w:eastAsia="Times New Roman" w:hAnsi="Times New Roman" w:cs="Times New Roman"/>
                <w:color w:val="000000" w:themeColor="text1"/>
                <w:sz w:val="24"/>
                <w:szCs w:val="24"/>
                <w:lang w:eastAsia="uk-UA"/>
              </w:rPr>
            </w:pPr>
          </w:p>
          <w:p w:rsidR="00DB4EBB" w:rsidRPr="00D723A2" w:rsidRDefault="00DB4EBB" w:rsidP="00E32928">
            <w:pPr>
              <w:ind w:right="147" w:firstLine="235"/>
              <w:jc w:val="both"/>
              <w:rPr>
                <w:rFonts w:ascii="Times New Roman" w:eastAsia="Times New Roman" w:hAnsi="Times New Roman" w:cs="Times New Roman"/>
                <w:color w:val="000000" w:themeColor="text1"/>
                <w:sz w:val="24"/>
                <w:szCs w:val="24"/>
                <w:lang w:eastAsia="uk-UA"/>
              </w:rPr>
            </w:pPr>
          </w:p>
          <w:p w:rsidR="00DB4EBB" w:rsidRPr="00D723A2" w:rsidRDefault="00DB4EBB" w:rsidP="00E32928">
            <w:pPr>
              <w:ind w:right="147" w:firstLine="235"/>
              <w:jc w:val="both"/>
              <w:rPr>
                <w:rFonts w:ascii="Times New Roman" w:eastAsia="Times New Roman" w:hAnsi="Times New Roman" w:cs="Times New Roman"/>
                <w:color w:val="000000" w:themeColor="text1"/>
                <w:sz w:val="24"/>
                <w:szCs w:val="24"/>
                <w:lang w:eastAsia="uk-UA"/>
              </w:rPr>
            </w:pPr>
          </w:p>
          <w:p w:rsidR="00DB4EBB" w:rsidRPr="00D723A2" w:rsidRDefault="00DB4EBB" w:rsidP="00E32928">
            <w:pPr>
              <w:ind w:right="147" w:firstLine="235"/>
              <w:jc w:val="both"/>
              <w:rPr>
                <w:rFonts w:ascii="Times New Roman" w:eastAsia="Times New Roman" w:hAnsi="Times New Roman" w:cs="Times New Roman"/>
                <w:color w:val="000000" w:themeColor="text1"/>
                <w:sz w:val="24"/>
                <w:szCs w:val="24"/>
                <w:lang w:eastAsia="uk-UA"/>
              </w:rPr>
            </w:pPr>
          </w:p>
          <w:p w:rsidR="00DB4EBB" w:rsidRPr="00D723A2" w:rsidRDefault="00DB4EBB" w:rsidP="00E32928">
            <w:pPr>
              <w:ind w:right="147" w:firstLine="235"/>
              <w:jc w:val="both"/>
              <w:rPr>
                <w:rFonts w:ascii="Times New Roman" w:eastAsia="Times New Roman" w:hAnsi="Times New Roman" w:cs="Times New Roman"/>
                <w:color w:val="000000" w:themeColor="text1"/>
                <w:sz w:val="24"/>
                <w:szCs w:val="24"/>
                <w:lang w:eastAsia="uk-UA"/>
              </w:rPr>
            </w:pPr>
          </w:p>
          <w:p w:rsidR="00DB4EBB" w:rsidRPr="00D723A2" w:rsidRDefault="00DB4EBB" w:rsidP="00E32928">
            <w:pPr>
              <w:ind w:right="147" w:firstLine="235"/>
              <w:jc w:val="both"/>
              <w:rPr>
                <w:rFonts w:ascii="Times New Roman" w:eastAsia="Times New Roman" w:hAnsi="Times New Roman" w:cs="Times New Roman"/>
                <w:color w:val="000000" w:themeColor="text1"/>
                <w:sz w:val="24"/>
                <w:szCs w:val="24"/>
                <w:lang w:eastAsia="uk-UA"/>
              </w:rPr>
            </w:pPr>
            <w:r w:rsidRPr="00D723A2">
              <w:rPr>
                <w:rFonts w:ascii="Times New Roman" w:eastAsia="Times New Roman" w:hAnsi="Times New Roman" w:cs="Times New Roman"/>
                <w:b/>
                <w:color w:val="000000" w:themeColor="text1"/>
                <w:sz w:val="24"/>
                <w:szCs w:val="24"/>
                <w:lang w:eastAsia="uk-UA"/>
              </w:rPr>
              <w:t>Враховано частково</w:t>
            </w:r>
            <w:r w:rsidRPr="00D723A2">
              <w:rPr>
                <w:rFonts w:ascii="Times New Roman" w:eastAsia="Times New Roman" w:hAnsi="Times New Roman" w:cs="Times New Roman"/>
                <w:color w:val="000000" w:themeColor="text1"/>
                <w:sz w:val="24"/>
                <w:szCs w:val="24"/>
                <w:lang w:eastAsia="uk-UA"/>
              </w:rPr>
              <w:t xml:space="preserve"> в п. 15.</w:t>
            </w:r>
          </w:p>
        </w:tc>
      </w:tr>
      <w:tr w:rsidR="00AB3EEC" w:rsidRPr="00661498" w:rsidTr="00D624E7">
        <w:tc>
          <w:tcPr>
            <w:tcW w:w="6910" w:type="dxa"/>
          </w:tcPr>
          <w:p w:rsidR="00AB3EEC" w:rsidRPr="00661498" w:rsidRDefault="00AB3EEC" w:rsidP="00661498">
            <w:pPr>
              <w:ind w:firstLine="318"/>
              <w:jc w:val="both"/>
              <w:rPr>
                <w:rFonts w:ascii="Times New Roman" w:hAnsi="Times New Roman" w:cs="Times New Roman"/>
                <w:sz w:val="24"/>
                <w:szCs w:val="24"/>
              </w:rPr>
            </w:pPr>
            <w:r w:rsidRPr="00661498">
              <w:rPr>
                <w:rFonts w:ascii="Times New Roman" w:hAnsi="Times New Roman" w:cs="Times New Roman"/>
                <w:sz w:val="24"/>
                <w:szCs w:val="24"/>
              </w:rPr>
              <w:lastRenderedPageBreak/>
              <w:t xml:space="preserve">5. Засновником закладу освіти мають бути забезпечені можливості для: </w:t>
            </w:r>
          </w:p>
          <w:p w:rsidR="00AB3EEC" w:rsidRPr="00661498" w:rsidRDefault="00AB3EEC" w:rsidP="00661498">
            <w:pPr>
              <w:ind w:firstLine="318"/>
              <w:jc w:val="both"/>
              <w:rPr>
                <w:rFonts w:ascii="Times New Roman" w:hAnsi="Times New Roman" w:cs="Times New Roman"/>
                <w:sz w:val="24"/>
                <w:szCs w:val="24"/>
              </w:rPr>
            </w:pPr>
            <w:r w:rsidRPr="00661498">
              <w:rPr>
                <w:rFonts w:ascii="Times New Roman" w:hAnsi="Times New Roman" w:cs="Times New Roman"/>
                <w:sz w:val="24"/>
                <w:szCs w:val="24"/>
              </w:rPr>
              <w:t xml:space="preserve">реалізації інтелектуальної творчої діяльності, спрямованої на одержання нових знань та (або) пошук шляхів їх застосування, основними видами якої є фундаментальні та прикладні наукові дослідження; </w:t>
            </w:r>
          </w:p>
          <w:p w:rsidR="00AB3EEC" w:rsidRPr="00661498" w:rsidRDefault="00AB3EEC" w:rsidP="00661498">
            <w:pPr>
              <w:ind w:firstLine="318"/>
              <w:jc w:val="both"/>
              <w:rPr>
                <w:rFonts w:ascii="Times New Roman" w:hAnsi="Times New Roman" w:cs="Times New Roman"/>
                <w:sz w:val="24"/>
                <w:szCs w:val="24"/>
              </w:rPr>
            </w:pPr>
            <w:r w:rsidRPr="00661498">
              <w:rPr>
                <w:rFonts w:ascii="Times New Roman" w:hAnsi="Times New Roman" w:cs="Times New Roman"/>
                <w:sz w:val="24"/>
                <w:szCs w:val="24"/>
              </w:rPr>
              <w:t>реалізації наукової діяльності, спрямованої на одержання і використання нових знань для розв’язання технологічних, інженерних, економічних, соціальних та гуманітарних проблем, основними видами якої є прикладні наукові дослідження та науково-технічні (експериментальні) розробки;</w:t>
            </w:r>
          </w:p>
          <w:p w:rsidR="00AB3EEC" w:rsidRPr="00661498" w:rsidRDefault="00AB3EEC" w:rsidP="00661498">
            <w:pPr>
              <w:ind w:firstLine="318"/>
              <w:jc w:val="both"/>
              <w:rPr>
                <w:rFonts w:ascii="Times New Roman" w:hAnsi="Times New Roman" w:cs="Times New Roman"/>
                <w:sz w:val="24"/>
                <w:szCs w:val="24"/>
              </w:rPr>
            </w:pPr>
            <w:r w:rsidRPr="00661498">
              <w:rPr>
                <w:rFonts w:ascii="Times New Roman" w:hAnsi="Times New Roman" w:cs="Times New Roman"/>
                <w:sz w:val="24"/>
                <w:szCs w:val="24"/>
              </w:rPr>
              <w:t>набуття знань щодо провадження інноваційної діяльності з метою подальшого провадження підприємництва та впровадження результатів наукової та науково-технічної діяльності;</w:t>
            </w:r>
          </w:p>
          <w:p w:rsidR="00AB3EEC" w:rsidRPr="00661498" w:rsidRDefault="00AB3EEC" w:rsidP="00661498">
            <w:pPr>
              <w:ind w:firstLine="318"/>
              <w:jc w:val="both"/>
              <w:rPr>
                <w:rFonts w:ascii="Times New Roman" w:eastAsia="Times New Roman" w:hAnsi="Times New Roman" w:cs="Times New Roman"/>
                <w:color w:val="000000"/>
                <w:sz w:val="24"/>
                <w:szCs w:val="24"/>
                <w:lang w:eastAsia="uk-UA"/>
              </w:rPr>
            </w:pPr>
            <w:r w:rsidRPr="00661498">
              <w:rPr>
                <w:rFonts w:ascii="Times New Roman" w:hAnsi="Times New Roman" w:cs="Times New Roman"/>
                <w:sz w:val="24"/>
                <w:szCs w:val="24"/>
              </w:rPr>
              <w:t>розвитку інноваційної культури.</w:t>
            </w:r>
          </w:p>
        </w:tc>
        <w:tc>
          <w:tcPr>
            <w:tcW w:w="5222" w:type="dxa"/>
          </w:tcPr>
          <w:p w:rsidR="00436922" w:rsidRPr="00661498" w:rsidRDefault="00436922" w:rsidP="00661498">
            <w:pPr>
              <w:tabs>
                <w:tab w:val="center" w:pos="4677"/>
                <w:tab w:val="right" w:pos="9355"/>
              </w:tabs>
              <w:ind w:firstLine="212"/>
              <w:jc w:val="both"/>
              <w:rPr>
                <w:rFonts w:ascii="Times New Roman" w:hAnsi="Times New Roman" w:cs="Times New Roman"/>
                <w:sz w:val="24"/>
                <w:szCs w:val="24"/>
              </w:rPr>
            </w:pPr>
            <w:r w:rsidRPr="00661498">
              <w:rPr>
                <w:rFonts w:ascii="Times New Roman" w:hAnsi="Times New Roman" w:cs="Times New Roman"/>
                <w:sz w:val="24"/>
                <w:szCs w:val="24"/>
              </w:rPr>
              <w:t xml:space="preserve">Засновником закладу освіти мають бути забезпечені можливості </w:t>
            </w:r>
            <w:r w:rsidRPr="00661498">
              <w:rPr>
                <w:rFonts w:ascii="Times New Roman" w:hAnsi="Times New Roman" w:cs="Times New Roman"/>
                <w:b/>
                <w:sz w:val="24"/>
                <w:szCs w:val="24"/>
              </w:rPr>
              <w:t xml:space="preserve">організаційно-педагогічні умови та створене освітнє середовище для розвитку загальних та спеціальних здібностей та набуття </w:t>
            </w:r>
            <w:proofErr w:type="spellStart"/>
            <w:r w:rsidRPr="00661498">
              <w:rPr>
                <w:rFonts w:ascii="Times New Roman" w:hAnsi="Times New Roman" w:cs="Times New Roman"/>
                <w:b/>
                <w:sz w:val="24"/>
                <w:szCs w:val="24"/>
                <w:shd w:val="clear" w:color="auto" w:fill="FFFFFF"/>
              </w:rPr>
              <w:t>компетентностей</w:t>
            </w:r>
            <w:proofErr w:type="spellEnd"/>
            <w:r w:rsidRPr="00661498">
              <w:rPr>
                <w:rFonts w:ascii="Times New Roman" w:hAnsi="Times New Roman" w:cs="Times New Roman"/>
                <w:b/>
                <w:sz w:val="24"/>
                <w:szCs w:val="24"/>
                <w:shd w:val="clear" w:color="auto" w:fill="FFFFFF"/>
              </w:rPr>
              <w:t>, необхідних для подальшої дослідно-експериментальної, конструкторської, винахідницької діяльності</w:t>
            </w:r>
            <w:r w:rsidRPr="00661498">
              <w:rPr>
                <w:rFonts w:ascii="Times New Roman" w:hAnsi="Times New Roman" w:cs="Times New Roman"/>
                <w:b/>
                <w:sz w:val="24"/>
                <w:szCs w:val="24"/>
              </w:rPr>
              <w:t xml:space="preserve"> </w:t>
            </w:r>
            <w:r w:rsidRPr="00661498">
              <w:rPr>
                <w:rFonts w:ascii="Times New Roman" w:hAnsi="Times New Roman" w:cs="Times New Roman"/>
                <w:sz w:val="24"/>
                <w:szCs w:val="24"/>
              </w:rPr>
              <w:t>та розвитку інноваційної культури.</w:t>
            </w:r>
          </w:p>
          <w:p w:rsidR="00AB3EEC" w:rsidRPr="00661498" w:rsidRDefault="00436922" w:rsidP="00661498">
            <w:pPr>
              <w:ind w:right="52" w:firstLine="212"/>
              <w:jc w:val="both"/>
              <w:rPr>
                <w:rFonts w:ascii="Times New Roman" w:hAnsi="Times New Roman" w:cs="Times New Roman"/>
                <w:i/>
                <w:sz w:val="24"/>
                <w:szCs w:val="24"/>
              </w:rPr>
            </w:pPr>
            <w:r w:rsidRPr="00661498">
              <w:rPr>
                <w:rFonts w:ascii="Times New Roman" w:hAnsi="Times New Roman" w:cs="Times New Roman"/>
                <w:i/>
                <w:sz w:val="24"/>
                <w:szCs w:val="24"/>
              </w:rPr>
              <w:t>Інститут обдарованої дитини НАПН України</w:t>
            </w:r>
          </w:p>
          <w:p w:rsidR="00661498" w:rsidRPr="00661498" w:rsidRDefault="00661498" w:rsidP="00661498">
            <w:pPr>
              <w:ind w:right="52" w:firstLine="212"/>
              <w:jc w:val="both"/>
              <w:rPr>
                <w:rStyle w:val="rvts0"/>
                <w:rFonts w:ascii="Times New Roman" w:hAnsi="Times New Roman" w:cs="Times New Roman"/>
                <w:sz w:val="24"/>
                <w:szCs w:val="24"/>
              </w:rPr>
            </w:pPr>
          </w:p>
          <w:p w:rsidR="00661498" w:rsidRPr="00661498" w:rsidRDefault="00661498" w:rsidP="00661498">
            <w:pPr>
              <w:ind w:right="52" w:firstLine="212"/>
              <w:jc w:val="both"/>
              <w:rPr>
                <w:rFonts w:ascii="Times New Roman" w:hAnsi="Times New Roman" w:cs="Times New Roman"/>
                <w:sz w:val="24"/>
                <w:szCs w:val="24"/>
              </w:rPr>
            </w:pPr>
            <w:r w:rsidRPr="00661498">
              <w:rPr>
                <w:rStyle w:val="rvts0"/>
                <w:rFonts w:ascii="Times New Roman" w:hAnsi="Times New Roman" w:cs="Times New Roman"/>
                <w:sz w:val="24"/>
                <w:szCs w:val="24"/>
              </w:rPr>
              <w:t xml:space="preserve">Основним завданням наукових ліцеїв є розвиток здібностей (загальних і спеціальних) учнів, схильних до науково-дослідної, конструкторської та винахідницької діяльності, а не </w:t>
            </w:r>
            <w:r w:rsidRPr="00D723A2">
              <w:rPr>
                <w:rFonts w:ascii="Times New Roman" w:hAnsi="Times New Roman" w:cs="Times New Roman"/>
                <w:color w:val="000000" w:themeColor="text1"/>
                <w:sz w:val="24"/>
                <w:szCs w:val="24"/>
              </w:rPr>
              <w:t>ФУНДАМЕНТАЛЬНІ ТА ПРИКЛАДНІ НАУКОВІ ДОСЛІДЖЕННЯ !!!! (п</w:t>
            </w:r>
            <w:r w:rsidRPr="00661498">
              <w:rPr>
                <w:rFonts w:ascii="Times New Roman" w:hAnsi="Times New Roman" w:cs="Times New Roman"/>
                <w:sz w:val="24"/>
                <w:szCs w:val="24"/>
              </w:rPr>
              <w:t>.5)</w:t>
            </w:r>
          </w:p>
          <w:p w:rsidR="00661498" w:rsidRPr="00661498" w:rsidRDefault="00661498" w:rsidP="00661498">
            <w:pPr>
              <w:ind w:right="52" w:firstLine="212"/>
              <w:jc w:val="both"/>
              <w:rPr>
                <w:rFonts w:ascii="Times New Roman" w:hAnsi="Times New Roman" w:cs="Times New Roman"/>
                <w:i/>
                <w:sz w:val="24"/>
                <w:szCs w:val="24"/>
              </w:rPr>
            </w:pPr>
            <w:r w:rsidRPr="00661498">
              <w:rPr>
                <w:rFonts w:ascii="Times New Roman" w:hAnsi="Times New Roman" w:cs="Times New Roman"/>
                <w:i/>
                <w:sz w:val="24"/>
                <w:szCs w:val="24"/>
              </w:rPr>
              <w:t>Інститут обдарованої дитини НАПН України</w:t>
            </w:r>
          </w:p>
        </w:tc>
        <w:tc>
          <w:tcPr>
            <w:tcW w:w="4170" w:type="dxa"/>
          </w:tcPr>
          <w:p w:rsidR="00AB3EEC" w:rsidRPr="00082CF7" w:rsidRDefault="00082CF7" w:rsidP="00F732A6">
            <w:pPr>
              <w:ind w:right="147" w:firstLine="235"/>
              <w:rPr>
                <w:rFonts w:ascii="Times New Roman" w:eastAsia="Times New Roman" w:hAnsi="Times New Roman" w:cs="Times New Roman"/>
                <w:b/>
                <w:color w:val="000000"/>
                <w:sz w:val="24"/>
                <w:szCs w:val="24"/>
                <w:lang w:eastAsia="uk-UA"/>
              </w:rPr>
            </w:pPr>
            <w:r w:rsidRPr="00082CF7">
              <w:rPr>
                <w:rFonts w:ascii="Times New Roman" w:eastAsia="Times New Roman" w:hAnsi="Times New Roman" w:cs="Times New Roman"/>
                <w:b/>
                <w:color w:val="000000"/>
                <w:sz w:val="24"/>
                <w:szCs w:val="24"/>
                <w:lang w:eastAsia="uk-UA"/>
              </w:rPr>
              <w:t>Враховано</w:t>
            </w:r>
          </w:p>
          <w:p w:rsidR="0057203C" w:rsidRDefault="0057203C" w:rsidP="00F732A6">
            <w:pPr>
              <w:ind w:right="147" w:firstLine="235"/>
              <w:rPr>
                <w:rFonts w:ascii="Times New Roman" w:eastAsia="Times New Roman" w:hAnsi="Times New Roman" w:cs="Times New Roman"/>
                <w:color w:val="000000"/>
                <w:sz w:val="24"/>
                <w:szCs w:val="24"/>
                <w:lang w:eastAsia="uk-UA"/>
              </w:rPr>
            </w:pPr>
          </w:p>
          <w:p w:rsidR="0057203C" w:rsidRDefault="0057203C" w:rsidP="00F732A6">
            <w:pPr>
              <w:ind w:right="147" w:firstLine="235"/>
              <w:rPr>
                <w:rFonts w:ascii="Times New Roman" w:eastAsia="Times New Roman" w:hAnsi="Times New Roman" w:cs="Times New Roman"/>
                <w:color w:val="000000"/>
                <w:sz w:val="24"/>
                <w:szCs w:val="24"/>
                <w:lang w:eastAsia="uk-UA"/>
              </w:rPr>
            </w:pPr>
          </w:p>
          <w:p w:rsidR="0057203C" w:rsidRDefault="0057203C" w:rsidP="00F732A6">
            <w:pPr>
              <w:ind w:right="147" w:firstLine="235"/>
              <w:rPr>
                <w:rFonts w:ascii="Times New Roman" w:eastAsia="Times New Roman" w:hAnsi="Times New Roman" w:cs="Times New Roman"/>
                <w:color w:val="000000"/>
                <w:sz w:val="24"/>
                <w:szCs w:val="24"/>
                <w:lang w:eastAsia="uk-UA"/>
              </w:rPr>
            </w:pPr>
          </w:p>
          <w:p w:rsidR="0057203C" w:rsidRDefault="0057203C" w:rsidP="00F732A6">
            <w:pPr>
              <w:ind w:right="147" w:firstLine="235"/>
              <w:rPr>
                <w:rFonts w:ascii="Times New Roman" w:eastAsia="Times New Roman" w:hAnsi="Times New Roman" w:cs="Times New Roman"/>
                <w:color w:val="000000"/>
                <w:sz w:val="24"/>
                <w:szCs w:val="24"/>
                <w:lang w:eastAsia="uk-UA"/>
              </w:rPr>
            </w:pPr>
          </w:p>
          <w:p w:rsidR="0057203C" w:rsidRDefault="0057203C" w:rsidP="00F732A6">
            <w:pPr>
              <w:ind w:right="147" w:firstLine="235"/>
              <w:rPr>
                <w:rFonts w:ascii="Times New Roman" w:eastAsia="Times New Roman" w:hAnsi="Times New Roman" w:cs="Times New Roman"/>
                <w:color w:val="000000"/>
                <w:sz w:val="24"/>
                <w:szCs w:val="24"/>
                <w:lang w:eastAsia="uk-UA"/>
              </w:rPr>
            </w:pPr>
          </w:p>
          <w:p w:rsidR="0057203C" w:rsidRDefault="0057203C" w:rsidP="00F732A6">
            <w:pPr>
              <w:ind w:right="147" w:firstLine="235"/>
              <w:rPr>
                <w:rFonts w:ascii="Times New Roman" w:eastAsia="Times New Roman" w:hAnsi="Times New Roman" w:cs="Times New Roman"/>
                <w:color w:val="000000"/>
                <w:sz w:val="24"/>
                <w:szCs w:val="24"/>
                <w:lang w:eastAsia="uk-UA"/>
              </w:rPr>
            </w:pPr>
          </w:p>
          <w:p w:rsidR="0057203C" w:rsidRDefault="0057203C" w:rsidP="00F732A6">
            <w:pPr>
              <w:ind w:right="147" w:firstLine="235"/>
              <w:rPr>
                <w:rFonts w:ascii="Times New Roman" w:eastAsia="Times New Roman" w:hAnsi="Times New Roman" w:cs="Times New Roman"/>
                <w:color w:val="000000"/>
                <w:sz w:val="24"/>
                <w:szCs w:val="24"/>
                <w:lang w:eastAsia="uk-UA"/>
              </w:rPr>
            </w:pPr>
          </w:p>
          <w:p w:rsidR="0057203C" w:rsidRDefault="0057203C" w:rsidP="00F732A6">
            <w:pPr>
              <w:ind w:right="147" w:firstLine="235"/>
              <w:rPr>
                <w:rFonts w:ascii="Times New Roman" w:eastAsia="Times New Roman" w:hAnsi="Times New Roman" w:cs="Times New Roman"/>
                <w:color w:val="000000"/>
                <w:sz w:val="24"/>
                <w:szCs w:val="24"/>
                <w:lang w:eastAsia="uk-UA"/>
              </w:rPr>
            </w:pPr>
          </w:p>
          <w:p w:rsidR="0057203C" w:rsidRDefault="0057203C" w:rsidP="00F732A6">
            <w:pPr>
              <w:ind w:right="147" w:firstLine="235"/>
              <w:rPr>
                <w:rFonts w:ascii="Times New Roman" w:eastAsia="Times New Roman" w:hAnsi="Times New Roman" w:cs="Times New Roman"/>
                <w:color w:val="000000"/>
                <w:sz w:val="24"/>
                <w:szCs w:val="24"/>
                <w:lang w:eastAsia="uk-UA"/>
              </w:rPr>
            </w:pPr>
          </w:p>
          <w:p w:rsidR="0057203C" w:rsidRDefault="0057203C" w:rsidP="00F732A6">
            <w:pPr>
              <w:ind w:right="147" w:firstLine="235"/>
              <w:rPr>
                <w:rFonts w:ascii="Times New Roman" w:eastAsia="Times New Roman" w:hAnsi="Times New Roman" w:cs="Times New Roman"/>
                <w:color w:val="000000"/>
                <w:sz w:val="24"/>
                <w:szCs w:val="24"/>
                <w:lang w:eastAsia="uk-UA"/>
              </w:rPr>
            </w:pPr>
          </w:p>
          <w:p w:rsidR="0057203C" w:rsidRDefault="0057203C" w:rsidP="00F732A6">
            <w:pPr>
              <w:ind w:right="147" w:firstLine="235"/>
              <w:rPr>
                <w:rFonts w:ascii="Times New Roman" w:eastAsia="Times New Roman" w:hAnsi="Times New Roman" w:cs="Times New Roman"/>
                <w:color w:val="000000"/>
                <w:sz w:val="24"/>
                <w:szCs w:val="24"/>
                <w:lang w:eastAsia="uk-UA"/>
              </w:rPr>
            </w:pPr>
          </w:p>
          <w:p w:rsidR="0057203C" w:rsidRPr="0057203C" w:rsidRDefault="0057203C" w:rsidP="00F732A6">
            <w:pPr>
              <w:ind w:right="147" w:firstLine="235"/>
              <w:rPr>
                <w:rFonts w:ascii="Times New Roman" w:eastAsia="Times New Roman" w:hAnsi="Times New Roman" w:cs="Times New Roman"/>
                <w:b/>
                <w:color w:val="000000"/>
                <w:sz w:val="24"/>
                <w:szCs w:val="24"/>
                <w:lang w:eastAsia="uk-UA"/>
              </w:rPr>
            </w:pPr>
            <w:r w:rsidRPr="0057203C">
              <w:rPr>
                <w:rFonts w:ascii="Times New Roman" w:eastAsia="Times New Roman" w:hAnsi="Times New Roman" w:cs="Times New Roman"/>
                <w:b/>
                <w:color w:val="000000"/>
                <w:sz w:val="24"/>
                <w:szCs w:val="24"/>
                <w:lang w:eastAsia="uk-UA"/>
              </w:rPr>
              <w:t>Враховано частково</w:t>
            </w:r>
          </w:p>
          <w:p w:rsidR="0057203C" w:rsidRPr="00E32928" w:rsidRDefault="0057203C" w:rsidP="0057203C">
            <w:pPr>
              <w:ind w:right="147" w:firstLine="235"/>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Фундаментальні та прикладні наукові дослідження вилучено з проекту документа</w:t>
            </w:r>
            <w:r w:rsidR="00082CF7">
              <w:rPr>
                <w:rFonts w:ascii="Times New Roman" w:eastAsia="Times New Roman" w:hAnsi="Times New Roman" w:cs="Times New Roman"/>
                <w:color w:val="000000"/>
                <w:sz w:val="24"/>
                <w:szCs w:val="24"/>
                <w:lang w:eastAsia="uk-UA"/>
              </w:rPr>
              <w:t xml:space="preserve">. Додано про </w:t>
            </w:r>
            <w:r w:rsidR="00082CF7" w:rsidRPr="00661498">
              <w:rPr>
                <w:rStyle w:val="rvts0"/>
                <w:rFonts w:ascii="Times New Roman" w:hAnsi="Times New Roman" w:cs="Times New Roman"/>
                <w:sz w:val="24"/>
                <w:szCs w:val="24"/>
              </w:rPr>
              <w:t>розвиток здібностей (загальних і спеціальних) учнів</w:t>
            </w:r>
            <w:r w:rsidR="00082CF7">
              <w:rPr>
                <w:rStyle w:val="rvts0"/>
                <w:rFonts w:ascii="Times New Roman" w:hAnsi="Times New Roman" w:cs="Times New Roman"/>
                <w:sz w:val="24"/>
                <w:szCs w:val="24"/>
              </w:rPr>
              <w:t>.</w:t>
            </w:r>
          </w:p>
        </w:tc>
      </w:tr>
      <w:tr w:rsidR="00AB3EEC" w:rsidRPr="00661498" w:rsidTr="00D624E7">
        <w:tc>
          <w:tcPr>
            <w:tcW w:w="6910" w:type="dxa"/>
          </w:tcPr>
          <w:p w:rsidR="00AB3EEC" w:rsidRPr="00661498" w:rsidRDefault="00AB3EEC" w:rsidP="00661498">
            <w:pPr>
              <w:ind w:firstLine="318"/>
              <w:jc w:val="both"/>
              <w:rPr>
                <w:rFonts w:ascii="Times New Roman" w:hAnsi="Times New Roman" w:cs="Times New Roman"/>
                <w:sz w:val="24"/>
                <w:szCs w:val="24"/>
              </w:rPr>
            </w:pPr>
            <w:r w:rsidRPr="00661498">
              <w:rPr>
                <w:rFonts w:ascii="Times New Roman" w:hAnsi="Times New Roman" w:cs="Times New Roman"/>
                <w:sz w:val="24"/>
                <w:szCs w:val="24"/>
              </w:rPr>
              <w:t>6. Головними завданнями закладів освіти є:</w:t>
            </w:r>
          </w:p>
          <w:p w:rsidR="00AB3EEC" w:rsidRPr="00661498" w:rsidRDefault="00AB3EEC" w:rsidP="00661498">
            <w:pPr>
              <w:ind w:firstLine="318"/>
              <w:jc w:val="both"/>
              <w:rPr>
                <w:rStyle w:val="rvts0"/>
                <w:rFonts w:ascii="Times New Roman" w:hAnsi="Times New Roman" w:cs="Times New Roman"/>
                <w:sz w:val="24"/>
                <w:szCs w:val="24"/>
              </w:rPr>
            </w:pPr>
            <w:r w:rsidRPr="00661498">
              <w:rPr>
                <w:rFonts w:ascii="Times New Roman" w:hAnsi="Times New Roman" w:cs="Times New Roman"/>
                <w:sz w:val="24"/>
                <w:szCs w:val="24"/>
              </w:rPr>
              <w:t>з</w:t>
            </w:r>
            <w:r w:rsidRPr="00661498">
              <w:rPr>
                <w:rStyle w:val="rvts0"/>
                <w:rFonts w:ascii="Times New Roman" w:hAnsi="Times New Roman" w:cs="Times New Roman"/>
                <w:sz w:val="24"/>
                <w:szCs w:val="24"/>
              </w:rPr>
              <w:t>дійснення освітньої діяльності, спрямованої на залучення та підготовку учнів до наукової і науково-технічної діяльності;</w:t>
            </w:r>
          </w:p>
          <w:p w:rsidR="00AB3EEC" w:rsidRPr="00661498" w:rsidRDefault="00AB3EEC" w:rsidP="00661498">
            <w:pPr>
              <w:ind w:firstLine="318"/>
              <w:jc w:val="both"/>
              <w:rPr>
                <w:rFonts w:ascii="Times New Roman" w:hAnsi="Times New Roman" w:cs="Times New Roman"/>
                <w:sz w:val="24"/>
                <w:szCs w:val="24"/>
              </w:rPr>
            </w:pPr>
            <w:r w:rsidRPr="00661498">
              <w:rPr>
                <w:rFonts w:ascii="Times New Roman" w:hAnsi="Times New Roman" w:cs="Times New Roman"/>
                <w:sz w:val="24"/>
                <w:szCs w:val="24"/>
              </w:rPr>
              <w:t>забезпечення здобуття учнями освіти понад вимоги відповідного державного освітнього стандарту;</w:t>
            </w:r>
          </w:p>
          <w:p w:rsidR="00AB3EEC" w:rsidRPr="00661498" w:rsidRDefault="00AB3EEC" w:rsidP="00661498">
            <w:pPr>
              <w:ind w:firstLine="318"/>
              <w:jc w:val="both"/>
              <w:rPr>
                <w:rFonts w:ascii="Times New Roman" w:eastAsia="Times New Roman" w:hAnsi="Times New Roman" w:cs="Times New Roman"/>
                <w:color w:val="000000"/>
                <w:sz w:val="24"/>
                <w:szCs w:val="24"/>
                <w:lang w:eastAsia="uk-UA"/>
              </w:rPr>
            </w:pPr>
            <w:r w:rsidRPr="00661498">
              <w:rPr>
                <w:rFonts w:ascii="Times New Roman" w:hAnsi="Times New Roman" w:cs="Times New Roman"/>
                <w:sz w:val="24"/>
                <w:szCs w:val="24"/>
              </w:rPr>
              <w:t>організація навчання дітей, які виявили здібності у певній освітній галузі відповідно до наукового профілю закладу освіти.</w:t>
            </w:r>
          </w:p>
        </w:tc>
        <w:tc>
          <w:tcPr>
            <w:tcW w:w="5222" w:type="dxa"/>
          </w:tcPr>
          <w:p w:rsidR="00AB3EEC" w:rsidRPr="00661498" w:rsidRDefault="00D607AF" w:rsidP="00661498">
            <w:pPr>
              <w:ind w:right="52" w:firstLine="212"/>
              <w:jc w:val="both"/>
              <w:rPr>
                <w:rFonts w:ascii="Times New Roman" w:hAnsi="Times New Roman" w:cs="Times New Roman"/>
                <w:sz w:val="24"/>
                <w:szCs w:val="24"/>
              </w:rPr>
            </w:pPr>
            <w:r w:rsidRPr="00661498">
              <w:rPr>
                <w:rFonts w:ascii="Times New Roman" w:hAnsi="Times New Roman" w:cs="Times New Roman"/>
                <w:sz w:val="24"/>
                <w:szCs w:val="24"/>
              </w:rPr>
              <w:t>«забезпечення здобуття учнями освіти понад вимоги відповідного державного освітнього стандарту» - Як</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таке</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може</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бути?</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І</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для</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чого?</w:t>
            </w:r>
          </w:p>
          <w:p w:rsidR="00D607AF" w:rsidRPr="00661498" w:rsidRDefault="00D607AF" w:rsidP="00661498">
            <w:pPr>
              <w:ind w:right="52" w:firstLine="212"/>
              <w:jc w:val="both"/>
              <w:rPr>
                <w:rFonts w:ascii="Times New Roman" w:hAnsi="Times New Roman" w:cs="Times New Roman"/>
                <w:i/>
                <w:sz w:val="24"/>
                <w:szCs w:val="24"/>
              </w:rPr>
            </w:pPr>
            <w:r w:rsidRPr="00661498">
              <w:rPr>
                <w:rFonts w:ascii="Times New Roman" w:hAnsi="Times New Roman" w:cs="Times New Roman"/>
                <w:i/>
                <w:sz w:val="24"/>
                <w:szCs w:val="24"/>
              </w:rPr>
              <w:t xml:space="preserve">Марк </w:t>
            </w:r>
            <w:proofErr w:type="spellStart"/>
            <w:r w:rsidRPr="00661498">
              <w:rPr>
                <w:rFonts w:ascii="Times New Roman" w:hAnsi="Times New Roman" w:cs="Times New Roman"/>
                <w:i/>
                <w:sz w:val="24"/>
                <w:szCs w:val="24"/>
              </w:rPr>
              <w:t>Бобровський</w:t>
            </w:r>
            <w:proofErr w:type="spellEnd"/>
          </w:p>
          <w:p w:rsidR="00661498" w:rsidRDefault="00661498" w:rsidP="00661498">
            <w:pPr>
              <w:ind w:right="52" w:firstLine="212"/>
              <w:jc w:val="both"/>
              <w:rPr>
                <w:rFonts w:ascii="Times New Roman" w:hAnsi="Times New Roman" w:cs="Times New Roman"/>
                <w:sz w:val="24"/>
                <w:szCs w:val="24"/>
              </w:rPr>
            </w:pPr>
          </w:p>
          <w:p w:rsidR="00082CF7" w:rsidRDefault="00D607AF" w:rsidP="00661498">
            <w:pPr>
              <w:ind w:right="52" w:firstLine="212"/>
              <w:jc w:val="both"/>
              <w:rPr>
                <w:rFonts w:ascii="Times New Roman" w:hAnsi="Times New Roman" w:cs="Times New Roman"/>
                <w:sz w:val="24"/>
                <w:szCs w:val="24"/>
              </w:rPr>
            </w:pPr>
            <w:r w:rsidRPr="00661498">
              <w:rPr>
                <w:rFonts w:ascii="Times New Roman" w:hAnsi="Times New Roman" w:cs="Times New Roman"/>
                <w:sz w:val="24"/>
                <w:szCs w:val="24"/>
              </w:rPr>
              <w:t>«</w:t>
            </w:r>
          </w:p>
          <w:p w:rsidR="00D607AF" w:rsidRPr="00661498" w:rsidRDefault="00D607AF" w:rsidP="00661498">
            <w:pPr>
              <w:ind w:right="52" w:firstLine="212"/>
              <w:jc w:val="both"/>
              <w:rPr>
                <w:rFonts w:ascii="Times New Roman" w:hAnsi="Times New Roman" w:cs="Times New Roman"/>
                <w:sz w:val="24"/>
                <w:szCs w:val="24"/>
              </w:rPr>
            </w:pPr>
            <w:r w:rsidRPr="00661498">
              <w:rPr>
                <w:rFonts w:ascii="Times New Roman" w:hAnsi="Times New Roman" w:cs="Times New Roman"/>
                <w:sz w:val="24"/>
                <w:szCs w:val="24"/>
              </w:rPr>
              <w:t>організація навчання дітей, які виявили здібності у певній освітній галузі відповідно до наукового профілю закладу освіти». – у</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ліцеї</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усі</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діти</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виявляють</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здібності. На</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те</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він</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і</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ліцей.</w:t>
            </w:r>
          </w:p>
          <w:p w:rsidR="00D607AF" w:rsidRPr="00661498" w:rsidRDefault="00D607AF" w:rsidP="00661498">
            <w:pPr>
              <w:ind w:right="52" w:firstLine="212"/>
              <w:jc w:val="both"/>
              <w:rPr>
                <w:rFonts w:ascii="Times New Roman" w:hAnsi="Times New Roman" w:cs="Times New Roman"/>
                <w:i/>
                <w:sz w:val="24"/>
                <w:szCs w:val="24"/>
              </w:rPr>
            </w:pPr>
            <w:r w:rsidRPr="00661498">
              <w:rPr>
                <w:rFonts w:ascii="Times New Roman" w:hAnsi="Times New Roman" w:cs="Times New Roman"/>
                <w:i/>
                <w:sz w:val="24"/>
                <w:szCs w:val="24"/>
              </w:rPr>
              <w:t xml:space="preserve">Марк </w:t>
            </w:r>
            <w:proofErr w:type="spellStart"/>
            <w:r w:rsidRPr="00661498">
              <w:rPr>
                <w:rFonts w:ascii="Times New Roman" w:hAnsi="Times New Roman" w:cs="Times New Roman"/>
                <w:i/>
                <w:sz w:val="24"/>
                <w:szCs w:val="24"/>
              </w:rPr>
              <w:t>Бобровський</w:t>
            </w:r>
            <w:proofErr w:type="spellEnd"/>
          </w:p>
          <w:p w:rsidR="00661498" w:rsidRDefault="00661498" w:rsidP="00661498">
            <w:pPr>
              <w:tabs>
                <w:tab w:val="center" w:pos="4677"/>
                <w:tab w:val="right" w:pos="9355"/>
              </w:tabs>
              <w:ind w:firstLine="212"/>
              <w:jc w:val="both"/>
              <w:rPr>
                <w:rFonts w:ascii="Times New Roman" w:hAnsi="Times New Roman" w:cs="Times New Roman"/>
                <w:sz w:val="24"/>
                <w:szCs w:val="24"/>
              </w:rPr>
            </w:pPr>
          </w:p>
          <w:p w:rsidR="001214AC" w:rsidRPr="00661498" w:rsidRDefault="001214AC" w:rsidP="00661498">
            <w:pPr>
              <w:tabs>
                <w:tab w:val="center" w:pos="4677"/>
                <w:tab w:val="right" w:pos="9355"/>
              </w:tabs>
              <w:ind w:firstLine="212"/>
              <w:jc w:val="both"/>
              <w:rPr>
                <w:rFonts w:ascii="Times New Roman" w:hAnsi="Times New Roman" w:cs="Times New Roman"/>
                <w:b/>
                <w:sz w:val="24"/>
                <w:szCs w:val="24"/>
              </w:rPr>
            </w:pPr>
            <w:r w:rsidRPr="00661498">
              <w:rPr>
                <w:rFonts w:ascii="Times New Roman" w:hAnsi="Times New Roman" w:cs="Times New Roman"/>
                <w:sz w:val="24"/>
                <w:szCs w:val="24"/>
              </w:rPr>
              <w:t xml:space="preserve">6. Головними завданнями закладів освіти є </w:t>
            </w:r>
            <w:r w:rsidRPr="00661498">
              <w:rPr>
                <w:rFonts w:ascii="Times New Roman" w:hAnsi="Times New Roman" w:cs="Times New Roman"/>
                <w:b/>
                <w:sz w:val="24"/>
                <w:szCs w:val="24"/>
              </w:rPr>
              <w:t>забезпечення здобуття учнями загальної середньої освіти відповідно до вимог Стандарту загальної середньої освіти та Стандарту наукової освіти;</w:t>
            </w:r>
          </w:p>
          <w:p w:rsidR="001214AC" w:rsidRDefault="001214AC" w:rsidP="00661498">
            <w:pPr>
              <w:ind w:right="52" w:firstLine="212"/>
              <w:jc w:val="both"/>
              <w:rPr>
                <w:rFonts w:ascii="Times New Roman" w:hAnsi="Times New Roman" w:cs="Times New Roman"/>
                <w:i/>
                <w:sz w:val="24"/>
                <w:szCs w:val="24"/>
              </w:rPr>
            </w:pPr>
            <w:r w:rsidRPr="00661498">
              <w:rPr>
                <w:rFonts w:ascii="Times New Roman" w:hAnsi="Times New Roman" w:cs="Times New Roman"/>
                <w:i/>
                <w:sz w:val="24"/>
                <w:szCs w:val="24"/>
              </w:rPr>
              <w:lastRenderedPageBreak/>
              <w:t>Інститут обдарованої дитини НАПН України</w:t>
            </w:r>
          </w:p>
          <w:p w:rsidR="00DB4EBB" w:rsidRDefault="00DB4EBB" w:rsidP="00661498">
            <w:pPr>
              <w:ind w:right="52" w:firstLine="212"/>
              <w:jc w:val="both"/>
              <w:rPr>
                <w:rFonts w:ascii="Times New Roman" w:hAnsi="Times New Roman" w:cs="Times New Roman"/>
                <w:i/>
                <w:sz w:val="24"/>
                <w:szCs w:val="24"/>
              </w:rPr>
            </w:pPr>
          </w:p>
          <w:p w:rsidR="00DB4EBB" w:rsidRPr="00DB4EBB" w:rsidRDefault="00DB4EBB" w:rsidP="00661498">
            <w:pPr>
              <w:ind w:right="52" w:firstLine="212"/>
              <w:jc w:val="both"/>
              <w:rPr>
                <w:rFonts w:ascii="Times New Roman" w:hAnsi="Times New Roman" w:cs="Times New Roman"/>
                <w:sz w:val="24"/>
                <w:szCs w:val="24"/>
              </w:rPr>
            </w:pPr>
            <w:r w:rsidRPr="00DB4EBB">
              <w:rPr>
                <w:rFonts w:ascii="Times New Roman" w:hAnsi="Times New Roman" w:cs="Times New Roman"/>
                <w:sz w:val="24"/>
                <w:szCs w:val="24"/>
              </w:rPr>
              <w:t>завдання про «забезпечення здобуття учнями освіти понад вимоги відповідного державного освітнього стандарту» вважаємо не зовсім коректним. Ліцеї працюють за державними програмами, які сформовані на основі освітніх стандартів. Збільшення вимог веде до зміни стандарту і відповідно змін у програмах. Процедура внесення змін до стандарту і програм не прописана. Доцільно було б прибрати це завдання.</w:t>
            </w:r>
          </w:p>
          <w:p w:rsidR="00DB4EBB" w:rsidRPr="00DB4EBB" w:rsidRDefault="00DB4EBB" w:rsidP="00661498">
            <w:pPr>
              <w:ind w:right="52" w:firstLine="212"/>
              <w:jc w:val="both"/>
              <w:rPr>
                <w:rFonts w:ascii="Times New Roman" w:hAnsi="Times New Roman" w:cs="Times New Roman"/>
                <w:i/>
                <w:sz w:val="24"/>
                <w:szCs w:val="24"/>
              </w:rPr>
            </w:pPr>
            <w:r w:rsidRPr="00DB4EBB">
              <w:rPr>
                <w:rFonts w:ascii="Times New Roman" w:hAnsi="Times New Roman" w:cs="Times New Roman"/>
                <w:i/>
                <w:sz w:val="24"/>
                <w:szCs w:val="24"/>
              </w:rPr>
              <w:t>Остапчук Ірина</w:t>
            </w:r>
          </w:p>
        </w:tc>
        <w:tc>
          <w:tcPr>
            <w:tcW w:w="4170" w:type="dxa"/>
          </w:tcPr>
          <w:p w:rsidR="00AB3EEC" w:rsidRPr="00082CF7" w:rsidRDefault="00D607AF" w:rsidP="00F732A6">
            <w:pPr>
              <w:ind w:right="147" w:firstLine="235"/>
              <w:rPr>
                <w:rFonts w:ascii="Times New Roman" w:eastAsia="Times New Roman" w:hAnsi="Times New Roman" w:cs="Times New Roman"/>
                <w:b/>
                <w:color w:val="000000"/>
                <w:sz w:val="24"/>
                <w:szCs w:val="24"/>
                <w:lang w:eastAsia="uk-UA"/>
              </w:rPr>
            </w:pPr>
            <w:r w:rsidRPr="00082CF7">
              <w:rPr>
                <w:rFonts w:ascii="Times New Roman" w:eastAsia="Times New Roman" w:hAnsi="Times New Roman" w:cs="Times New Roman"/>
                <w:b/>
                <w:color w:val="000000"/>
                <w:sz w:val="24"/>
                <w:szCs w:val="24"/>
                <w:lang w:eastAsia="uk-UA"/>
              </w:rPr>
              <w:lastRenderedPageBreak/>
              <w:t>Враховано частково</w:t>
            </w:r>
          </w:p>
          <w:p w:rsidR="00D607AF" w:rsidRPr="00082CF7" w:rsidRDefault="00082CF7" w:rsidP="00082CF7">
            <w:pPr>
              <w:ind w:right="147" w:firstLine="235"/>
              <w:jc w:val="both"/>
              <w:rPr>
                <w:rFonts w:ascii="Times New Roman" w:eastAsia="Times New Roman" w:hAnsi="Times New Roman" w:cs="Times New Roman"/>
                <w:color w:val="000000"/>
                <w:sz w:val="24"/>
                <w:szCs w:val="24"/>
                <w:lang w:eastAsia="uk-UA"/>
              </w:rPr>
            </w:pPr>
            <w:r w:rsidRPr="00082CF7">
              <w:rPr>
                <w:rFonts w:ascii="Times New Roman" w:hAnsi="Times New Roman" w:cs="Times New Roman"/>
                <w:color w:val="000000"/>
                <w:sz w:val="24"/>
                <w:szCs w:val="24"/>
              </w:rPr>
              <w:t>Нова редакція: забезпечення здобуття учнями освіти згідно з вимогами відповідного державного освітнього стандарту…</w:t>
            </w:r>
          </w:p>
          <w:p w:rsidR="00D607AF" w:rsidRPr="00E32928" w:rsidRDefault="00D607AF" w:rsidP="00F732A6">
            <w:pPr>
              <w:ind w:right="147" w:firstLine="235"/>
              <w:rPr>
                <w:rFonts w:ascii="Times New Roman" w:eastAsia="Times New Roman" w:hAnsi="Times New Roman" w:cs="Times New Roman"/>
                <w:color w:val="000000"/>
                <w:sz w:val="24"/>
                <w:szCs w:val="24"/>
                <w:lang w:eastAsia="uk-UA"/>
              </w:rPr>
            </w:pPr>
          </w:p>
          <w:p w:rsidR="00D607AF" w:rsidRPr="00F029EA" w:rsidRDefault="00D607AF" w:rsidP="00F732A6">
            <w:pPr>
              <w:ind w:right="147" w:firstLine="235"/>
              <w:rPr>
                <w:rFonts w:ascii="Times New Roman" w:eastAsia="Times New Roman" w:hAnsi="Times New Roman" w:cs="Times New Roman"/>
                <w:b/>
                <w:color w:val="000000"/>
                <w:sz w:val="24"/>
                <w:szCs w:val="24"/>
                <w:lang w:eastAsia="uk-UA"/>
              </w:rPr>
            </w:pPr>
            <w:r w:rsidRPr="00F029EA">
              <w:rPr>
                <w:rFonts w:ascii="Times New Roman" w:eastAsia="Times New Roman" w:hAnsi="Times New Roman" w:cs="Times New Roman"/>
                <w:b/>
                <w:color w:val="000000"/>
                <w:sz w:val="24"/>
                <w:szCs w:val="24"/>
                <w:lang w:eastAsia="uk-UA"/>
              </w:rPr>
              <w:t>Не враховано</w:t>
            </w:r>
          </w:p>
          <w:p w:rsidR="00F029EA" w:rsidRDefault="00F029EA" w:rsidP="00F732A6">
            <w:pPr>
              <w:ind w:right="147" w:firstLine="23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НПА унормовує діяльність не ліцеїв, а наукових ліцеїв, як закладів спеціалізованої освіти.</w:t>
            </w:r>
          </w:p>
          <w:p w:rsidR="00F029EA" w:rsidRDefault="00F029EA" w:rsidP="00F732A6">
            <w:pPr>
              <w:ind w:right="147" w:firstLine="235"/>
              <w:rPr>
                <w:rFonts w:ascii="Times New Roman" w:eastAsia="Times New Roman" w:hAnsi="Times New Roman" w:cs="Times New Roman"/>
                <w:color w:val="000000"/>
                <w:sz w:val="24"/>
                <w:szCs w:val="24"/>
                <w:lang w:eastAsia="uk-UA"/>
              </w:rPr>
            </w:pPr>
          </w:p>
          <w:p w:rsidR="00F029EA" w:rsidRPr="00F029EA" w:rsidRDefault="00F029EA" w:rsidP="00F732A6">
            <w:pPr>
              <w:ind w:right="147" w:firstLine="235"/>
              <w:rPr>
                <w:rFonts w:ascii="Times New Roman" w:eastAsia="Times New Roman" w:hAnsi="Times New Roman" w:cs="Times New Roman"/>
                <w:b/>
                <w:color w:val="000000"/>
                <w:sz w:val="24"/>
                <w:szCs w:val="24"/>
                <w:lang w:eastAsia="uk-UA"/>
              </w:rPr>
            </w:pPr>
            <w:r w:rsidRPr="00F029EA">
              <w:rPr>
                <w:rFonts w:ascii="Times New Roman" w:eastAsia="Times New Roman" w:hAnsi="Times New Roman" w:cs="Times New Roman"/>
                <w:b/>
                <w:color w:val="000000"/>
                <w:sz w:val="24"/>
                <w:szCs w:val="24"/>
                <w:lang w:eastAsia="uk-UA"/>
              </w:rPr>
              <w:t>Враховано частково</w:t>
            </w:r>
          </w:p>
          <w:p w:rsidR="00F029EA" w:rsidRDefault="00F029EA" w:rsidP="00F732A6">
            <w:pPr>
              <w:ind w:right="147" w:firstLine="23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Нова редакція: </w:t>
            </w:r>
            <w:r w:rsidRPr="00082CF7">
              <w:rPr>
                <w:rFonts w:ascii="Times New Roman" w:hAnsi="Times New Roman" w:cs="Times New Roman"/>
                <w:color w:val="000000"/>
                <w:sz w:val="24"/>
                <w:szCs w:val="24"/>
              </w:rPr>
              <w:t>забезпечення здобуття учнями освіти згідно з вимогами відповідного державного освітнього стандарту…</w:t>
            </w:r>
          </w:p>
          <w:p w:rsidR="00F029EA" w:rsidRDefault="00F029EA" w:rsidP="00F732A6">
            <w:pPr>
              <w:ind w:right="147" w:firstLine="235"/>
              <w:rPr>
                <w:rFonts w:ascii="Times New Roman" w:eastAsia="Times New Roman" w:hAnsi="Times New Roman" w:cs="Times New Roman"/>
                <w:color w:val="000000"/>
                <w:sz w:val="24"/>
                <w:szCs w:val="24"/>
                <w:lang w:eastAsia="uk-UA"/>
              </w:rPr>
            </w:pPr>
          </w:p>
          <w:p w:rsidR="00DB4EBB" w:rsidRDefault="00DB4EBB" w:rsidP="00F732A6">
            <w:pPr>
              <w:ind w:right="147" w:firstLine="235"/>
              <w:rPr>
                <w:rFonts w:ascii="Times New Roman" w:eastAsia="Times New Roman" w:hAnsi="Times New Roman" w:cs="Times New Roman"/>
                <w:color w:val="000000"/>
                <w:sz w:val="24"/>
                <w:szCs w:val="24"/>
                <w:lang w:eastAsia="uk-UA"/>
              </w:rPr>
            </w:pPr>
          </w:p>
          <w:p w:rsidR="00DB4EBB" w:rsidRDefault="00DB4EBB" w:rsidP="00F732A6">
            <w:pPr>
              <w:ind w:right="147" w:firstLine="235"/>
              <w:rPr>
                <w:rFonts w:ascii="Times New Roman" w:eastAsia="Times New Roman" w:hAnsi="Times New Roman" w:cs="Times New Roman"/>
                <w:color w:val="000000"/>
                <w:sz w:val="24"/>
                <w:szCs w:val="24"/>
                <w:lang w:eastAsia="uk-UA"/>
              </w:rPr>
            </w:pPr>
          </w:p>
          <w:p w:rsidR="00DB4EBB" w:rsidRDefault="00DB4EBB" w:rsidP="00F732A6">
            <w:pPr>
              <w:ind w:right="147" w:firstLine="235"/>
              <w:rPr>
                <w:rFonts w:ascii="Times New Roman" w:eastAsia="Times New Roman" w:hAnsi="Times New Roman" w:cs="Times New Roman"/>
                <w:color w:val="000000"/>
                <w:sz w:val="24"/>
                <w:szCs w:val="24"/>
                <w:lang w:eastAsia="uk-UA"/>
              </w:rPr>
            </w:pPr>
          </w:p>
          <w:p w:rsidR="00DB4EBB" w:rsidRDefault="00DB4EBB" w:rsidP="00F732A6">
            <w:pPr>
              <w:ind w:right="147" w:firstLine="235"/>
              <w:rPr>
                <w:rFonts w:ascii="Times New Roman" w:eastAsia="Times New Roman" w:hAnsi="Times New Roman" w:cs="Times New Roman"/>
                <w:color w:val="000000"/>
                <w:sz w:val="24"/>
                <w:szCs w:val="24"/>
                <w:lang w:eastAsia="uk-UA"/>
              </w:rPr>
            </w:pPr>
          </w:p>
          <w:p w:rsidR="00DB4EBB" w:rsidRPr="00DB4EBB" w:rsidRDefault="00DB4EBB" w:rsidP="00F732A6">
            <w:pPr>
              <w:ind w:right="147" w:firstLine="235"/>
              <w:rPr>
                <w:rFonts w:ascii="Times New Roman" w:eastAsia="Times New Roman" w:hAnsi="Times New Roman" w:cs="Times New Roman"/>
                <w:b/>
                <w:color w:val="000000"/>
                <w:sz w:val="24"/>
                <w:szCs w:val="24"/>
                <w:lang w:eastAsia="uk-UA"/>
              </w:rPr>
            </w:pPr>
            <w:r w:rsidRPr="00DB4EBB">
              <w:rPr>
                <w:rFonts w:ascii="Times New Roman" w:eastAsia="Times New Roman" w:hAnsi="Times New Roman" w:cs="Times New Roman"/>
                <w:b/>
                <w:color w:val="000000"/>
                <w:sz w:val="24"/>
                <w:szCs w:val="24"/>
                <w:lang w:eastAsia="uk-UA"/>
              </w:rPr>
              <w:t>Враховано частково.</w:t>
            </w:r>
          </w:p>
          <w:p w:rsidR="00DB4EBB" w:rsidRPr="00E32928" w:rsidRDefault="00DB4EBB" w:rsidP="00F732A6">
            <w:pPr>
              <w:ind w:right="147" w:firstLine="23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Нова редакція: </w:t>
            </w:r>
            <w:r w:rsidRPr="00082CF7">
              <w:rPr>
                <w:rFonts w:ascii="Times New Roman" w:hAnsi="Times New Roman" w:cs="Times New Roman"/>
                <w:color w:val="000000"/>
                <w:sz w:val="24"/>
                <w:szCs w:val="24"/>
              </w:rPr>
              <w:t>забезпечення здобуття учнями освіти згідно з вимогами відповідного державного освітнього стандарту…</w:t>
            </w:r>
          </w:p>
        </w:tc>
      </w:tr>
      <w:tr w:rsidR="00AB3EEC" w:rsidRPr="00661498" w:rsidTr="00D624E7">
        <w:tc>
          <w:tcPr>
            <w:tcW w:w="6910" w:type="dxa"/>
          </w:tcPr>
          <w:p w:rsidR="00AB3EEC" w:rsidRPr="00661498" w:rsidRDefault="00AB3EEC" w:rsidP="00661498">
            <w:pPr>
              <w:ind w:firstLine="318"/>
              <w:jc w:val="both"/>
              <w:rPr>
                <w:rFonts w:ascii="Times New Roman" w:hAnsi="Times New Roman" w:cs="Times New Roman"/>
                <w:sz w:val="24"/>
                <w:szCs w:val="24"/>
              </w:rPr>
            </w:pPr>
            <w:r w:rsidRPr="00661498">
              <w:rPr>
                <w:rFonts w:ascii="Times New Roman" w:hAnsi="Times New Roman" w:cs="Times New Roman"/>
                <w:sz w:val="24"/>
                <w:szCs w:val="24"/>
              </w:rPr>
              <w:lastRenderedPageBreak/>
              <w:t xml:space="preserve">7. Заклад освіти є юридичною особою або структурним підрозділом закладу </w:t>
            </w:r>
            <w:r w:rsidRPr="00661498">
              <w:rPr>
                <w:rFonts w:ascii="Times New Roman" w:eastAsia="Times New Roman" w:hAnsi="Times New Roman" w:cs="Times New Roman"/>
                <w:color w:val="000000"/>
                <w:sz w:val="24"/>
                <w:szCs w:val="24"/>
                <w:bdr w:val="none" w:sz="0" w:space="0" w:color="auto" w:frame="1"/>
              </w:rPr>
              <w:t xml:space="preserve">фахової </w:t>
            </w:r>
            <w:proofErr w:type="spellStart"/>
            <w:r w:rsidRPr="00661498">
              <w:rPr>
                <w:rFonts w:ascii="Times New Roman" w:eastAsia="Times New Roman" w:hAnsi="Times New Roman" w:cs="Times New Roman"/>
                <w:color w:val="000000"/>
                <w:sz w:val="24"/>
                <w:szCs w:val="24"/>
                <w:bdr w:val="none" w:sz="0" w:space="0" w:color="auto" w:frame="1"/>
              </w:rPr>
              <w:t>передвищої</w:t>
            </w:r>
            <w:proofErr w:type="spellEnd"/>
            <w:r w:rsidRPr="00661498">
              <w:rPr>
                <w:rFonts w:ascii="Times New Roman" w:eastAsia="Times New Roman" w:hAnsi="Times New Roman" w:cs="Times New Roman"/>
                <w:color w:val="000000"/>
                <w:sz w:val="24"/>
                <w:szCs w:val="24"/>
                <w:bdr w:val="none" w:sz="0" w:space="0" w:color="auto" w:frame="1"/>
              </w:rPr>
              <w:t xml:space="preserve"> чи </w:t>
            </w:r>
            <w:r w:rsidRPr="00661498">
              <w:rPr>
                <w:rFonts w:ascii="Times New Roman" w:hAnsi="Times New Roman" w:cs="Times New Roman"/>
                <w:sz w:val="24"/>
                <w:szCs w:val="24"/>
              </w:rPr>
              <w:t xml:space="preserve">вищої </w:t>
            </w:r>
            <w:r w:rsidRPr="00661498">
              <w:rPr>
                <w:rFonts w:ascii="Times New Roman" w:eastAsia="Times New Roman" w:hAnsi="Times New Roman" w:cs="Times New Roman"/>
                <w:color w:val="000000"/>
                <w:sz w:val="24"/>
                <w:szCs w:val="24"/>
                <w:bdr w:val="none" w:sz="0" w:space="0" w:color="auto" w:frame="1"/>
              </w:rPr>
              <w:t>освіти</w:t>
            </w:r>
            <w:r w:rsidRPr="00661498">
              <w:rPr>
                <w:rFonts w:ascii="Times New Roman" w:hAnsi="Times New Roman" w:cs="Times New Roman"/>
                <w:sz w:val="24"/>
                <w:szCs w:val="24"/>
              </w:rPr>
              <w:t xml:space="preserve"> та діє на підставі власного установчого документу (засновницького договору, статуту, положення), який розробляється та затверджується засновником відповідно до законодавства. </w:t>
            </w:r>
          </w:p>
          <w:p w:rsidR="00AB3EEC" w:rsidRPr="00661498" w:rsidRDefault="00AB3EEC" w:rsidP="00661498">
            <w:pPr>
              <w:shd w:val="clear" w:color="auto" w:fill="FFFFFF"/>
              <w:ind w:firstLine="318"/>
              <w:jc w:val="both"/>
              <w:textAlignment w:val="baseline"/>
              <w:rPr>
                <w:rFonts w:ascii="Times New Roman" w:eastAsia="Times New Roman" w:hAnsi="Times New Roman" w:cs="Times New Roman"/>
                <w:color w:val="000000"/>
                <w:sz w:val="24"/>
                <w:szCs w:val="24"/>
                <w:bdr w:val="none" w:sz="0" w:space="0" w:color="auto" w:frame="1"/>
              </w:rPr>
            </w:pPr>
            <w:r w:rsidRPr="00661498">
              <w:rPr>
                <w:rFonts w:ascii="Times New Roman" w:hAnsi="Times New Roman" w:cs="Times New Roman"/>
                <w:color w:val="000000"/>
                <w:sz w:val="24"/>
                <w:szCs w:val="24"/>
                <w:shd w:val="clear" w:color="auto" w:fill="FFFFFF"/>
              </w:rPr>
              <w:t>Особливості управління корпоративним закладом освіти</w:t>
            </w:r>
            <w:r w:rsidRPr="00661498">
              <w:rPr>
                <w:rStyle w:val="rvts0"/>
                <w:rFonts w:ascii="Times New Roman" w:hAnsi="Times New Roman" w:cs="Times New Roman"/>
                <w:sz w:val="24"/>
                <w:szCs w:val="24"/>
              </w:rPr>
              <w:t>, зокрема питання управління рухомим і нерухомим майном,</w:t>
            </w:r>
            <w:r w:rsidRPr="00661498">
              <w:rPr>
                <w:rFonts w:ascii="Times New Roman" w:hAnsi="Times New Roman" w:cs="Times New Roman"/>
                <w:color w:val="000000"/>
                <w:sz w:val="24"/>
                <w:szCs w:val="24"/>
                <w:shd w:val="clear" w:color="auto" w:fill="FFFFFF"/>
              </w:rPr>
              <w:t xml:space="preserve"> визначаються засновницьким договором і статутом</w:t>
            </w:r>
            <w:r w:rsidRPr="00661498">
              <w:rPr>
                <w:rStyle w:val="rvts0"/>
                <w:rFonts w:ascii="Times New Roman" w:hAnsi="Times New Roman" w:cs="Times New Roman"/>
                <w:sz w:val="24"/>
                <w:szCs w:val="24"/>
              </w:rPr>
              <w:t>.</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textAlignment w:val="baseline"/>
              <w:rPr>
                <w:rFonts w:ascii="Times New Roman" w:eastAsia="Times New Roman" w:hAnsi="Times New Roman" w:cs="Times New Roman"/>
                <w:color w:val="000000"/>
                <w:sz w:val="24"/>
                <w:szCs w:val="24"/>
                <w:lang w:eastAsia="uk-UA"/>
              </w:rPr>
            </w:pPr>
            <w:r w:rsidRPr="00661498">
              <w:rPr>
                <w:rFonts w:ascii="Times New Roman" w:hAnsi="Times New Roman" w:cs="Times New Roman"/>
                <w:sz w:val="24"/>
                <w:szCs w:val="24"/>
              </w:rPr>
              <w:t>8. </w:t>
            </w:r>
            <w:r w:rsidRPr="00661498">
              <w:rPr>
                <w:rStyle w:val="rvts0"/>
                <w:rFonts w:ascii="Times New Roman" w:hAnsi="Times New Roman" w:cs="Times New Roman"/>
                <w:sz w:val="24"/>
                <w:szCs w:val="24"/>
              </w:rPr>
              <w:t>Заклад освіти, заснований на державній або комунальній формі власності, має статус бюджетної установи і фінансується за рахунок коштів відповідних державного та/або місцевих бюджетів, а також інших джерел, не заборонених законодавством.</w:t>
            </w:r>
          </w:p>
        </w:tc>
        <w:tc>
          <w:tcPr>
            <w:tcW w:w="5222" w:type="dxa"/>
          </w:tcPr>
          <w:p w:rsidR="001214AC" w:rsidRPr="00661498" w:rsidRDefault="001214AC" w:rsidP="00661498">
            <w:pPr>
              <w:shd w:val="clear" w:color="auto" w:fill="FFFFFF"/>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ind w:firstLine="212"/>
              <w:jc w:val="both"/>
              <w:textAlignment w:val="baseline"/>
              <w:rPr>
                <w:rStyle w:val="rvts0"/>
                <w:rFonts w:ascii="Times New Roman" w:eastAsia="Calibri" w:hAnsi="Times New Roman" w:cs="Times New Roman"/>
                <w:sz w:val="24"/>
                <w:szCs w:val="24"/>
              </w:rPr>
            </w:pPr>
            <w:r w:rsidRPr="00661498">
              <w:rPr>
                <w:rFonts w:ascii="Times New Roman" w:eastAsia="Calibri" w:hAnsi="Times New Roman" w:cs="Times New Roman"/>
                <w:sz w:val="24"/>
                <w:szCs w:val="24"/>
              </w:rPr>
              <w:t>8. </w:t>
            </w:r>
            <w:r w:rsidRPr="00661498">
              <w:rPr>
                <w:rStyle w:val="rvts0"/>
                <w:rFonts w:ascii="Times New Roman" w:eastAsia="Calibri" w:hAnsi="Times New Roman" w:cs="Times New Roman"/>
                <w:sz w:val="24"/>
                <w:szCs w:val="24"/>
              </w:rPr>
              <w:t xml:space="preserve">Заклад освіти, заснований на державній або комунальній формі власності, має статус бюджетної установи і фінансується за рахунок коштів </w:t>
            </w:r>
            <w:r w:rsidRPr="00661498">
              <w:rPr>
                <w:rStyle w:val="rvts0"/>
                <w:rFonts w:ascii="Times New Roman" w:eastAsia="Calibri" w:hAnsi="Times New Roman" w:cs="Times New Roman"/>
                <w:strike/>
                <w:sz w:val="24"/>
                <w:szCs w:val="24"/>
              </w:rPr>
              <w:t xml:space="preserve">відповідних </w:t>
            </w:r>
            <w:r w:rsidRPr="00661498">
              <w:rPr>
                <w:rStyle w:val="rvts0"/>
                <w:rFonts w:ascii="Times New Roman" w:eastAsia="Calibri" w:hAnsi="Times New Roman" w:cs="Times New Roman"/>
                <w:sz w:val="24"/>
                <w:szCs w:val="24"/>
              </w:rPr>
              <w:t>державного та/або місцевих бюджетів, а також інших джерел, не заборонених законодавством.</w:t>
            </w:r>
          </w:p>
          <w:p w:rsidR="00AB3EEC" w:rsidRPr="00661498" w:rsidRDefault="001214AC" w:rsidP="00661498">
            <w:pPr>
              <w:ind w:right="52" w:firstLine="212"/>
              <w:jc w:val="both"/>
              <w:rPr>
                <w:rFonts w:ascii="Times New Roman" w:eastAsia="Times New Roman" w:hAnsi="Times New Roman" w:cs="Times New Roman"/>
                <w:i/>
                <w:color w:val="000000"/>
                <w:sz w:val="24"/>
                <w:szCs w:val="24"/>
                <w:lang w:eastAsia="uk-UA"/>
              </w:rPr>
            </w:pPr>
            <w:r w:rsidRPr="00661498">
              <w:rPr>
                <w:rFonts w:ascii="Times New Roman" w:hAnsi="Times New Roman" w:cs="Times New Roman"/>
                <w:i/>
                <w:sz w:val="24"/>
                <w:szCs w:val="24"/>
              </w:rPr>
              <w:t>Інститут обдарованої дитини НАПН України</w:t>
            </w:r>
          </w:p>
        </w:tc>
        <w:tc>
          <w:tcPr>
            <w:tcW w:w="4170" w:type="dxa"/>
          </w:tcPr>
          <w:p w:rsidR="00AB3EEC" w:rsidRPr="00F029EA" w:rsidRDefault="00A43E09" w:rsidP="00F732A6">
            <w:pPr>
              <w:ind w:right="147" w:firstLine="235"/>
              <w:rPr>
                <w:rFonts w:ascii="Times New Roman" w:eastAsia="Times New Roman" w:hAnsi="Times New Roman" w:cs="Times New Roman"/>
                <w:b/>
                <w:color w:val="000000"/>
                <w:sz w:val="24"/>
                <w:szCs w:val="24"/>
                <w:lang w:eastAsia="uk-UA"/>
              </w:rPr>
            </w:pPr>
            <w:r w:rsidRPr="00F029EA">
              <w:rPr>
                <w:rFonts w:ascii="Times New Roman" w:eastAsia="Times New Roman" w:hAnsi="Times New Roman" w:cs="Times New Roman"/>
                <w:b/>
                <w:color w:val="000000"/>
                <w:sz w:val="24"/>
                <w:szCs w:val="24"/>
                <w:lang w:eastAsia="uk-UA"/>
              </w:rPr>
              <w:t>Враховано</w:t>
            </w:r>
            <w:r>
              <w:rPr>
                <w:rFonts w:ascii="Times New Roman" w:eastAsia="Times New Roman" w:hAnsi="Times New Roman" w:cs="Times New Roman"/>
                <w:b/>
                <w:color w:val="000000"/>
                <w:sz w:val="24"/>
                <w:szCs w:val="24"/>
                <w:lang w:eastAsia="uk-UA"/>
              </w:rPr>
              <w:t>.</w:t>
            </w:r>
          </w:p>
        </w:tc>
      </w:tr>
      <w:tr w:rsidR="00AB3EEC" w:rsidRPr="00661498" w:rsidTr="00D624E7">
        <w:tc>
          <w:tcPr>
            <w:tcW w:w="6910" w:type="dxa"/>
          </w:tcPr>
          <w:p w:rsidR="00AB3EEC" w:rsidRPr="00661498" w:rsidRDefault="00AB3EEC" w:rsidP="00661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textAlignment w:val="baseline"/>
              <w:rPr>
                <w:rFonts w:ascii="Times New Roman" w:eastAsia="Times New Roman" w:hAnsi="Times New Roman" w:cs="Times New Roman"/>
                <w:color w:val="000000"/>
                <w:sz w:val="24"/>
                <w:szCs w:val="24"/>
                <w:lang w:eastAsia="uk-UA"/>
              </w:rPr>
            </w:pPr>
            <w:r w:rsidRPr="00661498">
              <w:rPr>
                <w:rFonts w:ascii="Times New Roman" w:hAnsi="Times New Roman" w:cs="Times New Roman"/>
                <w:sz w:val="24"/>
                <w:szCs w:val="24"/>
              </w:rPr>
              <w:t>9. Заклад освіти, що не відповідає вимогам цього Положення має бути позбавлений засновником статусу наукового ліцею (наукового ліцею-інтернату) шляхом внесення відповідних змін до його установчого документу.</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textAlignment w:val="baseline"/>
              <w:rPr>
                <w:rFonts w:ascii="Times New Roman" w:eastAsia="Times New Roman" w:hAnsi="Times New Roman" w:cs="Times New Roman"/>
                <w:color w:val="000000"/>
                <w:sz w:val="24"/>
                <w:szCs w:val="24"/>
                <w:lang w:eastAsia="uk-UA"/>
              </w:rPr>
            </w:pPr>
            <w:r w:rsidRPr="00661498">
              <w:rPr>
                <w:rFonts w:ascii="Times New Roman" w:hAnsi="Times New Roman" w:cs="Times New Roman"/>
                <w:sz w:val="24"/>
                <w:szCs w:val="24"/>
              </w:rPr>
              <w:t xml:space="preserve">10. Статус, права та обов'язки учасників освітнього процесу визначаються законами України "Про освіту", "Про загальну середню освіту", іншими актами законодавства, Положенням, </w:t>
            </w:r>
            <w:r w:rsidRPr="00661498">
              <w:rPr>
                <w:rFonts w:ascii="Times New Roman" w:hAnsi="Times New Roman" w:cs="Times New Roman"/>
                <w:sz w:val="24"/>
                <w:szCs w:val="24"/>
              </w:rPr>
              <w:lastRenderedPageBreak/>
              <w:t xml:space="preserve">власними установчими документами (статутом) закладу, Правилами внутрішнього розпорядку. </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autoSpaceDE w:val="0"/>
              <w:ind w:firstLine="318"/>
              <w:jc w:val="center"/>
              <w:rPr>
                <w:rFonts w:ascii="Times New Roman" w:hAnsi="Times New Roman" w:cs="Times New Roman"/>
                <w:b/>
                <w:sz w:val="24"/>
                <w:szCs w:val="24"/>
              </w:rPr>
            </w:pPr>
            <w:r w:rsidRPr="00661498">
              <w:rPr>
                <w:rFonts w:ascii="Times New Roman" w:hAnsi="Times New Roman" w:cs="Times New Roman"/>
                <w:b/>
                <w:sz w:val="24"/>
                <w:szCs w:val="24"/>
              </w:rPr>
              <w:t xml:space="preserve">Освітній процес у закладі освіти та оцінювання досягнень учнів </w:t>
            </w:r>
          </w:p>
          <w:p w:rsidR="00AB3EEC" w:rsidRPr="00661498" w:rsidRDefault="00AB3EEC" w:rsidP="00661498">
            <w:pPr>
              <w:ind w:firstLine="318"/>
              <w:jc w:val="both"/>
              <w:rPr>
                <w:rFonts w:ascii="Times New Roman" w:hAnsi="Times New Roman" w:cs="Times New Roman"/>
                <w:sz w:val="24"/>
                <w:szCs w:val="24"/>
              </w:rPr>
            </w:pPr>
            <w:r w:rsidRPr="00661498">
              <w:rPr>
                <w:rFonts w:ascii="Times New Roman" w:hAnsi="Times New Roman" w:cs="Times New Roman"/>
                <w:sz w:val="24"/>
                <w:szCs w:val="24"/>
              </w:rPr>
              <w:t xml:space="preserve">11. У закладі освіти освітній процес поєднується з науковою, науково-технічною діяльністю, експериментальною роботою. </w:t>
            </w:r>
          </w:p>
          <w:p w:rsidR="00AB3EEC" w:rsidRPr="00661498" w:rsidRDefault="00AB3EEC" w:rsidP="00661498">
            <w:pPr>
              <w:pStyle w:val="a3"/>
              <w:spacing w:before="0" w:beforeAutospacing="0" w:after="0" w:afterAutospacing="0"/>
              <w:ind w:firstLine="318"/>
              <w:jc w:val="both"/>
              <w:rPr>
                <w:color w:val="000000"/>
              </w:rPr>
            </w:pPr>
            <w:r w:rsidRPr="00661498">
              <w:t>Освітній процес здійснюється відповідно до навчальних планів, складених на основі освітніх програм, схвалених педагогічною радою закладу та затверджених його директором. Навчальний план закладу конкретизує перелік окремих предметів та кількість годин на тиждень на їх вивчення.</w:t>
            </w:r>
          </w:p>
        </w:tc>
        <w:tc>
          <w:tcPr>
            <w:tcW w:w="5222" w:type="dxa"/>
          </w:tcPr>
          <w:p w:rsidR="001214AC" w:rsidRPr="00661498" w:rsidRDefault="001214AC" w:rsidP="00661498">
            <w:pPr>
              <w:pStyle w:val="a3"/>
              <w:tabs>
                <w:tab w:val="center" w:pos="4677"/>
                <w:tab w:val="right" w:pos="9355"/>
              </w:tabs>
              <w:spacing w:before="0" w:beforeAutospacing="0" w:after="0" w:afterAutospacing="0"/>
              <w:ind w:firstLine="212"/>
              <w:jc w:val="both"/>
              <w:rPr>
                <w:b/>
              </w:rPr>
            </w:pPr>
            <w:r w:rsidRPr="00661498">
              <w:rPr>
                <w:b/>
              </w:rPr>
              <w:t>Додати: Основною метою діяльності наукового ліцею та наукового ліцею-інтернату є розвиток творчого мислення учнів, формування у них уміння використовувати засвоєнні знання у практичній діяльності.</w:t>
            </w:r>
          </w:p>
          <w:p w:rsidR="00AB3EEC" w:rsidRPr="00661498" w:rsidRDefault="001214AC" w:rsidP="00661498">
            <w:pPr>
              <w:ind w:right="52" w:firstLine="212"/>
              <w:jc w:val="both"/>
              <w:rPr>
                <w:rFonts w:ascii="Times New Roman" w:eastAsia="Times New Roman" w:hAnsi="Times New Roman" w:cs="Times New Roman"/>
                <w:i/>
                <w:color w:val="000000"/>
                <w:sz w:val="24"/>
                <w:szCs w:val="24"/>
                <w:lang w:eastAsia="uk-UA"/>
              </w:rPr>
            </w:pPr>
            <w:r w:rsidRPr="00661498">
              <w:rPr>
                <w:rFonts w:ascii="Times New Roman" w:hAnsi="Times New Roman" w:cs="Times New Roman"/>
                <w:i/>
                <w:sz w:val="24"/>
                <w:szCs w:val="24"/>
              </w:rPr>
              <w:t>Інститут обдарованої дитини НАПН України</w:t>
            </w:r>
          </w:p>
        </w:tc>
        <w:tc>
          <w:tcPr>
            <w:tcW w:w="4170" w:type="dxa"/>
          </w:tcPr>
          <w:p w:rsidR="00D5712D" w:rsidRDefault="00A43E09" w:rsidP="00A43E09">
            <w:pPr>
              <w:ind w:right="147" w:firstLine="235"/>
              <w:jc w:val="both"/>
              <w:rPr>
                <w:rFonts w:ascii="Times New Roman" w:hAnsi="Times New Roman" w:cs="Times New Roman"/>
                <w:color w:val="000000"/>
                <w:sz w:val="24"/>
                <w:szCs w:val="24"/>
              </w:rPr>
            </w:pPr>
            <w:r w:rsidRPr="00A43E09">
              <w:rPr>
                <w:rFonts w:ascii="Times New Roman" w:hAnsi="Times New Roman" w:cs="Times New Roman"/>
                <w:b/>
                <w:color w:val="000000"/>
                <w:sz w:val="24"/>
                <w:szCs w:val="24"/>
              </w:rPr>
              <w:t>Враховано частково</w:t>
            </w:r>
            <w:r w:rsidRPr="00A43E09">
              <w:rPr>
                <w:rFonts w:ascii="Times New Roman" w:hAnsi="Times New Roman" w:cs="Times New Roman"/>
                <w:color w:val="000000"/>
                <w:sz w:val="24"/>
                <w:szCs w:val="24"/>
              </w:rPr>
              <w:t xml:space="preserve"> в п.6. </w:t>
            </w:r>
          </w:p>
          <w:p w:rsidR="00AB3EEC" w:rsidRPr="00A43E09" w:rsidRDefault="00A43E09" w:rsidP="00A43E09">
            <w:pPr>
              <w:ind w:right="147" w:firstLine="235"/>
              <w:jc w:val="both"/>
              <w:rPr>
                <w:rFonts w:ascii="Times New Roman" w:eastAsia="Times New Roman" w:hAnsi="Times New Roman" w:cs="Times New Roman"/>
                <w:color w:val="000000"/>
                <w:sz w:val="24"/>
                <w:szCs w:val="24"/>
                <w:lang w:eastAsia="uk-UA"/>
              </w:rPr>
            </w:pPr>
            <w:r w:rsidRPr="00A43E09">
              <w:rPr>
                <w:rFonts w:ascii="Times New Roman" w:hAnsi="Times New Roman" w:cs="Times New Roman"/>
                <w:color w:val="000000"/>
                <w:sz w:val="24"/>
                <w:szCs w:val="24"/>
              </w:rPr>
              <w:t>Нова редакція: Засновником закладу освіти мають бути забезпечені</w:t>
            </w:r>
            <w:r>
              <w:rPr>
                <w:rFonts w:ascii="Times New Roman" w:hAnsi="Times New Roman" w:cs="Times New Roman"/>
                <w:color w:val="000000"/>
                <w:sz w:val="24"/>
                <w:szCs w:val="24"/>
              </w:rPr>
              <w:t xml:space="preserve"> </w:t>
            </w:r>
            <w:r w:rsidRPr="00A43E09">
              <w:rPr>
                <w:rFonts w:ascii="Times New Roman" w:hAnsi="Times New Roman" w:cs="Times New Roman"/>
                <w:color w:val="000000"/>
                <w:sz w:val="24"/>
                <w:szCs w:val="24"/>
              </w:rPr>
              <w:t>можливості для реалізації наукової, інтелектуальної, творчої діяльності учнів</w:t>
            </w:r>
          </w:p>
        </w:tc>
      </w:tr>
      <w:tr w:rsidR="00AB3EEC" w:rsidRPr="00661498" w:rsidTr="00D624E7">
        <w:tc>
          <w:tcPr>
            <w:tcW w:w="6910" w:type="dxa"/>
          </w:tcPr>
          <w:p w:rsidR="00AB3EEC" w:rsidRPr="00661498" w:rsidRDefault="00AB3EEC" w:rsidP="00661498">
            <w:pPr>
              <w:ind w:firstLine="318"/>
              <w:jc w:val="both"/>
              <w:rPr>
                <w:rFonts w:ascii="Times New Roman" w:hAnsi="Times New Roman" w:cs="Times New Roman"/>
                <w:sz w:val="24"/>
                <w:szCs w:val="24"/>
              </w:rPr>
            </w:pPr>
            <w:r w:rsidRPr="00661498">
              <w:rPr>
                <w:rFonts w:ascii="Times New Roman" w:hAnsi="Times New Roman" w:cs="Times New Roman"/>
                <w:sz w:val="24"/>
                <w:szCs w:val="24"/>
              </w:rPr>
              <w:t>12. Заклад освіти може використовувати типову або інші освітні програми, які розроблені та затверджені відповідно до Закону України «Про загальну середню освіту».</w:t>
            </w:r>
          </w:p>
          <w:p w:rsidR="00AB3EEC" w:rsidRPr="00661498" w:rsidRDefault="00AB3EEC" w:rsidP="00661498">
            <w:pPr>
              <w:ind w:firstLine="318"/>
              <w:jc w:val="both"/>
              <w:rPr>
                <w:rFonts w:ascii="Times New Roman" w:eastAsia="Times New Roman" w:hAnsi="Times New Roman" w:cs="Times New Roman"/>
                <w:color w:val="000000"/>
                <w:sz w:val="24"/>
                <w:szCs w:val="24"/>
                <w:lang w:eastAsia="uk-UA"/>
              </w:rPr>
            </w:pPr>
            <w:r w:rsidRPr="00661498">
              <w:rPr>
                <w:rFonts w:ascii="Times New Roman" w:hAnsi="Times New Roman" w:cs="Times New Roman"/>
                <w:sz w:val="24"/>
                <w:szCs w:val="24"/>
              </w:rPr>
              <w:t>Освітні програми, розроблені у відповідності до структури та змісту типових освітніх програм, можуть передбачати перерозподіл навчального часу між навчальними предметами інваріантної складової не більше, ніж 15 відсотків річного обсягу навчального часу. Такі освітні програми не потребують окремого затвердження центральним органом виконавчої влади із забезпечення якості освіти.</w:t>
            </w:r>
          </w:p>
        </w:tc>
        <w:tc>
          <w:tcPr>
            <w:tcW w:w="5222" w:type="dxa"/>
          </w:tcPr>
          <w:p w:rsidR="00D607AF" w:rsidRPr="00661498" w:rsidRDefault="00D607AF" w:rsidP="00661498">
            <w:pPr>
              <w:ind w:firstLine="212"/>
              <w:jc w:val="both"/>
              <w:rPr>
                <w:rFonts w:ascii="Times New Roman" w:hAnsi="Times New Roman" w:cs="Times New Roman"/>
                <w:sz w:val="24"/>
                <w:szCs w:val="24"/>
              </w:rPr>
            </w:pPr>
            <w:r w:rsidRPr="00661498">
              <w:rPr>
                <w:rFonts w:ascii="Times New Roman" w:hAnsi="Times New Roman" w:cs="Times New Roman"/>
                <w:sz w:val="24"/>
                <w:szCs w:val="24"/>
              </w:rPr>
              <w:t>«Заклад освіти може використовувати типову або інші освітні програми, які розроблені та затверджені відповідно до Закону України «Про загальну середню освіту». – якщо</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вже</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ліцей</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w:t>
            </w:r>
            <w:proofErr w:type="spellStart"/>
            <w:r w:rsidRPr="00661498">
              <w:rPr>
                <w:rFonts w:ascii="Times New Roman" w:hAnsi="Times New Roman" w:cs="Times New Roman"/>
                <w:sz w:val="24"/>
                <w:szCs w:val="24"/>
              </w:rPr>
              <w:t>нвуковий</w:t>
            </w:r>
            <w:proofErr w:type="spellEnd"/>
            <w:r w:rsidRPr="00661498">
              <w:rPr>
                <w:rFonts w:ascii="Times New Roman" w:hAnsi="Times New Roman" w:cs="Times New Roman"/>
                <w:sz w:val="24"/>
                <w:szCs w:val="24"/>
              </w:rPr>
              <w:t>», то</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він</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апріорі</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не</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може</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використовувати</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типову</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освітню</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програму.</w:t>
            </w:r>
          </w:p>
          <w:p w:rsidR="00AB3EEC" w:rsidRPr="00661498" w:rsidRDefault="00D607AF" w:rsidP="00661498">
            <w:pPr>
              <w:ind w:firstLine="212"/>
              <w:jc w:val="both"/>
              <w:rPr>
                <w:rFonts w:ascii="Times New Roman" w:hAnsi="Times New Roman" w:cs="Times New Roman"/>
                <w:i/>
                <w:sz w:val="24"/>
                <w:szCs w:val="24"/>
              </w:rPr>
            </w:pPr>
            <w:r w:rsidRPr="00661498">
              <w:rPr>
                <w:rFonts w:ascii="Times New Roman" w:hAnsi="Times New Roman" w:cs="Times New Roman"/>
                <w:i/>
                <w:sz w:val="24"/>
                <w:szCs w:val="24"/>
              </w:rPr>
              <w:t xml:space="preserve">Марк </w:t>
            </w:r>
            <w:proofErr w:type="spellStart"/>
            <w:r w:rsidRPr="00661498">
              <w:rPr>
                <w:rFonts w:ascii="Times New Roman" w:hAnsi="Times New Roman" w:cs="Times New Roman"/>
                <w:i/>
                <w:sz w:val="24"/>
                <w:szCs w:val="24"/>
              </w:rPr>
              <w:t>Бобровський</w:t>
            </w:r>
            <w:proofErr w:type="spellEnd"/>
          </w:p>
          <w:p w:rsidR="00661498" w:rsidRDefault="00661498" w:rsidP="00661498">
            <w:pPr>
              <w:ind w:firstLine="212"/>
              <w:jc w:val="both"/>
              <w:rPr>
                <w:rFonts w:ascii="Times New Roman" w:hAnsi="Times New Roman" w:cs="Times New Roman"/>
                <w:sz w:val="24"/>
                <w:szCs w:val="24"/>
              </w:rPr>
            </w:pPr>
          </w:p>
          <w:p w:rsidR="00D607AF" w:rsidRPr="00661498" w:rsidRDefault="00D607AF" w:rsidP="00661498">
            <w:pPr>
              <w:ind w:firstLine="212"/>
              <w:jc w:val="both"/>
              <w:rPr>
                <w:rFonts w:ascii="Times New Roman" w:hAnsi="Times New Roman" w:cs="Times New Roman"/>
                <w:sz w:val="24"/>
                <w:szCs w:val="24"/>
              </w:rPr>
            </w:pPr>
            <w:r w:rsidRPr="00661498">
              <w:rPr>
                <w:rFonts w:ascii="Times New Roman" w:hAnsi="Times New Roman" w:cs="Times New Roman"/>
                <w:sz w:val="24"/>
                <w:szCs w:val="24"/>
              </w:rPr>
              <w:t>Так</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званий</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ваш</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«науковий»</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ліцей</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ніякого</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відношення</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до</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науковості</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не</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має. Єдина</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відмінність</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зі</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звичайним</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ліцеєм – це</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можливість</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15%</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перерозподілу</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інваріантної</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частини</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навчального</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плану. Усе</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інше – звичайний</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заклад</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освіти.</w:t>
            </w:r>
          </w:p>
          <w:p w:rsidR="00D607AF" w:rsidRDefault="00D607AF" w:rsidP="00661498">
            <w:pPr>
              <w:ind w:firstLine="212"/>
              <w:jc w:val="both"/>
              <w:rPr>
                <w:rFonts w:ascii="Times New Roman" w:hAnsi="Times New Roman" w:cs="Times New Roman"/>
                <w:i/>
                <w:sz w:val="24"/>
                <w:szCs w:val="24"/>
              </w:rPr>
            </w:pPr>
            <w:r w:rsidRPr="00661498">
              <w:rPr>
                <w:rFonts w:ascii="Times New Roman" w:hAnsi="Times New Roman" w:cs="Times New Roman"/>
                <w:i/>
                <w:sz w:val="24"/>
                <w:szCs w:val="24"/>
              </w:rPr>
              <w:t xml:space="preserve">Марк </w:t>
            </w:r>
            <w:proofErr w:type="spellStart"/>
            <w:r w:rsidRPr="00661498">
              <w:rPr>
                <w:rFonts w:ascii="Times New Roman" w:hAnsi="Times New Roman" w:cs="Times New Roman"/>
                <w:i/>
                <w:sz w:val="24"/>
                <w:szCs w:val="24"/>
              </w:rPr>
              <w:t>Бобровський</w:t>
            </w:r>
            <w:proofErr w:type="spellEnd"/>
          </w:p>
          <w:p w:rsidR="00D507F1" w:rsidRDefault="00D507F1" w:rsidP="00661498">
            <w:pPr>
              <w:ind w:firstLine="212"/>
              <w:jc w:val="both"/>
              <w:rPr>
                <w:rFonts w:ascii="Times New Roman" w:hAnsi="Times New Roman" w:cs="Times New Roman"/>
                <w:i/>
                <w:sz w:val="24"/>
                <w:szCs w:val="24"/>
              </w:rPr>
            </w:pPr>
          </w:p>
          <w:p w:rsidR="00D507F1" w:rsidRPr="00D507F1" w:rsidRDefault="00D507F1" w:rsidP="00661498">
            <w:pPr>
              <w:ind w:firstLine="212"/>
              <w:jc w:val="both"/>
              <w:rPr>
                <w:rFonts w:ascii="Times New Roman" w:hAnsi="Times New Roman" w:cs="Times New Roman"/>
                <w:sz w:val="24"/>
                <w:szCs w:val="24"/>
              </w:rPr>
            </w:pPr>
            <w:r w:rsidRPr="00D507F1">
              <w:rPr>
                <w:rFonts w:ascii="Times New Roman" w:hAnsi="Times New Roman" w:cs="Times New Roman"/>
                <w:sz w:val="24"/>
                <w:szCs w:val="24"/>
              </w:rPr>
              <w:t xml:space="preserve">пропонуємо доповнити «Заклад освіти може використовувати типову, </w:t>
            </w:r>
            <w:r w:rsidRPr="00D507F1">
              <w:rPr>
                <w:rFonts w:ascii="Times New Roman" w:hAnsi="Times New Roman" w:cs="Times New Roman"/>
                <w:b/>
                <w:sz w:val="24"/>
                <w:szCs w:val="24"/>
                <w:u w:val="single"/>
              </w:rPr>
              <w:t>власну</w:t>
            </w:r>
            <w:r w:rsidRPr="00D507F1">
              <w:rPr>
                <w:rFonts w:ascii="Times New Roman" w:hAnsi="Times New Roman" w:cs="Times New Roman"/>
                <w:sz w:val="24"/>
                <w:szCs w:val="24"/>
              </w:rPr>
              <w:t xml:space="preserve"> або інші освітні програми …»</w:t>
            </w:r>
          </w:p>
          <w:p w:rsidR="00D507F1" w:rsidRPr="00D507F1" w:rsidRDefault="00D507F1" w:rsidP="00661498">
            <w:pPr>
              <w:ind w:firstLine="212"/>
              <w:jc w:val="both"/>
              <w:rPr>
                <w:rFonts w:ascii="Times New Roman" w:eastAsia="Times New Roman" w:hAnsi="Times New Roman" w:cs="Times New Roman"/>
                <w:i/>
                <w:color w:val="000000"/>
                <w:sz w:val="24"/>
                <w:szCs w:val="24"/>
                <w:lang w:eastAsia="uk-UA"/>
              </w:rPr>
            </w:pPr>
            <w:r w:rsidRPr="00D507F1">
              <w:rPr>
                <w:rFonts w:ascii="Times New Roman" w:hAnsi="Times New Roman" w:cs="Times New Roman"/>
                <w:i/>
                <w:sz w:val="24"/>
                <w:szCs w:val="24"/>
              </w:rPr>
              <w:t>Остапчук Ірина</w:t>
            </w:r>
          </w:p>
        </w:tc>
        <w:tc>
          <w:tcPr>
            <w:tcW w:w="4170" w:type="dxa"/>
          </w:tcPr>
          <w:p w:rsidR="00AB3EEC" w:rsidRPr="00D5712D" w:rsidRDefault="00D5712D" w:rsidP="00F732A6">
            <w:pPr>
              <w:ind w:right="147" w:firstLine="235"/>
              <w:rPr>
                <w:rFonts w:ascii="Times New Roman" w:eastAsia="Times New Roman" w:hAnsi="Times New Roman" w:cs="Times New Roman"/>
                <w:b/>
                <w:color w:val="000000"/>
                <w:sz w:val="24"/>
                <w:szCs w:val="24"/>
                <w:lang w:eastAsia="uk-UA"/>
              </w:rPr>
            </w:pPr>
            <w:r w:rsidRPr="00D5712D">
              <w:rPr>
                <w:rFonts w:ascii="Times New Roman" w:eastAsia="Times New Roman" w:hAnsi="Times New Roman" w:cs="Times New Roman"/>
                <w:b/>
                <w:color w:val="000000"/>
                <w:sz w:val="24"/>
                <w:szCs w:val="24"/>
                <w:lang w:eastAsia="uk-UA"/>
              </w:rPr>
              <w:t>Враховано частково.</w:t>
            </w:r>
          </w:p>
          <w:p w:rsidR="00D5712D" w:rsidRDefault="00D5712D" w:rsidP="00D5712D">
            <w:pPr>
              <w:ind w:right="147" w:firstLine="235"/>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 xml:space="preserve">Нова редакція: </w:t>
            </w:r>
            <w:r w:rsidRPr="00D5712D">
              <w:rPr>
                <w:rFonts w:ascii="Times New Roman" w:hAnsi="Times New Roman" w:cs="Times New Roman"/>
                <w:color w:val="000000"/>
                <w:sz w:val="24"/>
                <w:szCs w:val="24"/>
              </w:rPr>
              <w:t>Заклад освіти може використовувати освітні програми, які розроблені та затверджені відповідно до Закону України «Про загальну середню освіту».</w:t>
            </w:r>
          </w:p>
          <w:p w:rsidR="00776CAD" w:rsidRDefault="00776CAD" w:rsidP="00D5712D">
            <w:pPr>
              <w:ind w:right="147" w:firstLine="235"/>
              <w:jc w:val="both"/>
              <w:rPr>
                <w:rFonts w:ascii="Times New Roman" w:hAnsi="Times New Roman" w:cs="Times New Roman"/>
                <w:color w:val="000000"/>
                <w:sz w:val="24"/>
                <w:szCs w:val="24"/>
              </w:rPr>
            </w:pPr>
          </w:p>
          <w:p w:rsidR="00776CAD" w:rsidRPr="00776CAD" w:rsidRDefault="00776CAD" w:rsidP="00D5712D">
            <w:pPr>
              <w:ind w:right="147" w:firstLine="235"/>
              <w:jc w:val="both"/>
              <w:rPr>
                <w:rFonts w:ascii="Times New Roman" w:hAnsi="Times New Roman" w:cs="Times New Roman"/>
                <w:b/>
                <w:color w:val="000000"/>
                <w:sz w:val="24"/>
                <w:szCs w:val="24"/>
              </w:rPr>
            </w:pPr>
          </w:p>
          <w:p w:rsidR="00776CAD" w:rsidRPr="00776CAD" w:rsidRDefault="00776CAD" w:rsidP="00D5712D">
            <w:pPr>
              <w:ind w:right="147" w:firstLine="235"/>
              <w:jc w:val="both"/>
              <w:rPr>
                <w:rFonts w:ascii="Times New Roman" w:hAnsi="Times New Roman" w:cs="Times New Roman"/>
                <w:b/>
                <w:color w:val="000000"/>
                <w:sz w:val="24"/>
                <w:szCs w:val="24"/>
              </w:rPr>
            </w:pPr>
            <w:r w:rsidRPr="00776CAD">
              <w:rPr>
                <w:rFonts w:ascii="Times New Roman" w:hAnsi="Times New Roman" w:cs="Times New Roman"/>
                <w:b/>
                <w:color w:val="000000"/>
                <w:sz w:val="24"/>
                <w:szCs w:val="24"/>
              </w:rPr>
              <w:t>Не враховано</w:t>
            </w:r>
          </w:p>
          <w:p w:rsidR="00776CAD" w:rsidRDefault="00776CAD" w:rsidP="00D5712D">
            <w:pPr>
              <w:ind w:right="147" w:firstLine="235"/>
              <w:jc w:val="both"/>
              <w:rPr>
                <w:rFonts w:ascii="Times New Roman" w:hAnsi="Times New Roman" w:cs="Times New Roman"/>
                <w:color w:val="000000"/>
                <w:sz w:val="24"/>
                <w:szCs w:val="24"/>
              </w:rPr>
            </w:pPr>
            <w:r>
              <w:rPr>
                <w:rFonts w:ascii="Times New Roman" w:hAnsi="Times New Roman" w:cs="Times New Roman"/>
                <w:color w:val="000000"/>
                <w:sz w:val="24"/>
                <w:szCs w:val="24"/>
              </w:rPr>
              <w:t>Зауваження не містить конкретних пропозицій</w:t>
            </w:r>
          </w:p>
          <w:p w:rsidR="00D507F1" w:rsidRDefault="00D507F1" w:rsidP="00D5712D">
            <w:pPr>
              <w:ind w:right="147" w:firstLine="235"/>
              <w:jc w:val="both"/>
              <w:rPr>
                <w:rFonts w:ascii="Times New Roman" w:hAnsi="Times New Roman" w:cs="Times New Roman"/>
                <w:color w:val="000000"/>
                <w:sz w:val="24"/>
                <w:szCs w:val="24"/>
              </w:rPr>
            </w:pPr>
          </w:p>
          <w:p w:rsidR="00D507F1" w:rsidRDefault="00D507F1" w:rsidP="00D5712D">
            <w:pPr>
              <w:ind w:right="147" w:firstLine="235"/>
              <w:jc w:val="both"/>
              <w:rPr>
                <w:rFonts w:ascii="Times New Roman" w:hAnsi="Times New Roman" w:cs="Times New Roman"/>
                <w:color w:val="000000"/>
                <w:sz w:val="24"/>
                <w:szCs w:val="24"/>
              </w:rPr>
            </w:pPr>
          </w:p>
          <w:p w:rsidR="00D507F1" w:rsidRDefault="00D507F1" w:rsidP="00D5712D">
            <w:pPr>
              <w:ind w:right="147" w:firstLine="235"/>
              <w:jc w:val="both"/>
              <w:rPr>
                <w:rFonts w:ascii="Times New Roman" w:hAnsi="Times New Roman" w:cs="Times New Roman"/>
                <w:color w:val="000000"/>
                <w:sz w:val="24"/>
                <w:szCs w:val="24"/>
              </w:rPr>
            </w:pPr>
          </w:p>
          <w:p w:rsidR="00D507F1" w:rsidRDefault="00D507F1" w:rsidP="00D5712D">
            <w:pPr>
              <w:ind w:right="147" w:firstLine="235"/>
              <w:jc w:val="both"/>
              <w:rPr>
                <w:rFonts w:ascii="Times New Roman" w:hAnsi="Times New Roman" w:cs="Times New Roman"/>
                <w:color w:val="000000"/>
                <w:sz w:val="24"/>
                <w:szCs w:val="24"/>
              </w:rPr>
            </w:pPr>
          </w:p>
          <w:p w:rsidR="00D507F1" w:rsidRPr="00D507F1" w:rsidRDefault="00D507F1" w:rsidP="00D5712D">
            <w:pPr>
              <w:ind w:right="147" w:firstLine="235"/>
              <w:jc w:val="both"/>
              <w:rPr>
                <w:rFonts w:ascii="Times New Roman" w:hAnsi="Times New Roman" w:cs="Times New Roman"/>
                <w:b/>
                <w:color w:val="000000"/>
                <w:sz w:val="24"/>
                <w:szCs w:val="24"/>
              </w:rPr>
            </w:pPr>
            <w:r w:rsidRPr="00D507F1">
              <w:rPr>
                <w:rFonts w:ascii="Times New Roman" w:hAnsi="Times New Roman" w:cs="Times New Roman"/>
                <w:b/>
                <w:color w:val="000000"/>
                <w:sz w:val="24"/>
                <w:szCs w:val="24"/>
              </w:rPr>
              <w:t>Враховано частково.</w:t>
            </w:r>
          </w:p>
          <w:p w:rsidR="00D507F1" w:rsidRPr="00E32928" w:rsidRDefault="00D507F1" w:rsidP="00D507F1">
            <w:pPr>
              <w:ind w:right="147" w:firstLine="235"/>
              <w:jc w:val="both"/>
              <w:rPr>
                <w:rFonts w:ascii="Times New Roman" w:eastAsia="Times New Roman" w:hAnsi="Times New Roman" w:cs="Times New Roman"/>
                <w:color w:val="000000"/>
                <w:sz w:val="24"/>
                <w:szCs w:val="24"/>
                <w:lang w:eastAsia="uk-UA"/>
              </w:rPr>
            </w:pPr>
            <w:r w:rsidRPr="00D507F1">
              <w:rPr>
                <w:rFonts w:ascii="Times New Roman" w:hAnsi="Times New Roman" w:cs="Times New Roman"/>
                <w:color w:val="000000"/>
                <w:sz w:val="24"/>
                <w:szCs w:val="24"/>
              </w:rPr>
              <w:t>Нова редакція: Заклад освіти може використовувати освітні програми, які розроблені та затверджені відповідно до Закону України «Про загальну середню освіту».</w:t>
            </w:r>
          </w:p>
        </w:tc>
      </w:tr>
      <w:tr w:rsidR="00AB3EEC" w:rsidRPr="00661498" w:rsidTr="00D624E7">
        <w:tc>
          <w:tcPr>
            <w:tcW w:w="6910" w:type="dxa"/>
          </w:tcPr>
          <w:p w:rsidR="00AB3EEC" w:rsidRPr="00661498" w:rsidRDefault="00AB3EEC" w:rsidP="00661498">
            <w:pPr>
              <w:pStyle w:val="a3"/>
              <w:spacing w:before="0" w:beforeAutospacing="0" w:after="0" w:afterAutospacing="0"/>
              <w:ind w:firstLine="318"/>
              <w:jc w:val="both"/>
              <w:rPr>
                <w:color w:val="000000"/>
              </w:rPr>
            </w:pPr>
            <w:r w:rsidRPr="00661498">
              <w:t>13. Заклад освіти в освітньому процесі використовує навчальні програми з окремих предметів, підручники, посібники, що мають відповідний гриф МОН, забезпечує виконання навчально-виховних завдань на кожному ступені навчання відповідно до вікових особливостей та природних здібностей учнів.</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pStyle w:val="a3"/>
              <w:spacing w:before="0" w:beforeAutospacing="0" w:after="0" w:afterAutospacing="0"/>
              <w:ind w:firstLine="318"/>
              <w:jc w:val="both"/>
            </w:pPr>
            <w:r w:rsidRPr="00661498">
              <w:lastRenderedPageBreak/>
              <w:t>14. Структура навчального року (поділ на чверті, семестри (триместри)) у межах часу, передбаченого навчальним планом закладу освіти, визначається закладом освіти відповідно до вимог законодавства та затверджується педагогічною радою.</w:t>
            </w:r>
          </w:p>
          <w:p w:rsidR="00AB3EEC" w:rsidRPr="00661498" w:rsidRDefault="00AB3EEC" w:rsidP="00661498">
            <w:pPr>
              <w:pStyle w:val="a3"/>
              <w:spacing w:before="0" w:beforeAutospacing="0" w:after="0" w:afterAutospacing="0"/>
              <w:ind w:firstLine="318"/>
              <w:jc w:val="both"/>
              <w:rPr>
                <w:color w:val="000000"/>
              </w:rPr>
            </w:pPr>
            <w:r w:rsidRPr="00661498">
              <w:t xml:space="preserve">Навчальний рік у закладі освіти розпочинається 1 вересня і закінчується не пізніше 1 липня наступного року. </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pStyle w:val="a3"/>
              <w:spacing w:before="0" w:beforeAutospacing="0" w:after="0" w:afterAutospacing="0"/>
              <w:ind w:firstLine="318"/>
              <w:jc w:val="both"/>
            </w:pPr>
            <w:r w:rsidRPr="00661498">
              <w:t xml:space="preserve">15. Розклад навчальних занять складається відповідно до навчального плану закладу освіти з дотриманням педагогічних та санітарно-гігієнічних вимог та з урахуванням індивідуальних особливостей учнів і затверджується директором закладу. </w:t>
            </w:r>
          </w:p>
          <w:p w:rsidR="00AB3EEC" w:rsidRPr="00661498" w:rsidRDefault="00AB3EEC" w:rsidP="00661498">
            <w:pPr>
              <w:pStyle w:val="a3"/>
              <w:spacing w:before="0" w:beforeAutospacing="0" w:after="0" w:afterAutospacing="0"/>
              <w:ind w:firstLine="318"/>
              <w:jc w:val="both"/>
            </w:pPr>
            <w:r w:rsidRPr="00661498">
              <w:t xml:space="preserve">Упродовж освітнього процесу в класах (групах) проводяться навчальні заняття, а також гуртки, секції, виховні заходи з відповідної наукової (науково-технічної) проблематики. </w:t>
            </w:r>
          </w:p>
          <w:p w:rsidR="00AB3EEC" w:rsidRPr="00661498" w:rsidRDefault="00AB3EEC" w:rsidP="00661498">
            <w:pPr>
              <w:pStyle w:val="a3"/>
              <w:spacing w:before="0" w:beforeAutospacing="0" w:after="0" w:afterAutospacing="0"/>
              <w:ind w:firstLine="318"/>
              <w:jc w:val="both"/>
              <w:rPr>
                <w:color w:val="000000"/>
              </w:rPr>
            </w:pPr>
            <w:r w:rsidRPr="00661498">
              <w:t>Графік проведення освітнього процесу груп затверджується директором закладу освіти.</w:t>
            </w:r>
          </w:p>
        </w:tc>
        <w:tc>
          <w:tcPr>
            <w:tcW w:w="5222" w:type="dxa"/>
          </w:tcPr>
          <w:p w:rsidR="00AB3EEC" w:rsidRPr="00661498" w:rsidRDefault="00D607AF" w:rsidP="00661498">
            <w:pPr>
              <w:ind w:right="52" w:firstLine="212"/>
              <w:jc w:val="both"/>
              <w:rPr>
                <w:rFonts w:ascii="Times New Roman" w:hAnsi="Times New Roman" w:cs="Times New Roman"/>
                <w:sz w:val="24"/>
                <w:szCs w:val="24"/>
              </w:rPr>
            </w:pPr>
            <w:r w:rsidRPr="00661498">
              <w:rPr>
                <w:rFonts w:ascii="Times New Roman" w:hAnsi="Times New Roman" w:cs="Times New Roman"/>
                <w:sz w:val="24"/>
                <w:szCs w:val="24"/>
              </w:rPr>
              <w:t>«Упродовж освітнього процесу в класах (групах) проводяться навчальні заняття, а також гуртки, секції, виховні заходи з відповідної наукової (науково-технічної) проблематики» - це</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може</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бути</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і</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у</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звичайному</w:t>
            </w:r>
            <w:r w:rsidR="00F27BEA">
              <w:rPr>
                <w:rFonts w:ascii="Times New Roman" w:hAnsi="Times New Roman" w:cs="Times New Roman"/>
                <w:sz w:val="24"/>
                <w:szCs w:val="24"/>
              </w:rPr>
              <w:t xml:space="preserve"> </w:t>
            </w:r>
            <w:r w:rsidRPr="00661498">
              <w:rPr>
                <w:rFonts w:ascii="Times New Roman" w:hAnsi="Times New Roman" w:cs="Times New Roman"/>
                <w:sz w:val="24"/>
                <w:szCs w:val="24"/>
              </w:rPr>
              <w:t>ліцеї.</w:t>
            </w:r>
          </w:p>
          <w:p w:rsidR="00D607AF" w:rsidRPr="00661498" w:rsidRDefault="00D607AF" w:rsidP="00661498">
            <w:pPr>
              <w:ind w:right="52" w:firstLine="212"/>
              <w:jc w:val="both"/>
              <w:rPr>
                <w:rFonts w:ascii="Times New Roman" w:hAnsi="Times New Roman" w:cs="Times New Roman"/>
                <w:i/>
                <w:sz w:val="24"/>
                <w:szCs w:val="24"/>
              </w:rPr>
            </w:pPr>
            <w:r w:rsidRPr="00661498">
              <w:rPr>
                <w:rFonts w:ascii="Times New Roman" w:hAnsi="Times New Roman" w:cs="Times New Roman"/>
                <w:i/>
                <w:sz w:val="24"/>
                <w:szCs w:val="24"/>
              </w:rPr>
              <w:t xml:space="preserve">Марк </w:t>
            </w:r>
            <w:proofErr w:type="spellStart"/>
            <w:r w:rsidRPr="00661498">
              <w:rPr>
                <w:rFonts w:ascii="Times New Roman" w:hAnsi="Times New Roman" w:cs="Times New Roman"/>
                <w:i/>
                <w:sz w:val="24"/>
                <w:szCs w:val="24"/>
              </w:rPr>
              <w:t>Бобровський</w:t>
            </w:r>
            <w:proofErr w:type="spellEnd"/>
          </w:p>
          <w:p w:rsidR="00661498" w:rsidRDefault="00661498" w:rsidP="00661498">
            <w:pPr>
              <w:pStyle w:val="a3"/>
              <w:tabs>
                <w:tab w:val="center" w:pos="4677"/>
                <w:tab w:val="right" w:pos="9355"/>
              </w:tabs>
              <w:spacing w:before="0" w:beforeAutospacing="0" w:after="0" w:afterAutospacing="0"/>
              <w:ind w:firstLine="212"/>
              <w:jc w:val="both"/>
              <w:rPr>
                <w:b/>
              </w:rPr>
            </w:pPr>
          </w:p>
          <w:p w:rsidR="001214AC" w:rsidRPr="00661498" w:rsidRDefault="001214AC" w:rsidP="00661498">
            <w:pPr>
              <w:pStyle w:val="a3"/>
              <w:tabs>
                <w:tab w:val="center" w:pos="4677"/>
                <w:tab w:val="right" w:pos="9355"/>
              </w:tabs>
              <w:spacing w:before="0" w:beforeAutospacing="0" w:after="0" w:afterAutospacing="0"/>
              <w:ind w:firstLine="212"/>
              <w:jc w:val="both"/>
            </w:pPr>
            <w:r w:rsidRPr="00661498">
              <w:rPr>
                <w:b/>
              </w:rPr>
              <w:t>Освітній процес охоплює навчальні заняття</w:t>
            </w:r>
            <w:r w:rsidRPr="00661498">
              <w:t xml:space="preserve"> в класах (групах), а також гуртки, секції, виховні заходи з відповідної наукової (науково-технічної) проблематики. </w:t>
            </w:r>
          </w:p>
          <w:p w:rsidR="001214AC" w:rsidRPr="00661498" w:rsidRDefault="001214AC" w:rsidP="00661498">
            <w:pPr>
              <w:pStyle w:val="a3"/>
              <w:tabs>
                <w:tab w:val="center" w:pos="4677"/>
                <w:tab w:val="right" w:pos="9355"/>
              </w:tabs>
              <w:spacing w:before="0" w:beforeAutospacing="0" w:after="0" w:afterAutospacing="0"/>
              <w:ind w:firstLine="212"/>
              <w:jc w:val="both"/>
            </w:pPr>
            <w:r w:rsidRPr="00661498">
              <w:t>Графік освітнього процесу затверджується директором закладу освіти.</w:t>
            </w:r>
          </w:p>
          <w:p w:rsidR="001214AC" w:rsidRPr="00661498" w:rsidRDefault="001214AC" w:rsidP="00661498">
            <w:pPr>
              <w:ind w:right="52" w:firstLine="212"/>
              <w:jc w:val="both"/>
              <w:rPr>
                <w:rFonts w:ascii="Times New Roman" w:eastAsia="Times New Roman" w:hAnsi="Times New Roman" w:cs="Times New Roman"/>
                <w:i/>
                <w:color w:val="000000"/>
                <w:sz w:val="24"/>
                <w:szCs w:val="24"/>
                <w:lang w:eastAsia="uk-UA"/>
              </w:rPr>
            </w:pPr>
            <w:r w:rsidRPr="00661498">
              <w:rPr>
                <w:rFonts w:ascii="Times New Roman" w:hAnsi="Times New Roman" w:cs="Times New Roman"/>
                <w:i/>
                <w:sz w:val="24"/>
                <w:szCs w:val="24"/>
              </w:rPr>
              <w:t>Інститут обдарованої дитини НАПН України</w:t>
            </w:r>
          </w:p>
        </w:tc>
        <w:tc>
          <w:tcPr>
            <w:tcW w:w="4170" w:type="dxa"/>
          </w:tcPr>
          <w:p w:rsidR="00AB3EEC" w:rsidRPr="00776CAD" w:rsidRDefault="00776CAD" w:rsidP="00F732A6">
            <w:pPr>
              <w:ind w:right="147" w:firstLine="235"/>
              <w:rPr>
                <w:rFonts w:ascii="Times New Roman" w:eastAsia="Times New Roman" w:hAnsi="Times New Roman" w:cs="Times New Roman"/>
                <w:b/>
                <w:color w:val="000000"/>
                <w:sz w:val="24"/>
                <w:szCs w:val="24"/>
                <w:lang w:eastAsia="uk-UA"/>
              </w:rPr>
            </w:pPr>
            <w:r w:rsidRPr="00776CAD">
              <w:rPr>
                <w:rFonts w:ascii="Times New Roman" w:eastAsia="Times New Roman" w:hAnsi="Times New Roman" w:cs="Times New Roman"/>
                <w:b/>
                <w:color w:val="000000"/>
                <w:sz w:val="24"/>
                <w:szCs w:val="24"/>
                <w:lang w:eastAsia="uk-UA"/>
              </w:rPr>
              <w:t>Не враховано</w:t>
            </w:r>
          </w:p>
          <w:p w:rsidR="00776CAD" w:rsidRDefault="00776CAD" w:rsidP="00776CAD">
            <w:pPr>
              <w:ind w:right="147" w:firstLine="235"/>
              <w:jc w:val="both"/>
              <w:rPr>
                <w:rFonts w:ascii="Times New Roman" w:hAnsi="Times New Roman" w:cs="Times New Roman"/>
                <w:color w:val="000000"/>
                <w:sz w:val="24"/>
                <w:szCs w:val="24"/>
              </w:rPr>
            </w:pPr>
            <w:r>
              <w:rPr>
                <w:rFonts w:ascii="Times New Roman" w:hAnsi="Times New Roman" w:cs="Times New Roman"/>
                <w:color w:val="000000"/>
                <w:sz w:val="24"/>
                <w:szCs w:val="24"/>
              </w:rPr>
              <w:t>Зауваження не містить конкретних пропозицій</w:t>
            </w:r>
          </w:p>
          <w:p w:rsidR="00776CAD" w:rsidRDefault="00776CAD" w:rsidP="00F732A6">
            <w:pPr>
              <w:ind w:right="147" w:firstLine="235"/>
              <w:rPr>
                <w:rFonts w:ascii="Times New Roman" w:hAnsi="Times New Roman" w:cs="Times New Roman"/>
                <w:color w:val="000000"/>
                <w:sz w:val="24"/>
                <w:szCs w:val="24"/>
              </w:rPr>
            </w:pPr>
          </w:p>
          <w:p w:rsidR="00776CAD" w:rsidRDefault="00776CAD" w:rsidP="00F732A6">
            <w:pPr>
              <w:ind w:right="147" w:firstLine="235"/>
              <w:rPr>
                <w:rFonts w:ascii="Times New Roman" w:hAnsi="Times New Roman" w:cs="Times New Roman"/>
                <w:color w:val="000000"/>
                <w:sz w:val="24"/>
                <w:szCs w:val="24"/>
              </w:rPr>
            </w:pPr>
          </w:p>
          <w:p w:rsidR="00776CAD" w:rsidRDefault="00776CAD" w:rsidP="00F732A6">
            <w:pPr>
              <w:ind w:right="147" w:firstLine="235"/>
              <w:rPr>
                <w:rFonts w:ascii="Times New Roman" w:hAnsi="Times New Roman" w:cs="Times New Roman"/>
                <w:color w:val="000000"/>
                <w:sz w:val="24"/>
                <w:szCs w:val="24"/>
              </w:rPr>
            </w:pPr>
          </w:p>
          <w:p w:rsidR="00776CAD" w:rsidRPr="00235973" w:rsidRDefault="00776CAD" w:rsidP="00F732A6">
            <w:pPr>
              <w:ind w:right="147" w:firstLine="235"/>
              <w:rPr>
                <w:rFonts w:ascii="Times New Roman" w:eastAsia="Times New Roman" w:hAnsi="Times New Roman" w:cs="Times New Roman"/>
                <w:b/>
                <w:color w:val="000000"/>
                <w:sz w:val="24"/>
                <w:szCs w:val="24"/>
                <w:lang w:eastAsia="uk-UA"/>
              </w:rPr>
            </w:pPr>
            <w:r w:rsidRPr="00235973">
              <w:rPr>
                <w:rFonts w:ascii="Times New Roman" w:eastAsia="Times New Roman" w:hAnsi="Times New Roman" w:cs="Times New Roman"/>
                <w:b/>
                <w:color w:val="000000"/>
                <w:sz w:val="24"/>
                <w:szCs w:val="24"/>
                <w:lang w:eastAsia="uk-UA"/>
              </w:rPr>
              <w:t>Враховано частково.</w:t>
            </w:r>
          </w:p>
          <w:p w:rsidR="00776CAD" w:rsidRPr="00776CAD" w:rsidRDefault="00776CAD" w:rsidP="00235973">
            <w:pPr>
              <w:ind w:right="147" w:firstLine="235"/>
              <w:jc w:val="both"/>
              <w:rPr>
                <w:rFonts w:ascii="Times New Roman" w:eastAsia="Times New Roman" w:hAnsi="Times New Roman" w:cs="Times New Roman"/>
                <w:sz w:val="24"/>
                <w:szCs w:val="24"/>
                <w:lang w:eastAsia="uk-UA"/>
              </w:rPr>
            </w:pPr>
            <w:r w:rsidRPr="00776CAD">
              <w:rPr>
                <w:rFonts w:ascii="Times New Roman" w:eastAsia="Times New Roman" w:hAnsi="Times New Roman" w:cs="Times New Roman"/>
                <w:color w:val="000000"/>
                <w:sz w:val="24"/>
                <w:szCs w:val="24"/>
                <w:lang w:eastAsia="uk-UA"/>
              </w:rPr>
              <w:t>Нова редакція: Розклад навчальних занять складається відповідно до навчального плану закладу освіти з дотриманням педагогічних та санітарно-гігієнічних вимог та з урахуванням індивідуальних та вікових особливостей учнів і затверджується директором закладу освіти.</w:t>
            </w:r>
          </w:p>
          <w:p w:rsidR="00776CAD" w:rsidRPr="00776CAD" w:rsidRDefault="00776CAD" w:rsidP="00235973">
            <w:pPr>
              <w:ind w:right="147" w:firstLine="700"/>
              <w:jc w:val="both"/>
              <w:rPr>
                <w:rFonts w:ascii="Times New Roman" w:eastAsia="Times New Roman" w:hAnsi="Times New Roman" w:cs="Times New Roman"/>
                <w:sz w:val="24"/>
                <w:szCs w:val="24"/>
                <w:lang w:eastAsia="uk-UA"/>
              </w:rPr>
            </w:pPr>
            <w:r w:rsidRPr="00776CAD">
              <w:rPr>
                <w:rFonts w:ascii="Times New Roman" w:eastAsia="Times New Roman" w:hAnsi="Times New Roman" w:cs="Times New Roman"/>
                <w:color w:val="000000"/>
                <w:sz w:val="24"/>
                <w:szCs w:val="24"/>
                <w:lang w:eastAsia="uk-UA"/>
              </w:rPr>
              <w:t xml:space="preserve">Форми організації освітнього процесу заклад освіти визначає самостійно. </w:t>
            </w:r>
          </w:p>
          <w:p w:rsidR="00776CAD" w:rsidRPr="00776CAD" w:rsidRDefault="00776CAD" w:rsidP="00235973">
            <w:pPr>
              <w:ind w:right="147" w:firstLine="700"/>
              <w:jc w:val="both"/>
              <w:rPr>
                <w:rFonts w:ascii="Times New Roman" w:eastAsia="Times New Roman" w:hAnsi="Times New Roman" w:cs="Times New Roman"/>
                <w:sz w:val="24"/>
                <w:szCs w:val="24"/>
                <w:lang w:eastAsia="uk-UA"/>
              </w:rPr>
            </w:pPr>
            <w:r w:rsidRPr="00776CAD">
              <w:rPr>
                <w:rFonts w:ascii="Times New Roman" w:eastAsia="Times New Roman" w:hAnsi="Times New Roman" w:cs="Times New Roman"/>
                <w:color w:val="000000"/>
                <w:sz w:val="24"/>
                <w:szCs w:val="24"/>
                <w:lang w:eastAsia="uk-UA"/>
              </w:rPr>
              <w:t>Графік освітнього процесу затверджується директором закладу освіти до початку навчального року.</w:t>
            </w:r>
          </w:p>
          <w:p w:rsidR="00776CAD" w:rsidRPr="00E32928" w:rsidRDefault="00776CAD" w:rsidP="00235973">
            <w:pPr>
              <w:ind w:right="147" w:firstLine="700"/>
              <w:jc w:val="both"/>
              <w:rPr>
                <w:rFonts w:ascii="Times New Roman" w:eastAsia="Times New Roman" w:hAnsi="Times New Roman" w:cs="Times New Roman"/>
                <w:color w:val="000000"/>
                <w:sz w:val="24"/>
                <w:szCs w:val="24"/>
                <w:lang w:eastAsia="uk-UA"/>
              </w:rPr>
            </w:pPr>
            <w:r w:rsidRPr="00776CAD">
              <w:rPr>
                <w:rFonts w:ascii="Times New Roman" w:eastAsia="Times New Roman" w:hAnsi="Times New Roman" w:cs="Times New Roman"/>
                <w:color w:val="000000"/>
                <w:sz w:val="24"/>
                <w:szCs w:val="24"/>
                <w:lang w:eastAsia="uk-UA"/>
              </w:rPr>
              <w:t>Також у закладі освіти може організовуватись робота наукових товариств учнів, гуртки, секції, а також можуть проводитись виховні заходи з відповідної наукової (науково-технічної) проблематики.</w:t>
            </w:r>
          </w:p>
        </w:tc>
      </w:tr>
      <w:tr w:rsidR="00AB3EEC" w:rsidRPr="00661498" w:rsidTr="00D624E7">
        <w:tc>
          <w:tcPr>
            <w:tcW w:w="6910" w:type="dxa"/>
          </w:tcPr>
          <w:p w:rsidR="00AB3EEC" w:rsidRPr="00661498" w:rsidRDefault="00AB3EEC" w:rsidP="00661498">
            <w:pPr>
              <w:pStyle w:val="rvps2"/>
              <w:shd w:val="clear" w:color="auto" w:fill="FFFFFF"/>
              <w:spacing w:before="0" w:beforeAutospacing="0" w:after="0" w:afterAutospacing="0"/>
              <w:ind w:firstLine="318"/>
              <w:jc w:val="both"/>
              <w:rPr>
                <w:color w:val="000000"/>
              </w:rPr>
            </w:pPr>
            <w:r w:rsidRPr="00661498">
              <w:t>16. </w:t>
            </w:r>
            <w:r w:rsidRPr="00661498">
              <w:rPr>
                <w:color w:val="000000"/>
              </w:rPr>
              <w:t>Основними видами оцінювання результатів навчання учнів закладу освіти є формувальне (поточне) оцінювання та підсумкове оцінювання (семестрове та річне).</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pStyle w:val="rvps2"/>
              <w:shd w:val="clear" w:color="auto" w:fill="FFFFFF"/>
              <w:spacing w:before="0" w:beforeAutospacing="0" w:after="0" w:afterAutospacing="0"/>
              <w:ind w:firstLine="318"/>
              <w:jc w:val="both"/>
              <w:rPr>
                <w:color w:val="000000"/>
              </w:rPr>
            </w:pPr>
            <w:r w:rsidRPr="00661498">
              <w:rPr>
                <w:color w:val="000000"/>
              </w:rPr>
              <w:lastRenderedPageBreak/>
              <w:t>17. Формувальне (поточне) та підсумкове оцінювання результатів навчання учнів на предмет їх відповідності вимогам освітньої програми закладу освіти, вибір їх форм, змісту та способу здійснюють педагогічні працівники цього закладу.</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pStyle w:val="rvps2"/>
              <w:shd w:val="clear" w:color="auto" w:fill="FFFFFF"/>
              <w:spacing w:before="0" w:beforeAutospacing="0" w:after="0" w:afterAutospacing="0"/>
              <w:ind w:firstLine="318"/>
              <w:jc w:val="both"/>
              <w:rPr>
                <w:color w:val="000000"/>
              </w:rPr>
            </w:pPr>
            <w:r w:rsidRPr="00661498">
              <w:rPr>
                <w:color w:val="000000"/>
              </w:rPr>
              <w:t>18. За вибором закладу освіти формувальне (поточне) та семестрове оцінювання може здійснюватися за 12-бальною шкалою оцінювання або за власною системою оцінювання результатів навчання учнів.</w:t>
            </w:r>
          </w:p>
          <w:p w:rsidR="00AB3EEC" w:rsidRPr="00661498" w:rsidRDefault="00AB3EEC" w:rsidP="00661498">
            <w:pPr>
              <w:pStyle w:val="rvps2"/>
              <w:shd w:val="clear" w:color="auto" w:fill="FFFFFF"/>
              <w:spacing w:before="0" w:beforeAutospacing="0" w:after="0" w:afterAutospacing="0"/>
              <w:ind w:firstLine="318"/>
              <w:jc w:val="both"/>
              <w:rPr>
                <w:color w:val="000000"/>
              </w:rPr>
            </w:pPr>
            <w:r w:rsidRPr="00661498">
              <w:t xml:space="preserve">У випадку запровадження </w:t>
            </w:r>
            <w:r w:rsidRPr="00661498">
              <w:rPr>
                <w:color w:val="000000"/>
              </w:rPr>
              <w:t>власної системи оцінювання результатів навчання учнів відповідна система закладу освіти повинна мати правила переведення до оцінювання за 12-бальною шкалою.</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pStyle w:val="rvps2"/>
              <w:shd w:val="clear" w:color="auto" w:fill="FFFFFF"/>
              <w:spacing w:before="0" w:beforeAutospacing="0" w:after="0" w:afterAutospacing="0"/>
              <w:ind w:firstLine="318"/>
              <w:jc w:val="both"/>
              <w:rPr>
                <w:color w:val="000000"/>
              </w:rPr>
            </w:pPr>
            <w:r w:rsidRPr="00661498">
              <w:rPr>
                <w:color w:val="000000"/>
              </w:rPr>
              <w:t xml:space="preserve">19. Оцінювання відповідності результатів навчання учнів, які завершили здобуття базової середньої чи профільної середньої освіти, вимогам державних освітніх стандартів здійснюється шляхом їх державної підсумкової атестації. </w:t>
            </w:r>
          </w:p>
          <w:p w:rsidR="00AB3EEC" w:rsidRPr="00661498" w:rsidRDefault="00AB3EEC" w:rsidP="00661498">
            <w:pPr>
              <w:pStyle w:val="rvps2"/>
              <w:shd w:val="clear" w:color="auto" w:fill="FFFFFF"/>
              <w:spacing w:before="0" w:beforeAutospacing="0" w:after="0" w:afterAutospacing="0"/>
              <w:ind w:firstLine="318"/>
              <w:jc w:val="both"/>
              <w:rPr>
                <w:color w:val="000000"/>
              </w:rPr>
            </w:pPr>
            <w:r w:rsidRPr="00661498">
              <w:rPr>
                <w:color w:val="000000"/>
              </w:rPr>
              <w:t>Кожен учень має пройти державну підсумкову атестацію на кожному рівні повної загальної середньої освіти, крім випадків, визначених законодавством.</w:t>
            </w:r>
          </w:p>
          <w:p w:rsidR="00AB3EEC" w:rsidRPr="00661498" w:rsidRDefault="00AB3EEC" w:rsidP="00661498">
            <w:pPr>
              <w:pStyle w:val="rvps2"/>
              <w:shd w:val="clear" w:color="auto" w:fill="FFFFFF"/>
              <w:spacing w:before="0" w:beforeAutospacing="0" w:after="0" w:afterAutospacing="0"/>
              <w:ind w:firstLine="318"/>
              <w:jc w:val="both"/>
              <w:rPr>
                <w:color w:val="000000"/>
              </w:rPr>
            </w:pPr>
            <w:r w:rsidRPr="00661498">
              <w:rPr>
                <w:color w:val="000000"/>
              </w:rPr>
              <w:t xml:space="preserve">Зміст, форми і порядок проведення державної підсумкової атестації визначаються і затверджуються центральним органом виконавчої влади у сфері освіти і науки. </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pStyle w:val="rvps2"/>
              <w:shd w:val="clear" w:color="auto" w:fill="FFFFFF"/>
              <w:spacing w:before="0" w:beforeAutospacing="0" w:after="0" w:afterAutospacing="0"/>
              <w:ind w:firstLine="318"/>
              <w:jc w:val="both"/>
              <w:rPr>
                <w:color w:val="000000"/>
              </w:rPr>
            </w:pPr>
            <w:r w:rsidRPr="00661498">
              <w:rPr>
                <w:color w:val="000000"/>
                <w:shd w:val="clear" w:color="auto" w:fill="FFFFFF"/>
              </w:rPr>
              <w:t xml:space="preserve">20. У разі вибуття учня із закладу освіти (виїзд за кордон, надання соціальної відпустки, призов на військову службу тощо) оцінювання може проводитися достроково або в </w:t>
            </w:r>
            <w:proofErr w:type="spellStart"/>
            <w:r w:rsidRPr="00661498">
              <w:rPr>
                <w:color w:val="000000"/>
                <w:shd w:val="clear" w:color="auto" w:fill="FFFFFF"/>
              </w:rPr>
              <w:t>екстернатній</w:t>
            </w:r>
            <w:proofErr w:type="spellEnd"/>
            <w:r w:rsidRPr="00661498">
              <w:rPr>
                <w:color w:val="000000"/>
                <w:shd w:val="clear" w:color="auto" w:fill="FFFFFF"/>
              </w:rPr>
              <w:t xml:space="preserve"> формі.</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autoSpaceDE w:val="0"/>
              <w:ind w:firstLine="318"/>
              <w:jc w:val="both"/>
              <w:rPr>
                <w:rFonts w:ascii="Times New Roman" w:eastAsia="Times New Roman" w:hAnsi="Times New Roman" w:cs="Times New Roman"/>
                <w:color w:val="000000"/>
                <w:sz w:val="24"/>
                <w:szCs w:val="24"/>
                <w:lang w:eastAsia="uk-UA"/>
              </w:rPr>
            </w:pPr>
            <w:r w:rsidRPr="00661498">
              <w:rPr>
                <w:rFonts w:ascii="Times New Roman" w:hAnsi="Times New Roman" w:cs="Times New Roman"/>
                <w:sz w:val="24"/>
                <w:szCs w:val="24"/>
              </w:rPr>
              <w:t xml:space="preserve">21. Облік навчальних досягнень учнів протягом навчального року здійснюється у класних журналах, інструкції про ведення яких затверджуються МОН. Результати навчальної діяльності за рік заносяться до особових справ учнів. </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t>22. Рішення про нагородження учнів закладу освіти за успіхи у навчанні або науковій чи науково-технічній діяльності приймає педагогічна рада закладу.</w:t>
            </w:r>
          </w:p>
          <w:p w:rsidR="00AB3EEC" w:rsidRPr="00661498" w:rsidRDefault="00AB3EEC" w:rsidP="00661498">
            <w:pPr>
              <w:autoSpaceDE w:val="0"/>
              <w:ind w:firstLine="318"/>
              <w:jc w:val="both"/>
              <w:rPr>
                <w:rFonts w:ascii="Times New Roman" w:eastAsia="Times New Roman" w:hAnsi="Times New Roman" w:cs="Times New Roman"/>
                <w:color w:val="000000"/>
                <w:sz w:val="24"/>
                <w:szCs w:val="24"/>
                <w:lang w:eastAsia="uk-UA"/>
              </w:rPr>
            </w:pPr>
            <w:r w:rsidRPr="00661498">
              <w:rPr>
                <w:rStyle w:val="rvts0"/>
                <w:rFonts w:ascii="Times New Roman" w:hAnsi="Times New Roman" w:cs="Times New Roman"/>
                <w:sz w:val="24"/>
                <w:szCs w:val="24"/>
              </w:rPr>
              <w:t>Для учнів закладу освіти встановлюються різні види морального стимулювання та матеріального заохочення, передбачені МОН та/або засновником, статутом закладу.</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683227" w:rsidRPr="00661498" w:rsidTr="00D624E7">
        <w:tc>
          <w:tcPr>
            <w:tcW w:w="6910" w:type="dxa"/>
          </w:tcPr>
          <w:p w:rsidR="00AB3EEC" w:rsidRPr="00661498" w:rsidRDefault="00AB3EEC" w:rsidP="00661498">
            <w:pPr>
              <w:ind w:firstLine="318"/>
              <w:jc w:val="both"/>
              <w:rPr>
                <w:rFonts w:ascii="Times New Roman" w:hAnsi="Times New Roman" w:cs="Times New Roman"/>
                <w:sz w:val="24"/>
                <w:szCs w:val="24"/>
              </w:rPr>
            </w:pPr>
            <w:r w:rsidRPr="00661498">
              <w:rPr>
                <w:rFonts w:ascii="Times New Roman" w:hAnsi="Times New Roman" w:cs="Times New Roman"/>
                <w:sz w:val="24"/>
                <w:szCs w:val="24"/>
              </w:rPr>
              <w:t>23. Виховний процес є невід’ємною складовою освітнього процесу у закладі освіти, що має спрямовуватися на формування:</w:t>
            </w:r>
          </w:p>
          <w:p w:rsidR="00AB3EEC" w:rsidRPr="00661498" w:rsidRDefault="00AB3EEC" w:rsidP="00661498">
            <w:pPr>
              <w:ind w:firstLine="318"/>
              <w:jc w:val="both"/>
              <w:rPr>
                <w:rFonts w:ascii="Times New Roman" w:hAnsi="Times New Roman" w:cs="Times New Roman"/>
                <w:color w:val="000000"/>
                <w:sz w:val="24"/>
                <w:szCs w:val="24"/>
                <w:shd w:val="clear" w:color="auto" w:fill="FFFFFF"/>
              </w:rPr>
            </w:pPr>
            <w:r w:rsidRPr="00661498">
              <w:rPr>
                <w:rFonts w:ascii="Times New Roman" w:hAnsi="Times New Roman" w:cs="Times New Roman"/>
                <w:color w:val="000000"/>
                <w:sz w:val="24"/>
                <w:szCs w:val="24"/>
                <w:shd w:val="clear" w:color="auto" w:fill="FFFFFF"/>
              </w:rPr>
              <w:lastRenderedPageBreak/>
              <w:t>відповідальних громадян, які здатні до свідомого суспільного вибору та спрямування своєї діяльності на користь іншим людям і суспільству;</w:t>
            </w:r>
          </w:p>
          <w:p w:rsidR="00AB3EEC" w:rsidRPr="00661498" w:rsidRDefault="00AB3EEC" w:rsidP="00661498">
            <w:pPr>
              <w:ind w:firstLine="318"/>
              <w:jc w:val="both"/>
              <w:rPr>
                <w:rFonts w:ascii="Times New Roman" w:hAnsi="Times New Roman" w:cs="Times New Roman"/>
                <w:color w:val="000000"/>
                <w:sz w:val="24"/>
                <w:szCs w:val="24"/>
                <w:shd w:val="clear" w:color="auto" w:fill="FFFFFF"/>
              </w:rPr>
            </w:pPr>
            <w:r w:rsidRPr="00661498">
              <w:rPr>
                <w:rFonts w:ascii="Times New Roman" w:hAnsi="Times New Roman" w:cs="Times New Roman"/>
                <w:color w:val="000000"/>
                <w:sz w:val="24"/>
                <w:szCs w:val="24"/>
                <w:shd w:val="clear" w:color="auto" w:fill="FFFFFF"/>
              </w:rPr>
              <w:t>поваги до гідності, прав, свобод, законних інтересів людини і громадянина;</w:t>
            </w:r>
          </w:p>
          <w:p w:rsidR="00AB3EEC" w:rsidRPr="00661498" w:rsidRDefault="00AB3EEC" w:rsidP="00661498">
            <w:pPr>
              <w:ind w:firstLine="318"/>
              <w:jc w:val="both"/>
              <w:rPr>
                <w:rFonts w:ascii="Times New Roman" w:hAnsi="Times New Roman" w:cs="Times New Roman"/>
                <w:color w:val="000000"/>
                <w:sz w:val="24"/>
                <w:szCs w:val="24"/>
                <w:shd w:val="clear" w:color="auto" w:fill="FFFFFF"/>
              </w:rPr>
            </w:pPr>
            <w:r w:rsidRPr="00661498">
              <w:rPr>
                <w:rFonts w:ascii="Times New Roman" w:hAnsi="Times New Roman" w:cs="Times New Roman"/>
                <w:sz w:val="24"/>
                <w:szCs w:val="24"/>
              </w:rPr>
              <w:t xml:space="preserve">патріотизму, </w:t>
            </w:r>
            <w:r w:rsidRPr="00661498">
              <w:rPr>
                <w:rFonts w:ascii="Times New Roman" w:hAnsi="Times New Roman" w:cs="Times New Roman"/>
                <w:color w:val="000000"/>
                <w:sz w:val="24"/>
                <w:szCs w:val="24"/>
                <w:shd w:val="clear" w:color="auto" w:fill="FFFFFF"/>
              </w:rPr>
              <w:t>поваги та дбайливого ставлення до національних, історичних, культурних цінностей, традицій і надбань Українського народу;</w:t>
            </w:r>
          </w:p>
          <w:p w:rsidR="00AB3EEC" w:rsidRPr="00661498" w:rsidRDefault="00AB3EEC" w:rsidP="00661498">
            <w:pPr>
              <w:ind w:firstLine="318"/>
              <w:jc w:val="both"/>
              <w:rPr>
                <w:rFonts w:ascii="Times New Roman" w:hAnsi="Times New Roman" w:cs="Times New Roman"/>
                <w:sz w:val="24"/>
                <w:szCs w:val="24"/>
              </w:rPr>
            </w:pPr>
            <w:r w:rsidRPr="00661498">
              <w:rPr>
                <w:rFonts w:ascii="Times New Roman" w:hAnsi="Times New Roman" w:cs="Times New Roman"/>
                <w:sz w:val="24"/>
                <w:szCs w:val="24"/>
              </w:rPr>
              <w:t>усвідомленої потреби в дотриманні Конституції та законів України, нетерпимості до їх порушення, проявів корупції та хабарництва, потреби</w:t>
            </w:r>
            <w:r w:rsidRPr="00661498">
              <w:rPr>
                <w:rFonts w:ascii="Times New Roman" w:hAnsi="Times New Roman" w:cs="Times New Roman"/>
                <w:color w:val="000000"/>
                <w:sz w:val="24"/>
                <w:szCs w:val="24"/>
                <w:shd w:val="clear" w:color="auto" w:fill="FFFFFF"/>
              </w:rPr>
              <w:t xml:space="preserve"> захищати суверенітет і територіальну цілісність України</w:t>
            </w:r>
            <w:r w:rsidRPr="00661498">
              <w:rPr>
                <w:rFonts w:ascii="Times New Roman" w:hAnsi="Times New Roman" w:cs="Times New Roman"/>
                <w:sz w:val="24"/>
                <w:szCs w:val="24"/>
              </w:rPr>
              <w:t>;</w:t>
            </w:r>
          </w:p>
          <w:p w:rsidR="00AB3EEC" w:rsidRPr="00661498" w:rsidRDefault="00AB3EEC" w:rsidP="00661498">
            <w:pPr>
              <w:ind w:firstLine="318"/>
              <w:jc w:val="both"/>
              <w:rPr>
                <w:rFonts w:ascii="Times New Roman" w:hAnsi="Times New Roman" w:cs="Times New Roman"/>
                <w:color w:val="000000"/>
                <w:sz w:val="24"/>
                <w:szCs w:val="24"/>
                <w:shd w:val="clear" w:color="auto" w:fill="FFFFFF"/>
              </w:rPr>
            </w:pPr>
            <w:r w:rsidRPr="00661498">
              <w:rPr>
                <w:rFonts w:ascii="Times New Roman" w:hAnsi="Times New Roman" w:cs="Times New Roman"/>
                <w:color w:val="000000"/>
                <w:sz w:val="24"/>
                <w:szCs w:val="24"/>
                <w:shd w:val="clear" w:color="auto" w:fill="FFFFFF"/>
              </w:rPr>
              <w:t>поваги до державної мови та державних символів України, національних, історичних, культурних цінностей України, дбайливого ставлення до історико-культурного надбання України та навколишнього природного середовища;</w:t>
            </w:r>
          </w:p>
          <w:p w:rsidR="00AB3EEC" w:rsidRPr="00661498" w:rsidRDefault="00AB3EEC" w:rsidP="00661498">
            <w:pPr>
              <w:ind w:firstLine="318"/>
              <w:jc w:val="both"/>
              <w:rPr>
                <w:rFonts w:ascii="Times New Roman" w:hAnsi="Times New Roman" w:cs="Times New Roman"/>
                <w:sz w:val="24"/>
                <w:szCs w:val="24"/>
              </w:rPr>
            </w:pPr>
            <w:r w:rsidRPr="00661498">
              <w:rPr>
                <w:rFonts w:ascii="Times New Roman" w:hAnsi="Times New Roman" w:cs="Times New Roman"/>
                <w:sz w:val="24"/>
                <w:szCs w:val="24"/>
              </w:rPr>
              <w:t xml:space="preserve">нетерпимості до приниження честі та гідності </w:t>
            </w:r>
            <w:r w:rsidRPr="00661498">
              <w:rPr>
                <w:rFonts w:ascii="Times New Roman" w:hAnsi="Times New Roman" w:cs="Times New Roman"/>
                <w:color w:val="000000"/>
                <w:sz w:val="24"/>
                <w:szCs w:val="24"/>
                <w:shd w:val="clear" w:color="auto" w:fill="FFFFFF"/>
              </w:rPr>
              <w:t>людини</w:t>
            </w:r>
            <w:r w:rsidRPr="00661498">
              <w:rPr>
                <w:rFonts w:ascii="Times New Roman" w:hAnsi="Times New Roman" w:cs="Times New Roman"/>
                <w:sz w:val="24"/>
                <w:szCs w:val="24"/>
              </w:rPr>
              <w:t>, фізичного або психологічного насильства, а також до дискримінації за будь-якими ознаками;</w:t>
            </w:r>
          </w:p>
          <w:p w:rsidR="00AB3EEC" w:rsidRPr="00661498" w:rsidRDefault="00AB3EEC" w:rsidP="00661498">
            <w:pPr>
              <w:ind w:firstLine="318"/>
              <w:jc w:val="both"/>
              <w:rPr>
                <w:rFonts w:ascii="Times New Roman" w:hAnsi="Times New Roman" w:cs="Times New Roman"/>
                <w:sz w:val="24"/>
                <w:szCs w:val="24"/>
              </w:rPr>
            </w:pPr>
            <w:r w:rsidRPr="00661498">
              <w:rPr>
                <w:rFonts w:ascii="Times New Roman" w:hAnsi="Times New Roman" w:cs="Times New Roman"/>
                <w:sz w:val="24"/>
                <w:szCs w:val="24"/>
              </w:rPr>
              <w:t>громадянської культури та культури демократії;</w:t>
            </w:r>
          </w:p>
          <w:p w:rsidR="00AB3EEC" w:rsidRPr="00661498" w:rsidRDefault="00AB3EEC" w:rsidP="00661498">
            <w:pPr>
              <w:ind w:firstLine="318"/>
              <w:jc w:val="both"/>
              <w:rPr>
                <w:rFonts w:ascii="Times New Roman" w:hAnsi="Times New Roman" w:cs="Times New Roman"/>
                <w:sz w:val="24"/>
                <w:szCs w:val="24"/>
              </w:rPr>
            </w:pPr>
            <w:r w:rsidRPr="00661498">
              <w:rPr>
                <w:rFonts w:ascii="Times New Roman" w:hAnsi="Times New Roman" w:cs="Times New Roman"/>
                <w:sz w:val="24"/>
                <w:szCs w:val="24"/>
              </w:rPr>
              <w:t>культури та навичок здорового способу життя, екологічної культури і дбайливого ставлення до довкілля;</w:t>
            </w:r>
          </w:p>
          <w:p w:rsidR="00AB3EEC" w:rsidRPr="00661498" w:rsidRDefault="00AB3EEC" w:rsidP="00661498">
            <w:pPr>
              <w:ind w:firstLine="318"/>
              <w:jc w:val="both"/>
              <w:rPr>
                <w:rFonts w:ascii="Times New Roman" w:hAnsi="Times New Roman" w:cs="Times New Roman"/>
                <w:color w:val="000000"/>
                <w:sz w:val="24"/>
                <w:szCs w:val="24"/>
                <w:shd w:val="clear" w:color="auto" w:fill="FFFFFF"/>
              </w:rPr>
            </w:pPr>
            <w:bookmarkStart w:id="0" w:name="n796"/>
            <w:bookmarkEnd w:id="0"/>
            <w:r w:rsidRPr="00661498">
              <w:rPr>
                <w:rFonts w:ascii="Times New Roman" w:hAnsi="Times New Roman" w:cs="Times New Roman"/>
                <w:color w:val="000000"/>
                <w:sz w:val="24"/>
                <w:szCs w:val="24"/>
                <w:shd w:val="clear" w:color="auto" w:fill="FFFFFF"/>
              </w:rPr>
              <w:t>прагнення до взаєморозуміння, миру, злагоди між усіма народами, етнічними, національними, релігійними групами;</w:t>
            </w:r>
          </w:p>
          <w:p w:rsidR="00683227" w:rsidRPr="00661498" w:rsidRDefault="00AB3EEC" w:rsidP="00661498">
            <w:pPr>
              <w:ind w:firstLine="318"/>
              <w:jc w:val="both"/>
              <w:rPr>
                <w:rFonts w:ascii="Times New Roman" w:eastAsia="Times New Roman" w:hAnsi="Times New Roman" w:cs="Times New Roman"/>
                <w:color w:val="000000"/>
                <w:sz w:val="24"/>
                <w:szCs w:val="24"/>
                <w:lang w:eastAsia="uk-UA"/>
              </w:rPr>
            </w:pPr>
            <w:bookmarkStart w:id="1" w:name="n234"/>
            <w:bookmarkStart w:id="2" w:name="n235"/>
            <w:bookmarkStart w:id="3" w:name="n150"/>
            <w:bookmarkEnd w:id="1"/>
            <w:bookmarkEnd w:id="2"/>
            <w:bookmarkEnd w:id="3"/>
            <w:r w:rsidRPr="00661498">
              <w:rPr>
                <w:rFonts w:ascii="Times New Roman" w:hAnsi="Times New Roman" w:cs="Times New Roman"/>
                <w:color w:val="000000"/>
                <w:sz w:val="24"/>
                <w:szCs w:val="24"/>
                <w:shd w:val="clear" w:color="auto" w:fill="FFFFFF"/>
              </w:rPr>
              <w:t>почуттів доброти, милосердя, толерантності, терпимості, шанобливого ставлення до сім’ї, відповідальності за свої дії.</w:t>
            </w:r>
          </w:p>
        </w:tc>
        <w:tc>
          <w:tcPr>
            <w:tcW w:w="5222" w:type="dxa"/>
          </w:tcPr>
          <w:p w:rsidR="00683227" w:rsidRPr="00661498" w:rsidRDefault="00683227"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683227" w:rsidRPr="00E32928" w:rsidRDefault="00683227"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ind w:firstLine="318"/>
              <w:jc w:val="both"/>
              <w:rPr>
                <w:rFonts w:ascii="Times New Roman" w:hAnsi="Times New Roman" w:cs="Times New Roman"/>
                <w:sz w:val="24"/>
                <w:szCs w:val="24"/>
              </w:rPr>
            </w:pPr>
            <w:r w:rsidRPr="00661498">
              <w:rPr>
                <w:rFonts w:ascii="Times New Roman" w:hAnsi="Times New Roman" w:cs="Times New Roman"/>
                <w:color w:val="000000"/>
                <w:sz w:val="24"/>
                <w:szCs w:val="24"/>
              </w:rPr>
              <w:t>24. </w:t>
            </w:r>
            <w:r w:rsidRPr="00661498">
              <w:rPr>
                <w:rFonts w:ascii="Times New Roman" w:hAnsi="Times New Roman" w:cs="Times New Roman"/>
                <w:sz w:val="24"/>
                <w:szCs w:val="24"/>
              </w:rPr>
              <w:t>Педагогічні працівники закладів освіти забезпечують єдність навчання, виховання і розвитку учнів в рамках освітнього процесу.</w:t>
            </w:r>
          </w:p>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Положення.</w:t>
            </w:r>
          </w:p>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t xml:space="preserve">Застосування будь-яких форм фізичного та психічного насильства до учнів забороняється. </w:t>
            </w:r>
          </w:p>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t xml:space="preserve">Відволікання учнів від освітнього процесу забороняється, крім випадків, передбачених законодавством. </w:t>
            </w:r>
          </w:p>
          <w:p w:rsidR="00AB3EEC" w:rsidRPr="00661498" w:rsidRDefault="00AB3EEC" w:rsidP="00661498">
            <w:pPr>
              <w:autoSpaceDE w:val="0"/>
              <w:ind w:firstLine="318"/>
              <w:jc w:val="both"/>
              <w:rPr>
                <w:rFonts w:ascii="Times New Roman" w:eastAsia="Times New Roman" w:hAnsi="Times New Roman" w:cs="Times New Roman"/>
                <w:color w:val="000000"/>
                <w:sz w:val="24"/>
                <w:szCs w:val="24"/>
                <w:lang w:eastAsia="uk-UA"/>
              </w:rPr>
            </w:pPr>
            <w:r w:rsidRPr="00661498">
              <w:rPr>
                <w:rFonts w:ascii="Times New Roman" w:hAnsi="Times New Roman" w:cs="Times New Roman"/>
                <w:sz w:val="24"/>
                <w:szCs w:val="24"/>
              </w:rPr>
              <w:t xml:space="preserve">Залучення дітей до видів діяльності, не передбачених освітньою програмою та навчальним планом закладу, </w:t>
            </w:r>
            <w:r w:rsidRPr="00661498">
              <w:rPr>
                <w:rFonts w:ascii="Times New Roman" w:hAnsi="Times New Roman" w:cs="Times New Roman"/>
                <w:sz w:val="24"/>
                <w:szCs w:val="24"/>
              </w:rPr>
              <w:lastRenderedPageBreak/>
              <w:t>дозволяється лише за згодою та згодою батьків, інших законних представників.</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ind w:firstLine="318"/>
              <w:jc w:val="center"/>
              <w:rPr>
                <w:rFonts w:ascii="Times New Roman" w:hAnsi="Times New Roman" w:cs="Times New Roman"/>
                <w:b/>
                <w:sz w:val="24"/>
                <w:szCs w:val="24"/>
              </w:rPr>
            </w:pPr>
            <w:r w:rsidRPr="00661498">
              <w:rPr>
                <w:rFonts w:ascii="Times New Roman" w:hAnsi="Times New Roman" w:cs="Times New Roman"/>
                <w:b/>
                <w:sz w:val="24"/>
                <w:szCs w:val="24"/>
              </w:rPr>
              <w:t>Структура та організація діяльності закладу освіти</w:t>
            </w:r>
          </w:p>
          <w:p w:rsidR="00AB3EEC" w:rsidRPr="00661498" w:rsidRDefault="00AB3EEC" w:rsidP="00661498">
            <w:pPr>
              <w:ind w:firstLine="318"/>
              <w:jc w:val="both"/>
              <w:rPr>
                <w:rStyle w:val="rvts0"/>
                <w:rFonts w:ascii="Times New Roman" w:hAnsi="Times New Roman" w:cs="Times New Roman"/>
                <w:sz w:val="24"/>
                <w:szCs w:val="24"/>
              </w:rPr>
            </w:pPr>
            <w:r w:rsidRPr="00661498">
              <w:rPr>
                <w:rFonts w:ascii="Times New Roman" w:hAnsi="Times New Roman" w:cs="Times New Roman"/>
                <w:sz w:val="24"/>
                <w:szCs w:val="24"/>
              </w:rPr>
              <w:t>25. </w:t>
            </w:r>
            <w:r w:rsidRPr="00661498">
              <w:rPr>
                <w:rStyle w:val="rvts0"/>
                <w:rFonts w:ascii="Times New Roman" w:hAnsi="Times New Roman" w:cs="Times New Roman"/>
                <w:sz w:val="24"/>
                <w:szCs w:val="24"/>
              </w:rPr>
              <w:t xml:space="preserve">Заклад освіти може мати у своєму складі внутрішні структурні підрозділи (окрім початкової школи), зокрема гімназію, </w:t>
            </w:r>
            <w:r w:rsidRPr="00661498">
              <w:rPr>
                <w:rFonts w:ascii="Times New Roman" w:eastAsia="Times New Roman" w:hAnsi="Times New Roman" w:cs="Times New Roman"/>
                <w:sz w:val="24"/>
                <w:szCs w:val="24"/>
              </w:rPr>
              <w:t>п</w:t>
            </w:r>
            <w:r w:rsidRPr="00661498">
              <w:rPr>
                <w:rFonts w:ascii="Times New Roman" w:hAnsi="Times New Roman" w:cs="Times New Roman"/>
                <w:sz w:val="24"/>
                <w:szCs w:val="24"/>
              </w:rPr>
              <w:t xml:space="preserve">ансіон, </w:t>
            </w:r>
            <w:r w:rsidRPr="00661498">
              <w:rPr>
                <w:rStyle w:val="rvts0"/>
                <w:rFonts w:ascii="Times New Roman" w:hAnsi="Times New Roman" w:cs="Times New Roman"/>
                <w:sz w:val="24"/>
                <w:szCs w:val="24"/>
              </w:rPr>
              <w:t>та філії.</w:t>
            </w:r>
          </w:p>
          <w:p w:rsidR="00AB3EEC" w:rsidRPr="00661498" w:rsidRDefault="00AB3EEC" w:rsidP="00661498">
            <w:pPr>
              <w:autoSpaceDE w:val="0"/>
              <w:ind w:firstLine="318"/>
              <w:jc w:val="both"/>
              <w:rPr>
                <w:rFonts w:ascii="Times New Roman" w:eastAsia="Times New Roman" w:hAnsi="Times New Roman" w:cs="Times New Roman"/>
                <w:color w:val="000000"/>
                <w:sz w:val="24"/>
                <w:szCs w:val="24"/>
                <w:lang w:eastAsia="uk-UA"/>
              </w:rPr>
            </w:pPr>
            <w:r w:rsidRPr="00661498">
              <w:rPr>
                <w:rFonts w:ascii="Times New Roman" w:hAnsi="Times New Roman" w:cs="Times New Roman"/>
                <w:sz w:val="24"/>
                <w:szCs w:val="24"/>
              </w:rPr>
              <w:t>У складі закладу освіти можуть створюватися тимчасові науково-дослідницькі класи (групи) з метою розробки та перевірки нових варіантів педагогічних технологій, методів навчання і форм організації освітнього процесу та їх ефективності.</w:t>
            </w:r>
          </w:p>
        </w:tc>
        <w:tc>
          <w:tcPr>
            <w:tcW w:w="5222" w:type="dxa"/>
          </w:tcPr>
          <w:p w:rsidR="00AB3EEC" w:rsidRPr="00D723A2" w:rsidRDefault="00DD0FD4" w:rsidP="00661498">
            <w:pPr>
              <w:ind w:right="52" w:firstLine="212"/>
              <w:jc w:val="both"/>
              <w:rPr>
                <w:rFonts w:ascii="Times New Roman" w:hAnsi="Times New Roman" w:cs="Times New Roman"/>
                <w:color w:val="000000" w:themeColor="text1"/>
                <w:sz w:val="24"/>
                <w:szCs w:val="24"/>
              </w:rPr>
            </w:pPr>
            <w:r w:rsidRPr="00D723A2">
              <w:rPr>
                <w:rFonts w:ascii="Times New Roman" w:hAnsi="Times New Roman" w:cs="Times New Roman"/>
                <w:color w:val="000000" w:themeColor="text1"/>
                <w:sz w:val="24"/>
                <w:szCs w:val="24"/>
              </w:rPr>
              <w:t>Дозволити закладам у сільській місцевості, які проводять науково-дослідницьку роботу на Всеукраїнському та регіональному рівні мати у своєму складі початкову школу.</w:t>
            </w:r>
          </w:p>
          <w:p w:rsidR="00DD0FD4" w:rsidRPr="00D723A2" w:rsidRDefault="00DD0FD4" w:rsidP="00661498">
            <w:pPr>
              <w:ind w:firstLine="212"/>
              <w:jc w:val="both"/>
              <w:rPr>
                <w:rFonts w:ascii="Times New Roman" w:eastAsia="Times New Roman" w:hAnsi="Times New Roman" w:cs="Times New Roman"/>
                <w:i/>
                <w:color w:val="000000" w:themeColor="text1"/>
                <w:sz w:val="24"/>
                <w:szCs w:val="24"/>
                <w:lang w:eastAsia="uk-UA"/>
              </w:rPr>
            </w:pPr>
            <w:proofErr w:type="spellStart"/>
            <w:r w:rsidRPr="00D723A2">
              <w:rPr>
                <w:rFonts w:ascii="Times New Roman" w:hAnsi="Times New Roman" w:cs="Times New Roman"/>
                <w:bCs/>
                <w:i/>
                <w:color w:val="000000" w:themeColor="text1"/>
                <w:sz w:val="24"/>
                <w:szCs w:val="24"/>
              </w:rPr>
              <w:t>Семидубський</w:t>
            </w:r>
            <w:proofErr w:type="spellEnd"/>
            <w:r w:rsidRPr="00D723A2">
              <w:rPr>
                <w:rFonts w:ascii="Times New Roman" w:hAnsi="Times New Roman" w:cs="Times New Roman"/>
                <w:bCs/>
                <w:i/>
                <w:color w:val="000000" w:themeColor="text1"/>
                <w:sz w:val="24"/>
                <w:szCs w:val="24"/>
              </w:rPr>
              <w:t xml:space="preserve"> навчально-виховний комплекс «Загальноосвітня школа І-ІІ ступенів-ліцей» </w:t>
            </w:r>
            <w:proofErr w:type="spellStart"/>
            <w:r w:rsidRPr="00D723A2">
              <w:rPr>
                <w:rFonts w:ascii="Times New Roman" w:hAnsi="Times New Roman" w:cs="Times New Roman"/>
                <w:bCs/>
                <w:i/>
                <w:color w:val="000000" w:themeColor="text1"/>
                <w:sz w:val="24"/>
                <w:szCs w:val="24"/>
              </w:rPr>
              <w:t>Дубенської</w:t>
            </w:r>
            <w:proofErr w:type="spellEnd"/>
            <w:r w:rsidRPr="00D723A2">
              <w:rPr>
                <w:rFonts w:ascii="Times New Roman" w:hAnsi="Times New Roman" w:cs="Times New Roman"/>
                <w:bCs/>
                <w:i/>
                <w:color w:val="000000" w:themeColor="text1"/>
                <w:sz w:val="24"/>
                <w:szCs w:val="24"/>
              </w:rPr>
              <w:t xml:space="preserve"> районної ради</w:t>
            </w:r>
          </w:p>
        </w:tc>
        <w:tc>
          <w:tcPr>
            <w:tcW w:w="4170" w:type="dxa"/>
          </w:tcPr>
          <w:p w:rsidR="00AB3EEC" w:rsidRPr="00D723A2" w:rsidRDefault="00DD0FD4" w:rsidP="00F732A6">
            <w:pPr>
              <w:ind w:right="147" w:firstLine="235"/>
              <w:rPr>
                <w:rFonts w:ascii="Times New Roman" w:eastAsia="Times New Roman" w:hAnsi="Times New Roman" w:cs="Times New Roman"/>
                <w:b/>
                <w:color w:val="000000" w:themeColor="text1"/>
                <w:sz w:val="24"/>
                <w:szCs w:val="24"/>
                <w:lang w:eastAsia="uk-UA"/>
              </w:rPr>
            </w:pPr>
            <w:r w:rsidRPr="00D723A2">
              <w:rPr>
                <w:rFonts w:ascii="Times New Roman" w:eastAsia="Times New Roman" w:hAnsi="Times New Roman" w:cs="Times New Roman"/>
                <w:b/>
                <w:color w:val="000000" w:themeColor="text1"/>
                <w:sz w:val="24"/>
                <w:szCs w:val="24"/>
                <w:lang w:eastAsia="uk-UA"/>
              </w:rPr>
              <w:t>Не враховано</w:t>
            </w:r>
            <w:r w:rsidR="00317D04" w:rsidRPr="00D723A2">
              <w:rPr>
                <w:rFonts w:ascii="Times New Roman" w:eastAsia="Times New Roman" w:hAnsi="Times New Roman" w:cs="Times New Roman"/>
                <w:b/>
                <w:color w:val="000000" w:themeColor="text1"/>
                <w:sz w:val="24"/>
                <w:szCs w:val="24"/>
                <w:lang w:eastAsia="uk-UA"/>
              </w:rPr>
              <w:t>.</w:t>
            </w:r>
          </w:p>
          <w:p w:rsidR="00317D04" w:rsidRPr="00D723A2" w:rsidRDefault="00317D04" w:rsidP="00F732A6">
            <w:pPr>
              <w:ind w:right="147" w:firstLine="235"/>
              <w:rPr>
                <w:rFonts w:ascii="Times New Roman" w:eastAsia="Times New Roman" w:hAnsi="Times New Roman" w:cs="Times New Roman"/>
                <w:color w:val="000000" w:themeColor="text1"/>
                <w:sz w:val="24"/>
                <w:szCs w:val="24"/>
                <w:lang w:eastAsia="uk-UA"/>
              </w:rPr>
            </w:pPr>
          </w:p>
        </w:tc>
      </w:tr>
      <w:tr w:rsidR="00AB3EEC" w:rsidRPr="00661498" w:rsidTr="00D624E7">
        <w:tc>
          <w:tcPr>
            <w:tcW w:w="6910" w:type="dxa"/>
          </w:tcPr>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t>26. У складі закладу освіти створюються:</w:t>
            </w:r>
          </w:p>
          <w:p w:rsidR="00AB3EEC" w:rsidRPr="00661498" w:rsidRDefault="00AB3EEC" w:rsidP="00661498">
            <w:pPr>
              <w:autoSpaceDE w:val="0"/>
              <w:ind w:firstLine="318"/>
              <w:jc w:val="both"/>
              <w:rPr>
                <w:rStyle w:val="rvts0"/>
                <w:rFonts w:ascii="Times New Roman" w:hAnsi="Times New Roman" w:cs="Times New Roman"/>
                <w:sz w:val="24"/>
                <w:szCs w:val="24"/>
              </w:rPr>
            </w:pPr>
            <w:r w:rsidRPr="00661498">
              <w:rPr>
                <w:rFonts w:ascii="Times New Roman" w:hAnsi="Times New Roman" w:cs="Times New Roman"/>
                <w:sz w:val="24"/>
                <w:szCs w:val="24"/>
              </w:rPr>
              <w:t xml:space="preserve">класи (групи) з поглибленим вивченням окремих предметів для </w:t>
            </w:r>
            <w:r w:rsidRPr="00661498">
              <w:rPr>
                <w:rStyle w:val="rvts0"/>
                <w:rFonts w:ascii="Times New Roman" w:hAnsi="Times New Roman" w:cs="Times New Roman"/>
                <w:sz w:val="24"/>
                <w:szCs w:val="24"/>
              </w:rPr>
              <w:t xml:space="preserve">досягнення учнями результатів навчання та </w:t>
            </w:r>
            <w:proofErr w:type="spellStart"/>
            <w:r w:rsidRPr="00661498">
              <w:rPr>
                <w:rStyle w:val="rvts0"/>
                <w:rFonts w:ascii="Times New Roman" w:hAnsi="Times New Roman" w:cs="Times New Roman"/>
                <w:sz w:val="24"/>
                <w:szCs w:val="24"/>
              </w:rPr>
              <w:t>компетентностей</w:t>
            </w:r>
            <w:proofErr w:type="spellEnd"/>
            <w:r w:rsidRPr="00661498">
              <w:rPr>
                <w:rStyle w:val="rvts0"/>
                <w:rFonts w:ascii="Times New Roman" w:hAnsi="Times New Roman" w:cs="Times New Roman"/>
                <w:sz w:val="24"/>
                <w:szCs w:val="24"/>
              </w:rPr>
              <w:t xml:space="preserve"> понад вимоги відповідного державного освітнього стандарту;</w:t>
            </w:r>
          </w:p>
          <w:p w:rsidR="00AB3EEC" w:rsidRPr="00661498" w:rsidRDefault="00AB3EEC" w:rsidP="00661498">
            <w:pPr>
              <w:autoSpaceDE w:val="0"/>
              <w:ind w:firstLine="318"/>
              <w:jc w:val="both"/>
              <w:rPr>
                <w:rStyle w:val="rvts0"/>
                <w:rFonts w:ascii="Times New Roman" w:hAnsi="Times New Roman" w:cs="Times New Roman"/>
                <w:sz w:val="24"/>
                <w:szCs w:val="24"/>
              </w:rPr>
            </w:pPr>
            <w:r w:rsidRPr="00661498">
              <w:rPr>
                <w:rStyle w:val="rvts0"/>
                <w:rFonts w:ascii="Times New Roman" w:hAnsi="Times New Roman" w:cs="Times New Roman"/>
                <w:sz w:val="24"/>
                <w:szCs w:val="24"/>
              </w:rPr>
              <w:t xml:space="preserve">циклові комісії, які </w:t>
            </w:r>
            <w:r w:rsidRPr="00661498">
              <w:rPr>
                <w:rFonts w:ascii="Times New Roman" w:hAnsi="Times New Roman" w:cs="Times New Roman"/>
                <w:sz w:val="24"/>
                <w:szCs w:val="24"/>
              </w:rPr>
              <w:t>визначають проблеми (</w:t>
            </w:r>
            <w:r w:rsidRPr="00661498">
              <w:rPr>
                <w:rStyle w:val="rvts0"/>
                <w:rFonts w:ascii="Times New Roman" w:hAnsi="Times New Roman" w:cs="Times New Roman"/>
                <w:sz w:val="24"/>
                <w:szCs w:val="24"/>
              </w:rPr>
              <w:t>технологічні, інженерні, економічні, соціальні або гуманітарні), над дослідженням та розв’язанням яких працюють групи;</w:t>
            </w:r>
          </w:p>
          <w:p w:rsidR="00AB3EEC" w:rsidRPr="00661498" w:rsidRDefault="00AB3EEC" w:rsidP="00661498">
            <w:pPr>
              <w:autoSpaceDE w:val="0"/>
              <w:ind w:firstLine="318"/>
              <w:jc w:val="both"/>
              <w:rPr>
                <w:rStyle w:val="rvts0"/>
                <w:rFonts w:ascii="Times New Roman" w:hAnsi="Times New Roman" w:cs="Times New Roman"/>
                <w:sz w:val="24"/>
                <w:szCs w:val="24"/>
              </w:rPr>
            </w:pPr>
            <w:r w:rsidRPr="00661498">
              <w:rPr>
                <w:rStyle w:val="rvts0"/>
                <w:rFonts w:ascii="Times New Roman" w:hAnsi="Times New Roman" w:cs="Times New Roman"/>
                <w:sz w:val="24"/>
                <w:szCs w:val="24"/>
              </w:rPr>
              <w:t>групи учнів, які працюють над проектами з метою розв'язання проблем технологічного, інженерного, економічного, соціального або гуманітарного характеру.</w:t>
            </w:r>
          </w:p>
          <w:p w:rsidR="00AB3EEC" w:rsidRPr="00661498" w:rsidRDefault="00AB3EEC" w:rsidP="00661498">
            <w:pPr>
              <w:autoSpaceDE w:val="0"/>
              <w:ind w:firstLine="318"/>
              <w:jc w:val="both"/>
              <w:rPr>
                <w:rFonts w:ascii="Times New Roman" w:eastAsia="Times New Roman" w:hAnsi="Times New Roman" w:cs="Times New Roman"/>
                <w:color w:val="000000"/>
                <w:sz w:val="24"/>
                <w:szCs w:val="24"/>
                <w:lang w:eastAsia="uk-UA"/>
              </w:rPr>
            </w:pPr>
            <w:r w:rsidRPr="00661498">
              <w:rPr>
                <w:rFonts w:ascii="Times New Roman" w:hAnsi="Times New Roman" w:cs="Times New Roman"/>
                <w:sz w:val="24"/>
                <w:szCs w:val="24"/>
              </w:rPr>
              <w:t xml:space="preserve">Для підготовки до участі в заходах змагального характеру наукового (науково-технічного) напряму (конкурсах, олімпіадах, турнірах тощо) можуть створюватися тимчасові групи учнів. </w:t>
            </w:r>
          </w:p>
        </w:tc>
        <w:tc>
          <w:tcPr>
            <w:tcW w:w="5222" w:type="dxa"/>
          </w:tcPr>
          <w:p w:rsidR="00AB3EEC" w:rsidRPr="003F6222" w:rsidRDefault="003F6222" w:rsidP="00661498">
            <w:pPr>
              <w:ind w:right="52" w:firstLine="212"/>
              <w:jc w:val="both"/>
              <w:rPr>
                <w:rFonts w:ascii="Times New Roman" w:hAnsi="Times New Roman" w:cs="Times New Roman"/>
                <w:b/>
                <w:sz w:val="24"/>
                <w:szCs w:val="24"/>
              </w:rPr>
            </w:pPr>
            <w:r w:rsidRPr="003F6222">
              <w:rPr>
                <w:rFonts w:ascii="Times New Roman" w:hAnsi="Times New Roman" w:cs="Times New Roman"/>
                <w:sz w:val="24"/>
                <w:szCs w:val="24"/>
              </w:rPr>
              <w:t xml:space="preserve">доповнити </w:t>
            </w:r>
            <w:r w:rsidRPr="003F6222">
              <w:rPr>
                <w:rFonts w:ascii="Times New Roman" w:hAnsi="Times New Roman" w:cs="Times New Roman"/>
                <w:b/>
                <w:sz w:val="24"/>
                <w:szCs w:val="24"/>
              </w:rPr>
              <w:t>науково-методичною радою</w:t>
            </w:r>
          </w:p>
          <w:p w:rsidR="003F6222" w:rsidRDefault="003F6222" w:rsidP="00661498">
            <w:pPr>
              <w:ind w:right="52" w:firstLine="212"/>
              <w:jc w:val="both"/>
              <w:rPr>
                <w:rFonts w:ascii="Times New Roman" w:hAnsi="Times New Roman" w:cs="Times New Roman"/>
                <w:i/>
                <w:sz w:val="24"/>
                <w:szCs w:val="24"/>
              </w:rPr>
            </w:pPr>
            <w:r w:rsidRPr="003F6222">
              <w:rPr>
                <w:rFonts w:ascii="Times New Roman" w:hAnsi="Times New Roman" w:cs="Times New Roman"/>
                <w:i/>
                <w:sz w:val="24"/>
                <w:szCs w:val="24"/>
              </w:rPr>
              <w:t>Остапчук Ірина</w:t>
            </w:r>
          </w:p>
          <w:p w:rsidR="003F6222" w:rsidRDefault="003F6222" w:rsidP="00661498">
            <w:pPr>
              <w:ind w:right="52" w:firstLine="212"/>
              <w:jc w:val="both"/>
              <w:rPr>
                <w:rFonts w:ascii="Times New Roman" w:hAnsi="Times New Roman" w:cs="Times New Roman"/>
                <w:i/>
                <w:sz w:val="24"/>
                <w:szCs w:val="24"/>
              </w:rPr>
            </w:pPr>
          </w:p>
          <w:p w:rsidR="00E81B55" w:rsidRDefault="00E81B55" w:rsidP="00661498">
            <w:pPr>
              <w:ind w:right="52" w:firstLine="212"/>
              <w:jc w:val="both"/>
              <w:rPr>
                <w:rFonts w:ascii="Times New Roman" w:hAnsi="Times New Roman" w:cs="Times New Roman"/>
                <w:i/>
                <w:sz w:val="24"/>
                <w:szCs w:val="24"/>
              </w:rPr>
            </w:pPr>
          </w:p>
          <w:p w:rsidR="003F6222" w:rsidRPr="003F6222" w:rsidRDefault="003F6222" w:rsidP="00661498">
            <w:pPr>
              <w:ind w:right="52" w:firstLine="212"/>
              <w:jc w:val="both"/>
              <w:rPr>
                <w:rFonts w:ascii="Times New Roman" w:hAnsi="Times New Roman" w:cs="Times New Roman"/>
                <w:b/>
                <w:sz w:val="24"/>
                <w:szCs w:val="24"/>
              </w:rPr>
            </w:pPr>
            <w:r w:rsidRPr="003F6222">
              <w:rPr>
                <w:rFonts w:ascii="Times New Roman" w:hAnsi="Times New Roman" w:cs="Times New Roman"/>
                <w:sz w:val="24"/>
                <w:szCs w:val="24"/>
              </w:rPr>
              <w:t xml:space="preserve">не прописана індивідуальна учнівська наукова робота, а більше уваги приділено груповій роботі. Можливо варто прописати: </w:t>
            </w:r>
            <w:r w:rsidRPr="003F6222">
              <w:rPr>
                <w:rFonts w:ascii="Times New Roman" w:hAnsi="Times New Roman" w:cs="Times New Roman"/>
                <w:b/>
                <w:sz w:val="24"/>
                <w:szCs w:val="24"/>
              </w:rPr>
              <w:t>Організацію індивідуальної наукової роботи учнів координує науково-методична рада, яка рекомендує і призначає наукового керівника або консультанта, сприяє проведенню індивідуальних учнівських досліджень.</w:t>
            </w:r>
          </w:p>
          <w:p w:rsidR="003F6222" w:rsidRPr="003F6222" w:rsidRDefault="003F6222" w:rsidP="00661498">
            <w:pPr>
              <w:ind w:right="52" w:firstLine="212"/>
              <w:jc w:val="both"/>
              <w:rPr>
                <w:rFonts w:ascii="Times New Roman" w:eastAsia="Times New Roman" w:hAnsi="Times New Roman" w:cs="Times New Roman"/>
                <w:i/>
                <w:color w:val="000000"/>
                <w:sz w:val="24"/>
                <w:szCs w:val="24"/>
                <w:lang w:eastAsia="uk-UA"/>
              </w:rPr>
            </w:pPr>
            <w:r w:rsidRPr="003F6222">
              <w:rPr>
                <w:rFonts w:ascii="Times New Roman" w:hAnsi="Times New Roman" w:cs="Times New Roman"/>
                <w:i/>
                <w:sz w:val="24"/>
                <w:szCs w:val="24"/>
              </w:rPr>
              <w:t>Остапчук Ірина</w:t>
            </w:r>
          </w:p>
        </w:tc>
        <w:tc>
          <w:tcPr>
            <w:tcW w:w="4170" w:type="dxa"/>
          </w:tcPr>
          <w:p w:rsidR="00AB3EEC" w:rsidRPr="003F6222" w:rsidRDefault="003F6222" w:rsidP="00F732A6">
            <w:pPr>
              <w:ind w:right="147" w:firstLine="235"/>
              <w:rPr>
                <w:rFonts w:ascii="Times New Roman" w:eastAsia="Times New Roman" w:hAnsi="Times New Roman" w:cs="Times New Roman"/>
                <w:b/>
                <w:color w:val="000000"/>
                <w:sz w:val="24"/>
                <w:szCs w:val="24"/>
                <w:lang w:eastAsia="uk-UA"/>
              </w:rPr>
            </w:pPr>
            <w:r w:rsidRPr="003F6222">
              <w:rPr>
                <w:rFonts w:ascii="Times New Roman" w:eastAsia="Times New Roman" w:hAnsi="Times New Roman" w:cs="Times New Roman"/>
                <w:b/>
                <w:color w:val="000000"/>
                <w:sz w:val="24"/>
                <w:szCs w:val="24"/>
                <w:lang w:eastAsia="uk-UA"/>
              </w:rPr>
              <w:t>Не враховано.</w:t>
            </w:r>
          </w:p>
          <w:p w:rsidR="003F6222" w:rsidRDefault="003F6222" w:rsidP="00F732A6">
            <w:pPr>
              <w:ind w:right="147" w:firstLine="235"/>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Функціонал такої ради дублює завдання циклової комісії.</w:t>
            </w:r>
          </w:p>
          <w:p w:rsidR="003F6222" w:rsidRDefault="003F6222" w:rsidP="00F732A6">
            <w:pPr>
              <w:ind w:right="147" w:firstLine="235"/>
              <w:rPr>
                <w:rFonts w:ascii="Times New Roman" w:eastAsia="Times New Roman" w:hAnsi="Times New Roman" w:cs="Times New Roman"/>
                <w:color w:val="000000"/>
                <w:sz w:val="24"/>
                <w:szCs w:val="24"/>
                <w:lang w:eastAsia="uk-UA"/>
              </w:rPr>
            </w:pPr>
          </w:p>
          <w:p w:rsidR="003F6222" w:rsidRPr="003F6222" w:rsidRDefault="003F6222" w:rsidP="00F732A6">
            <w:pPr>
              <w:ind w:right="147" w:firstLine="235"/>
              <w:rPr>
                <w:rFonts w:ascii="Times New Roman" w:eastAsia="Times New Roman" w:hAnsi="Times New Roman" w:cs="Times New Roman"/>
                <w:b/>
                <w:color w:val="000000"/>
                <w:sz w:val="24"/>
                <w:szCs w:val="24"/>
                <w:lang w:eastAsia="uk-UA"/>
              </w:rPr>
            </w:pPr>
            <w:r w:rsidRPr="003F6222">
              <w:rPr>
                <w:rFonts w:ascii="Times New Roman" w:eastAsia="Times New Roman" w:hAnsi="Times New Roman" w:cs="Times New Roman"/>
                <w:b/>
                <w:color w:val="000000"/>
                <w:sz w:val="24"/>
                <w:szCs w:val="24"/>
                <w:lang w:eastAsia="uk-UA"/>
              </w:rPr>
              <w:t>Враховано частково</w:t>
            </w:r>
            <w:r>
              <w:rPr>
                <w:rFonts w:ascii="Times New Roman" w:eastAsia="Times New Roman" w:hAnsi="Times New Roman" w:cs="Times New Roman"/>
                <w:b/>
                <w:color w:val="000000"/>
                <w:sz w:val="24"/>
                <w:szCs w:val="24"/>
                <w:lang w:eastAsia="uk-UA"/>
              </w:rPr>
              <w:t xml:space="preserve"> в п. 2</w:t>
            </w:r>
            <w:r w:rsidRPr="003F6222">
              <w:rPr>
                <w:rFonts w:ascii="Times New Roman" w:eastAsia="Times New Roman" w:hAnsi="Times New Roman" w:cs="Times New Roman"/>
                <w:b/>
                <w:color w:val="000000"/>
                <w:sz w:val="24"/>
                <w:szCs w:val="24"/>
                <w:lang w:eastAsia="uk-UA"/>
              </w:rPr>
              <w:t>.</w:t>
            </w:r>
          </w:p>
          <w:p w:rsidR="003F6222" w:rsidRPr="00E32928" w:rsidRDefault="003F6222" w:rsidP="003F6222">
            <w:pPr>
              <w:ind w:right="147" w:firstLine="235"/>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Нова редакція: </w:t>
            </w:r>
            <w:r w:rsidRPr="003F6222">
              <w:rPr>
                <w:rFonts w:ascii="Times New Roman" w:eastAsia="Times New Roman" w:hAnsi="Times New Roman" w:cs="Times New Roman"/>
                <w:color w:val="000000"/>
                <w:sz w:val="24"/>
                <w:szCs w:val="24"/>
                <w:lang w:eastAsia="uk-UA"/>
              </w:rPr>
              <w:t>циклова комісія – фахове об’єднання педагогічних (науково-педагогічних) працівників, яке визначає, організовує та координує загальноосвітню, експериментальну, навчально-наукову діяльність учнів та/або поглиблене вивчення окремих предметів.</w:t>
            </w:r>
          </w:p>
        </w:tc>
      </w:tr>
      <w:tr w:rsidR="00AB3EEC" w:rsidRPr="00661498" w:rsidTr="00D624E7">
        <w:tc>
          <w:tcPr>
            <w:tcW w:w="6910" w:type="dxa"/>
          </w:tcPr>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t>27. Поділ класів на групи при вивченні окремих предметів здійснюється відповідно до законодавства та з урахуванням наявної матеріально-технічної бази закладу освіти.</w:t>
            </w:r>
          </w:p>
          <w:p w:rsidR="00AB3EEC" w:rsidRPr="00661498" w:rsidRDefault="00AB3EEC" w:rsidP="00661498">
            <w:pPr>
              <w:pStyle w:val="a3"/>
              <w:spacing w:before="0" w:beforeAutospacing="0" w:after="0" w:afterAutospacing="0"/>
              <w:ind w:firstLine="318"/>
              <w:jc w:val="both"/>
              <w:rPr>
                <w:color w:val="000000"/>
              </w:rPr>
            </w:pPr>
            <w:r w:rsidRPr="00661498">
              <w:t xml:space="preserve">У приватних та корпоративних закладах освіти кількість учнів у класах (групах) визначається їх засновником, але в будь-якому випадку вона не може перевищувати кількість, визначену законодавством. </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autoSpaceDE w:val="0"/>
              <w:ind w:firstLine="318"/>
              <w:jc w:val="both"/>
              <w:rPr>
                <w:rFonts w:ascii="Times New Roman" w:eastAsia="Times New Roman" w:hAnsi="Times New Roman" w:cs="Times New Roman"/>
                <w:color w:val="000000"/>
                <w:sz w:val="24"/>
                <w:szCs w:val="24"/>
                <w:lang w:eastAsia="uk-UA"/>
              </w:rPr>
            </w:pPr>
            <w:r w:rsidRPr="00661498">
              <w:rPr>
                <w:rFonts w:ascii="Times New Roman" w:hAnsi="Times New Roman" w:cs="Times New Roman"/>
                <w:sz w:val="24"/>
                <w:szCs w:val="24"/>
              </w:rPr>
              <w:t>28. </w:t>
            </w:r>
            <w:r w:rsidRPr="00661498">
              <w:rPr>
                <w:rFonts w:ascii="Times New Roman" w:eastAsia="Times New Roman" w:hAnsi="Times New Roman" w:cs="Times New Roman"/>
                <w:sz w:val="24"/>
                <w:szCs w:val="24"/>
              </w:rPr>
              <w:t>Зарахування дітей до закладу освіти</w:t>
            </w:r>
            <w:r w:rsidRPr="00661498">
              <w:rPr>
                <w:rFonts w:ascii="Times New Roman" w:hAnsi="Times New Roman" w:cs="Times New Roman"/>
                <w:sz w:val="24"/>
                <w:szCs w:val="24"/>
              </w:rPr>
              <w:t>, переведення їх до іншого закладу та відрахування таких осіб здійснюються у порядку, встановленому МОН.</w:t>
            </w:r>
          </w:p>
        </w:tc>
        <w:tc>
          <w:tcPr>
            <w:tcW w:w="5222" w:type="dxa"/>
          </w:tcPr>
          <w:p w:rsidR="00DD0FD4" w:rsidRPr="00661498" w:rsidRDefault="00DD0FD4" w:rsidP="00661498">
            <w:pPr>
              <w:ind w:right="52" w:firstLine="212"/>
              <w:jc w:val="both"/>
              <w:rPr>
                <w:rStyle w:val="xfm74491877"/>
                <w:rFonts w:ascii="Times New Roman" w:eastAsia="Times New Roman" w:hAnsi="Times New Roman" w:cs="Times New Roman"/>
                <w:sz w:val="24"/>
                <w:szCs w:val="24"/>
              </w:rPr>
            </w:pPr>
            <w:r w:rsidRPr="00661498">
              <w:rPr>
                <w:rStyle w:val="xfm74491877"/>
                <w:rFonts w:ascii="Times New Roman" w:eastAsia="Times New Roman" w:hAnsi="Times New Roman" w:cs="Times New Roman"/>
                <w:sz w:val="24"/>
                <w:szCs w:val="24"/>
              </w:rPr>
              <w:t xml:space="preserve">Необхідно включити в Положенні про науковий ліцей норми про зарахування та відрахування до наукових ліцеїв. </w:t>
            </w:r>
          </w:p>
          <w:p w:rsidR="00AB3EEC" w:rsidRDefault="00DD0FD4" w:rsidP="00661498">
            <w:pPr>
              <w:ind w:right="52" w:firstLine="212"/>
              <w:jc w:val="both"/>
              <w:rPr>
                <w:rStyle w:val="xfm74491877"/>
                <w:rFonts w:ascii="Times New Roman" w:eastAsia="Times New Roman" w:hAnsi="Times New Roman" w:cs="Times New Roman"/>
                <w:i/>
                <w:sz w:val="24"/>
                <w:szCs w:val="24"/>
              </w:rPr>
            </w:pPr>
            <w:r w:rsidRPr="00661498">
              <w:rPr>
                <w:rStyle w:val="xfm74491877"/>
                <w:rFonts w:ascii="Times New Roman" w:eastAsia="Times New Roman" w:hAnsi="Times New Roman" w:cs="Times New Roman"/>
                <w:i/>
                <w:sz w:val="24"/>
                <w:szCs w:val="24"/>
              </w:rPr>
              <w:t>Попова Т.Л.</w:t>
            </w:r>
          </w:p>
          <w:p w:rsidR="00800A82" w:rsidRDefault="00800A82" w:rsidP="00661498">
            <w:pPr>
              <w:ind w:right="52" w:firstLine="212"/>
              <w:jc w:val="both"/>
              <w:rPr>
                <w:rStyle w:val="xfm74491877"/>
                <w:rFonts w:ascii="Times New Roman" w:eastAsia="Times New Roman" w:hAnsi="Times New Roman" w:cs="Times New Roman"/>
                <w:i/>
                <w:sz w:val="24"/>
                <w:szCs w:val="24"/>
              </w:rPr>
            </w:pPr>
          </w:p>
          <w:p w:rsidR="00800A82" w:rsidRPr="00800A82" w:rsidRDefault="00800A82" w:rsidP="00661498">
            <w:pPr>
              <w:ind w:right="52" w:firstLine="212"/>
              <w:jc w:val="both"/>
              <w:rPr>
                <w:rFonts w:ascii="Times New Roman" w:hAnsi="Times New Roman"/>
                <w:sz w:val="24"/>
                <w:szCs w:val="24"/>
              </w:rPr>
            </w:pPr>
            <w:r w:rsidRPr="00800A82">
              <w:rPr>
                <w:rFonts w:ascii="Times New Roman" w:eastAsia="Times New Roman" w:hAnsi="Times New Roman"/>
                <w:sz w:val="24"/>
                <w:szCs w:val="24"/>
              </w:rPr>
              <w:lastRenderedPageBreak/>
              <w:t>Зарахування дітей до закладу освіти</w:t>
            </w:r>
            <w:r w:rsidRPr="00800A82">
              <w:rPr>
                <w:rFonts w:ascii="Times New Roman" w:hAnsi="Times New Roman"/>
                <w:sz w:val="24"/>
                <w:szCs w:val="24"/>
              </w:rPr>
              <w:t xml:space="preserve"> </w:t>
            </w:r>
            <w:r w:rsidRPr="00800A82">
              <w:rPr>
                <w:rFonts w:ascii="Times New Roman" w:hAnsi="Times New Roman"/>
                <w:sz w:val="24"/>
                <w:szCs w:val="24"/>
                <w:u w:val="single"/>
              </w:rPr>
              <w:t>здійснюються на конкурсній основі</w:t>
            </w:r>
            <w:r w:rsidRPr="00800A82">
              <w:rPr>
                <w:rFonts w:ascii="Times New Roman" w:hAnsi="Times New Roman"/>
                <w:sz w:val="24"/>
                <w:szCs w:val="24"/>
              </w:rPr>
              <w:t>, переведення їх до іншого закладу та відрахування таких осіб здійснюються у порядку, встановленому МОН.</w:t>
            </w:r>
          </w:p>
          <w:p w:rsidR="00800A82" w:rsidRDefault="00800A82" w:rsidP="00661498">
            <w:pPr>
              <w:ind w:right="52" w:firstLine="212"/>
              <w:jc w:val="both"/>
              <w:rPr>
                <w:rFonts w:ascii="Times New Roman" w:eastAsia="Times New Roman" w:hAnsi="Times New Roman" w:cs="Times New Roman"/>
                <w:i/>
                <w:color w:val="000000"/>
                <w:sz w:val="24"/>
                <w:szCs w:val="24"/>
                <w:lang w:eastAsia="uk-UA"/>
              </w:rPr>
            </w:pPr>
            <w:r>
              <w:rPr>
                <w:rFonts w:ascii="Times New Roman" w:eastAsia="Times New Roman" w:hAnsi="Times New Roman" w:cs="Times New Roman"/>
                <w:i/>
                <w:color w:val="000000"/>
                <w:sz w:val="24"/>
                <w:szCs w:val="24"/>
                <w:lang w:eastAsia="uk-UA"/>
              </w:rPr>
              <w:t>М. Крапко</w:t>
            </w:r>
          </w:p>
          <w:p w:rsidR="00E81B55" w:rsidRDefault="00E81B55" w:rsidP="00661498">
            <w:pPr>
              <w:ind w:right="52" w:firstLine="212"/>
              <w:jc w:val="both"/>
              <w:rPr>
                <w:rFonts w:ascii="Times New Roman" w:eastAsia="Times New Roman" w:hAnsi="Times New Roman" w:cs="Times New Roman"/>
                <w:i/>
                <w:color w:val="000000"/>
                <w:sz w:val="24"/>
                <w:szCs w:val="24"/>
                <w:lang w:eastAsia="uk-UA"/>
              </w:rPr>
            </w:pPr>
          </w:p>
          <w:p w:rsidR="00E81B55" w:rsidRPr="00E81B55" w:rsidRDefault="00E81B55" w:rsidP="00661498">
            <w:pPr>
              <w:ind w:right="52" w:firstLine="212"/>
              <w:jc w:val="both"/>
              <w:rPr>
                <w:rFonts w:ascii="Times New Roman" w:hAnsi="Times New Roman" w:cs="Times New Roman"/>
                <w:sz w:val="24"/>
                <w:szCs w:val="24"/>
              </w:rPr>
            </w:pPr>
            <w:r w:rsidRPr="00E81B55">
              <w:rPr>
                <w:rFonts w:ascii="Times New Roman" w:hAnsi="Times New Roman" w:cs="Times New Roman"/>
                <w:sz w:val="24"/>
                <w:szCs w:val="24"/>
              </w:rPr>
              <w:t xml:space="preserve">потребує корекції, оскільки наказ МОНУ № 367«Про затвердження Порядку зарахування, відрахування та переведення….» від 16 квітня 2018 р. не прописує порядку зарахування до закладів спеціалізованої освіти. Оскільки науковий ліцей є різновидом спеціалізованої освіти і пов'язаний із організацією і наукового пошуку творчих, обдарованих школярів, то відбір і зарахування мали б здійснюватися винятково на конкурсних засадах у будь-який клас, чи то йдеться про </w:t>
            </w:r>
            <w:proofErr w:type="spellStart"/>
            <w:r w:rsidRPr="00E81B55">
              <w:rPr>
                <w:rFonts w:ascii="Times New Roman" w:hAnsi="Times New Roman" w:cs="Times New Roman"/>
                <w:sz w:val="24"/>
                <w:szCs w:val="24"/>
              </w:rPr>
              <w:t>допрофільні</w:t>
            </w:r>
            <w:proofErr w:type="spellEnd"/>
            <w:r w:rsidRPr="00E81B55">
              <w:rPr>
                <w:rFonts w:ascii="Times New Roman" w:hAnsi="Times New Roman" w:cs="Times New Roman"/>
                <w:sz w:val="24"/>
                <w:szCs w:val="24"/>
              </w:rPr>
              <w:t xml:space="preserve"> (підготовчі класи), чи профільні (10-11 </w:t>
            </w:r>
            <w:proofErr w:type="spellStart"/>
            <w:r w:rsidRPr="00E81B55">
              <w:rPr>
                <w:rFonts w:ascii="Times New Roman" w:hAnsi="Times New Roman" w:cs="Times New Roman"/>
                <w:sz w:val="24"/>
                <w:szCs w:val="24"/>
              </w:rPr>
              <w:t>кл</w:t>
            </w:r>
            <w:proofErr w:type="spellEnd"/>
            <w:r w:rsidRPr="00E81B55">
              <w:rPr>
                <w:rFonts w:ascii="Times New Roman" w:hAnsi="Times New Roman" w:cs="Times New Roman"/>
                <w:sz w:val="24"/>
                <w:szCs w:val="24"/>
              </w:rPr>
              <w:t>.), чи добір на вільні місця. Ми вважаємо, що тут має існувати єдина норма, що передбачає конкурсний набір.</w:t>
            </w:r>
          </w:p>
          <w:p w:rsidR="00E81B55" w:rsidRPr="00E81B55" w:rsidRDefault="00E81B55" w:rsidP="00661498">
            <w:pPr>
              <w:ind w:right="52" w:firstLine="212"/>
              <w:jc w:val="both"/>
              <w:rPr>
                <w:rFonts w:ascii="Times New Roman" w:eastAsia="Times New Roman" w:hAnsi="Times New Roman" w:cs="Times New Roman"/>
                <w:i/>
                <w:color w:val="000000"/>
                <w:sz w:val="24"/>
                <w:szCs w:val="24"/>
                <w:lang w:eastAsia="uk-UA"/>
              </w:rPr>
            </w:pPr>
            <w:r w:rsidRPr="00E81B55">
              <w:rPr>
                <w:rFonts w:ascii="Times New Roman" w:hAnsi="Times New Roman" w:cs="Times New Roman"/>
                <w:i/>
                <w:sz w:val="24"/>
                <w:szCs w:val="24"/>
              </w:rPr>
              <w:t>Остапчук Ірина</w:t>
            </w:r>
          </w:p>
        </w:tc>
        <w:tc>
          <w:tcPr>
            <w:tcW w:w="4170" w:type="dxa"/>
          </w:tcPr>
          <w:p w:rsidR="00AB3EEC" w:rsidRPr="008B3032" w:rsidRDefault="00DD0FD4" w:rsidP="00F732A6">
            <w:pPr>
              <w:ind w:right="147" w:firstLine="235"/>
              <w:rPr>
                <w:rFonts w:ascii="Times New Roman" w:eastAsia="Times New Roman" w:hAnsi="Times New Roman" w:cs="Times New Roman"/>
                <w:b/>
                <w:color w:val="000000"/>
                <w:sz w:val="24"/>
                <w:szCs w:val="24"/>
                <w:lang w:eastAsia="uk-UA"/>
              </w:rPr>
            </w:pPr>
            <w:r w:rsidRPr="008B3032">
              <w:rPr>
                <w:rFonts w:ascii="Times New Roman" w:eastAsia="Times New Roman" w:hAnsi="Times New Roman" w:cs="Times New Roman"/>
                <w:b/>
                <w:color w:val="000000"/>
                <w:sz w:val="24"/>
                <w:szCs w:val="24"/>
                <w:lang w:eastAsia="uk-UA"/>
              </w:rPr>
              <w:lastRenderedPageBreak/>
              <w:t>Не враховано</w:t>
            </w:r>
            <w:r w:rsidR="008B3032" w:rsidRPr="008B3032">
              <w:rPr>
                <w:rFonts w:ascii="Times New Roman" w:eastAsia="Times New Roman" w:hAnsi="Times New Roman" w:cs="Times New Roman"/>
                <w:b/>
                <w:color w:val="000000"/>
                <w:sz w:val="24"/>
                <w:szCs w:val="24"/>
                <w:lang w:eastAsia="uk-UA"/>
              </w:rPr>
              <w:t>.</w:t>
            </w:r>
          </w:p>
          <w:p w:rsidR="008B3032" w:rsidRDefault="008B3032" w:rsidP="008B3032">
            <w:pPr>
              <w:ind w:right="147" w:firstLine="235"/>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Предмет регулювання іншого НПА відповідно до ч. 3 ст. 18 ЗУ «Про загальну середню освіту».</w:t>
            </w:r>
          </w:p>
          <w:p w:rsidR="00800A82" w:rsidRDefault="00800A82" w:rsidP="008B3032">
            <w:pPr>
              <w:ind w:right="147" w:firstLine="235"/>
              <w:jc w:val="both"/>
              <w:rPr>
                <w:rFonts w:ascii="Times New Roman" w:eastAsia="Times New Roman" w:hAnsi="Times New Roman" w:cs="Times New Roman"/>
                <w:color w:val="000000"/>
                <w:sz w:val="24"/>
                <w:szCs w:val="24"/>
                <w:lang w:eastAsia="uk-UA"/>
              </w:rPr>
            </w:pPr>
          </w:p>
          <w:p w:rsidR="00800A82" w:rsidRPr="008B3032" w:rsidRDefault="00800A82" w:rsidP="00800A82">
            <w:pPr>
              <w:ind w:right="147" w:firstLine="235"/>
              <w:rPr>
                <w:rFonts w:ascii="Times New Roman" w:eastAsia="Times New Roman" w:hAnsi="Times New Roman" w:cs="Times New Roman"/>
                <w:b/>
                <w:color w:val="000000"/>
                <w:sz w:val="24"/>
                <w:szCs w:val="24"/>
                <w:lang w:eastAsia="uk-UA"/>
              </w:rPr>
            </w:pPr>
            <w:r w:rsidRPr="008B3032">
              <w:rPr>
                <w:rFonts w:ascii="Times New Roman" w:eastAsia="Times New Roman" w:hAnsi="Times New Roman" w:cs="Times New Roman"/>
                <w:b/>
                <w:color w:val="000000"/>
                <w:sz w:val="24"/>
                <w:szCs w:val="24"/>
                <w:lang w:eastAsia="uk-UA"/>
              </w:rPr>
              <w:t>Не враховано.</w:t>
            </w:r>
          </w:p>
          <w:p w:rsidR="00800A82" w:rsidRDefault="00800A82" w:rsidP="00800A82">
            <w:pPr>
              <w:ind w:right="147" w:firstLine="235"/>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lastRenderedPageBreak/>
              <w:t>Предмет регулювання іншого НПА відповідно до ч. 3 ст. 18 ЗУ «Про загальну середню освіту». Також, ч. 7 ст. 18 ЗУ «Про загальну середню освіту» дозволяє проводити зарахування на конкурсних засадах.</w:t>
            </w:r>
          </w:p>
          <w:p w:rsidR="00E81B55" w:rsidRDefault="00E81B55" w:rsidP="00800A82">
            <w:pPr>
              <w:ind w:right="147" w:firstLine="235"/>
              <w:jc w:val="both"/>
              <w:rPr>
                <w:rFonts w:ascii="Times New Roman" w:eastAsia="Times New Roman" w:hAnsi="Times New Roman" w:cs="Times New Roman"/>
                <w:color w:val="000000"/>
                <w:sz w:val="24"/>
                <w:szCs w:val="24"/>
                <w:lang w:eastAsia="uk-UA"/>
              </w:rPr>
            </w:pPr>
          </w:p>
          <w:p w:rsidR="00E81B55" w:rsidRPr="008B3032" w:rsidRDefault="00E81B55" w:rsidP="00E81B55">
            <w:pPr>
              <w:ind w:right="147" w:firstLine="235"/>
              <w:rPr>
                <w:rFonts w:ascii="Times New Roman" w:eastAsia="Times New Roman" w:hAnsi="Times New Roman" w:cs="Times New Roman"/>
                <w:b/>
                <w:color w:val="000000"/>
                <w:sz w:val="24"/>
                <w:szCs w:val="24"/>
                <w:lang w:eastAsia="uk-UA"/>
              </w:rPr>
            </w:pPr>
            <w:r w:rsidRPr="008B3032">
              <w:rPr>
                <w:rFonts w:ascii="Times New Roman" w:eastAsia="Times New Roman" w:hAnsi="Times New Roman" w:cs="Times New Roman"/>
                <w:b/>
                <w:color w:val="000000"/>
                <w:sz w:val="24"/>
                <w:szCs w:val="24"/>
                <w:lang w:eastAsia="uk-UA"/>
              </w:rPr>
              <w:t>Не враховано.</w:t>
            </w:r>
          </w:p>
          <w:p w:rsidR="00E81B55" w:rsidRDefault="00E81B55" w:rsidP="00E81B55">
            <w:pPr>
              <w:ind w:right="147" w:firstLine="235"/>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Предмет регулювання іншого НПА відповідно до ч. 3 ст. 18 ЗУ «Про загальну середню освіту». Також, ч. 7 ст. 18 ЗУ «Про загальну середню освіту» дозволяє проводити зарахування на конкурсних засадах.</w:t>
            </w:r>
          </w:p>
          <w:p w:rsidR="00E81B55" w:rsidRPr="00E32928" w:rsidRDefault="00E81B55" w:rsidP="00800A82">
            <w:pPr>
              <w:ind w:right="147" w:firstLine="235"/>
              <w:jc w:val="both"/>
              <w:rPr>
                <w:rFonts w:ascii="Times New Roman" w:eastAsia="Times New Roman" w:hAnsi="Times New Roman" w:cs="Times New Roman"/>
                <w:color w:val="000000"/>
                <w:sz w:val="24"/>
                <w:szCs w:val="24"/>
                <w:lang w:eastAsia="uk-UA"/>
              </w:rPr>
            </w:pPr>
          </w:p>
        </w:tc>
      </w:tr>
      <w:tr w:rsidR="00683227" w:rsidRPr="00661498" w:rsidTr="00D624E7">
        <w:tc>
          <w:tcPr>
            <w:tcW w:w="6910" w:type="dxa"/>
          </w:tcPr>
          <w:p w:rsidR="00AB3EEC" w:rsidRPr="00661498" w:rsidRDefault="00AB3EEC" w:rsidP="00661498">
            <w:pPr>
              <w:ind w:firstLine="318"/>
              <w:jc w:val="both"/>
              <w:rPr>
                <w:rFonts w:ascii="Times New Roman" w:hAnsi="Times New Roman" w:cs="Times New Roman"/>
                <w:sz w:val="24"/>
                <w:szCs w:val="24"/>
              </w:rPr>
            </w:pPr>
            <w:r w:rsidRPr="00661498">
              <w:rPr>
                <w:rFonts w:ascii="Times New Roman" w:eastAsia="Times New Roman" w:hAnsi="Times New Roman" w:cs="Times New Roman"/>
                <w:sz w:val="24"/>
                <w:szCs w:val="24"/>
                <w:bdr w:val="none" w:sz="0" w:space="0" w:color="auto" w:frame="1"/>
              </w:rPr>
              <w:lastRenderedPageBreak/>
              <w:t>29. </w:t>
            </w:r>
            <w:r w:rsidRPr="00661498">
              <w:rPr>
                <w:rFonts w:ascii="Times New Roman" w:eastAsia="Times New Roman" w:hAnsi="Times New Roman" w:cs="Times New Roman"/>
                <w:sz w:val="24"/>
                <w:szCs w:val="24"/>
              </w:rPr>
              <w:t>У п</w:t>
            </w:r>
            <w:r w:rsidRPr="00661498">
              <w:rPr>
                <w:rFonts w:ascii="Times New Roman" w:hAnsi="Times New Roman" w:cs="Times New Roman"/>
                <w:sz w:val="24"/>
                <w:szCs w:val="24"/>
              </w:rPr>
              <w:t>ансіоні можуть постійно проживати учні з числа дітей-сиріт та дітей позбавлених батьківського піклування, які не мають опікуна, піклувальника, прийомних батьків, батьків-вихователів.</w:t>
            </w:r>
          </w:p>
          <w:p w:rsidR="00AB3EEC" w:rsidRPr="00661498" w:rsidRDefault="00AB3EEC" w:rsidP="00661498">
            <w:pPr>
              <w:ind w:firstLine="318"/>
              <w:jc w:val="both"/>
              <w:rPr>
                <w:rFonts w:ascii="Times New Roman" w:hAnsi="Times New Roman" w:cs="Times New Roman"/>
                <w:sz w:val="24"/>
                <w:szCs w:val="24"/>
              </w:rPr>
            </w:pPr>
            <w:r w:rsidRPr="00661498">
              <w:rPr>
                <w:rFonts w:ascii="Times New Roman" w:hAnsi="Times New Roman" w:cs="Times New Roman"/>
                <w:sz w:val="24"/>
                <w:szCs w:val="24"/>
              </w:rPr>
              <w:t>Інші діти можуть проживати у пансіоні (крім вихідних, святкових та канікулярних днів) у разі, якщо відстань від закладу освіти до місця проживання дитини, перевищує 15 км по дорозі з твердим покриттям і 1 години тривалості перебування в дорозі в один бік.</w:t>
            </w:r>
          </w:p>
          <w:p w:rsidR="00AB3EEC" w:rsidRPr="00661498" w:rsidRDefault="00AB3EEC" w:rsidP="00661498">
            <w:pPr>
              <w:ind w:firstLine="318"/>
              <w:jc w:val="both"/>
              <w:rPr>
                <w:rFonts w:ascii="Times New Roman" w:eastAsia="Times New Roman" w:hAnsi="Times New Roman" w:cs="Times New Roman"/>
                <w:sz w:val="24"/>
                <w:szCs w:val="24"/>
              </w:rPr>
            </w:pPr>
            <w:r w:rsidRPr="00661498">
              <w:rPr>
                <w:rFonts w:ascii="Times New Roman" w:eastAsia="Times New Roman" w:hAnsi="Times New Roman" w:cs="Times New Roman"/>
                <w:sz w:val="24"/>
                <w:szCs w:val="24"/>
              </w:rPr>
              <w:t>За заявою батьків, інших законних представників та за погодженням зі службою у справах дітей діти можуть залишатися в чергових групах пансіону на вихідні та святкові дні, крім канікулярних. Рішення про створення чергових груп оформлюється наказом директора відповідно до установчих документів закладу освіти.</w:t>
            </w:r>
          </w:p>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lastRenderedPageBreak/>
              <w:t>Учні закладу освіти</w:t>
            </w:r>
            <w:r w:rsidRPr="00661498">
              <w:rPr>
                <w:rFonts w:ascii="Times New Roman" w:eastAsia="Times New Roman" w:hAnsi="Times New Roman" w:cs="Times New Roman"/>
                <w:sz w:val="24"/>
                <w:szCs w:val="24"/>
              </w:rPr>
              <w:t>, які проживають поза межами населеного пункту</w:t>
            </w:r>
            <w:r w:rsidRPr="00661498">
              <w:rPr>
                <w:rFonts w:ascii="Times New Roman" w:hAnsi="Times New Roman" w:cs="Times New Roman"/>
                <w:sz w:val="24"/>
                <w:szCs w:val="24"/>
              </w:rPr>
              <w:t>, в якому він розташований, проживають в пансіоні за рахунок засновника.</w:t>
            </w:r>
          </w:p>
          <w:p w:rsidR="00683227" w:rsidRPr="00661498" w:rsidRDefault="00AB3EEC" w:rsidP="00661498">
            <w:pPr>
              <w:ind w:firstLine="318"/>
              <w:jc w:val="both"/>
              <w:rPr>
                <w:rFonts w:ascii="Times New Roman" w:eastAsia="Times New Roman" w:hAnsi="Times New Roman" w:cs="Times New Roman"/>
                <w:color w:val="000000"/>
                <w:sz w:val="24"/>
                <w:szCs w:val="24"/>
                <w:lang w:eastAsia="uk-UA"/>
              </w:rPr>
            </w:pPr>
            <w:r w:rsidRPr="00661498">
              <w:rPr>
                <w:rFonts w:ascii="Times New Roman" w:hAnsi="Times New Roman" w:cs="Times New Roman"/>
                <w:sz w:val="24"/>
                <w:szCs w:val="24"/>
              </w:rPr>
              <w:t>Для учнів,</w:t>
            </w:r>
            <w:r w:rsidRPr="00661498">
              <w:rPr>
                <w:rFonts w:ascii="Times New Roman" w:eastAsia="Times New Roman" w:hAnsi="Times New Roman" w:cs="Times New Roman"/>
                <w:sz w:val="24"/>
                <w:szCs w:val="24"/>
              </w:rPr>
              <w:t xml:space="preserve"> які не можуть бути влаштовані до пансіону </w:t>
            </w:r>
            <w:r w:rsidRPr="00661498">
              <w:rPr>
                <w:rFonts w:ascii="Times New Roman" w:hAnsi="Times New Roman" w:cs="Times New Roman"/>
                <w:sz w:val="24"/>
                <w:szCs w:val="24"/>
              </w:rPr>
              <w:t>закладу освіти</w:t>
            </w:r>
            <w:r w:rsidRPr="00661498">
              <w:rPr>
                <w:rFonts w:ascii="Times New Roman" w:eastAsia="Times New Roman" w:hAnsi="Times New Roman" w:cs="Times New Roman"/>
                <w:sz w:val="24"/>
                <w:szCs w:val="24"/>
              </w:rPr>
              <w:t xml:space="preserve"> та проживають поза межами населеного пункту, у якому він розташований, засновник закладу освіти має створити умови для підвезення їх до закладу.</w:t>
            </w:r>
          </w:p>
        </w:tc>
        <w:tc>
          <w:tcPr>
            <w:tcW w:w="5222" w:type="dxa"/>
          </w:tcPr>
          <w:p w:rsidR="00683227" w:rsidRPr="00661498" w:rsidRDefault="00683227"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683227" w:rsidRPr="00E32928" w:rsidRDefault="00683227" w:rsidP="00F732A6">
            <w:pPr>
              <w:ind w:right="147" w:firstLine="235"/>
              <w:rPr>
                <w:rFonts w:ascii="Times New Roman" w:eastAsia="Times New Roman" w:hAnsi="Times New Roman" w:cs="Times New Roman"/>
                <w:color w:val="000000"/>
                <w:sz w:val="24"/>
                <w:szCs w:val="24"/>
                <w:lang w:eastAsia="uk-UA"/>
              </w:rPr>
            </w:pPr>
          </w:p>
        </w:tc>
      </w:tr>
      <w:tr w:rsidR="00683227" w:rsidRPr="00661498" w:rsidTr="00D624E7">
        <w:tc>
          <w:tcPr>
            <w:tcW w:w="6910" w:type="dxa"/>
          </w:tcPr>
          <w:p w:rsidR="00AB3EEC" w:rsidRPr="00661498" w:rsidRDefault="00AB3EEC" w:rsidP="00661498">
            <w:pPr>
              <w:pStyle w:val="a3"/>
              <w:spacing w:before="0" w:beforeAutospacing="0" w:after="0" w:afterAutospacing="0"/>
              <w:ind w:firstLine="318"/>
              <w:jc w:val="both"/>
            </w:pPr>
            <w:r w:rsidRPr="00661498">
              <w:t>30. Працівники закладу освіти мають забезпечити безпечні та нешкідливі умови навчання, режим роботи, умови для фізичного розвитку та зміцнення здоров'я, формувати гігієнічні навички та засади здорового способу життя учнів.</w:t>
            </w:r>
          </w:p>
          <w:p w:rsidR="00683227" w:rsidRPr="00661498" w:rsidRDefault="00AB3EEC" w:rsidP="00661498">
            <w:pPr>
              <w:ind w:firstLine="318"/>
              <w:jc w:val="both"/>
              <w:rPr>
                <w:rFonts w:ascii="Times New Roman" w:eastAsia="Times New Roman" w:hAnsi="Times New Roman" w:cs="Times New Roman"/>
                <w:color w:val="000000"/>
                <w:sz w:val="24"/>
                <w:szCs w:val="24"/>
                <w:lang w:eastAsia="uk-UA"/>
              </w:rPr>
            </w:pPr>
            <w:r w:rsidRPr="00661498">
              <w:rPr>
                <w:rFonts w:ascii="Times New Roman" w:hAnsi="Times New Roman" w:cs="Times New Roman"/>
                <w:sz w:val="24"/>
                <w:szCs w:val="24"/>
              </w:rPr>
              <w:t xml:space="preserve">Відповідальність за організацію харчування учнів у закладі освіти, додержання в них вимог санітарно-гігієнічних і санітарно-протиепідемічних правил і норм покладається на засновника та директора цього закладу. Норми та порядок організації харчування учнів у закладах загальної середньої освіти встановлюються Кабінетом Міністрів України. </w:t>
            </w:r>
          </w:p>
        </w:tc>
        <w:tc>
          <w:tcPr>
            <w:tcW w:w="5222" w:type="dxa"/>
          </w:tcPr>
          <w:p w:rsidR="00683227" w:rsidRPr="00661498" w:rsidRDefault="00683227"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683227" w:rsidRPr="00E32928" w:rsidRDefault="00683227"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pStyle w:val="rvps2"/>
              <w:spacing w:before="0" w:beforeAutospacing="0" w:after="0" w:afterAutospacing="0"/>
              <w:ind w:firstLine="318"/>
              <w:jc w:val="both"/>
            </w:pPr>
            <w:r w:rsidRPr="00661498">
              <w:t>31. Учні закладів освіти забезпечуються медичним обслуговуванням, що здійснюється медичними працівниками, які входять до штату цих закладів або відповідних закладів охорони здоров'я, у порядку, встановленому Кабінетом Міністрів України.</w:t>
            </w:r>
          </w:p>
          <w:p w:rsidR="00AB3EEC" w:rsidRPr="00661498" w:rsidRDefault="00AB3EEC" w:rsidP="00661498">
            <w:pPr>
              <w:pStyle w:val="rvps2"/>
              <w:spacing w:before="0" w:beforeAutospacing="0" w:after="0" w:afterAutospacing="0"/>
              <w:ind w:firstLine="318"/>
              <w:jc w:val="both"/>
              <w:rPr>
                <w:color w:val="000000"/>
              </w:rPr>
            </w:pPr>
            <w:bookmarkStart w:id="4" w:name="n185"/>
            <w:bookmarkEnd w:id="4"/>
            <w:r w:rsidRPr="00661498">
              <w:t>Заклади охорони здоров'я разом з органами управління освітою та органами охорони здоров'я щорічно забезпечують безоплатний медичний огляд учнів, моніторинг і корекцію стану здоров'я, проведення лікувально-профілактичних заходів у закладах освіти.</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autoSpaceDE w:val="0"/>
              <w:ind w:firstLine="318"/>
              <w:jc w:val="center"/>
              <w:rPr>
                <w:rFonts w:ascii="Times New Roman" w:hAnsi="Times New Roman" w:cs="Times New Roman"/>
                <w:b/>
                <w:sz w:val="24"/>
                <w:szCs w:val="24"/>
              </w:rPr>
            </w:pPr>
            <w:r w:rsidRPr="00661498">
              <w:rPr>
                <w:rFonts w:ascii="Times New Roman" w:hAnsi="Times New Roman" w:cs="Times New Roman"/>
                <w:b/>
                <w:sz w:val="24"/>
                <w:szCs w:val="24"/>
              </w:rPr>
              <w:t>Управління закладом освіти</w:t>
            </w:r>
          </w:p>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t xml:space="preserve">32. Керівництво закладом освіти здійснює </w:t>
            </w:r>
            <w:r w:rsidRPr="00661498">
              <w:rPr>
                <w:rStyle w:val="rvts0"/>
                <w:rFonts w:ascii="Times New Roman" w:hAnsi="Times New Roman" w:cs="Times New Roman"/>
                <w:sz w:val="24"/>
                <w:szCs w:val="24"/>
              </w:rPr>
              <w:t xml:space="preserve">директор цього </w:t>
            </w:r>
            <w:r w:rsidRPr="00661498">
              <w:rPr>
                <w:rFonts w:ascii="Times New Roman" w:hAnsi="Times New Roman" w:cs="Times New Roman"/>
                <w:sz w:val="24"/>
                <w:szCs w:val="24"/>
              </w:rPr>
              <w:t>закладу, повноваження та кваліфікаційні вимоги до якого визначаються Законом України «Про загальну середню освіту», статутом закладу освіти та трудовим договором.</w:t>
            </w:r>
          </w:p>
          <w:p w:rsidR="00AB3EEC" w:rsidRPr="00661498" w:rsidRDefault="00AB3EEC" w:rsidP="00661498">
            <w:pPr>
              <w:autoSpaceDE w:val="0"/>
              <w:ind w:firstLine="318"/>
              <w:jc w:val="both"/>
              <w:rPr>
                <w:rFonts w:ascii="Times New Roman" w:eastAsia="Times New Roman" w:hAnsi="Times New Roman" w:cs="Times New Roman"/>
                <w:color w:val="000000"/>
                <w:sz w:val="24"/>
                <w:szCs w:val="24"/>
                <w:lang w:eastAsia="uk-UA"/>
              </w:rPr>
            </w:pPr>
            <w:r w:rsidRPr="00661498">
              <w:rPr>
                <w:rStyle w:val="rvts0"/>
                <w:rFonts w:ascii="Times New Roman" w:hAnsi="Times New Roman" w:cs="Times New Roman"/>
                <w:sz w:val="24"/>
                <w:szCs w:val="24"/>
              </w:rPr>
              <w:t xml:space="preserve">Директор </w:t>
            </w:r>
            <w:r w:rsidRPr="00661498">
              <w:rPr>
                <w:rFonts w:ascii="Times New Roman" w:hAnsi="Times New Roman" w:cs="Times New Roman"/>
                <w:sz w:val="24"/>
                <w:szCs w:val="24"/>
              </w:rPr>
              <w:t xml:space="preserve">закладу освіти </w:t>
            </w:r>
            <w:r w:rsidRPr="00661498">
              <w:rPr>
                <w:rStyle w:val="rvts0"/>
                <w:rFonts w:ascii="Times New Roman" w:hAnsi="Times New Roman" w:cs="Times New Roman"/>
                <w:sz w:val="24"/>
                <w:szCs w:val="24"/>
              </w:rPr>
              <w:t>призначається на посаду та звільняється з посади рішенням засновника відповідно до законодавства.</w:t>
            </w:r>
          </w:p>
        </w:tc>
        <w:tc>
          <w:tcPr>
            <w:tcW w:w="5222" w:type="dxa"/>
          </w:tcPr>
          <w:p w:rsidR="001214AC" w:rsidRPr="00661498" w:rsidRDefault="001214AC" w:rsidP="00661498">
            <w:pPr>
              <w:tabs>
                <w:tab w:val="center" w:pos="4677"/>
                <w:tab w:val="right" w:pos="9355"/>
              </w:tabs>
              <w:autoSpaceDE w:val="0"/>
              <w:ind w:firstLine="212"/>
              <w:jc w:val="both"/>
              <w:rPr>
                <w:rFonts w:ascii="Times New Roman" w:hAnsi="Times New Roman" w:cs="Times New Roman"/>
                <w:sz w:val="24"/>
                <w:szCs w:val="24"/>
              </w:rPr>
            </w:pPr>
            <w:r w:rsidRPr="00661498">
              <w:rPr>
                <w:rFonts w:ascii="Times New Roman" w:hAnsi="Times New Roman" w:cs="Times New Roman"/>
                <w:sz w:val="24"/>
                <w:szCs w:val="24"/>
              </w:rPr>
              <w:t xml:space="preserve">32. Керівництво закладом освіти здійснює </w:t>
            </w:r>
            <w:r w:rsidRPr="00661498">
              <w:rPr>
                <w:rFonts w:ascii="Times New Roman" w:hAnsi="Times New Roman" w:cs="Times New Roman"/>
                <w:b/>
                <w:sz w:val="24"/>
                <w:szCs w:val="24"/>
              </w:rPr>
              <w:t>його</w:t>
            </w:r>
            <w:r w:rsidRPr="00661498">
              <w:rPr>
                <w:rFonts w:ascii="Times New Roman" w:hAnsi="Times New Roman" w:cs="Times New Roman"/>
                <w:sz w:val="24"/>
                <w:szCs w:val="24"/>
              </w:rPr>
              <w:t>, повноваження та кваліфікаційні вимоги до якого визначаються Законом України «Про загальну середню освіту», статутом закладу освіти та трудовим договором.</w:t>
            </w:r>
          </w:p>
          <w:p w:rsidR="00AB3EEC" w:rsidRPr="00661498" w:rsidRDefault="001214AC" w:rsidP="00661498">
            <w:pPr>
              <w:ind w:right="52" w:firstLine="212"/>
              <w:jc w:val="both"/>
              <w:rPr>
                <w:rFonts w:ascii="Times New Roman" w:eastAsia="Times New Roman" w:hAnsi="Times New Roman" w:cs="Times New Roman"/>
                <w:i/>
                <w:color w:val="000000"/>
                <w:sz w:val="24"/>
                <w:szCs w:val="24"/>
                <w:lang w:eastAsia="uk-UA"/>
              </w:rPr>
            </w:pPr>
            <w:r w:rsidRPr="00661498">
              <w:rPr>
                <w:rFonts w:ascii="Times New Roman" w:hAnsi="Times New Roman" w:cs="Times New Roman"/>
                <w:i/>
                <w:sz w:val="24"/>
                <w:szCs w:val="24"/>
              </w:rPr>
              <w:t>Інститут обдарованої дитини НАПН України</w:t>
            </w:r>
          </w:p>
        </w:tc>
        <w:tc>
          <w:tcPr>
            <w:tcW w:w="4170" w:type="dxa"/>
          </w:tcPr>
          <w:p w:rsidR="00AB3EEC" w:rsidRPr="00C63509" w:rsidRDefault="00C63509" w:rsidP="00F732A6">
            <w:pPr>
              <w:ind w:right="147" w:firstLine="235"/>
              <w:rPr>
                <w:rFonts w:ascii="Times New Roman" w:eastAsia="Times New Roman" w:hAnsi="Times New Roman" w:cs="Times New Roman"/>
                <w:b/>
                <w:color w:val="000000"/>
                <w:sz w:val="24"/>
                <w:szCs w:val="24"/>
                <w:lang w:eastAsia="uk-UA"/>
              </w:rPr>
            </w:pPr>
            <w:r w:rsidRPr="00C63509">
              <w:rPr>
                <w:rFonts w:ascii="Times New Roman" w:eastAsia="Times New Roman" w:hAnsi="Times New Roman" w:cs="Times New Roman"/>
                <w:b/>
                <w:color w:val="000000"/>
                <w:sz w:val="24"/>
                <w:szCs w:val="24"/>
                <w:lang w:eastAsia="uk-UA"/>
              </w:rPr>
              <w:t>Враховано.</w:t>
            </w:r>
          </w:p>
        </w:tc>
      </w:tr>
      <w:tr w:rsidR="00AB3EEC" w:rsidRPr="00661498" w:rsidTr="00D624E7">
        <w:tc>
          <w:tcPr>
            <w:tcW w:w="6910" w:type="dxa"/>
          </w:tcPr>
          <w:p w:rsidR="00AB3EEC" w:rsidRPr="00661498" w:rsidRDefault="00AB3EEC" w:rsidP="00661498">
            <w:pPr>
              <w:pStyle w:val="rvps2"/>
              <w:spacing w:before="0" w:beforeAutospacing="0" w:after="0" w:afterAutospacing="0"/>
              <w:ind w:firstLine="318"/>
              <w:jc w:val="both"/>
            </w:pPr>
            <w:r w:rsidRPr="00661498">
              <w:t>33. Колегіальним органом управління закладу освіти є педагогічна рада, повноваження якої визначаються Законом України «Про загальну середню освіту» і статутом закладу.</w:t>
            </w:r>
          </w:p>
          <w:p w:rsidR="00AB3EEC" w:rsidRPr="00661498" w:rsidRDefault="00AB3EEC" w:rsidP="00661498">
            <w:pPr>
              <w:pStyle w:val="rvps2"/>
              <w:spacing w:before="0" w:beforeAutospacing="0" w:after="0" w:afterAutospacing="0"/>
              <w:ind w:firstLine="318"/>
              <w:jc w:val="both"/>
              <w:rPr>
                <w:color w:val="000000"/>
              </w:rPr>
            </w:pPr>
            <w:bookmarkStart w:id="5" w:name="n512"/>
            <w:bookmarkEnd w:id="5"/>
            <w:r w:rsidRPr="00661498">
              <w:rPr>
                <w:rStyle w:val="rvts0"/>
              </w:rPr>
              <w:t>Директор</w:t>
            </w:r>
            <w:r w:rsidRPr="00661498">
              <w:t xml:space="preserve"> закладу є головою педагогічної ради.</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lastRenderedPageBreak/>
              <w:t>34. </w:t>
            </w:r>
            <w:r w:rsidRPr="00661498">
              <w:rPr>
                <w:rStyle w:val="rvts0"/>
                <w:rFonts w:ascii="Times New Roman" w:hAnsi="Times New Roman" w:cs="Times New Roman"/>
                <w:sz w:val="24"/>
                <w:szCs w:val="24"/>
              </w:rPr>
              <w:t xml:space="preserve">Директор </w:t>
            </w:r>
            <w:r w:rsidRPr="00661498">
              <w:rPr>
                <w:rFonts w:ascii="Times New Roman" w:hAnsi="Times New Roman" w:cs="Times New Roman"/>
                <w:sz w:val="24"/>
                <w:szCs w:val="24"/>
              </w:rPr>
              <w:t>закладу:</w:t>
            </w:r>
          </w:p>
          <w:p w:rsidR="00AB3EEC" w:rsidRPr="00661498" w:rsidRDefault="00AB3EEC" w:rsidP="00661498">
            <w:pPr>
              <w:autoSpaceDE w:val="0"/>
              <w:ind w:firstLine="318"/>
              <w:jc w:val="both"/>
              <w:rPr>
                <w:rStyle w:val="rvts0"/>
                <w:rFonts w:ascii="Times New Roman" w:hAnsi="Times New Roman" w:cs="Times New Roman"/>
                <w:sz w:val="24"/>
                <w:szCs w:val="24"/>
              </w:rPr>
            </w:pPr>
            <w:r w:rsidRPr="00661498">
              <w:rPr>
                <w:rStyle w:val="rvts0"/>
                <w:rFonts w:ascii="Times New Roman" w:hAnsi="Times New Roman" w:cs="Times New Roman"/>
                <w:sz w:val="24"/>
                <w:szCs w:val="24"/>
              </w:rPr>
              <w:t xml:space="preserve">затверджує штатні розписи державних і комунальних </w:t>
            </w:r>
            <w:r w:rsidRPr="00661498">
              <w:rPr>
                <w:rFonts w:ascii="Times New Roman" w:hAnsi="Times New Roman" w:cs="Times New Roman"/>
                <w:sz w:val="24"/>
                <w:szCs w:val="24"/>
              </w:rPr>
              <w:t xml:space="preserve">наукових ліцеїв або наукових ліцеїв-інтернатів </w:t>
            </w:r>
            <w:r w:rsidRPr="00661498">
              <w:rPr>
                <w:rStyle w:val="rvts0"/>
                <w:rFonts w:ascii="Times New Roman" w:hAnsi="Times New Roman" w:cs="Times New Roman"/>
                <w:sz w:val="24"/>
                <w:szCs w:val="24"/>
              </w:rPr>
              <w:t>на підставі Типових штатних нормативів закладів спеціалізованої освіти, затверджених МОН;</w:t>
            </w:r>
          </w:p>
          <w:p w:rsidR="00AB3EEC" w:rsidRPr="00661498" w:rsidRDefault="00AB3EEC" w:rsidP="00661498">
            <w:pPr>
              <w:autoSpaceDE w:val="0"/>
              <w:ind w:firstLine="318"/>
              <w:jc w:val="both"/>
              <w:rPr>
                <w:rStyle w:val="rvts0"/>
                <w:rFonts w:ascii="Times New Roman" w:hAnsi="Times New Roman" w:cs="Times New Roman"/>
                <w:sz w:val="24"/>
                <w:szCs w:val="24"/>
              </w:rPr>
            </w:pPr>
            <w:r w:rsidRPr="00661498">
              <w:rPr>
                <w:rStyle w:val="rvts0"/>
                <w:rFonts w:ascii="Times New Roman" w:hAnsi="Times New Roman" w:cs="Times New Roman"/>
                <w:sz w:val="24"/>
                <w:szCs w:val="24"/>
              </w:rPr>
              <w:t>визначає порядок діловодства і бухгалтерського обліку в закладі відповідно до законодавства;</w:t>
            </w:r>
          </w:p>
          <w:p w:rsidR="00AB3EEC" w:rsidRPr="00661498" w:rsidRDefault="00AB3EEC" w:rsidP="00661498">
            <w:pPr>
              <w:autoSpaceDE w:val="0"/>
              <w:ind w:firstLine="318"/>
              <w:jc w:val="both"/>
              <w:rPr>
                <w:rStyle w:val="rvts0"/>
                <w:rFonts w:ascii="Times New Roman" w:hAnsi="Times New Roman" w:cs="Times New Roman"/>
                <w:sz w:val="24"/>
                <w:szCs w:val="24"/>
              </w:rPr>
            </w:pPr>
            <w:r w:rsidRPr="00661498">
              <w:rPr>
                <w:rStyle w:val="rvts0"/>
                <w:rFonts w:ascii="Times New Roman" w:hAnsi="Times New Roman" w:cs="Times New Roman"/>
                <w:sz w:val="24"/>
                <w:szCs w:val="24"/>
              </w:rPr>
              <w:t xml:space="preserve">приймає рішення про здійснення бухгалтерського обліку самостійно </w:t>
            </w:r>
            <w:r w:rsidRPr="00661498">
              <w:rPr>
                <w:rFonts w:ascii="Times New Roman" w:hAnsi="Times New Roman" w:cs="Times New Roman"/>
                <w:sz w:val="24"/>
                <w:szCs w:val="24"/>
              </w:rPr>
              <w:t xml:space="preserve">закладом освіти </w:t>
            </w:r>
            <w:r w:rsidRPr="00661498">
              <w:rPr>
                <w:rStyle w:val="rvts0"/>
                <w:rFonts w:ascii="Times New Roman" w:hAnsi="Times New Roman" w:cs="Times New Roman"/>
                <w:sz w:val="24"/>
                <w:szCs w:val="24"/>
              </w:rPr>
              <w:t>або через централізовану бухгалтерію;</w:t>
            </w:r>
          </w:p>
          <w:p w:rsidR="00AB3EEC" w:rsidRPr="00661498" w:rsidRDefault="00AB3EEC" w:rsidP="00661498">
            <w:pPr>
              <w:autoSpaceDE w:val="0"/>
              <w:ind w:firstLine="318"/>
              <w:jc w:val="both"/>
              <w:rPr>
                <w:rStyle w:val="rvts0"/>
                <w:rFonts w:ascii="Times New Roman" w:hAnsi="Times New Roman" w:cs="Times New Roman"/>
                <w:sz w:val="24"/>
                <w:szCs w:val="24"/>
              </w:rPr>
            </w:pPr>
            <w:r w:rsidRPr="00661498">
              <w:rPr>
                <w:rStyle w:val="rvts0"/>
                <w:rFonts w:ascii="Times New Roman" w:hAnsi="Times New Roman" w:cs="Times New Roman"/>
                <w:sz w:val="24"/>
                <w:szCs w:val="24"/>
              </w:rPr>
              <w:t>вводить в дію рішення педагогічної ради закладу;</w:t>
            </w:r>
          </w:p>
          <w:p w:rsidR="00AB3EEC" w:rsidRPr="00661498" w:rsidRDefault="00AB3EEC" w:rsidP="00661498">
            <w:pPr>
              <w:autoSpaceDE w:val="0"/>
              <w:ind w:firstLine="318"/>
              <w:jc w:val="both"/>
              <w:rPr>
                <w:rStyle w:val="rvts0"/>
                <w:rFonts w:ascii="Times New Roman" w:hAnsi="Times New Roman" w:cs="Times New Roman"/>
                <w:sz w:val="24"/>
                <w:szCs w:val="24"/>
              </w:rPr>
            </w:pPr>
            <w:r w:rsidRPr="00661498">
              <w:rPr>
                <w:rStyle w:val="rvts0"/>
                <w:rFonts w:ascii="Times New Roman" w:hAnsi="Times New Roman" w:cs="Times New Roman"/>
                <w:sz w:val="24"/>
                <w:szCs w:val="24"/>
              </w:rPr>
              <w:t>затверджує розподіл педагогічного навантаження у закладі;</w:t>
            </w:r>
          </w:p>
          <w:p w:rsidR="00AB3EEC" w:rsidRPr="00661498" w:rsidRDefault="00AB3EEC" w:rsidP="00661498">
            <w:pPr>
              <w:autoSpaceDE w:val="0"/>
              <w:ind w:firstLine="318"/>
              <w:jc w:val="both"/>
              <w:rPr>
                <w:rStyle w:val="rvts0"/>
                <w:rFonts w:ascii="Times New Roman" w:hAnsi="Times New Roman" w:cs="Times New Roman"/>
                <w:sz w:val="24"/>
                <w:szCs w:val="24"/>
              </w:rPr>
            </w:pPr>
            <w:r w:rsidRPr="00661498">
              <w:rPr>
                <w:rFonts w:ascii="Times New Roman" w:hAnsi="Times New Roman" w:cs="Times New Roman"/>
                <w:sz w:val="24"/>
                <w:szCs w:val="24"/>
              </w:rPr>
              <w:t xml:space="preserve">затверджує </w:t>
            </w:r>
            <w:r w:rsidRPr="00661498">
              <w:rPr>
                <w:rStyle w:val="rvts0"/>
                <w:rFonts w:ascii="Times New Roman" w:hAnsi="Times New Roman" w:cs="Times New Roman"/>
                <w:sz w:val="24"/>
                <w:szCs w:val="24"/>
              </w:rPr>
              <w:t>освітню програму закладу освіти, схвалену педагогічною радою;</w:t>
            </w:r>
          </w:p>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t xml:space="preserve">здійснює керівництво педагогічним колективом, створює необхідні умови для підвищення фахового кваліфікаційного рівня працівників, організовує освітній процес; </w:t>
            </w:r>
          </w:p>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t>забезпечує контроль за виконанням навчальних планів та освітньої програми, якістю знань, умінь і навичок учнів, за якістю і ефективністю роботи педагогічного колективу;</w:t>
            </w:r>
          </w:p>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t>створює необхідні умови для участі учнів у позакласній та позашкільній роботі, проведення виховної роботи;</w:t>
            </w:r>
          </w:p>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t>забезпечує дотримання вимог щодо охорони дитинства, санітарно-гігієнічних та протипожежних норм, вимог техніки безпеки;</w:t>
            </w:r>
          </w:p>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t xml:space="preserve">розпоряджається в установленому порядку майном закладу та його коштами; </w:t>
            </w:r>
          </w:p>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t xml:space="preserve">підтримує ініціативи щодо вдосконалення системи навчання та виховання, заохочення творчих пошуків, дослідно-експериментальної, наукової та науково-технічної роботи педагогів; </w:t>
            </w:r>
          </w:p>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t>сприяє залученню діячів науки, працівників підприємств, установ, організацій до освітнього процесу, керівництва групами учнів;</w:t>
            </w:r>
          </w:p>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t xml:space="preserve">забезпечує реалізацію права учнів на захист від будь-яких форм фізичного або психічного насильства; </w:t>
            </w:r>
          </w:p>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t>сприяє формуванню здорового способу життя учнів;</w:t>
            </w:r>
          </w:p>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lastRenderedPageBreak/>
              <w:t>контролює організацію харчування, медичного обслуговування учнів;</w:t>
            </w:r>
          </w:p>
          <w:p w:rsidR="00AB3EEC" w:rsidRPr="00661498" w:rsidRDefault="00AB3EEC" w:rsidP="00661498">
            <w:pPr>
              <w:autoSpaceDE w:val="0"/>
              <w:ind w:firstLine="318"/>
              <w:jc w:val="both"/>
              <w:rPr>
                <w:rFonts w:ascii="Times New Roman" w:hAnsi="Times New Roman" w:cs="Times New Roman"/>
                <w:sz w:val="24"/>
                <w:szCs w:val="24"/>
              </w:rPr>
            </w:pPr>
            <w:r w:rsidRPr="00661498">
              <w:rPr>
                <w:rFonts w:ascii="Times New Roman" w:hAnsi="Times New Roman" w:cs="Times New Roman"/>
                <w:sz w:val="24"/>
                <w:szCs w:val="24"/>
              </w:rPr>
              <w:t>видає у межах компетенції накази та розпорядження і контролює їх виконання;</w:t>
            </w:r>
          </w:p>
          <w:p w:rsidR="00AB3EEC" w:rsidRPr="00661498" w:rsidRDefault="00AB3EEC" w:rsidP="00661498">
            <w:pPr>
              <w:autoSpaceDE w:val="0"/>
              <w:ind w:firstLine="318"/>
              <w:jc w:val="both"/>
              <w:rPr>
                <w:rFonts w:ascii="Times New Roman" w:eastAsia="Times New Roman" w:hAnsi="Times New Roman" w:cs="Times New Roman"/>
                <w:color w:val="000000"/>
                <w:sz w:val="24"/>
                <w:szCs w:val="24"/>
                <w:lang w:eastAsia="uk-UA"/>
              </w:rPr>
            </w:pPr>
            <w:r w:rsidRPr="00661498">
              <w:rPr>
                <w:rFonts w:ascii="Times New Roman" w:hAnsi="Times New Roman" w:cs="Times New Roman"/>
                <w:sz w:val="24"/>
                <w:szCs w:val="24"/>
              </w:rPr>
              <w:t>щороку звітує про свою роботу перед педагогічною радою закладу.</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pStyle w:val="rvps2"/>
              <w:spacing w:before="0" w:beforeAutospacing="0" w:after="0" w:afterAutospacing="0"/>
              <w:ind w:firstLine="318"/>
              <w:jc w:val="both"/>
            </w:pPr>
            <w:r w:rsidRPr="00661498">
              <w:t>35. Педагогічна рада створюється в закладі освіти незалежно від підпорядкування і форми власності за наявності не менше трьох педагогічних працівників. Усі педагогічні працівники цього закладу зобов'язані брати участь у засіданнях педагогічної ради.</w:t>
            </w:r>
          </w:p>
          <w:p w:rsidR="00AB3EEC" w:rsidRPr="00661498" w:rsidRDefault="00AB3EEC" w:rsidP="00661498">
            <w:pPr>
              <w:pStyle w:val="rvps2"/>
              <w:spacing w:before="0" w:beforeAutospacing="0" w:after="0" w:afterAutospacing="0"/>
              <w:ind w:firstLine="318"/>
              <w:jc w:val="both"/>
              <w:rPr>
                <w:color w:val="000000"/>
              </w:rPr>
            </w:pPr>
            <w:r w:rsidRPr="00661498">
              <w:t xml:space="preserve">Засідання педагогічної ради проводяться у міру потреби, але не рідше ніж чотири рази на рік. </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pStyle w:val="rvps2"/>
              <w:spacing w:before="0" w:beforeAutospacing="0" w:after="0" w:afterAutospacing="0"/>
              <w:ind w:firstLine="318"/>
              <w:jc w:val="both"/>
            </w:pPr>
            <w:r w:rsidRPr="00661498">
              <w:t>36. Педагогічна рада закладу освіти:</w:t>
            </w:r>
          </w:p>
          <w:p w:rsidR="00AB3EEC" w:rsidRPr="00661498" w:rsidRDefault="00AB3EEC" w:rsidP="00661498">
            <w:pPr>
              <w:pStyle w:val="rvps2"/>
              <w:spacing w:before="0" w:beforeAutospacing="0" w:after="0" w:afterAutospacing="0"/>
              <w:ind w:firstLine="318"/>
              <w:jc w:val="both"/>
            </w:pPr>
            <w:r w:rsidRPr="00661498">
              <w:t>планує роботу цього закладу;</w:t>
            </w:r>
          </w:p>
          <w:p w:rsidR="00AB3EEC" w:rsidRPr="00661498" w:rsidRDefault="00AB3EEC" w:rsidP="00661498">
            <w:pPr>
              <w:pStyle w:val="rvps2"/>
              <w:spacing w:before="0" w:beforeAutospacing="0" w:after="0" w:afterAutospacing="0"/>
              <w:ind w:firstLine="318"/>
              <w:jc w:val="both"/>
            </w:pPr>
            <w:r w:rsidRPr="00661498">
              <w:t>схвалює освітню програму закладу освіти та оцінює результативність її виконання;</w:t>
            </w:r>
          </w:p>
          <w:p w:rsidR="00AB3EEC" w:rsidRPr="00661498" w:rsidRDefault="00AB3EEC" w:rsidP="00661498">
            <w:pPr>
              <w:pStyle w:val="rvps2"/>
              <w:spacing w:before="0" w:beforeAutospacing="0" w:after="0" w:afterAutospacing="0"/>
              <w:ind w:firstLine="318"/>
              <w:jc w:val="both"/>
            </w:pPr>
            <w:r w:rsidRPr="00661498">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AB3EEC" w:rsidRPr="00661498" w:rsidRDefault="00AB3EEC" w:rsidP="00661498">
            <w:pPr>
              <w:pStyle w:val="rvps2"/>
              <w:spacing w:before="0" w:beforeAutospacing="0" w:after="0" w:afterAutospacing="0"/>
              <w:ind w:firstLine="318"/>
              <w:jc w:val="both"/>
            </w:pPr>
            <w:r w:rsidRPr="00661498">
              <w:t>розглядає питання щодо вдосконалення і методичного забезпечення освітнього процесу;</w:t>
            </w:r>
          </w:p>
          <w:p w:rsidR="00AB3EEC" w:rsidRPr="00661498" w:rsidRDefault="00AB3EEC" w:rsidP="00661498">
            <w:pPr>
              <w:pStyle w:val="rvps2"/>
              <w:spacing w:before="0" w:beforeAutospacing="0" w:after="0" w:afterAutospacing="0"/>
              <w:ind w:firstLine="318"/>
              <w:jc w:val="both"/>
            </w:pPr>
            <w:r w:rsidRPr="00661498">
              <w:t>приймає рішення щодо переведення учнів до наступного класу та їх випуску, видачі документів про відповідний рівень освіти;</w:t>
            </w:r>
          </w:p>
          <w:p w:rsidR="00AB3EEC" w:rsidRPr="00661498" w:rsidRDefault="00AB3EEC" w:rsidP="00661498">
            <w:pPr>
              <w:pStyle w:val="rvps2"/>
              <w:spacing w:before="0" w:beforeAutospacing="0" w:after="0" w:afterAutospacing="0"/>
              <w:ind w:firstLine="318"/>
              <w:jc w:val="both"/>
            </w:pPr>
            <w:r w:rsidRPr="00661498">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AB3EEC" w:rsidRPr="00661498" w:rsidRDefault="00AB3EEC" w:rsidP="00661498">
            <w:pPr>
              <w:pStyle w:val="rvps2"/>
              <w:spacing w:before="0" w:beforeAutospacing="0" w:after="0" w:afterAutospacing="0"/>
              <w:ind w:firstLine="318"/>
              <w:jc w:val="both"/>
            </w:pPr>
            <w:r w:rsidRPr="00661498">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науковій та науково-технічній діяльності, співпраці з іншими закладами освіти, науковими установами, фізичними та юридичними особами, які сприяють розвитку освіти;</w:t>
            </w:r>
          </w:p>
          <w:p w:rsidR="00AB3EEC" w:rsidRPr="00661498" w:rsidRDefault="00AB3EEC" w:rsidP="00661498">
            <w:pPr>
              <w:pStyle w:val="rvps2"/>
              <w:spacing w:before="0" w:beforeAutospacing="0" w:after="0" w:afterAutospacing="0"/>
              <w:ind w:firstLine="318"/>
              <w:jc w:val="both"/>
            </w:pPr>
            <w:r w:rsidRPr="00661498">
              <w:t>ухвалює рішення щодо відзначення, морального та матеріального заохочення учнів, працівників закладу та інших учасників освітнього процесу;</w:t>
            </w:r>
          </w:p>
          <w:p w:rsidR="00AB3EEC" w:rsidRPr="00661498" w:rsidRDefault="00AB3EEC" w:rsidP="00661498">
            <w:pPr>
              <w:pStyle w:val="rvps2"/>
              <w:spacing w:before="0" w:beforeAutospacing="0" w:after="0" w:afterAutospacing="0"/>
              <w:ind w:firstLine="318"/>
              <w:jc w:val="both"/>
            </w:pPr>
            <w:r w:rsidRPr="00661498">
              <w:lastRenderedPageBreak/>
              <w:t>розглядає питання щодо відповідальності учнів, працівників закладу та інших учасників освітнього процесу за невиконання ними своїх обов’язків;</w:t>
            </w:r>
          </w:p>
          <w:p w:rsidR="00AB3EEC" w:rsidRPr="00661498" w:rsidRDefault="00AB3EEC" w:rsidP="00661498">
            <w:pPr>
              <w:pStyle w:val="rvps2"/>
              <w:spacing w:before="0" w:beforeAutospacing="0" w:after="0" w:afterAutospacing="0"/>
              <w:ind w:firstLine="318"/>
              <w:jc w:val="both"/>
            </w:pPr>
            <w:r w:rsidRPr="00661498">
              <w:t>має право ініціювати проведення позапланового інституційного аудиту закладу та проведення громадської акредитації закладу освіти;</w:t>
            </w:r>
          </w:p>
          <w:p w:rsidR="00AB3EEC" w:rsidRPr="00661498" w:rsidRDefault="00AB3EEC" w:rsidP="00661498">
            <w:pPr>
              <w:pStyle w:val="rvps2"/>
              <w:spacing w:before="0" w:beforeAutospacing="0" w:after="0" w:afterAutospacing="0"/>
              <w:ind w:firstLine="318"/>
              <w:jc w:val="both"/>
              <w:rPr>
                <w:color w:val="000000"/>
              </w:rPr>
            </w:pPr>
            <w:r w:rsidRPr="00661498">
              <w:t>розглядає інші питання, віднесені Законом України «Про загальну середню освіту» та/або статутом закладу до її повноважень.</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pStyle w:val="rvps2"/>
              <w:spacing w:before="0" w:beforeAutospacing="0" w:after="0" w:afterAutospacing="0"/>
              <w:ind w:firstLine="318"/>
              <w:jc w:val="both"/>
              <w:rPr>
                <w:color w:val="000000"/>
              </w:rPr>
            </w:pPr>
            <w:r w:rsidRPr="00661498">
              <w:t>37. Рішення педагогічної ради закладу освіти вводяться в дію рішеннями директора закладу.</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pStyle w:val="rvps2"/>
              <w:spacing w:before="0" w:beforeAutospacing="0" w:after="0" w:afterAutospacing="0"/>
              <w:ind w:firstLine="318"/>
              <w:jc w:val="both"/>
            </w:pPr>
            <w:r w:rsidRPr="00661498">
              <w:t>38. У закладі освіти можуть діяти:</w:t>
            </w:r>
          </w:p>
          <w:p w:rsidR="00AB3EEC" w:rsidRPr="00661498" w:rsidRDefault="00AB3EEC" w:rsidP="00661498">
            <w:pPr>
              <w:pStyle w:val="rvps2"/>
              <w:spacing w:before="0" w:beforeAutospacing="0" w:after="0" w:afterAutospacing="0"/>
              <w:ind w:firstLine="318"/>
              <w:jc w:val="both"/>
            </w:pPr>
            <w:bookmarkStart w:id="6" w:name="n526"/>
            <w:bookmarkEnd w:id="6"/>
            <w:r w:rsidRPr="00661498">
              <w:t>органи самоврядування працівників цього закладу;</w:t>
            </w:r>
          </w:p>
          <w:p w:rsidR="00AB3EEC" w:rsidRPr="00661498" w:rsidRDefault="00AB3EEC" w:rsidP="00661498">
            <w:pPr>
              <w:pStyle w:val="rvps2"/>
              <w:spacing w:before="0" w:beforeAutospacing="0" w:after="0" w:afterAutospacing="0"/>
              <w:ind w:firstLine="318"/>
              <w:jc w:val="both"/>
            </w:pPr>
            <w:bookmarkStart w:id="7" w:name="n527"/>
            <w:bookmarkEnd w:id="7"/>
            <w:r w:rsidRPr="00661498">
              <w:t>органи самоврядування учнів;</w:t>
            </w:r>
          </w:p>
          <w:p w:rsidR="00AB3EEC" w:rsidRPr="00661498" w:rsidRDefault="00AB3EEC" w:rsidP="00661498">
            <w:pPr>
              <w:pStyle w:val="rvps2"/>
              <w:spacing w:before="0" w:beforeAutospacing="0" w:after="0" w:afterAutospacing="0"/>
              <w:ind w:firstLine="318"/>
              <w:jc w:val="both"/>
            </w:pPr>
            <w:bookmarkStart w:id="8" w:name="n528"/>
            <w:bookmarkEnd w:id="8"/>
            <w:r w:rsidRPr="00661498">
              <w:t>органи батьківського самоврядування;</w:t>
            </w:r>
          </w:p>
          <w:p w:rsidR="00AB3EEC" w:rsidRPr="00661498" w:rsidRDefault="00AB3EEC" w:rsidP="00661498">
            <w:pPr>
              <w:pStyle w:val="rvps2"/>
              <w:spacing w:before="0" w:beforeAutospacing="0" w:after="0" w:afterAutospacing="0"/>
              <w:ind w:firstLine="318"/>
              <w:jc w:val="both"/>
            </w:pPr>
            <w:bookmarkStart w:id="9" w:name="n529"/>
            <w:bookmarkEnd w:id="9"/>
            <w:r w:rsidRPr="00661498">
              <w:t>інші органи громадського самоврядування учасників освітнього процесу.</w:t>
            </w:r>
          </w:p>
          <w:p w:rsidR="00AB3EEC" w:rsidRPr="00661498" w:rsidRDefault="00AB3EEC" w:rsidP="00661498">
            <w:pPr>
              <w:pStyle w:val="rvps2"/>
              <w:spacing w:before="0" w:beforeAutospacing="0" w:after="0" w:afterAutospacing="0"/>
              <w:ind w:firstLine="318"/>
              <w:jc w:val="both"/>
              <w:rPr>
                <w:color w:val="000000"/>
              </w:rPr>
            </w:pPr>
            <w:bookmarkStart w:id="10" w:name="n530"/>
            <w:bookmarkEnd w:id="10"/>
            <w:r w:rsidRPr="00661498">
              <w:t>Повноваження, відповідальність, засади формування та діяльності органів громадського самоврядування визначаються законодавством та установчими документами закладу освіти.</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autoSpaceDE w:val="0"/>
              <w:ind w:firstLine="318"/>
              <w:jc w:val="center"/>
              <w:rPr>
                <w:rFonts w:ascii="Times New Roman" w:eastAsia="Times New Roman" w:hAnsi="Times New Roman" w:cs="Times New Roman"/>
                <w:b/>
                <w:sz w:val="24"/>
                <w:szCs w:val="24"/>
              </w:rPr>
            </w:pPr>
            <w:r w:rsidRPr="00661498">
              <w:rPr>
                <w:rFonts w:ascii="Times New Roman" w:hAnsi="Times New Roman" w:cs="Times New Roman"/>
                <w:b/>
                <w:sz w:val="24"/>
                <w:szCs w:val="24"/>
              </w:rPr>
              <w:t>Матеріально-технічна база та фінансово-господарська діяльність</w:t>
            </w:r>
          </w:p>
          <w:p w:rsidR="00AB3EEC" w:rsidRPr="00661498" w:rsidRDefault="00AB3EEC" w:rsidP="00661498">
            <w:pPr>
              <w:autoSpaceDE w:val="0"/>
              <w:ind w:firstLine="318"/>
              <w:jc w:val="both"/>
              <w:rPr>
                <w:rFonts w:ascii="Times New Roman" w:eastAsia="Times New Roman" w:hAnsi="Times New Roman" w:cs="Times New Roman"/>
                <w:color w:val="000000"/>
                <w:sz w:val="24"/>
                <w:szCs w:val="24"/>
                <w:lang w:eastAsia="uk-UA"/>
              </w:rPr>
            </w:pPr>
            <w:r w:rsidRPr="00661498">
              <w:rPr>
                <w:rStyle w:val="FontStyle31"/>
                <w:sz w:val="24"/>
                <w:szCs w:val="24"/>
                <w:lang w:eastAsia="uk-UA"/>
              </w:rPr>
              <w:t>39. </w:t>
            </w:r>
            <w:r w:rsidRPr="00661498">
              <w:rPr>
                <w:rFonts w:ascii="Times New Roman" w:hAnsi="Times New Roman" w:cs="Times New Roman"/>
                <w:sz w:val="24"/>
                <w:szCs w:val="24"/>
              </w:rPr>
              <w:t>Фінансово-господарська діяльність закладу освіти здійснюється відповідно до законів України «Про освіту», «Про загальну середню освіту», «Про місцеве самоврядування в Україні», Бюджетного кодексу України та інших нормативно-правових актів.</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pStyle w:val="rvps2"/>
              <w:spacing w:before="0" w:beforeAutospacing="0" w:after="0" w:afterAutospacing="0"/>
              <w:ind w:firstLine="318"/>
              <w:jc w:val="both"/>
              <w:rPr>
                <w:color w:val="000000"/>
              </w:rPr>
            </w:pPr>
            <w:r w:rsidRPr="00661498">
              <w:t>40. Утримання та розвиток матеріально-технічної бази закладу освіти фінансуються за рахунок коштів засновника закладу.</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pStyle w:val="rvps2"/>
              <w:spacing w:before="0" w:beforeAutospacing="0" w:after="0" w:afterAutospacing="0"/>
              <w:ind w:firstLine="318"/>
              <w:jc w:val="both"/>
              <w:rPr>
                <w:color w:val="000000"/>
              </w:rPr>
            </w:pPr>
            <w:r w:rsidRPr="00661498">
              <w:t>41. Матеріально-технічна база закладу освіти включає будівлі, споруди, землю, комунікації, обладнання, транспортні засоби, службове житло та інші цінності. Майно закладу освіти належить їм на правах, визначених законодавством України.</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AB3EEC" w:rsidRPr="00661498" w:rsidTr="00D624E7">
        <w:tc>
          <w:tcPr>
            <w:tcW w:w="6910" w:type="dxa"/>
          </w:tcPr>
          <w:p w:rsidR="00AB3EEC" w:rsidRPr="00661498" w:rsidRDefault="00AB3EEC" w:rsidP="00661498">
            <w:pPr>
              <w:pStyle w:val="rvps2"/>
              <w:spacing w:before="0" w:beforeAutospacing="0" w:after="0" w:afterAutospacing="0"/>
              <w:ind w:firstLine="318"/>
              <w:jc w:val="both"/>
              <w:rPr>
                <w:color w:val="000000"/>
              </w:rPr>
            </w:pPr>
            <w:r w:rsidRPr="00661498">
              <w:t xml:space="preserve">42. Вимоги до матеріально-технічної бази закладів освіти 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w:t>
            </w:r>
            <w:r w:rsidRPr="00661498">
              <w:lastRenderedPageBreak/>
              <w:t>корекційного), навчально-методичних та навчально-наочних посібників, підручників, художньої та іншої літератури.</w:t>
            </w:r>
          </w:p>
        </w:tc>
        <w:tc>
          <w:tcPr>
            <w:tcW w:w="5222" w:type="dxa"/>
          </w:tcPr>
          <w:p w:rsidR="00AB3EEC" w:rsidRPr="00661498" w:rsidRDefault="00AB3EEC"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AB3EEC" w:rsidRPr="00E32928" w:rsidRDefault="00AB3EEC" w:rsidP="00F732A6">
            <w:pPr>
              <w:ind w:right="147" w:firstLine="235"/>
              <w:rPr>
                <w:rFonts w:ascii="Times New Roman" w:eastAsia="Times New Roman" w:hAnsi="Times New Roman" w:cs="Times New Roman"/>
                <w:color w:val="000000"/>
                <w:sz w:val="24"/>
                <w:szCs w:val="24"/>
                <w:lang w:eastAsia="uk-UA"/>
              </w:rPr>
            </w:pPr>
          </w:p>
        </w:tc>
      </w:tr>
      <w:tr w:rsidR="00683227" w:rsidRPr="00661498" w:rsidTr="00D624E7">
        <w:tc>
          <w:tcPr>
            <w:tcW w:w="6910" w:type="dxa"/>
          </w:tcPr>
          <w:p w:rsidR="00AB3EEC" w:rsidRPr="00661498" w:rsidRDefault="00AB3EEC" w:rsidP="00661498">
            <w:pPr>
              <w:autoSpaceDE w:val="0"/>
              <w:ind w:firstLine="318"/>
              <w:jc w:val="center"/>
              <w:rPr>
                <w:rFonts w:ascii="Times New Roman" w:hAnsi="Times New Roman" w:cs="Times New Roman"/>
                <w:b/>
                <w:sz w:val="24"/>
                <w:szCs w:val="24"/>
              </w:rPr>
            </w:pPr>
            <w:r w:rsidRPr="00661498">
              <w:rPr>
                <w:rFonts w:ascii="Times New Roman" w:hAnsi="Times New Roman" w:cs="Times New Roman"/>
                <w:b/>
                <w:sz w:val="24"/>
                <w:szCs w:val="24"/>
              </w:rPr>
              <w:t>Міжнародне співробітництво закладу освіти</w:t>
            </w:r>
          </w:p>
          <w:p w:rsidR="00AB3EEC" w:rsidRPr="00661498" w:rsidRDefault="00AB3EEC" w:rsidP="00661498">
            <w:pPr>
              <w:shd w:val="clear" w:color="auto" w:fill="FFFFFF"/>
              <w:ind w:firstLine="318"/>
              <w:jc w:val="both"/>
              <w:rPr>
                <w:rFonts w:ascii="Times New Roman" w:eastAsia="Times New Roman" w:hAnsi="Times New Roman" w:cs="Times New Roman"/>
                <w:color w:val="000000"/>
                <w:sz w:val="24"/>
                <w:szCs w:val="24"/>
                <w:lang w:eastAsia="uk-UA"/>
              </w:rPr>
            </w:pPr>
            <w:bookmarkStart w:id="11" w:name="n1204"/>
            <w:bookmarkEnd w:id="11"/>
            <w:r w:rsidRPr="00661498">
              <w:rPr>
                <w:rFonts w:ascii="Times New Roman" w:eastAsia="Times New Roman" w:hAnsi="Times New Roman" w:cs="Times New Roman"/>
                <w:color w:val="000000"/>
                <w:sz w:val="24"/>
                <w:szCs w:val="24"/>
                <w:lang w:eastAsia="uk-UA"/>
              </w:rPr>
              <w:t xml:space="preserve">43. Заклади освіти здійснюють міжнародне співробітництво у сфері загальної середньої освіти відповідно до Закону України «Про освіту», </w:t>
            </w:r>
            <w:bookmarkStart w:id="12" w:name="n1206"/>
            <w:bookmarkStart w:id="13" w:name="n1208"/>
            <w:bookmarkStart w:id="14" w:name="n1209"/>
            <w:bookmarkStart w:id="15" w:name="n1210"/>
            <w:bookmarkStart w:id="16" w:name="n1217"/>
            <w:bookmarkStart w:id="17" w:name="n370"/>
            <w:bookmarkEnd w:id="12"/>
            <w:bookmarkEnd w:id="13"/>
            <w:bookmarkEnd w:id="14"/>
            <w:bookmarkEnd w:id="15"/>
            <w:bookmarkEnd w:id="16"/>
            <w:bookmarkEnd w:id="17"/>
            <w:r w:rsidRPr="00661498">
              <w:rPr>
                <w:rFonts w:ascii="Times New Roman" w:eastAsia="Times New Roman" w:hAnsi="Times New Roman" w:cs="Times New Roman"/>
                <w:color w:val="000000"/>
                <w:sz w:val="24"/>
                <w:szCs w:val="24"/>
                <w:lang w:eastAsia="uk-UA"/>
              </w:rPr>
              <w:t>та мають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bookmarkStart w:id="18" w:name="n371"/>
            <w:bookmarkEnd w:id="18"/>
          </w:p>
          <w:p w:rsidR="00683227" w:rsidRPr="00661498" w:rsidRDefault="00AB3EEC" w:rsidP="00661498">
            <w:pPr>
              <w:shd w:val="clear" w:color="auto" w:fill="FFFFFF"/>
              <w:ind w:firstLine="318"/>
              <w:jc w:val="both"/>
              <w:rPr>
                <w:rFonts w:ascii="Times New Roman" w:eastAsia="Times New Roman" w:hAnsi="Times New Roman" w:cs="Times New Roman"/>
                <w:color w:val="000000"/>
                <w:sz w:val="24"/>
                <w:szCs w:val="24"/>
                <w:lang w:eastAsia="uk-UA"/>
              </w:rPr>
            </w:pPr>
            <w:bookmarkStart w:id="19" w:name="n1221"/>
            <w:bookmarkStart w:id="20" w:name="n1222"/>
            <w:bookmarkEnd w:id="19"/>
            <w:bookmarkEnd w:id="20"/>
            <w:r w:rsidRPr="00661498">
              <w:rPr>
                <w:rFonts w:ascii="Times New Roman" w:eastAsia="Times New Roman" w:hAnsi="Times New Roman" w:cs="Times New Roman"/>
                <w:color w:val="000000"/>
                <w:sz w:val="24"/>
                <w:szCs w:val="24"/>
                <w:lang w:eastAsia="uk-UA"/>
              </w:rPr>
              <w:t>Учні та педагогічні працівники закладу освіти можуть брати участь у програмах двостороннього та багатостороннього міжнародного обміну.</w:t>
            </w:r>
          </w:p>
        </w:tc>
        <w:tc>
          <w:tcPr>
            <w:tcW w:w="5222" w:type="dxa"/>
          </w:tcPr>
          <w:p w:rsidR="00683227" w:rsidRPr="00661498" w:rsidRDefault="00683227"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683227" w:rsidRPr="00E32928" w:rsidRDefault="00683227" w:rsidP="00F732A6">
            <w:pPr>
              <w:ind w:right="147" w:firstLine="235"/>
              <w:rPr>
                <w:rFonts w:ascii="Times New Roman" w:eastAsia="Times New Roman" w:hAnsi="Times New Roman" w:cs="Times New Roman"/>
                <w:color w:val="000000"/>
                <w:sz w:val="24"/>
                <w:szCs w:val="24"/>
                <w:lang w:eastAsia="uk-UA"/>
              </w:rPr>
            </w:pPr>
          </w:p>
        </w:tc>
      </w:tr>
      <w:tr w:rsidR="00683227" w:rsidRPr="00661498" w:rsidTr="00D624E7">
        <w:tc>
          <w:tcPr>
            <w:tcW w:w="6910" w:type="dxa"/>
          </w:tcPr>
          <w:p w:rsidR="00683227" w:rsidRPr="00661498" w:rsidRDefault="00AB3EEC" w:rsidP="00661498">
            <w:pPr>
              <w:shd w:val="clear" w:color="auto" w:fill="FFFFFF"/>
              <w:ind w:firstLine="318"/>
              <w:jc w:val="both"/>
              <w:rPr>
                <w:rFonts w:ascii="Times New Roman" w:eastAsia="Times New Roman" w:hAnsi="Times New Roman" w:cs="Times New Roman"/>
                <w:color w:val="000000"/>
                <w:sz w:val="24"/>
                <w:szCs w:val="24"/>
                <w:lang w:eastAsia="uk-UA"/>
              </w:rPr>
            </w:pPr>
            <w:r w:rsidRPr="00661498">
              <w:rPr>
                <w:rFonts w:ascii="Times New Roman" w:eastAsia="Times New Roman" w:hAnsi="Times New Roman" w:cs="Times New Roman"/>
                <w:color w:val="000000"/>
                <w:sz w:val="24"/>
                <w:szCs w:val="24"/>
                <w:lang w:eastAsia="uk-UA"/>
              </w:rPr>
              <w:t>44. За учнями, зберігається їх статус та місце навчання у відповідному закладі освіти за умови продовження здобуття ними загальної середньої освіти в Україні за однією з визначених законодавством форм здобуття освіти (крім очної), зокрема шляхом оформлення індивідуального навчального плану. Такі особи зобов’язані пройти відповідно до законодавства атестацію (оцінювання результатів навчання)</w:t>
            </w:r>
            <w:bookmarkStart w:id="21" w:name="_GoBack"/>
            <w:bookmarkEnd w:id="21"/>
            <w:r w:rsidRPr="00661498">
              <w:rPr>
                <w:rFonts w:ascii="Times New Roman" w:eastAsia="Times New Roman" w:hAnsi="Times New Roman" w:cs="Times New Roman"/>
                <w:color w:val="000000"/>
                <w:sz w:val="24"/>
                <w:szCs w:val="24"/>
                <w:lang w:eastAsia="uk-UA"/>
              </w:rPr>
              <w:t xml:space="preserve"> для переведення до наступного класу та/або отримання відповідного документа про освіту.</w:t>
            </w:r>
          </w:p>
        </w:tc>
        <w:tc>
          <w:tcPr>
            <w:tcW w:w="5222" w:type="dxa"/>
          </w:tcPr>
          <w:p w:rsidR="00683227" w:rsidRPr="00661498" w:rsidRDefault="00683227"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683227" w:rsidRPr="00E32928" w:rsidRDefault="00683227" w:rsidP="00F732A6">
            <w:pPr>
              <w:ind w:right="147" w:firstLine="235"/>
              <w:rPr>
                <w:rFonts w:ascii="Times New Roman" w:eastAsia="Times New Roman" w:hAnsi="Times New Roman" w:cs="Times New Roman"/>
                <w:color w:val="000000"/>
                <w:sz w:val="24"/>
                <w:szCs w:val="24"/>
                <w:lang w:eastAsia="uk-UA"/>
              </w:rPr>
            </w:pPr>
          </w:p>
        </w:tc>
      </w:tr>
      <w:tr w:rsidR="00683227" w:rsidRPr="00661498" w:rsidTr="00D624E7">
        <w:tc>
          <w:tcPr>
            <w:tcW w:w="6910" w:type="dxa"/>
          </w:tcPr>
          <w:p w:rsidR="00683227" w:rsidRPr="00661498" w:rsidRDefault="00AB3EEC" w:rsidP="00661498">
            <w:pPr>
              <w:shd w:val="clear" w:color="auto" w:fill="FFFFFF"/>
              <w:ind w:firstLine="318"/>
              <w:jc w:val="both"/>
              <w:rPr>
                <w:rFonts w:ascii="Times New Roman" w:eastAsia="Times New Roman" w:hAnsi="Times New Roman" w:cs="Times New Roman"/>
                <w:color w:val="000000"/>
                <w:sz w:val="24"/>
                <w:szCs w:val="24"/>
                <w:lang w:eastAsia="uk-UA"/>
              </w:rPr>
            </w:pPr>
            <w:bookmarkStart w:id="22" w:name="n260"/>
            <w:bookmarkStart w:id="23" w:name="n184"/>
            <w:bookmarkStart w:id="24" w:name="n186"/>
            <w:bookmarkStart w:id="25" w:name="n187"/>
            <w:bookmarkStart w:id="26" w:name="n188"/>
            <w:bookmarkStart w:id="27" w:name="n189"/>
            <w:bookmarkStart w:id="28" w:name="n337"/>
            <w:bookmarkStart w:id="29" w:name="n336"/>
            <w:bookmarkStart w:id="30" w:name="n360"/>
            <w:bookmarkStart w:id="31" w:name="n533"/>
            <w:bookmarkStart w:id="32" w:name="n535"/>
            <w:bookmarkStart w:id="33" w:name="n536"/>
            <w:bookmarkStart w:id="34" w:name="n534"/>
            <w:bookmarkStart w:id="35" w:name="n362"/>
            <w:bookmarkStart w:id="36" w:name="n363"/>
            <w:bookmarkStart w:id="37" w:name="n364"/>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661498">
              <w:rPr>
                <w:rFonts w:ascii="Times New Roman" w:eastAsia="Times New Roman" w:hAnsi="Times New Roman" w:cs="Times New Roman"/>
                <w:color w:val="000000"/>
                <w:sz w:val="24"/>
                <w:szCs w:val="24"/>
                <w:lang w:eastAsia="uk-UA"/>
              </w:rPr>
              <w:t>45. За педагогічними працівниками закладів освіти, які беруть участь у програмах міжнародного обміну, зберігається місце роботи у відповідному закладі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строковою трудовою угодою відповідно до законодавства.</w:t>
            </w:r>
          </w:p>
        </w:tc>
        <w:tc>
          <w:tcPr>
            <w:tcW w:w="5222" w:type="dxa"/>
          </w:tcPr>
          <w:p w:rsidR="00683227" w:rsidRPr="00661498" w:rsidRDefault="00683227" w:rsidP="00661498">
            <w:pPr>
              <w:ind w:right="52" w:firstLine="212"/>
              <w:jc w:val="both"/>
              <w:rPr>
                <w:rFonts w:ascii="Times New Roman" w:eastAsia="Times New Roman" w:hAnsi="Times New Roman" w:cs="Times New Roman"/>
                <w:color w:val="000000"/>
                <w:sz w:val="24"/>
                <w:szCs w:val="24"/>
                <w:lang w:eastAsia="uk-UA"/>
              </w:rPr>
            </w:pPr>
          </w:p>
        </w:tc>
        <w:tc>
          <w:tcPr>
            <w:tcW w:w="4170" w:type="dxa"/>
          </w:tcPr>
          <w:p w:rsidR="00683227" w:rsidRPr="00E32928" w:rsidRDefault="00683227" w:rsidP="00F732A6">
            <w:pPr>
              <w:ind w:right="147" w:firstLine="235"/>
              <w:rPr>
                <w:rFonts w:ascii="Times New Roman" w:eastAsia="Times New Roman" w:hAnsi="Times New Roman" w:cs="Times New Roman"/>
                <w:color w:val="000000"/>
                <w:sz w:val="24"/>
                <w:szCs w:val="24"/>
                <w:lang w:eastAsia="uk-UA"/>
              </w:rPr>
            </w:pPr>
          </w:p>
        </w:tc>
      </w:tr>
    </w:tbl>
    <w:p w:rsidR="005707B8" w:rsidRPr="00661498" w:rsidRDefault="005707B8" w:rsidP="00661498">
      <w:pPr>
        <w:spacing w:after="0" w:line="240" w:lineRule="auto"/>
        <w:jc w:val="right"/>
        <w:rPr>
          <w:rFonts w:ascii="Times New Roman" w:eastAsia="Times New Roman" w:hAnsi="Times New Roman" w:cs="Times New Roman"/>
          <w:color w:val="000000"/>
          <w:sz w:val="24"/>
          <w:szCs w:val="24"/>
          <w:lang w:eastAsia="uk-UA"/>
        </w:rPr>
      </w:pPr>
    </w:p>
    <w:sectPr w:rsidR="005707B8" w:rsidRPr="00661498" w:rsidSect="00874E64">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110C3"/>
    <w:multiLevelType w:val="hybridMultilevel"/>
    <w:tmpl w:val="572E0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58"/>
    <w:rsid w:val="00082CF7"/>
    <w:rsid w:val="001214AC"/>
    <w:rsid w:val="00235973"/>
    <w:rsid w:val="002A33EA"/>
    <w:rsid w:val="002B25A9"/>
    <w:rsid w:val="002C2458"/>
    <w:rsid w:val="00317D04"/>
    <w:rsid w:val="003B6E8A"/>
    <w:rsid w:val="003F6222"/>
    <w:rsid w:val="00436922"/>
    <w:rsid w:val="00443E1F"/>
    <w:rsid w:val="004D15D6"/>
    <w:rsid w:val="005707B8"/>
    <w:rsid w:val="0057203C"/>
    <w:rsid w:val="00661498"/>
    <w:rsid w:val="00683227"/>
    <w:rsid w:val="00776CAD"/>
    <w:rsid w:val="00800A82"/>
    <w:rsid w:val="00817A82"/>
    <w:rsid w:val="00874E64"/>
    <w:rsid w:val="008B3032"/>
    <w:rsid w:val="00990E48"/>
    <w:rsid w:val="00A43E09"/>
    <w:rsid w:val="00AB3EEC"/>
    <w:rsid w:val="00C63509"/>
    <w:rsid w:val="00D21E92"/>
    <w:rsid w:val="00D507F1"/>
    <w:rsid w:val="00D5712D"/>
    <w:rsid w:val="00D607AF"/>
    <w:rsid w:val="00D624E7"/>
    <w:rsid w:val="00D723A2"/>
    <w:rsid w:val="00DB4EBB"/>
    <w:rsid w:val="00DD0FD4"/>
    <w:rsid w:val="00DD2ACE"/>
    <w:rsid w:val="00E32928"/>
    <w:rsid w:val="00E813C0"/>
    <w:rsid w:val="00E81B55"/>
    <w:rsid w:val="00F029EA"/>
    <w:rsid w:val="00F27BEA"/>
    <w:rsid w:val="00F732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1ACD"/>
  <w15:chartTrackingRefBased/>
  <w15:docId w15:val="{01AC89A2-F8A3-4768-8BE2-F7179696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AB3EEC"/>
    <w:pPr>
      <w:keepNext/>
      <w:keepLines/>
      <w:spacing w:before="40" w:after="0"/>
      <w:outlineLvl w:val="2"/>
    </w:pPr>
    <w:rPr>
      <w:rFonts w:ascii="Calibri Light" w:eastAsia="Times New Roman" w:hAnsi="Calibri Light" w:cs="Times New Roman"/>
      <w:color w:val="1F4D78"/>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458"/>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39"/>
    <w:rsid w:val="00683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AB3EEC"/>
    <w:rPr>
      <w:rFonts w:ascii="Calibri Light" w:eastAsia="Times New Roman" w:hAnsi="Calibri Light" w:cs="Times New Roman"/>
      <w:color w:val="1F4D78"/>
      <w:sz w:val="24"/>
      <w:szCs w:val="24"/>
      <w:lang w:val="x-none"/>
    </w:rPr>
  </w:style>
  <w:style w:type="character" w:customStyle="1" w:styleId="rvts0">
    <w:name w:val="rvts0"/>
    <w:rsid w:val="00AB3EEC"/>
  </w:style>
  <w:style w:type="character" w:customStyle="1" w:styleId="FontStyle31">
    <w:name w:val="Font Style31"/>
    <w:rsid w:val="00AB3EEC"/>
    <w:rPr>
      <w:rFonts w:ascii="Times New Roman" w:hAnsi="Times New Roman" w:cs="Times New Roman"/>
      <w:sz w:val="20"/>
      <w:szCs w:val="20"/>
    </w:rPr>
  </w:style>
  <w:style w:type="paragraph" w:customStyle="1" w:styleId="rvps2">
    <w:name w:val="rvps2"/>
    <w:basedOn w:val="a"/>
    <w:rsid w:val="00AB3EE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D607AF"/>
    <w:pPr>
      <w:spacing w:after="200" w:line="276" w:lineRule="auto"/>
      <w:ind w:left="720"/>
      <w:contextualSpacing/>
    </w:pPr>
    <w:rPr>
      <w:lang w:val="ru-RU"/>
    </w:rPr>
  </w:style>
  <w:style w:type="character" w:customStyle="1" w:styleId="xfm74491877">
    <w:name w:val="xfm_74491877"/>
    <w:basedOn w:val="a0"/>
    <w:rsid w:val="00DD0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95923">
      <w:bodyDiv w:val="1"/>
      <w:marLeft w:val="0"/>
      <w:marRight w:val="0"/>
      <w:marTop w:val="0"/>
      <w:marBottom w:val="0"/>
      <w:divBdr>
        <w:top w:val="none" w:sz="0" w:space="0" w:color="auto"/>
        <w:left w:val="none" w:sz="0" w:space="0" w:color="auto"/>
        <w:bottom w:val="none" w:sz="0" w:space="0" w:color="auto"/>
        <w:right w:val="none" w:sz="0" w:space="0" w:color="auto"/>
      </w:divBdr>
    </w:div>
    <w:div w:id="1879971353">
      <w:bodyDiv w:val="1"/>
      <w:marLeft w:val="0"/>
      <w:marRight w:val="0"/>
      <w:marTop w:val="0"/>
      <w:marBottom w:val="0"/>
      <w:divBdr>
        <w:top w:val="none" w:sz="0" w:space="0" w:color="auto"/>
        <w:left w:val="none" w:sz="0" w:space="0" w:color="auto"/>
        <w:bottom w:val="none" w:sz="0" w:space="0" w:color="auto"/>
        <w:right w:val="none" w:sz="0" w:space="0" w:color="auto"/>
      </w:divBdr>
    </w:div>
    <w:div w:id="199919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16</Pages>
  <Words>21987</Words>
  <Characters>12533</Characters>
  <Application>Microsoft Office Word</Application>
  <DocSecurity>0</DocSecurity>
  <Lines>104</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Kudrenko B.V.</dc:creator>
  <cp:keywords/>
  <dc:description/>
  <cp:lastModifiedBy>Kudrenko B.V.</cp:lastModifiedBy>
  <cp:revision>32</cp:revision>
  <dcterms:created xsi:type="dcterms:W3CDTF">2018-06-04T12:21:00Z</dcterms:created>
  <dcterms:modified xsi:type="dcterms:W3CDTF">2018-06-06T11:44:00Z</dcterms:modified>
</cp:coreProperties>
</file>