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AEB" w:rsidRPr="00A51DEE" w:rsidRDefault="00A51DEE" w:rsidP="00B71C88">
      <w:pPr>
        <w:pStyle w:val="a3"/>
        <w:ind w:firstLine="709"/>
        <w:jc w:val="right"/>
        <w:rPr>
          <w:rFonts w:ascii="Times New Roman" w:hAnsi="Times New Roman"/>
          <w:b/>
          <w:sz w:val="28"/>
          <w:szCs w:val="28"/>
          <w:lang w:val="uk-UA"/>
        </w:rPr>
      </w:pPr>
      <w:r w:rsidRPr="00A51DEE">
        <w:rPr>
          <w:rFonts w:ascii="Times New Roman" w:hAnsi="Times New Roman"/>
          <w:b/>
          <w:sz w:val="28"/>
          <w:szCs w:val="28"/>
          <w:lang w:val="uk-UA"/>
        </w:rPr>
        <w:t>ПРОЕКТ</w:t>
      </w:r>
    </w:p>
    <w:tbl>
      <w:tblPr>
        <w:tblW w:w="5000" w:type="pct"/>
        <w:shd w:val="clear" w:color="auto" w:fill="FFFFFF"/>
        <w:tblCellMar>
          <w:left w:w="0" w:type="dxa"/>
          <w:right w:w="0" w:type="dxa"/>
        </w:tblCellMar>
        <w:tblLook w:val="04A0" w:firstRow="1" w:lastRow="0" w:firstColumn="1" w:lastColumn="0" w:noHBand="0" w:noVBand="1"/>
      </w:tblPr>
      <w:tblGrid>
        <w:gridCol w:w="9354"/>
      </w:tblGrid>
      <w:tr w:rsidR="00A51DEE" w:rsidRPr="00A51DEE" w:rsidTr="00320674">
        <w:tc>
          <w:tcPr>
            <w:tcW w:w="0" w:type="auto"/>
            <w:shd w:val="clear" w:color="auto" w:fill="FFFFFF"/>
            <w:hideMark/>
          </w:tcPr>
          <w:p w:rsidR="00A51DEE" w:rsidRPr="00A51DEE" w:rsidRDefault="00A51DEE" w:rsidP="00B71C88">
            <w:pPr>
              <w:pStyle w:val="rvps7"/>
              <w:widowControl w:val="0"/>
              <w:spacing w:before="0" w:beforeAutospacing="0" w:after="0" w:afterAutospacing="0"/>
              <w:jc w:val="center"/>
              <w:textAlignment w:val="baseline"/>
              <w:rPr>
                <w:color w:val="000000"/>
              </w:rPr>
            </w:pPr>
            <w:r w:rsidRPr="00A51DEE">
              <w:rPr>
                <w:color w:val="000000"/>
              </w:rPr>
              <w:fldChar w:fldCharType="begin"/>
            </w:r>
            <w:r w:rsidRPr="00A51DEE">
              <w:rPr>
                <w:color w:val="000000"/>
              </w:rPr>
              <w:instrText xml:space="preserve"> INCLUDEPICTURE "http://zakonst.rada.gov.ua/images/gerb.gif" \* MERGEFORMATINET </w:instrText>
            </w:r>
            <w:r w:rsidRPr="00A51DEE">
              <w:rPr>
                <w:color w:val="000000"/>
              </w:rPr>
              <w:fldChar w:fldCharType="separate"/>
            </w:r>
            <w:r w:rsidR="0083090A">
              <w:rPr>
                <w:color w:val="000000"/>
              </w:rPr>
              <w:fldChar w:fldCharType="begin"/>
            </w:r>
            <w:r w:rsidR="0083090A">
              <w:rPr>
                <w:color w:val="000000"/>
              </w:rPr>
              <w:instrText xml:space="preserve"> INCLUDEPICTURE  "http://zakonst.rada.gov.ua/images/gerb.gif" \* MERGEFORMATINET </w:instrText>
            </w:r>
            <w:r w:rsidR="0083090A">
              <w:rPr>
                <w:color w:val="000000"/>
              </w:rPr>
              <w:fldChar w:fldCharType="separate"/>
            </w:r>
            <w:r w:rsidR="002E7F86">
              <w:rPr>
                <w:color w:val="000000"/>
              </w:rPr>
              <w:fldChar w:fldCharType="begin"/>
            </w:r>
            <w:r w:rsidR="002E7F86">
              <w:rPr>
                <w:color w:val="000000"/>
              </w:rPr>
              <w:instrText xml:space="preserve"> </w:instrText>
            </w:r>
            <w:r w:rsidR="002E7F86">
              <w:rPr>
                <w:color w:val="000000"/>
              </w:rPr>
              <w:instrText>INCLUDEPICTURE  "http://zakonst.rada.gov.ua/images/gerb.gif" \* MERGEFORMATINET</w:instrText>
            </w:r>
            <w:r w:rsidR="002E7F86">
              <w:rPr>
                <w:color w:val="000000"/>
              </w:rPr>
              <w:instrText xml:space="preserve"> </w:instrText>
            </w:r>
            <w:r w:rsidR="002E7F86">
              <w:rPr>
                <w:color w:val="000000"/>
              </w:rPr>
              <w:fldChar w:fldCharType="separate"/>
            </w:r>
            <w:r w:rsidR="002E7F86">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60pt;mso-wrap-distance-left:.75pt;mso-wrap-distance-top:.75pt;mso-wrap-distance-right:.75pt;mso-wrap-distance-bottom:.75pt">
                  <v:imagedata r:id="rId7" r:href="rId8"/>
                </v:shape>
              </w:pict>
            </w:r>
            <w:r w:rsidR="002E7F86">
              <w:rPr>
                <w:color w:val="000000"/>
              </w:rPr>
              <w:fldChar w:fldCharType="end"/>
            </w:r>
            <w:r w:rsidR="0083090A">
              <w:rPr>
                <w:color w:val="000000"/>
              </w:rPr>
              <w:fldChar w:fldCharType="end"/>
            </w:r>
            <w:r w:rsidRPr="00A51DEE">
              <w:rPr>
                <w:color w:val="000000"/>
              </w:rPr>
              <w:fldChar w:fldCharType="end"/>
            </w:r>
          </w:p>
        </w:tc>
      </w:tr>
      <w:tr w:rsidR="00A51DEE" w:rsidRPr="00A51DEE" w:rsidTr="00320674">
        <w:tc>
          <w:tcPr>
            <w:tcW w:w="0" w:type="auto"/>
            <w:shd w:val="clear" w:color="auto" w:fill="FFFFFF"/>
            <w:hideMark/>
          </w:tcPr>
          <w:p w:rsidR="00A51DEE" w:rsidRPr="00A51DEE" w:rsidRDefault="00A51DEE" w:rsidP="00B71C88">
            <w:pPr>
              <w:pStyle w:val="rvps17"/>
              <w:widowControl w:val="0"/>
              <w:spacing w:before="0" w:beforeAutospacing="0" w:after="0" w:afterAutospacing="0"/>
              <w:jc w:val="center"/>
              <w:textAlignment w:val="baseline"/>
              <w:rPr>
                <w:color w:val="000000"/>
              </w:rPr>
            </w:pPr>
            <w:r w:rsidRPr="00A51DEE">
              <w:rPr>
                <w:rStyle w:val="rvts78"/>
                <w:b/>
                <w:bCs/>
                <w:i/>
                <w:iCs/>
                <w:color w:val="000000"/>
                <w:spacing w:val="60"/>
                <w:sz w:val="40"/>
                <w:szCs w:val="40"/>
                <w:bdr w:val="none" w:sz="0" w:space="0" w:color="auto" w:frame="1"/>
              </w:rPr>
              <w:t>ЗАКОН УКРАЇНИ</w:t>
            </w:r>
          </w:p>
        </w:tc>
      </w:tr>
    </w:tbl>
    <w:p w:rsidR="00A51DEE" w:rsidRPr="00A51DEE" w:rsidRDefault="00A51DEE" w:rsidP="00B71C88">
      <w:pPr>
        <w:pStyle w:val="a3"/>
        <w:jc w:val="center"/>
        <w:rPr>
          <w:rFonts w:ascii="Times New Roman" w:hAnsi="Times New Roman"/>
          <w:sz w:val="28"/>
          <w:szCs w:val="28"/>
          <w:lang w:val="uk-UA"/>
        </w:rPr>
      </w:pPr>
    </w:p>
    <w:p w:rsidR="00594AEB" w:rsidRPr="00A51DEE" w:rsidRDefault="00594AEB" w:rsidP="00B71C88">
      <w:pPr>
        <w:widowControl w:val="0"/>
        <w:spacing w:after="0" w:line="240" w:lineRule="auto"/>
        <w:jc w:val="center"/>
        <w:rPr>
          <w:rFonts w:ascii="Times New Roman" w:hAnsi="Times New Roman" w:cs="Times New Roman"/>
          <w:b/>
          <w:sz w:val="28"/>
          <w:szCs w:val="28"/>
        </w:rPr>
      </w:pPr>
      <w:r w:rsidRPr="00A51DEE">
        <w:rPr>
          <w:rFonts w:ascii="Times New Roman" w:hAnsi="Times New Roman" w:cs="Times New Roman"/>
          <w:sz w:val="28"/>
          <w:szCs w:val="28"/>
        </w:rPr>
        <w:t>«</w:t>
      </w:r>
      <w:r w:rsidRPr="00A51DEE">
        <w:rPr>
          <w:rFonts w:ascii="Times New Roman" w:hAnsi="Times New Roman" w:cs="Times New Roman"/>
          <w:b/>
          <w:sz w:val="28"/>
          <w:szCs w:val="28"/>
        </w:rPr>
        <w:t>Про внесення змі</w:t>
      </w:r>
      <w:r w:rsidR="00A51DEE">
        <w:rPr>
          <w:rFonts w:ascii="Times New Roman" w:hAnsi="Times New Roman" w:cs="Times New Roman"/>
          <w:b/>
          <w:sz w:val="28"/>
          <w:szCs w:val="28"/>
        </w:rPr>
        <w:t>н до Бюджетного кодексу України</w:t>
      </w:r>
    </w:p>
    <w:p w:rsidR="00594AEB" w:rsidRPr="00A51DEE" w:rsidRDefault="00594AEB" w:rsidP="00B71C88">
      <w:pPr>
        <w:pStyle w:val="a3"/>
        <w:jc w:val="center"/>
        <w:rPr>
          <w:rFonts w:ascii="Times New Roman" w:hAnsi="Times New Roman"/>
          <w:b/>
          <w:sz w:val="28"/>
          <w:szCs w:val="28"/>
          <w:lang w:val="uk-UA"/>
        </w:rPr>
      </w:pPr>
      <w:r w:rsidRPr="00A51DEE">
        <w:rPr>
          <w:rFonts w:ascii="Times New Roman" w:hAnsi="Times New Roman"/>
          <w:b/>
          <w:sz w:val="28"/>
          <w:szCs w:val="28"/>
          <w:lang w:val="uk-UA"/>
        </w:rPr>
        <w:t>щодо фінансування вищої освіти»</w:t>
      </w:r>
    </w:p>
    <w:p w:rsidR="00594AEB" w:rsidRPr="00A51DEE" w:rsidRDefault="00594AEB" w:rsidP="00B71C88">
      <w:pPr>
        <w:pStyle w:val="a3"/>
        <w:jc w:val="center"/>
        <w:rPr>
          <w:rFonts w:ascii="Times New Roman" w:hAnsi="Times New Roman"/>
          <w:sz w:val="28"/>
          <w:szCs w:val="28"/>
          <w:bdr w:val="none" w:sz="0" w:space="0" w:color="auto" w:frame="1"/>
          <w:lang w:val="uk-UA"/>
        </w:rPr>
      </w:pPr>
      <w:bookmarkStart w:id="0" w:name="n4"/>
      <w:bookmarkEnd w:id="0"/>
    </w:p>
    <w:p w:rsidR="00594AEB" w:rsidRPr="00A51DEE" w:rsidRDefault="00594AEB" w:rsidP="00B71C88">
      <w:pPr>
        <w:pStyle w:val="a3"/>
        <w:ind w:firstLine="851"/>
        <w:jc w:val="both"/>
        <w:rPr>
          <w:rStyle w:val="rvts52"/>
          <w:rFonts w:ascii="Times New Roman" w:hAnsi="Times New Roman"/>
          <w:b/>
          <w:bCs/>
          <w:spacing w:val="30"/>
          <w:sz w:val="28"/>
          <w:szCs w:val="28"/>
          <w:bdr w:val="none" w:sz="0" w:space="0" w:color="auto" w:frame="1"/>
          <w:lang w:val="uk-UA"/>
        </w:rPr>
      </w:pPr>
      <w:r w:rsidRPr="00A51DEE">
        <w:rPr>
          <w:rFonts w:ascii="Times New Roman" w:hAnsi="Times New Roman"/>
          <w:sz w:val="28"/>
          <w:szCs w:val="28"/>
          <w:bdr w:val="none" w:sz="0" w:space="0" w:color="auto" w:frame="1"/>
          <w:lang w:val="uk-UA"/>
        </w:rPr>
        <w:t>Верховна Рада України</w:t>
      </w:r>
      <w:r w:rsidR="00A51DEE">
        <w:rPr>
          <w:rFonts w:ascii="Times New Roman" w:hAnsi="Times New Roman"/>
          <w:sz w:val="28"/>
          <w:szCs w:val="28"/>
          <w:bdr w:val="none" w:sz="0" w:space="0" w:color="auto" w:frame="1"/>
          <w:lang w:val="uk-UA"/>
        </w:rPr>
        <w:t xml:space="preserve"> </w:t>
      </w:r>
      <w:r w:rsidRPr="00A51DEE">
        <w:rPr>
          <w:rFonts w:ascii="Times New Roman" w:hAnsi="Times New Roman"/>
          <w:b/>
          <w:sz w:val="28"/>
          <w:szCs w:val="28"/>
          <w:lang w:val="uk-UA"/>
        </w:rPr>
        <w:t>постановляє</w:t>
      </w:r>
      <w:r w:rsidRPr="00A51DEE">
        <w:rPr>
          <w:rStyle w:val="rvts52"/>
          <w:rFonts w:ascii="Times New Roman" w:hAnsi="Times New Roman"/>
          <w:b/>
          <w:bCs/>
          <w:spacing w:val="30"/>
          <w:sz w:val="28"/>
          <w:szCs w:val="28"/>
          <w:bdr w:val="none" w:sz="0" w:space="0" w:color="auto" w:frame="1"/>
          <w:lang w:val="uk-UA"/>
        </w:rPr>
        <w:t>:</w:t>
      </w:r>
    </w:p>
    <w:p w:rsidR="00594AEB" w:rsidRPr="00A51DEE" w:rsidRDefault="00594AEB" w:rsidP="00B71C88">
      <w:pPr>
        <w:pStyle w:val="a3"/>
        <w:ind w:firstLine="851"/>
        <w:jc w:val="both"/>
        <w:rPr>
          <w:rFonts w:ascii="Times New Roman" w:eastAsia="Times New Roman" w:hAnsi="Times New Roman"/>
          <w:sz w:val="28"/>
          <w:szCs w:val="28"/>
          <w:bdr w:val="none" w:sz="0" w:space="0" w:color="auto" w:frame="1"/>
          <w:lang w:val="uk-UA"/>
        </w:rPr>
      </w:pPr>
    </w:p>
    <w:p w:rsidR="00594AEB" w:rsidRPr="00A51DEE" w:rsidRDefault="00594AEB" w:rsidP="00B71C88">
      <w:pPr>
        <w:pStyle w:val="a3"/>
        <w:ind w:firstLine="851"/>
        <w:jc w:val="both"/>
        <w:rPr>
          <w:rFonts w:ascii="Times New Roman" w:eastAsia="Times New Roman" w:hAnsi="Times New Roman"/>
          <w:sz w:val="28"/>
          <w:szCs w:val="28"/>
          <w:bdr w:val="none" w:sz="0" w:space="0" w:color="auto" w:frame="1"/>
          <w:lang w:val="uk-UA"/>
        </w:rPr>
      </w:pPr>
      <w:r w:rsidRPr="00A51DEE">
        <w:rPr>
          <w:rFonts w:ascii="Times New Roman" w:eastAsia="Times New Roman" w:hAnsi="Times New Roman"/>
          <w:sz w:val="28"/>
          <w:szCs w:val="28"/>
          <w:bdr w:val="none" w:sz="0" w:space="0" w:color="auto" w:frame="1"/>
          <w:lang w:val="uk-UA"/>
        </w:rPr>
        <w:t>І.</w:t>
      </w:r>
      <w:r w:rsidR="00A51DEE">
        <w:rPr>
          <w:rFonts w:ascii="Times New Roman" w:eastAsia="Times New Roman" w:hAnsi="Times New Roman"/>
          <w:sz w:val="28"/>
          <w:szCs w:val="28"/>
          <w:bdr w:val="none" w:sz="0" w:space="0" w:color="auto" w:frame="1"/>
          <w:lang w:val="uk-UA"/>
        </w:rPr>
        <w:t> </w:t>
      </w:r>
      <w:proofErr w:type="spellStart"/>
      <w:r w:rsidRPr="00A51DEE">
        <w:rPr>
          <w:rFonts w:ascii="Times New Roman" w:eastAsia="Times New Roman" w:hAnsi="Times New Roman"/>
          <w:sz w:val="28"/>
          <w:szCs w:val="28"/>
          <w:bdr w:val="none" w:sz="0" w:space="0" w:color="auto" w:frame="1"/>
          <w:lang w:val="uk-UA"/>
        </w:rPr>
        <w:t>Внести</w:t>
      </w:r>
      <w:proofErr w:type="spellEnd"/>
      <w:r w:rsidRPr="00A51DEE">
        <w:rPr>
          <w:rFonts w:ascii="Times New Roman" w:eastAsia="Times New Roman" w:hAnsi="Times New Roman"/>
          <w:sz w:val="28"/>
          <w:szCs w:val="28"/>
          <w:bdr w:val="none" w:sz="0" w:space="0" w:color="auto" w:frame="1"/>
          <w:lang w:val="uk-UA"/>
        </w:rPr>
        <w:t xml:space="preserve"> до</w:t>
      </w:r>
      <w:r w:rsidR="00A51DEE">
        <w:rPr>
          <w:rFonts w:ascii="Times New Roman" w:eastAsia="Times New Roman" w:hAnsi="Times New Roman"/>
          <w:sz w:val="28"/>
          <w:szCs w:val="28"/>
          <w:bdr w:val="none" w:sz="0" w:space="0" w:color="auto" w:frame="1"/>
          <w:lang w:val="uk-UA"/>
        </w:rPr>
        <w:t xml:space="preserve"> </w:t>
      </w:r>
      <w:hyperlink r:id="rId9" w:tgtFrame="_blank" w:history="1">
        <w:r w:rsidRPr="00A51DEE">
          <w:rPr>
            <w:rFonts w:ascii="Times New Roman" w:eastAsia="Times New Roman" w:hAnsi="Times New Roman"/>
            <w:sz w:val="28"/>
            <w:szCs w:val="28"/>
            <w:bdr w:val="none" w:sz="0" w:space="0" w:color="auto" w:frame="1"/>
            <w:lang w:val="uk-UA"/>
          </w:rPr>
          <w:t>Бюджетного кодексу України</w:t>
        </w:r>
      </w:hyperlink>
      <w:r w:rsidR="00A51DEE">
        <w:rPr>
          <w:rFonts w:ascii="Times New Roman" w:eastAsia="Times New Roman" w:hAnsi="Times New Roman"/>
          <w:sz w:val="28"/>
          <w:szCs w:val="28"/>
          <w:bdr w:val="none" w:sz="0" w:space="0" w:color="auto" w:frame="1"/>
          <w:lang w:val="uk-UA"/>
        </w:rPr>
        <w:t xml:space="preserve"> </w:t>
      </w:r>
      <w:r w:rsidRPr="00A51DEE">
        <w:rPr>
          <w:rFonts w:ascii="Times New Roman" w:eastAsia="Times New Roman" w:hAnsi="Times New Roman"/>
          <w:sz w:val="28"/>
          <w:szCs w:val="28"/>
          <w:bdr w:val="none" w:sz="0" w:space="0" w:color="auto" w:frame="1"/>
          <w:lang w:val="uk-UA"/>
        </w:rPr>
        <w:t>(Відомості Верховної Ради України, 2010, №</w:t>
      </w:r>
      <w:r w:rsidR="00A51DEE" w:rsidRPr="00A51DEE">
        <w:rPr>
          <w:rFonts w:ascii="Times New Roman" w:eastAsia="Times New Roman" w:hAnsi="Times New Roman"/>
          <w:sz w:val="28"/>
          <w:szCs w:val="28"/>
          <w:bdr w:val="none" w:sz="0" w:space="0" w:color="auto" w:frame="1"/>
          <w:lang w:val="uk-UA"/>
        </w:rPr>
        <w:t> </w:t>
      </w:r>
      <w:r w:rsidRPr="00A51DEE">
        <w:rPr>
          <w:rFonts w:ascii="Times New Roman" w:eastAsia="Times New Roman" w:hAnsi="Times New Roman"/>
          <w:sz w:val="28"/>
          <w:szCs w:val="28"/>
          <w:bdr w:val="none" w:sz="0" w:space="0" w:color="auto" w:frame="1"/>
          <w:lang w:val="uk-UA"/>
        </w:rPr>
        <w:t>50-51, ст.</w:t>
      </w:r>
      <w:r w:rsidR="00A51DEE" w:rsidRPr="00A51DEE">
        <w:rPr>
          <w:rFonts w:ascii="Times New Roman" w:eastAsia="Times New Roman" w:hAnsi="Times New Roman"/>
          <w:sz w:val="28"/>
          <w:szCs w:val="28"/>
          <w:bdr w:val="none" w:sz="0" w:space="0" w:color="auto" w:frame="1"/>
          <w:lang w:val="uk-UA"/>
        </w:rPr>
        <w:t> </w:t>
      </w:r>
      <w:r w:rsidRPr="00A51DEE">
        <w:rPr>
          <w:rFonts w:ascii="Times New Roman" w:eastAsia="Times New Roman" w:hAnsi="Times New Roman"/>
          <w:sz w:val="28"/>
          <w:szCs w:val="28"/>
          <w:bdr w:val="none" w:sz="0" w:space="0" w:color="auto" w:frame="1"/>
          <w:lang w:val="uk-UA"/>
        </w:rPr>
        <w:t>572) такі зміни:</w:t>
      </w:r>
    </w:p>
    <w:p w:rsidR="001E487F" w:rsidRPr="00A51DEE" w:rsidRDefault="001E487F" w:rsidP="00B71C88">
      <w:pPr>
        <w:spacing w:after="0" w:line="240" w:lineRule="auto"/>
        <w:ind w:firstLine="851"/>
        <w:rPr>
          <w:rFonts w:ascii="Times New Roman" w:hAnsi="Times New Roman" w:cs="Times New Roman"/>
          <w:sz w:val="28"/>
          <w:szCs w:val="28"/>
        </w:rPr>
      </w:pPr>
    </w:p>
    <w:p w:rsidR="00594AEB" w:rsidRPr="00A51DEE" w:rsidRDefault="0036012B" w:rsidP="00B71C88">
      <w:pPr>
        <w:pStyle w:val="a4"/>
        <w:spacing w:after="0" w:line="240" w:lineRule="auto"/>
        <w:ind w:left="0" w:firstLine="851"/>
        <w:jc w:val="both"/>
        <w:rPr>
          <w:rFonts w:ascii="Times New Roman" w:hAnsi="Times New Roman" w:cs="Times New Roman"/>
          <w:sz w:val="28"/>
          <w:szCs w:val="28"/>
        </w:rPr>
      </w:pPr>
      <w:r w:rsidRPr="00A51DEE">
        <w:rPr>
          <w:rFonts w:ascii="Times New Roman" w:hAnsi="Times New Roman" w:cs="Times New Roman"/>
          <w:sz w:val="28"/>
          <w:szCs w:val="28"/>
        </w:rPr>
        <w:t>1. </w:t>
      </w:r>
      <w:r w:rsidR="00594AEB" w:rsidRPr="00A51DEE">
        <w:rPr>
          <w:rFonts w:ascii="Times New Roman" w:hAnsi="Times New Roman" w:cs="Times New Roman"/>
          <w:sz w:val="28"/>
          <w:szCs w:val="28"/>
        </w:rPr>
        <w:t>У частині четвертій статті 13:</w:t>
      </w:r>
    </w:p>
    <w:p w:rsidR="00A51DEE" w:rsidRDefault="00A51DEE" w:rsidP="00B71C88">
      <w:pPr>
        <w:pStyle w:val="a4"/>
        <w:spacing w:after="0" w:line="240" w:lineRule="auto"/>
        <w:ind w:left="0" w:firstLine="851"/>
        <w:jc w:val="both"/>
        <w:rPr>
          <w:rFonts w:ascii="Times New Roman" w:hAnsi="Times New Roman" w:cs="Times New Roman"/>
          <w:sz w:val="28"/>
          <w:szCs w:val="28"/>
        </w:rPr>
      </w:pPr>
    </w:p>
    <w:p w:rsidR="00594AEB" w:rsidRPr="00A51DEE" w:rsidRDefault="00594AEB" w:rsidP="00B71C88">
      <w:pPr>
        <w:pStyle w:val="a4"/>
        <w:spacing w:after="0" w:line="240" w:lineRule="auto"/>
        <w:ind w:left="0" w:firstLine="851"/>
        <w:jc w:val="both"/>
        <w:rPr>
          <w:rFonts w:ascii="Times New Roman" w:hAnsi="Times New Roman" w:cs="Times New Roman"/>
          <w:sz w:val="28"/>
          <w:szCs w:val="28"/>
        </w:rPr>
      </w:pPr>
      <w:r w:rsidRPr="00A51DEE">
        <w:rPr>
          <w:rFonts w:ascii="Times New Roman" w:hAnsi="Times New Roman" w:cs="Times New Roman"/>
          <w:sz w:val="28"/>
          <w:szCs w:val="28"/>
        </w:rPr>
        <w:t>1) абзац тринадцятий викласти у такій редакції:</w:t>
      </w:r>
    </w:p>
    <w:p w:rsidR="00A51DEE" w:rsidRDefault="00A51DEE" w:rsidP="00B71C88">
      <w:pPr>
        <w:spacing w:after="0" w:line="240" w:lineRule="auto"/>
        <w:ind w:firstLine="851"/>
        <w:jc w:val="both"/>
        <w:textAlignment w:val="baseline"/>
        <w:rPr>
          <w:rFonts w:ascii="Times New Roman" w:hAnsi="Times New Roman" w:cs="Times New Roman"/>
          <w:sz w:val="28"/>
          <w:szCs w:val="28"/>
        </w:rPr>
      </w:pPr>
    </w:p>
    <w:p w:rsidR="00594AEB" w:rsidRDefault="00594AEB" w:rsidP="00B71C88">
      <w:pPr>
        <w:spacing w:after="0" w:line="240" w:lineRule="auto"/>
        <w:ind w:firstLine="851"/>
        <w:jc w:val="both"/>
        <w:textAlignment w:val="baseline"/>
        <w:rPr>
          <w:rFonts w:ascii="Times New Roman" w:hAnsi="Times New Roman" w:cs="Times New Roman"/>
          <w:sz w:val="28"/>
          <w:szCs w:val="28"/>
        </w:rPr>
      </w:pPr>
      <w:r w:rsidRPr="00A51DEE">
        <w:rPr>
          <w:rFonts w:ascii="Times New Roman" w:hAnsi="Times New Roman" w:cs="Times New Roman"/>
          <w:sz w:val="28"/>
          <w:szCs w:val="28"/>
        </w:rPr>
        <w:t>«</w:t>
      </w:r>
      <w:r w:rsidRPr="00A51DEE">
        <w:rPr>
          <w:rFonts w:ascii="Times New Roman" w:eastAsia="Times New Roman" w:hAnsi="Times New Roman" w:cs="Times New Roman"/>
          <w:sz w:val="28"/>
          <w:szCs w:val="28"/>
          <w:bdr w:val="none" w:sz="0" w:space="0" w:color="auto" w:frame="1"/>
        </w:rPr>
        <w:t xml:space="preserve">підгрупа 3 - кошти, що отримують державні та комунальні </w:t>
      </w:r>
      <w:r w:rsidR="00A51DEE">
        <w:rPr>
          <w:rFonts w:ascii="Times New Roman" w:eastAsia="Times New Roman" w:hAnsi="Times New Roman" w:cs="Times New Roman"/>
          <w:sz w:val="28"/>
          <w:szCs w:val="28"/>
          <w:bdr w:val="none" w:sz="0" w:space="0" w:color="auto" w:frame="1"/>
        </w:rPr>
        <w:t xml:space="preserve">заклади вищої </w:t>
      </w:r>
      <w:r w:rsidR="00A51DEE" w:rsidRPr="00A51DEE">
        <w:rPr>
          <w:rFonts w:ascii="Times New Roman" w:eastAsia="Times New Roman" w:hAnsi="Times New Roman" w:cs="Times New Roman"/>
          <w:sz w:val="28"/>
          <w:szCs w:val="28"/>
          <w:bdr w:val="none" w:sz="0" w:space="0" w:color="auto" w:frame="1"/>
        </w:rPr>
        <w:t xml:space="preserve">та </w:t>
      </w:r>
      <w:bookmarkStart w:id="1" w:name="_GoBack"/>
      <w:r w:rsidR="000036ED" w:rsidRPr="000036ED">
        <w:rPr>
          <w:rFonts w:ascii="Times New Roman" w:eastAsia="Times New Roman" w:hAnsi="Times New Roman" w:cs="Times New Roman"/>
          <w:color w:val="000000"/>
          <w:sz w:val="28"/>
          <w:szCs w:val="28"/>
          <w:bdr w:val="none" w:sz="0" w:space="0" w:color="auto" w:frame="1"/>
        </w:rPr>
        <w:t>професійної (професійно-технічної) освіти</w:t>
      </w:r>
      <w:bookmarkEnd w:id="1"/>
      <w:r w:rsidRPr="00A51DEE">
        <w:rPr>
          <w:rFonts w:ascii="Times New Roman" w:eastAsia="Times New Roman" w:hAnsi="Times New Roman" w:cs="Times New Roman"/>
          <w:sz w:val="28"/>
          <w:szCs w:val="28"/>
          <w:bdr w:val="none" w:sz="0" w:space="0" w:color="auto" w:frame="1"/>
        </w:rPr>
        <w:t>, які є бюджетними установами, від розміщення на депозитах тимчасово вільних бюджетних коштів, отриманих за надання платних послуг, якщо таким закладам законом надано відповідне право; кошти, що отримують державні і комунальні вищі заклади</w:t>
      </w:r>
      <w:r w:rsidR="00A51DEE">
        <w:rPr>
          <w:rFonts w:ascii="Times New Roman" w:eastAsia="Times New Roman" w:hAnsi="Times New Roman" w:cs="Times New Roman"/>
          <w:sz w:val="28"/>
          <w:szCs w:val="28"/>
          <w:bdr w:val="none" w:sz="0" w:space="0" w:color="auto" w:frame="1"/>
        </w:rPr>
        <w:t xml:space="preserve"> освіти</w:t>
      </w:r>
      <w:r w:rsidRPr="00A51DEE">
        <w:rPr>
          <w:rFonts w:ascii="Times New Roman" w:eastAsia="Times New Roman" w:hAnsi="Times New Roman" w:cs="Times New Roman"/>
          <w:sz w:val="28"/>
          <w:szCs w:val="28"/>
          <w:bdr w:val="none" w:sz="0" w:space="0" w:color="auto" w:frame="1"/>
        </w:rPr>
        <w:t>, наукові установи та заклади культури, які є бюджетними установами, як відсотки, нараховані на залишок коштів на поточних рахунках, відкритих у банках державного сектору для розміщення власних надходжень, отриманих як плата за послуги, що надаються ними згідно з основною діяльністю, благодійні внески та гранти;</w:t>
      </w:r>
      <w:r w:rsidR="00476CBF">
        <w:rPr>
          <w:rFonts w:ascii="Times New Roman" w:hAnsi="Times New Roman" w:cs="Times New Roman"/>
          <w:sz w:val="28"/>
          <w:szCs w:val="28"/>
        </w:rPr>
        <w:t>»;</w:t>
      </w:r>
    </w:p>
    <w:p w:rsidR="00476CBF" w:rsidRPr="00A51DEE" w:rsidRDefault="00476CBF" w:rsidP="00B71C88">
      <w:pPr>
        <w:spacing w:after="0" w:line="240" w:lineRule="auto"/>
        <w:ind w:firstLine="851"/>
        <w:jc w:val="both"/>
        <w:textAlignment w:val="baseline"/>
        <w:rPr>
          <w:rFonts w:ascii="Times New Roman" w:hAnsi="Times New Roman" w:cs="Times New Roman"/>
          <w:sz w:val="28"/>
          <w:szCs w:val="28"/>
        </w:rPr>
      </w:pPr>
    </w:p>
    <w:p w:rsidR="00594AEB" w:rsidRPr="00A51DEE" w:rsidRDefault="00594AEB" w:rsidP="00B71C88">
      <w:pPr>
        <w:spacing w:after="0" w:line="240" w:lineRule="auto"/>
        <w:ind w:firstLine="851"/>
        <w:jc w:val="both"/>
        <w:textAlignment w:val="baseline"/>
        <w:rPr>
          <w:rFonts w:ascii="Times New Roman" w:hAnsi="Times New Roman" w:cs="Times New Roman"/>
          <w:sz w:val="28"/>
          <w:szCs w:val="28"/>
        </w:rPr>
      </w:pPr>
      <w:r w:rsidRPr="00A51DEE">
        <w:rPr>
          <w:rFonts w:ascii="Times New Roman" w:hAnsi="Times New Roman" w:cs="Times New Roman"/>
          <w:sz w:val="28"/>
          <w:szCs w:val="28"/>
        </w:rPr>
        <w:t>2)</w:t>
      </w:r>
      <w:r w:rsidR="00476CBF">
        <w:rPr>
          <w:rFonts w:ascii="Times New Roman" w:hAnsi="Times New Roman" w:cs="Times New Roman"/>
          <w:sz w:val="28"/>
          <w:szCs w:val="28"/>
        </w:rPr>
        <w:t> </w:t>
      </w:r>
      <w:r w:rsidRPr="00A51DEE">
        <w:rPr>
          <w:rFonts w:ascii="Times New Roman" w:hAnsi="Times New Roman" w:cs="Times New Roman"/>
          <w:sz w:val="28"/>
          <w:szCs w:val="28"/>
        </w:rPr>
        <w:t>абзац двадцять перший викласти у такій редакції:</w:t>
      </w:r>
    </w:p>
    <w:p w:rsidR="00B71C88" w:rsidRDefault="00B71C88" w:rsidP="00B71C88">
      <w:pPr>
        <w:spacing w:after="0" w:line="240" w:lineRule="auto"/>
        <w:ind w:firstLine="851"/>
        <w:jc w:val="both"/>
        <w:rPr>
          <w:rFonts w:ascii="Times New Roman" w:hAnsi="Times New Roman" w:cs="Times New Roman"/>
          <w:sz w:val="28"/>
          <w:szCs w:val="28"/>
        </w:rPr>
      </w:pPr>
    </w:p>
    <w:p w:rsidR="00594AEB" w:rsidRDefault="00594AEB" w:rsidP="00B71C88">
      <w:pPr>
        <w:spacing w:after="0" w:line="240" w:lineRule="auto"/>
        <w:ind w:firstLine="851"/>
        <w:jc w:val="both"/>
        <w:rPr>
          <w:rFonts w:ascii="Times New Roman" w:hAnsi="Times New Roman" w:cs="Times New Roman"/>
          <w:sz w:val="28"/>
          <w:szCs w:val="28"/>
        </w:rPr>
      </w:pPr>
      <w:r w:rsidRPr="00A51DEE">
        <w:rPr>
          <w:rFonts w:ascii="Times New Roman" w:hAnsi="Times New Roman" w:cs="Times New Roman"/>
          <w:sz w:val="28"/>
          <w:szCs w:val="28"/>
        </w:rPr>
        <w:t>«</w:t>
      </w:r>
      <w:r w:rsidRPr="00A51DEE">
        <w:rPr>
          <w:rFonts w:ascii="Times New Roman" w:eastAsia="Calibri" w:hAnsi="Times New Roman" w:cs="Times New Roman"/>
          <w:sz w:val="28"/>
          <w:szCs w:val="28"/>
        </w:rPr>
        <w:t>організацію основної та додаткової (господарської) діяльності бюджетних установ (за рахунок надходжень підгруп 1, 3, 4 другої групи);</w:t>
      </w:r>
      <w:r w:rsidRPr="00A51DEE">
        <w:rPr>
          <w:rFonts w:ascii="Times New Roman" w:hAnsi="Times New Roman" w:cs="Times New Roman"/>
          <w:sz w:val="28"/>
          <w:szCs w:val="28"/>
        </w:rPr>
        <w:t>»</w:t>
      </w:r>
      <w:r w:rsidR="00B71C88">
        <w:rPr>
          <w:rFonts w:ascii="Times New Roman" w:hAnsi="Times New Roman" w:cs="Times New Roman"/>
          <w:sz w:val="28"/>
          <w:szCs w:val="28"/>
        </w:rPr>
        <w:t>.</w:t>
      </w:r>
    </w:p>
    <w:p w:rsidR="00B71C88" w:rsidRPr="00A51DEE" w:rsidRDefault="00B71C88" w:rsidP="00B71C88">
      <w:pPr>
        <w:spacing w:after="0" w:line="240" w:lineRule="auto"/>
        <w:ind w:firstLine="851"/>
        <w:jc w:val="both"/>
        <w:rPr>
          <w:rFonts w:ascii="Times New Roman" w:hAnsi="Times New Roman" w:cs="Times New Roman"/>
          <w:sz w:val="28"/>
          <w:szCs w:val="28"/>
        </w:rPr>
      </w:pPr>
    </w:p>
    <w:p w:rsidR="00594AEB" w:rsidRPr="00A51DEE" w:rsidRDefault="0036012B" w:rsidP="00B71C88">
      <w:pPr>
        <w:spacing w:after="0" w:line="240" w:lineRule="auto"/>
        <w:ind w:firstLine="851"/>
        <w:jc w:val="both"/>
        <w:rPr>
          <w:rFonts w:ascii="Times New Roman" w:eastAsia="Calibri" w:hAnsi="Times New Roman" w:cs="Times New Roman"/>
          <w:sz w:val="28"/>
          <w:szCs w:val="28"/>
        </w:rPr>
      </w:pPr>
      <w:r w:rsidRPr="00A51DEE">
        <w:rPr>
          <w:rFonts w:ascii="Times New Roman" w:eastAsia="Calibri" w:hAnsi="Times New Roman" w:cs="Times New Roman"/>
          <w:sz w:val="28"/>
          <w:szCs w:val="28"/>
        </w:rPr>
        <w:t>2. </w:t>
      </w:r>
      <w:r w:rsidR="00594AEB" w:rsidRPr="00A51DEE">
        <w:rPr>
          <w:rFonts w:ascii="Times New Roman" w:eastAsia="Calibri" w:hAnsi="Times New Roman" w:cs="Times New Roman"/>
          <w:sz w:val="28"/>
          <w:szCs w:val="28"/>
        </w:rPr>
        <w:t>Абзац перший частини дев’ятої викласти у такій редакції:</w:t>
      </w:r>
    </w:p>
    <w:p w:rsidR="00B71C88" w:rsidRDefault="00B71C88" w:rsidP="00B71C88">
      <w:pPr>
        <w:pStyle w:val="a4"/>
        <w:spacing w:after="0" w:line="240" w:lineRule="auto"/>
        <w:ind w:left="0" w:firstLine="851"/>
        <w:jc w:val="both"/>
        <w:rPr>
          <w:rFonts w:ascii="Times New Roman" w:eastAsia="Calibri" w:hAnsi="Times New Roman" w:cs="Times New Roman"/>
          <w:sz w:val="28"/>
          <w:szCs w:val="28"/>
        </w:rPr>
      </w:pPr>
    </w:p>
    <w:p w:rsidR="00594AEB" w:rsidRPr="00A51DEE" w:rsidRDefault="00594AEB" w:rsidP="00B71C88">
      <w:pPr>
        <w:pStyle w:val="a4"/>
        <w:spacing w:after="0" w:line="240" w:lineRule="auto"/>
        <w:ind w:left="0" w:firstLine="851"/>
        <w:jc w:val="both"/>
        <w:rPr>
          <w:rFonts w:ascii="Times New Roman" w:eastAsia="Calibri" w:hAnsi="Times New Roman" w:cs="Times New Roman"/>
          <w:sz w:val="28"/>
          <w:szCs w:val="28"/>
        </w:rPr>
      </w:pPr>
      <w:r w:rsidRPr="00A51DEE">
        <w:rPr>
          <w:rFonts w:ascii="Times New Roman" w:eastAsia="Calibri" w:hAnsi="Times New Roman" w:cs="Times New Roman"/>
          <w:sz w:val="28"/>
          <w:szCs w:val="28"/>
        </w:rPr>
        <w:t>«</w:t>
      </w:r>
      <w:r w:rsidR="00B71C88">
        <w:rPr>
          <w:rFonts w:ascii="Times New Roman" w:eastAsia="Calibri" w:hAnsi="Times New Roman" w:cs="Times New Roman"/>
          <w:sz w:val="28"/>
          <w:szCs w:val="28"/>
        </w:rPr>
        <w:t> </w:t>
      </w:r>
      <w:r w:rsidR="0036012B" w:rsidRPr="00A51DEE">
        <w:rPr>
          <w:rFonts w:ascii="Times New Roman" w:eastAsia="Times New Roman" w:hAnsi="Times New Roman" w:cs="Times New Roman"/>
          <w:sz w:val="28"/>
          <w:szCs w:val="28"/>
          <w:bdr w:val="none" w:sz="0" w:space="0" w:color="auto" w:frame="1"/>
        </w:rPr>
        <w:t>Створення позабюджетних фондів органами державної влади, органами влади Автономної Республіки Крим, органами місцевого самоврядування та іншими бюджетними установами не допускається. Відкриття позабюджетних рахунків для розміщення бюджетних коштів (включаючи власні надходження бюджетних установ) органами державної влади, органами влади Автономної Республіки Крим, органами місцевого самоврядування та іншими бюджетними установами забороняється, крім випадків, передбачених</w:t>
      </w:r>
      <w:r w:rsidR="00B71C88">
        <w:rPr>
          <w:rFonts w:ascii="Times New Roman" w:eastAsia="Times New Roman" w:hAnsi="Times New Roman" w:cs="Times New Roman"/>
          <w:sz w:val="28"/>
          <w:szCs w:val="28"/>
          <w:bdr w:val="none" w:sz="0" w:space="0" w:color="auto" w:frame="1"/>
        </w:rPr>
        <w:t xml:space="preserve"> </w:t>
      </w:r>
      <w:hyperlink r:id="rId10" w:anchor="n339" w:history="1">
        <w:r w:rsidR="0036012B" w:rsidRPr="00A51DEE">
          <w:rPr>
            <w:rFonts w:ascii="Times New Roman" w:eastAsia="Times New Roman" w:hAnsi="Times New Roman" w:cs="Times New Roman"/>
            <w:sz w:val="28"/>
            <w:szCs w:val="28"/>
            <w:bdr w:val="none" w:sz="0" w:space="0" w:color="auto" w:frame="1"/>
          </w:rPr>
          <w:t>частиною восьмою</w:t>
        </w:r>
      </w:hyperlink>
      <w:r w:rsidR="00B71C88">
        <w:rPr>
          <w:rFonts w:ascii="Times New Roman" w:eastAsia="Times New Roman" w:hAnsi="Times New Roman" w:cs="Times New Roman"/>
          <w:sz w:val="28"/>
          <w:szCs w:val="28"/>
          <w:bdr w:val="none" w:sz="0" w:space="0" w:color="auto" w:frame="1"/>
        </w:rPr>
        <w:t xml:space="preserve"> </w:t>
      </w:r>
      <w:r w:rsidR="0036012B" w:rsidRPr="00A51DEE">
        <w:rPr>
          <w:rFonts w:ascii="Times New Roman" w:eastAsia="Times New Roman" w:hAnsi="Times New Roman" w:cs="Times New Roman"/>
          <w:sz w:val="28"/>
          <w:szCs w:val="28"/>
          <w:bdr w:val="none" w:sz="0" w:space="0" w:color="auto" w:frame="1"/>
        </w:rPr>
        <w:t>статті 16 та</w:t>
      </w:r>
      <w:r w:rsidR="00B71C88">
        <w:rPr>
          <w:rFonts w:ascii="Times New Roman" w:eastAsia="Times New Roman" w:hAnsi="Times New Roman" w:cs="Times New Roman"/>
          <w:sz w:val="28"/>
          <w:szCs w:val="28"/>
          <w:bdr w:val="none" w:sz="0" w:space="0" w:color="auto" w:frame="1"/>
        </w:rPr>
        <w:t xml:space="preserve"> </w:t>
      </w:r>
      <w:hyperlink r:id="rId11" w:anchor="n1272" w:history="1">
        <w:r w:rsidR="0036012B" w:rsidRPr="00A51DEE">
          <w:rPr>
            <w:rFonts w:ascii="Times New Roman" w:eastAsia="Times New Roman" w:hAnsi="Times New Roman" w:cs="Times New Roman"/>
            <w:sz w:val="28"/>
            <w:szCs w:val="28"/>
            <w:bdr w:val="none" w:sz="0" w:space="0" w:color="auto" w:frame="1"/>
          </w:rPr>
          <w:t>частиною другою</w:t>
        </w:r>
      </w:hyperlink>
      <w:r w:rsidR="00B71C88">
        <w:rPr>
          <w:rFonts w:ascii="Times New Roman" w:eastAsia="Times New Roman" w:hAnsi="Times New Roman" w:cs="Times New Roman"/>
          <w:sz w:val="28"/>
          <w:szCs w:val="28"/>
          <w:bdr w:val="none" w:sz="0" w:space="0" w:color="auto" w:frame="1"/>
        </w:rPr>
        <w:t xml:space="preserve"> </w:t>
      </w:r>
      <w:r w:rsidR="0036012B" w:rsidRPr="00A51DEE">
        <w:rPr>
          <w:rFonts w:ascii="Times New Roman" w:eastAsia="Times New Roman" w:hAnsi="Times New Roman" w:cs="Times New Roman"/>
          <w:sz w:val="28"/>
          <w:szCs w:val="28"/>
          <w:bdr w:val="none" w:sz="0" w:space="0" w:color="auto" w:frame="1"/>
        </w:rPr>
        <w:lastRenderedPageBreak/>
        <w:t>статті 78 цього Кодексу, а також крім розміщення закордонними дипломатичними установами України бюджетних коштів на поточних рахунках іноземних банків, розміщення на поточних рахунках у банках державного сектору власних надходжень державних і комунальних закладів вищої освіти, наукових установ та закладів культури, які є бюджетними установами, отриманих як плата за послуги, що надаються ними згідно з основною діяльністю, благодійні внески та гранти, у</w:t>
      </w:r>
      <w:r w:rsidR="00B71C88">
        <w:rPr>
          <w:rFonts w:ascii="Times New Roman" w:eastAsia="Times New Roman" w:hAnsi="Times New Roman" w:cs="Times New Roman"/>
          <w:sz w:val="28"/>
          <w:szCs w:val="28"/>
          <w:bdr w:val="none" w:sz="0" w:space="0" w:color="auto" w:frame="1"/>
        </w:rPr>
        <w:t xml:space="preserve"> </w:t>
      </w:r>
      <w:hyperlink r:id="rId12" w:anchor="n10" w:tgtFrame="_blank" w:history="1">
        <w:r w:rsidR="0036012B" w:rsidRPr="00A51DEE">
          <w:rPr>
            <w:rFonts w:ascii="Times New Roman" w:eastAsia="Times New Roman" w:hAnsi="Times New Roman" w:cs="Times New Roman"/>
            <w:sz w:val="28"/>
            <w:szCs w:val="28"/>
            <w:bdr w:val="none" w:sz="0" w:space="0" w:color="auto" w:frame="1"/>
          </w:rPr>
          <w:t>порядку</w:t>
        </w:r>
      </w:hyperlink>
      <w:r w:rsidR="0036012B" w:rsidRPr="00A51DEE">
        <w:rPr>
          <w:rFonts w:ascii="Times New Roman" w:eastAsia="Times New Roman" w:hAnsi="Times New Roman" w:cs="Times New Roman"/>
          <w:sz w:val="28"/>
          <w:szCs w:val="28"/>
          <w:bdr w:val="none" w:sz="0" w:space="0" w:color="auto" w:frame="1"/>
        </w:rPr>
        <w:t>, встановленому Кабінетом Міністрів України, та розміщення закладами вищої, фахової передвищої, професійної (професійно-технічної) освіти на депозитах тимчасово вільних бюджетних коштів, отриманих за надання платних послуг, у </w:t>
      </w:r>
      <w:hyperlink r:id="rId13" w:anchor="n8" w:tgtFrame="_blank" w:history="1">
        <w:r w:rsidR="0036012B" w:rsidRPr="00A51DEE">
          <w:rPr>
            <w:rFonts w:ascii="Times New Roman" w:eastAsia="Times New Roman" w:hAnsi="Times New Roman" w:cs="Times New Roman"/>
            <w:sz w:val="28"/>
            <w:szCs w:val="28"/>
            <w:bdr w:val="none" w:sz="0" w:space="0" w:color="auto" w:frame="1"/>
          </w:rPr>
          <w:t>порядку</w:t>
        </w:r>
      </w:hyperlink>
      <w:r w:rsidR="0036012B" w:rsidRPr="00A51DEE">
        <w:rPr>
          <w:rFonts w:ascii="Times New Roman" w:eastAsia="Times New Roman" w:hAnsi="Times New Roman" w:cs="Times New Roman"/>
          <w:sz w:val="28"/>
          <w:szCs w:val="28"/>
          <w:bdr w:val="none" w:sz="0" w:space="0" w:color="auto" w:frame="1"/>
        </w:rPr>
        <w:t>, встановленому Кабінетом Міністрів України, якщо таким закладам законом надано відповідне право.</w:t>
      </w:r>
      <w:r w:rsidRPr="00A51DEE">
        <w:rPr>
          <w:rFonts w:ascii="Times New Roman" w:eastAsia="Calibri" w:hAnsi="Times New Roman" w:cs="Times New Roman"/>
          <w:sz w:val="28"/>
          <w:szCs w:val="28"/>
        </w:rPr>
        <w:t>»</w:t>
      </w:r>
      <w:r w:rsidR="00ED491F" w:rsidRPr="00A51DEE">
        <w:rPr>
          <w:rFonts w:ascii="Times New Roman" w:eastAsia="Calibri" w:hAnsi="Times New Roman" w:cs="Times New Roman"/>
          <w:sz w:val="28"/>
          <w:szCs w:val="28"/>
        </w:rPr>
        <w:t>.</w:t>
      </w:r>
    </w:p>
    <w:p w:rsidR="00B71C88" w:rsidRDefault="00B71C88" w:rsidP="00B71C88">
      <w:pPr>
        <w:pStyle w:val="a4"/>
        <w:spacing w:after="0" w:line="240" w:lineRule="auto"/>
        <w:ind w:left="0" w:firstLine="851"/>
        <w:jc w:val="both"/>
        <w:rPr>
          <w:rFonts w:ascii="Times New Roman" w:eastAsia="Calibri" w:hAnsi="Times New Roman" w:cs="Times New Roman"/>
          <w:sz w:val="28"/>
          <w:szCs w:val="28"/>
        </w:rPr>
      </w:pPr>
    </w:p>
    <w:p w:rsidR="00ED491F" w:rsidRPr="00A51DEE" w:rsidRDefault="00ED491F" w:rsidP="00B71C88">
      <w:pPr>
        <w:pStyle w:val="a4"/>
        <w:spacing w:after="0" w:line="240" w:lineRule="auto"/>
        <w:ind w:left="0" w:firstLine="851"/>
        <w:jc w:val="both"/>
        <w:rPr>
          <w:rFonts w:ascii="Times New Roman" w:eastAsia="Calibri" w:hAnsi="Times New Roman" w:cs="Times New Roman"/>
          <w:sz w:val="28"/>
          <w:szCs w:val="28"/>
        </w:rPr>
      </w:pPr>
      <w:r w:rsidRPr="00A51DEE">
        <w:rPr>
          <w:rFonts w:ascii="Times New Roman" w:eastAsia="Calibri" w:hAnsi="Times New Roman" w:cs="Times New Roman"/>
          <w:sz w:val="28"/>
          <w:szCs w:val="28"/>
        </w:rPr>
        <w:t>3.  У статті 29:</w:t>
      </w:r>
    </w:p>
    <w:p w:rsidR="00D82DC6" w:rsidRDefault="00D82DC6" w:rsidP="00B71C88">
      <w:pPr>
        <w:pStyle w:val="a4"/>
        <w:spacing w:after="0" w:line="240" w:lineRule="auto"/>
        <w:ind w:left="0" w:firstLine="851"/>
        <w:jc w:val="both"/>
        <w:rPr>
          <w:rFonts w:ascii="Times New Roman" w:eastAsia="Calibri" w:hAnsi="Times New Roman" w:cs="Times New Roman"/>
          <w:sz w:val="28"/>
          <w:szCs w:val="28"/>
        </w:rPr>
      </w:pPr>
    </w:p>
    <w:p w:rsidR="00ED491F" w:rsidRDefault="00ED491F" w:rsidP="00B71C88">
      <w:pPr>
        <w:pStyle w:val="a4"/>
        <w:spacing w:after="0" w:line="240" w:lineRule="auto"/>
        <w:ind w:left="0" w:firstLine="851"/>
        <w:jc w:val="both"/>
        <w:rPr>
          <w:rFonts w:ascii="Times New Roman" w:eastAsia="Calibri" w:hAnsi="Times New Roman" w:cs="Times New Roman"/>
          <w:sz w:val="28"/>
          <w:szCs w:val="28"/>
        </w:rPr>
      </w:pPr>
      <w:r w:rsidRPr="00A51DEE">
        <w:rPr>
          <w:rFonts w:ascii="Times New Roman" w:eastAsia="Calibri" w:hAnsi="Times New Roman" w:cs="Times New Roman"/>
          <w:sz w:val="28"/>
          <w:szCs w:val="28"/>
        </w:rPr>
        <w:t>1) у підпункті 19 слова «отриманих вищими та професійно-технічними навчальними закладами» замінити словами «закладами вищої та професійної (професійно-технічної) освіти»;</w:t>
      </w:r>
    </w:p>
    <w:p w:rsidR="00D82DC6" w:rsidRPr="00A51DEE" w:rsidRDefault="00D82DC6" w:rsidP="00B71C88">
      <w:pPr>
        <w:pStyle w:val="a4"/>
        <w:spacing w:after="0" w:line="240" w:lineRule="auto"/>
        <w:ind w:left="0" w:firstLine="851"/>
        <w:jc w:val="both"/>
        <w:rPr>
          <w:rFonts w:ascii="Times New Roman" w:eastAsia="Calibri" w:hAnsi="Times New Roman" w:cs="Times New Roman"/>
          <w:sz w:val="28"/>
          <w:szCs w:val="28"/>
        </w:rPr>
      </w:pPr>
    </w:p>
    <w:p w:rsidR="00ED491F" w:rsidRPr="00A51DEE" w:rsidRDefault="00ED491F" w:rsidP="00B71C88">
      <w:pPr>
        <w:pStyle w:val="a4"/>
        <w:spacing w:after="0" w:line="240" w:lineRule="auto"/>
        <w:ind w:left="0" w:firstLine="851"/>
        <w:jc w:val="both"/>
        <w:rPr>
          <w:rFonts w:ascii="Times New Roman" w:eastAsia="Calibri" w:hAnsi="Times New Roman" w:cs="Times New Roman"/>
          <w:sz w:val="28"/>
          <w:szCs w:val="28"/>
        </w:rPr>
      </w:pPr>
      <w:r w:rsidRPr="00A51DEE">
        <w:rPr>
          <w:rFonts w:ascii="Times New Roman" w:eastAsia="Calibri" w:hAnsi="Times New Roman" w:cs="Times New Roman"/>
          <w:sz w:val="28"/>
          <w:szCs w:val="28"/>
        </w:rPr>
        <w:t>2) підпункт 34 викласти у такій редакції:</w:t>
      </w:r>
    </w:p>
    <w:p w:rsidR="00D82DC6" w:rsidRDefault="00D82DC6" w:rsidP="00B71C88">
      <w:pPr>
        <w:spacing w:after="0" w:line="240" w:lineRule="auto"/>
        <w:ind w:firstLine="851"/>
        <w:jc w:val="both"/>
        <w:textAlignment w:val="baseline"/>
        <w:rPr>
          <w:rFonts w:ascii="Times New Roman" w:eastAsia="Calibri" w:hAnsi="Times New Roman" w:cs="Times New Roman"/>
          <w:sz w:val="28"/>
          <w:szCs w:val="28"/>
        </w:rPr>
      </w:pPr>
    </w:p>
    <w:p w:rsidR="00ED491F" w:rsidRPr="00A51DEE" w:rsidRDefault="00ED491F" w:rsidP="00B71C88">
      <w:pPr>
        <w:spacing w:after="0" w:line="240" w:lineRule="auto"/>
        <w:ind w:firstLine="851"/>
        <w:jc w:val="both"/>
        <w:textAlignment w:val="baseline"/>
        <w:rPr>
          <w:rFonts w:ascii="Times New Roman" w:eastAsia="Calibri" w:hAnsi="Times New Roman" w:cs="Times New Roman"/>
          <w:sz w:val="28"/>
          <w:szCs w:val="28"/>
        </w:rPr>
      </w:pPr>
      <w:r w:rsidRPr="00A51DEE">
        <w:rPr>
          <w:rFonts w:ascii="Times New Roman" w:eastAsia="Calibri" w:hAnsi="Times New Roman" w:cs="Times New Roman"/>
          <w:sz w:val="28"/>
          <w:szCs w:val="28"/>
        </w:rPr>
        <w:t>«</w:t>
      </w:r>
      <w:r w:rsidR="004E1035" w:rsidRPr="00A51DEE">
        <w:rPr>
          <w:rFonts w:ascii="Times New Roman" w:eastAsia="Times New Roman" w:hAnsi="Times New Roman" w:cs="Times New Roman"/>
          <w:sz w:val="28"/>
          <w:szCs w:val="28"/>
          <w:bdr w:val="none" w:sz="0" w:space="0" w:color="auto" w:frame="1"/>
        </w:rPr>
        <w:t>надходження від орендної плати за користування цілісним майновим комплексом та іншим державним майном (крім орендної плати, визначеної</w:t>
      </w:r>
      <w:r w:rsidR="005545E2">
        <w:rPr>
          <w:rFonts w:ascii="Times New Roman" w:eastAsia="Times New Roman" w:hAnsi="Times New Roman" w:cs="Times New Roman"/>
          <w:sz w:val="28"/>
          <w:szCs w:val="28"/>
          <w:bdr w:val="none" w:sz="0" w:space="0" w:color="auto" w:frame="1"/>
        </w:rPr>
        <w:t xml:space="preserve"> </w:t>
      </w:r>
      <w:hyperlink r:id="rId14" w:anchor="n643" w:history="1">
        <w:r w:rsidR="004E1035" w:rsidRPr="00A51DEE">
          <w:rPr>
            <w:rFonts w:ascii="Times New Roman" w:eastAsia="Times New Roman" w:hAnsi="Times New Roman" w:cs="Times New Roman"/>
            <w:sz w:val="28"/>
            <w:szCs w:val="28"/>
            <w:bdr w:val="none" w:sz="0" w:space="0" w:color="auto" w:frame="1"/>
          </w:rPr>
          <w:t>пунктом 10 частини третьої</w:t>
        </w:r>
      </w:hyperlink>
      <w:r w:rsidR="005545E2">
        <w:rPr>
          <w:rFonts w:ascii="Times New Roman" w:eastAsia="Times New Roman" w:hAnsi="Times New Roman" w:cs="Times New Roman"/>
          <w:sz w:val="28"/>
          <w:szCs w:val="28"/>
          <w:bdr w:val="none" w:sz="0" w:space="0" w:color="auto" w:frame="1"/>
        </w:rPr>
        <w:t xml:space="preserve"> </w:t>
      </w:r>
      <w:r w:rsidR="004E1035" w:rsidRPr="00A51DEE">
        <w:rPr>
          <w:rFonts w:ascii="Times New Roman" w:eastAsia="Times New Roman" w:hAnsi="Times New Roman" w:cs="Times New Roman"/>
          <w:sz w:val="28"/>
          <w:szCs w:val="28"/>
          <w:bdr w:val="none" w:sz="0" w:space="0" w:color="auto" w:frame="1"/>
        </w:rPr>
        <w:t>цієї статті та абзацом третім частини п’ятої статті 19</w:t>
      </w:r>
      <w:r w:rsidR="005545E2">
        <w:rPr>
          <w:rFonts w:ascii="Times New Roman" w:eastAsia="Times New Roman" w:hAnsi="Times New Roman" w:cs="Times New Roman"/>
          <w:sz w:val="28"/>
          <w:szCs w:val="28"/>
          <w:bdr w:val="none" w:sz="0" w:space="0" w:color="auto" w:frame="1"/>
        </w:rPr>
        <w:t xml:space="preserve"> </w:t>
      </w:r>
      <w:hyperlink r:id="rId15" w:tgtFrame="_blank" w:history="1">
        <w:r w:rsidR="004E1035" w:rsidRPr="00A51DEE">
          <w:rPr>
            <w:rFonts w:ascii="Times New Roman" w:eastAsia="Times New Roman" w:hAnsi="Times New Roman" w:cs="Times New Roman"/>
            <w:sz w:val="28"/>
            <w:szCs w:val="28"/>
            <w:bdr w:val="none" w:sz="0" w:space="0" w:color="auto" w:frame="1"/>
          </w:rPr>
          <w:t>Закону України "Про оренду державного та комунального майна"</w:t>
        </w:r>
      </w:hyperlink>
      <w:r w:rsidR="004E1035" w:rsidRPr="00A51DEE">
        <w:rPr>
          <w:rFonts w:ascii="Times New Roman" w:hAnsi="Times New Roman" w:cs="Times New Roman"/>
          <w:sz w:val="28"/>
          <w:szCs w:val="28"/>
        </w:rPr>
        <w:t xml:space="preserve"> </w:t>
      </w:r>
      <w:r w:rsidR="004E1035" w:rsidRPr="00A51DEE">
        <w:rPr>
          <w:rFonts w:ascii="Times New Roman" w:eastAsia="Times New Roman" w:hAnsi="Times New Roman" w:cs="Times New Roman"/>
          <w:iCs/>
          <w:sz w:val="28"/>
          <w:szCs w:val="28"/>
          <w:bdr w:val="none" w:sz="0" w:space="0" w:color="auto" w:frame="1"/>
        </w:rPr>
        <w:t>та орендної плати, отриманої за оренду державного майна, наданого державним закладам вищої освіти, які не є бюджетним установами;</w:t>
      </w:r>
      <w:r w:rsidRPr="00A51DEE">
        <w:rPr>
          <w:rFonts w:ascii="Times New Roman" w:eastAsia="Calibri" w:hAnsi="Times New Roman" w:cs="Times New Roman"/>
          <w:sz w:val="28"/>
          <w:szCs w:val="28"/>
        </w:rPr>
        <w:t>»</w:t>
      </w:r>
      <w:r w:rsidR="004E1035" w:rsidRPr="00A51DEE">
        <w:rPr>
          <w:rFonts w:ascii="Times New Roman" w:eastAsia="Calibri" w:hAnsi="Times New Roman" w:cs="Times New Roman"/>
          <w:sz w:val="28"/>
          <w:szCs w:val="28"/>
        </w:rPr>
        <w:t>.</w:t>
      </w:r>
    </w:p>
    <w:p w:rsidR="005545E2" w:rsidRDefault="005545E2" w:rsidP="00B71C88">
      <w:pPr>
        <w:spacing w:after="0" w:line="240" w:lineRule="auto"/>
        <w:ind w:firstLine="851"/>
        <w:jc w:val="both"/>
        <w:textAlignment w:val="baseline"/>
        <w:rPr>
          <w:rFonts w:ascii="Times New Roman" w:eastAsia="Calibri" w:hAnsi="Times New Roman" w:cs="Times New Roman"/>
          <w:sz w:val="28"/>
          <w:szCs w:val="28"/>
        </w:rPr>
      </w:pPr>
    </w:p>
    <w:p w:rsidR="004E1035" w:rsidRPr="00A51DEE" w:rsidRDefault="004E1035" w:rsidP="00B71C88">
      <w:pPr>
        <w:spacing w:after="0" w:line="240" w:lineRule="auto"/>
        <w:ind w:firstLine="851"/>
        <w:jc w:val="both"/>
        <w:textAlignment w:val="baseline"/>
        <w:rPr>
          <w:rFonts w:ascii="Times New Roman" w:eastAsia="Calibri" w:hAnsi="Times New Roman" w:cs="Times New Roman"/>
          <w:sz w:val="28"/>
          <w:szCs w:val="28"/>
        </w:rPr>
      </w:pPr>
      <w:r w:rsidRPr="00A51DEE">
        <w:rPr>
          <w:rFonts w:ascii="Times New Roman" w:eastAsia="Calibri" w:hAnsi="Times New Roman" w:cs="Times New Roman"/>
          <w:sz w:val="28"/>
          <w:szCs w:val="28"/>
        </w:rPr>
        <w:t>4. У статті 64:</w:t>
      </w:r>
    </w:p>
    <w:p w:rsidR="005545E2" w:rsidRDefault="005545E2" w:rsidP="00B71C88">
      <w:pPr>
        <w:spacing w:after="0" w:line="240" w:lineRule="auto"/>
        <w:ind w:firstLine="851"/>
        <w:jc w:val="both"/>
        <w:textAlignment w:val="baseline"/>
        <w:rPr>
          <w:rFonts w:ascii="Times New Roman" w:eastAsia="Calibri" w:hAnsi="Times New Roman" w:cs="Times New Roman"/>
          <w:sz w:val="28"/>
          <w:szCs w:val="28"/>
        </w:rPr>
      </w:pPr>
    </w:p>
    <w:p w:rsidR="004E1035" w:rsidRPr="00A51DEE" w:rsidRDefault="004E1035" w:rsidP="00B71C88">
      <w:pPr>
        <w:spacing w:after="0" w:line="240" w:lineRule="auto"/>
        <w:ind w:firstLine="851"/>
        <w:jc w:val="both"/>
        <w:textAlignment w:val="baseline"/>
        <w:rPr>
          <w:rFonts w:ascii="Times New Roman" w:eastAsia="Calibri" w:hAnsi="Times New Roman" w:cs="Times New Roman"/>
          <w:sz w:val="28"/>
          <w:szCs w:val="28"/>
        </w:rPr>
      </w:pPr>
      <w:r w:rsidRPr="00A51DEE">
        <w:rPr>
          <w:rFonts w:ascii="Times New Roman" w:eastAsia="Calibri" w:hAnsi="Times New Roman" w:cs="Times New Roman"/>
          <w:sz w:val="28"/>
          <w:szCs w:val="28"/>
        </w:rPr>
        <w:t>1) пункт 29 викласти у такій редакції:</w:t>
      </w:r>
    </w:p>
    <w:p w:rsidR="005545E2" w:rsidRDefault="005545E2" w:rsidP="00B71C88">
      <w:pPr>
        <w:spacing w:after="0" w:line="240" w:lineRule="auto"/>
        <w:ind w:firstLine="851"/>
        <w:jc w:val="both"/>
        <w:textAlignment w:val="baseline"/>
        <w:rPr>
          <w:rFonts w:ascii="Times New Roman" w:eastAsia="Calibri" w:hAnsi="Times New Roman" w:cs="Times New Roman"/>
          <w:sz w:val="28"/>
          <w:szCs w:val="28"/>
        </w:rPr>
      </w:pPr>
    </w:p>
    <w:p w:rsidR="004E1035" w:rsidRPr="00A51DEE" w:rsidRDefault="004E1035" w:rsidP="00B71C88">
      <w:pPr>
        <w:spacing w:after="0" w:line="240" w:lineRule="auto"/>
        <w:ind w:firstLine="851"/>
        <w:jc w:val="both"/>
        <w:textAlignment w:val="baseline"/>
        <w:rPr>
          <w:rFonts w:ascii="Times New Roman" w:eastAsia="Calibri" w:hAnsi="Times New Roman" w:cs="Times New Roman"/>
          <w:sz w:val="28"/>
          <w:szCs w:val="28"/>
        </w:rPr>
      </w:pPr>
      <w:r w:rsidRPr="00A51DEE">
        <w:rPr>
          <w:rFonts w:ascii="Times New Roman" w:eastAsia="Calibri" w:hAnsi="Times New Roman" w:cs="Times New Roman"/>
          <w:sz w:val="28"/>
          <w:szCs w:val="28"/>
        </w:rPr>
        <w:t>«</w:t>
      </w:r>
      <w:r w:rsidRPr="00A51DEE">
        <w:rPr>
          <w:rFonts w:ascii="Times New Roman" w:eastAsia="Times New Roman" w:hAnsi="Times New Roman" w:cs="Times New Roman"/>
          <w:color w:val="000000"/>
          <w:sz w:val="28"/>
          <w:szCs w:val="28"/>
          <w:bdr w:val="none" w:sz="0" w:space="0" w:color="auto" w:frame="1"/>
        </w:rPr>
        <w:t>надходження від орендної плати за користування майновим комплексом та іншим майном, що перебуває в комунальній власності, засновником яких є районні, міські ради, об’єднані територіальні громади, крім майна, наданого комунальним закладам вищої освіти, які не є бюджетними установами, на праві господарського відання;</w:t>
      </w:r>
      <w:r w:rsidRPr="00A51DEE">
        <w:rPr>
          <w:rFonts w:ascii="Times New Roman" w:eastAsia="Calibri" w:hAnsi="Times New Roman" w:cs="Times New Roman"/>
          <w:sz w:val="28"/>
          <w:szCs w:val="28"/>
        </w:rPr>
        <w:t>»;</w:t>
      </w:r>
    </w:p>
    <w:p w:rsidR="005545E2" w:rsidRDefault="005545E2" w:rsidP="00B71C88">
      <w:pPr>
        <w:spacing w:after="0" w:line="240" w:lineRule="auto"/>
        <w:ind w:firstLine="851"/>
        <w:jc w:val="both"/>
        <w:textAlignment w:val="baseline"/>
        <w:rPr>
          <w:rFonts w:ascii="Times New Roman" w:eastAsia="Times New Roman" w:hAnsi="Times New Roman" w:cs="Times New Roman"/>
          <w:sz w:val="28"/>
          <w:szCs w:val="28"/>
          <w:bdr w:val="none" w:sz="0" w:space="0" w:color="auto" w:frame="1"/>
        </w:rPr>
      </w:pPr>
    </w:p>
    <w:p w:rsidR="004E1035" w:rsidRPr="00A51DEE" w:rsidRDefault="004E1035" w:rsidP="00B71C88">
      <w:pPr>
        <w:spacing w:after="0" w:line="240" w:lineRule="auto"/>
        <w:ind w:firstLine="851"/>
        <w:jc w:val="both"/>
        <w:textAlignment w:val="baseline"/>
        <w:rPr>
          <w:rFonts w:ascii="Times New Roman" w:eastAsia="Times New Roman" w:hAnsi="Times New Roman" w:cs="Times New Roman"/>
          <w:sz w:val="28"/>
          <w:szCs w:val="28"/>
          <w:bdr w:val="none" w:sz="0" w:space="0" w:color="auto" w:frame="1"/>
        </w:rPr>
      </w:pPr>
      <w:r w:rsidRPr="00A51DEE">
        <w:rPr>
          <w:rFonts w:ascii="Times New Roman" w:eastAsia="Times New Roman" w:hAnsi="Times New Roman" w:cs="Times New Roman"/>
          <w:sz w:val="28"/>
          <w:szCs w:val="28"/>
          <w:bdr w:val="none" w:sz="0" w:space="0" w:color="auto" w:frame="1"/>
        </w:rPr>
        <w:t>2)</w:t>
      </w:r>
      <w:r w:rsidR="005545E2">
        <w:rPr>
          <w:rFonts w:ascii="Times New Roman" w:eastAsia="Times New Roman" w:hAnsi="Times New Roman" w:cs="Times New Roman"/>
          <w:sz w:val="28"/>
          <w:szCs w:val="28"/>
          <w:bdr w:val="none" w:sz="0" w:space="0" w:color="auto" w:frame="1"/>
        </w:rPr>
        <w:t> </w:t>
      </w:r>
      <w:r w:rsidRPr="00A51DEE">
        <w:rPr>
          <w:rFonts w:ascii="Times New Roman" w:eastAsia="Times New Roman" w:hAnsi="Times New Roman" w:cs="Times New Roman"/>
          <w:sz w:val="28"/>
          <w:szCs w:val="28"/>
          <w:bdr w:val="none" w:sz="0" w:space="0" w:color="auto" w:frame="1"/>
        </w:rPr>
        <w:t>у пункті 31 слова «</w:t>
      </w:r>
      <w:r w:rsidRPr="00A51DEE">
        <w:rPr>
          <w:rFonts w:ascii="Times New Roman" w:eastAsia="Times New Roman" w:hAnsi="Times New Roman" w:cs="Times New Roman"/>
          <w:color w:val="000000"/>
          <w:sz w:val="28"/>
          <w:szCs w:val="28"/>
          <w:bdr w:val="none" w:sz="0" w:space="0" w:color="auto" w:frame="1"/>
        </w:rPr>
        <w:t>вищими та професійно-технічними навчальними закладами</w:t>
      </w:r>
      <w:r w:rsidRPr="00A51DEE">
        <w:rPr>
          <w:rFonts w:ascii="Times New Roman" w:eastAsia="Times New Roman" w:hAnsi="Times New Roman" w:cs="Times New Roman"/>
          <w:sz w:val="28"/>
          <w:szCs w:val="28"/>
          <w:bdr w:val="none" w:sz="0" w:space="0" w:color="auto" w:frame="1"/>
        </w:rPr>
        <w:t>» замінити словами «закладами вищої та професійної (професійно-технічної освіти)».</w:t>
      </w:r>
    </w:p>
    <w:p w:rsidR="005545E2" w:rsidRDefault="005545E2" w:rsidP="00B71C88">
      <w:pPr>
        <w:spacing w:after="0" w:line="240" w:lineRule="auto"/>
        <w:ind w:firstLine="851"/>
        <w:jc w:val="both"/>
        <w:textAlignment w:val="baseline"/>
        <w:rPr>
          <w:rFonts w:ascii="Times New Roman" w:eastAsia="Times New Roman" w:hAnsi="Times New Roman" w:cs="Times New Roman"/>
          <w:sz w:val="28"/>
          <w:szCs w:val="28"/>
          <w:bdr w:val="none" w:sz="0" w:space="0" w:color="auto" w:frame="1"/>
        </w:rPr>
      </w:pPr>
    </w:p>
    <w:p w:rsidR="00364A5E" w:rsidRPr="00A51DEE" w:rsidRDefault="00364A5E" w:rsidP="00B71C88">
      <w:pPr>
        <w:spacing w:after="0" w:line="240" w:lineRule="auto"/>
        <w:ind w:firstLine="851"/>
        <w:jc w:val="both"/>
        <w:textAlignment w:val="baseline"/>
        <w:rPr>
          <w:rFonts w:ascii="Times New Roman" w:eastAsia="Times New Roman" w:hAnsi="Times New Roman" w:cs="Times New Roman"/>
          <w:sz w:val="28"/>
          <w:szCs w:val="28"/>
          <w:bdr w:val="none" w:sz="0" w:space="0" w:color="auto" w:frame="1"/>
        </w:rPr>
      </w:pPr>
      <w:r w:rsidRPr="00A51DEE">
        <w:rPr>
          <w:rFonts w:ascii="Times New Roman" w:eastAsia="Times New Roman" w:hAnsi="Times New Roman" w:cs="Times New Roman"/>
          <w:sz w:val="28"/>
          <w:szCs w:val="28"/>
          <w:bdr w:val="none" w:sz="0" w:space="0" w:color="auto" w:frame="1"/>
        </w:rPr>
        <w:t>5. У статті 87:</w:t>
      </w:r>
    </w:p>
    <w:p w:rsidR="005545E2" w:rsidRDefault="005545E2" w:rsidP="00B71C88">
      <w:pPr>
        <w:spacing w:after="0" w:line="240" w:lineRule="auto"/>
        <w:ind w:firstLine="851"/>
        <w:jc w:val="both"/>
        <w:textAlignment w:val="baseline"/>
        <w:rPr>
          <w:rFonts w:ascii="Times New Roman" w:eastAsia="Times New Roman" w:hAnsi="Times New Roman" w:cs="Times New Roman"/>
          <w:sz w:val="28"/>
          <w:szCs w:val="28"/>
          <w:bdr w:val="none" w:sz="0" w:space="0" w:color="auto" w:frame="1"/>
        </w:rPr>
      </w:pPr>
    </w:p>
    <w:p w:rsidR="00364A5E" w:rsidRPr="00A51DEE" w:rsidRDefault="00364A5E" w:rsidP="00B71C88">
      <w:pPr>
        <w:spacing w:after="0" w:line="240" w:lineRule="auto"/>
        <w:ind w:firstLine="851"/>
        <w:jc w:val="both"/>
        <w:textAlignment w:val="baseline"/>
        <w:rPr>
          <w:rFonts w:ascii="Times New Roman" w:eastAsia="Times New Roman" w:hAnsi="Times New Roman" w:cs="Times New Roman"/>
          <w:sz w:val="28"/>
          <w:szCs w:val="28"/>
          <w:bdr w:val="none" w:sz="0" w:space="0" w:color="auto" w:frame="1"/>
        </w:rPr>
      </w:pPr>
      <w:r w:rsidRPr="00A51DEE">
        <w:rPr>
          <w:rFonts w:ascii="Times New Roman" w:eastAsia="Times New Roman" w:hAnsi="Times New Roman" w:cs="Times New Roman"/>
          <w:sz w:val="28"/>
          <w:szCs w:val="28"/>
          <w:bdr w:val="none" w:sz="0" w:space="0" w:color="auto" w:frame="1"/>
        </w:rPr>
        <w:lastRenderedPageBreak/>
        <w:t>1)</w:t>
      </w:r>
      <w:r w:rsidR="005545E2">
        <w:rPr>
          <w:rFonts w:ascii="Times New Roman" w:eastAsia="Times New Roman" w:hAnsi="Times New Roman" w:cs="Times New Roman"/>
          <w:sz w:val="28"/>
          <w:szCs w:val="28"/>
          <w:bdr w:val="none" w:sz="0" w:space="0" w:color="auto" w:frame="1"/>
        </w:rPr>
        <w:t> </w:t>
      </w:r>
      <w:r w:rsidRPr="00A51DEE">
        <w:rPr>
          <w:rFonts w:ascii="Times New Roman" w:eastAsia="Times New Roman" w:hAnsi="Times New Roman" w:cs="Times New Roman"/>
          <w:sz w:val="28"/>
          <w:szCs w:val="28"/>
          <w:bdr w:val="none" w:sz="0" w:space="0" w:color="auto" w:frame="1"/>
        </w:rPr>
        <w:t>у пункті 4 частини першої після слів «послуг з підготовки» доповнити словами « фахівців з вищої освітою у наукових установах»;</w:t>
      </w:r>
    </w:p>
    <w:p w:rsidR="00CE0B10" w:rsidRDefault="00CE0B10" w:rsidP="00B71C88">
      <w:pPr>
        <w:spacing w:after="0" w:line="240" w:lineRule="auto"/>
        <w:ind w:firstLine="851"/>
        <w:jc w:val="both"/>
        <w:textAlignment w:val="baseline"/>
        <w:rPr>
          <w:rFonts w:ascii="Times New Roman" w:eastAsia="Times New Roman" w:hAnsi="Times New Roman" w:cs="Times New Roman"/>
          <w:sz w:val="28"/>
          <w:szCs w:val="28"/>
          <w:bdr w:val="none" w:sz="0" w:space="0" w:color="auto" w:frame="1"/>
        </w:rPr>
      </w:pPr>
    </w:p>
    <w:p w:rsidR="00364A5E" w:rsidRPr="00A51DEE" w:rsidRDefault="00364A5E" w:rsidP="00B71C88">
      <w:pPr>
        <w:spacing w:after="0" w:line="240" w:lineRule="auto"/>
        <w:ind w:firstLine="851"/>
        <w:jc w:val="both"/>
        <w:textAlignment w:val="baseline"/>
        <w:rPr>
          <w:rFonts w:ascii="Times New Roman" w:eastAsia="Times New Roman" w:hAnsi="Times New Roman" w:cs="Times New Roman"/>
          <w:sz w:val="28"/>
          <w:szCs w:val="28"/>
          <w:bdr w:val="none" w:sz="0" w:space="0" w:color="auto" w:frame="1"/>
        </w:rPr>
      </w:pPr>
      <w:r w:rsidRPr="00A51DEE">
        <w:rPr>
          <w:rFonts w:ascii="Times New Roman" w:eastAsia="Times New Roman" w:hAnsi="Times New Roman" w:cs="Times New Roman"/>
          <w:sz w:val="28"/>
          <w:szCs w:val="28"/>
          <w:bdr w:val="none" w:sz="0" w:space="0" w:color="auto" w:frame="1"/>
        </w:rPr>
        <w:t>2) підпункт в пункту 7 частини 1 викласти у такій редакції:</w:t>
      </w:r>
    </w:p>
    <w:p w:rsidR="00EB21B2" w:rsidRDefault="00EB21B2" w:rsidP="00B71C88">
      <w:pPr>
        <w:spacing w:after="0" w:line="240" w:lineRule="auto"/>
        <w:ind w:firstLine="851"/>
        <w:jc w:val="both"/>
        <w:textAlignment w:val="baseline"/>
        <w:rPr>
          <w:rFonts w:ascii="Times New Roman" w:eastAsia="Times New Roman" w:hAnsi="Times New Roman" w:cs="Times New Roman"/>
          <w:sz w:val="28"/>
          <w:szCs w:val="28"/>
          <w:bdr w:val="none" w:sz="0" w:space="0" w:color="auto" w:frame="1"/>
        </w:rPr>
      </w:pPr>
    </w:p>
    <w:p w:rsidR="00364A5E" w:rsidRPr="00A51DEE" w:rsidRDefault="00364A5E" w:rsidP="00B71C88">
      <w:pPr>
        <w:spacing w:after="0" w:line="240" w:lineRule="auto"/>
        <w:ind w:firstLine="851"/>
        <w:jc w:val="both"/>
        <w:textAlignment w:val="baseline"/>
        <w:rPr>
          <w:rFonts w:ascii="Times New Roman" w:eastAsia="Times New Roman" w:hAnsi="Times New Roman" w:cs="Times New Roman"/>
          <w:sz w:val="28"/>
          <w:szCs w:val="28"/>
          <w:bdr w:val="none" w:sz="0" w:space="0" w:color="auto" w:frame="1"/>
        </w:rPr>
      </w:pPr>
      <w:r w:rsidRPr="00A51DEE">
        <w:rPr>
          <w:rFonts w:ascii="Times New Roman" w:eastAsia="Times New Roman" w:hAnsi="Times New Roman" w:cs="Times New Roman"/>
          <w:sz w:val="28"/>
          <w:szCs w:val="28"/>
          <w:bdr w:val="none" w:sz="0" w:space="0" w:color="auto" w:frame="1"/>
        </w:rPr>
        <w:t>«</w:t>
      </w:r>
      <w:r w:rsidRPr="00A51DEE">
        <w:rPr>
          <w:rFonts w:ascii="Times New Roman" w:eastAsia="Times New Roman" w:hAnsi="Times New Roman" w:cs="Times New Roman"/>
          <w:color w:val="000000"/>
          <w:sz w:val="28"/>
          <w:szCs w:val="28"/>
          <w:bdr w:val="none" w:sz="0" w:space="0" w:color="auto" w:frame="1"/>
        </w:rPr>
        <w:t>вищу освіту (на оплату послуг з підготовки фахівців з вищою освітою, наукових та науково-педагогічних кадрів, на</w:t>
      </w:r>
      <w:r w:rsidRPr="00A51DEE">
        <w:rPr>
          <w:rFonts w:ascii="Times New Roman" w:eastAsia="Times New Roman" w:hAnsi="Times New Roman" w:cs="Times New Roman"/>
          <w:iCs/>
          <w:color w:val="000000"/>
          <w:sz w:val="28"/>
          <w:szCs w:val="28"/>
          <w:bdr w:val="none" w:sz="0" w:space="0" w:color="auto" w:frame="1"/>
        </w:rPr>
        <w:t xml:space="preserve">дання державної підтримки особам для здобуття вищої освіти, в т.ч. числі надання кредитів для здобуття вищої освіти, забезпечення міжнародного </w:t>
      </w:r>
      <w:r w:rsidR="00D34BC7" w:rsidRPr="00A51DEE">
        <w:rPr>
          <w:rFonts w:ascii="Times New Roman" w:eastAsia="Times New Roman" w:hAnsi="Times New Roman" w:cs="Times New Roman"/>
          <w:iCs/>
          <w:color w:val="000000"/>
          <w:sz w:val="28"/>
          <w:szCs w:val="28"/>
          <w:bdr w:val="none" w:sz="0" w:space="0" w:color="auto" w:frame="1"/>
        </w:rPr>
        <w:t>співробітництва</w:t>
      </w:r>
      <w:r w:rsidRPr="00A51DEE">
        <w:rPr>
          <w:rFonts w:ascii="Times New Roman" w:eastAsia="Times New Roman" w:hAnsi="Times New Roman" w:cs="Times New Roman"/>
          <w:iCs/>
          <w:color w:val="000000"/>
          <w:sz w:val="28"/>
          <w:szCs w:val="28"/>
          <w:bdr w:val="none" w:sz="0" w:space="0" w:color="auto" w:frame="1"/>
        </w:rPr>
        <w:t xml:space="preserve"> у вищій освіті,  підтрим</w:t>
      </w:r>
      <w:r w:rsidRPr="00A51DEE">
        <w:rPr>
          <w:rFonts w:ascii="Times New Roman" w:eastAsia="Times New Roman" w:hAnsi="Times New Roman" w:cs="Times New Roman"/>
          <w:color w:val="000000"/>
          <w:sz w:val="28"/>
          <w:szCs w:val="28"/>
          <w:bdr w:val="none" w:sz="0" w:space="0" w:color="auto" w:frame="1"/>
        </w:rPr>
        <w:t xml:space="preserve">ку </w:t>
      </w:r>
      <w:r w:rsidR="00D34BC7" w:rsidRPr="00A51DEE">
        <w:rPr>
          <w:rFonts w:ascii="Times New Roman" w:eastAsia="Times New Roman" w:hAnsi="Times New Roman" w:cs="Times New Roman"/>
          <w:color w:val="000000"/>
          <w:sz w:val="28"/>
          <w:szCs w:val="28"/>
          <w:bdr w:val="none" w:sz="0" w:space="0" w:color="auto" w:frame="1"/>
        </w:rPr>
        <w:t>інноваційних</w:t>
      </w:r>
      <w:r w:rsidRPr="00A51DEE">
        <w:rPr>
          <w:rFonts w:ascii="Times New Roman" w:eastAsia="Times New Roman" w:hAnsi="Times New Roman" w:cs="Times New Roman"/>
          <w:color w:val="000000"/>
          <w:sz w:val="28"/>
          <w:szCs w:val="28"/>
          <w:bdr w:val="none" w:sz="0" w:space="0" w:color="auto" w:frame="1"/>
        </w:rPr>
        <w:t xml:space="preserve"> проектів у закладах вищої освіти незалежно від форм власності);</w:t>
      </w:r>
      <w:r w:rsidRPr="00A51DEE">
        <w:rPr>
          <w:rFonts w:ascii="Times New Roman" w:eastAsia="Times New Roman" w:hAnsi="Times New Roman" w:cs="Times New Roman"/>
          <w:sz w:val="28"/>
          <w:szCs w:val="28"/>
          <w:bdr w:val="none" w:sz="0" w:space="0" w:color="auto" w:frame="1"/>
        </w:rPr>
        <w:t>»;</w:t>
      </w:r>
    </w:p>
    <w:p w:rsidR="00EB21B2" w:rsidRDefault="00EB21B2" w:rsidP="00B71C88">
      <w:pPr>
        <w:spacing w:after="0" w:line="240" w:lineRule="auto"/>
        <w:ind w:firstLine="851"/>
        <w:jc w:val="both"/>
        <w:textAlignment w:val="baseline"/>
        <w:rPr>
          <w:rFonts w:ascii="Times New Roman" w:eastAsia="Times New Roman" w:hAnsi="Times New Roman" w:cs="Times New Roman"/>
          <w:sz w:val="28"/>
          <w:szCs w:val="28"/>
          <w:bdr w:val="none" w:sz="0" w:space="0" w:color="auto" w:frame="1"/>
        </w:rPr>
      </w:pPr>
    </w:p>
    <w:p w:rsidR="00364A5E" w:rsidRPr="00A51DEE" w:rsidRDefault="00364A5E" w:rsidP="00B71C88">
      <w:pPr>
        <w:spacing w:after="0" w:line="240" w:lineRule="auto"/>
        <w:ind w:firstLine="851"/>
        <w:jc w:val="both"/>
        <w:textAlignment w:val="baseline"/>
        <w:rPr>
          <w:rFonts w:ascii="Times New Roman" w:eastAsia="Times New Roman" w:hAnsi="Times New Roman" w:cs="Times New Roman"/>
          <w:sz w:val="28"/>
          <w:szCs w:val="28"/>
          <w:bdr w:val="none" w:sz="0" w:space="0" w:color="auto" w:frame="1"/>
        </w:rPr>
      </w:pPr>
      <w:r w:rsidRPr="00A51DEE">
        <w:rPr>
          <w:rFonts w:ascii="Times New Roman" w:eastAsia="Times New Roman" w:hAnsi="Times New Roman" w:cs="Times New Roman"/>
          <w:sz w:val="28"/>
          <w:szCs w:val="28"/>
          <w:bdr w:val="none" w:sz="0" w:space="0" w:color="auto" w:frame="1"/>
        </w:rPr>
        <w:t>3) у підпункті г пункту 7 частини 1 слово «навчальних закладах» замінити словами «закладах освіти»;</w:t>
      </w:r>
    </w:p>
    <w:p w:rsidR="00EB21B2" w:rsidRDefault="00EB21B2" w:rsidP="00B71C88">
      <w:pPr>
        <w:spacing w:after="0" w:line="240" w:lineRule="auto"/>
        <w:ind w:firstLine="851"/>
        <w:jc w:val="both"/>
        <w:textAlignment w:val="baseline"/>
        <w:rPr>
          <w:rFonts w:ascii="Times New Roman" w:eastAsia="Times New Roman" w:hAnsi="Times New Roman" w:cs="Times New Roman"/>
          <w:sz w:val="28"/>
          <w:szCs w:val="28"/>
          <w:bdr w:val="none" w:sz="0" w:space="0" w:color="auto" w:frame="1"/>
        </w:rPr>
      </w:pPr>
    </w:p>
    <w:p w:rsidR="00364A5E" w:rsidRPr="00A51DEE" w:rsidRDefault="00364A5E" w:rsidP="00B71C88">
      <w:pPr>
        <w:spacing w:after="0" w:line="240" w:lineRule="auto"/>
        <w:ind w:firstLine="851"/>
        <w:jc w:val="both"/>
        <w:textAlignment w:val="baseline"/>
        <w:rPr>
          <w:rFonts w:ascii="Times New Roman" w:eastAsia="Times New Roman" w:hAnsi="Times New Roman" w:cs="Times New Roman"/>
          <w:sz w:val="28"/>
          <w:szCs w:val="28"/>
          <w:bdr w:val="none" w:sz="0" w:space="0" w:color="auto" w:frame="1"/>
        </w:rPr>
      </w:pPr>
      <w:r w:rsidRPr="00A51DEE">
        <w:rPr>
          <w:rFonts w:ascii="Times New Roman" w:eastAsia="Times New Roman" w:hAnsi="Times New Roman" w:cs="Times New Roman"/>
          <w:sz w:val="28"/>
          <w:szCs w:val="28"/>
          <w:bdr w:val="none" w:sz="0" w:space="0" w:color="auto" w:frame="1"/>
        </w:rPr>
        <w:t xml:space="preserve">4) у підпункті </w:t>
      </w:r>
      <w:r w:rsidRPr="00A51DEE">
        <w:rPr>
          <w:rFonts w:ascii="Times New Roman" w:eastAsia="Times New Roman" w:hAnsi="Times New Roman" w:cs="Times New Roman"/>
          <w:color w:val="000000"/>
          <w:sz w:val="28"/>
          <w:szCs w:val="28"/>
          <w:bdr w:val="none" w:sz="0" w:space="0" w:color="auto" w:frame="1"/>
        </w:rPr>
        <w:t>ґ</w:t>
      </w:r>
      <w:r w:rsidRPr="00A51DEE">
        <w:rPr>
          <w:rFonts w:ascii="Times New Roman" w:eastAsia="Times New Roman" w:hAnsi="Times New Roman" w:cs="Times New Roman"/>
          <w:sz w:val="28"/>
          <w:szCs w:val="28"/>
          <w:bdr w:val="none" w:sz="0" w:space="0" w:color="auto" w:frame="1"/>
        </w:rPr>
        <w:t xml:space="preserve"> пункту 7 частини 1 слово «навчальних закладах» замінити словами «закладах освіти»</w:t>
      </w:r>
      <w:r w:rsidR="00D34BC7" w:rsidRPr="00A51DEE">
        <w:rPr>
          <w:rFonts w:ascii="Times New Roman" w:eastAsia="Times New Roman" w:hAnsi="Times New Roman" w:cs="Times New Roman"/>
          <w:sz w:val="28"/>
          <w:szCs w:val="28"/>
          <w:bdr w:val="none" w:sz="0" w:space="0" w:color="auto" w:frame="1"/>
        </w:rPr>
        <w:t>.</w:t>
      </w:r>
    </w:p>
    <w:p w:rsidR="00EB21B2" w:rsidRDefault="00EB21B2" w:rsidP="00B71C88">
      <w:pPr>
        <w:spacing w:after="0" w:line="240" w:lineRule="auto"/>
        <w:ind w:firstLine="851"/>
        <w:jc w:val="both"/>
        <w:textAlignment w:val="baseline"/>
        <w:rPr>
          <w:rFonts w:ascii="Times New Roman" w:eastAsia="Times New Roman" w:hAnsi="Times New Roman" w:cs="Times New Roman"/>
          <w:sz w:val="28"/>
          <w:szCs w:val="28"/>
          <w:bdr w:val="none" w:sz="0" w:space="0" w:color="auto" w:frame="1"/>
        </w:rPr>
      </w:pPr>
    </w:p>
    <w:p w:rsidR="00D34BC7" w:rsidRDefault="00EB21B2" w:rsidP="00B71C88">
      <w:pPr>
        <w:spacing w:after="0" w:line="240" w:lineRule="auto"/>
        <w:ind w:firstLine="851"/>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6. </w:t>
      </w:r>
      <w:r w:rsidR="00D34BC7" w:rsidRPr="00A51DEE">
        <w:rPr>
          <w:rFonts w:ascii="Times New Roman" w:eastAsia="Times New Roman" w:hAnsi="Times New Roman" w:cs="Times New Roman"/>
          <w:sz w:val="28"/>
          <w:szCs w:val="28"/>
          <w:bdr w:val="none" w:sz="0" w:space="0" w:color="auto" w:frame="1"/>
        </w:rPr>
        <w:t>У статті 89:</w:t>
      </w:r>
    </w:p>
    <w:p w:rsidR="00EB21B2" w:rsidRPr="00A51DEE" w:rsidRDefault="00EB21B2" w:rsidP="00B71C88">
      <w:pPr>
        <w:spacing w:after="0" w:line="240" w:lineRule="auto"/>
        <w:ind w:firstLine="851"/>
        <w:jc w:val="both"/>
        <w:textAlignment w:val="baseline"/>
        <w:rPr>
          <w:rFonts w:ascii="Times New Roman" w:eastAsia="Times New Roman" w:hAnsi="Times New Roman" w:cs="Times New Roman"/>
          <w:sz w:val="28"/>
          <w:szCs w:val="28"/>
          <w:bdr w:val="none" w:sz="0" w:space="0" w:color="auto" w:frame="1"/>
        </w:rPr>
      </w:pPr>
    </w:p>
    <w:p w:rsidR="00D34BC7" w:rsidRDefault="00D34BC7" w:rsidP="00B71C88">
      <w:pPr>
        <w:spacing w:after="0" w:line="240" w:lineRule="auto"/>
        <w:ind w:firstLine="851"/>
        <w:jc w:val="both"/>
        <w:textAlignment w:val="baseline"/>
        <w:rPr>
          <w:rFonts w:ascii="Times New Roman" w:eastAsia="Times New Roman" w:hAnsi="Times New Roman" w:cs="Times New Roman"/>
          <w:sz w:val="28"/>
          <w:szCs w:val="28"/>
          <w:bdr w:val="none" w:sz="0" w:space="0" w:color="auto" w:frame="1"/>
        </w:rPr>
      </w:pPr>
      <w:r w:rsidRPr="00A51DEE">
        <w:rPr>
          <w:rFonts w:ascii="Times New Roman" w:eastAsia="Times New Roman" w:hAnsi="Times New Roman" w:cs="Times New Roman"/>
          <w:sz w:val="28"/>
          <w:szCs w:val="28"/>
          <w:bdr w:val="none" w:sz="0" w:space="0" w:color="auto" w:frame="1"/>
        </w:rPr>
        <w:t>1) </w:t>
      </w:r>
      <w:r w:rsidR="006F3480" w:rsidRPr="00A51DEE">
        <w:rPr>
          <w:rFonts w:ascii="Times New Roman" w:eastAsia="Times New Roman" w:hAnsi="Times New Roman" w:cs="Times New Roman"/>
          <w:sz w:val="28"/>
          <w:szCs w:val="28"/>
          <w:bdr w:val="none" w:sz="0" w:space="0" w:color="auto" w:frame="1"/>
        </w:rPr>
        <w:t>підпункт б пункту 2 части</w:t>
      </w:r>
      <w:r w:rsidR="005B39C2">
        <w:rPr>
          <w:rFonts w:ascii="Times New Roman" w:eastAsia="Times New Roman" w:hAnsi="Times New Roman" w:cs="Times New Roman"/>
          <w:sz w:val="28"/>
          <w:szCs w:val="28"/>
          <w:bdr w:val="none" w:sz="0" w:space="0" w:color="auto" w:frame="1"/>
        </w:rPr>
        <w:t>ни 1 викласти у такій редакції:</w:t>
      </w:r>
    </w:p>
    <w:p w:rsidR="005B39C2" w:rsidRPr="00A51DEE" w:rsidRDefault="005B39C2" w:rsidP="00B71C88">
      <w:pPr>
        <w:spacing w:after="0" w:line="240" w:lineRule="auto"/>
        <w:ind w:firstLine="851"/>
        <w:jc w:val="both"/>
        <w:textAlignment w:val="baseline"/>
        <w:rPr>
          <w:rFonts w:ascii="Times New Roman" w:eastAsia="Times New Roman" w:hAnsi="Times New Roman" w:cs="Times New Roman"/>
          <w:sz w:val="28"/>
          <w:szCs w:val="28"/>
          <w:bdr w:val="none" w:sz="0" w:space="0" w:color="auto" w:frame="1"/>
        </w:rPr>
      </w:pPr>
    </w:p>
    <w:p w:rsidR="006F3480" w:rsidRDefault="006F3480" w:rsidP="00B71C88">
      <w:pPr>
        <w:spacing w:after="0" w:line="240" w:lineRule="auto"/>
        <w:ind w:firstLine="851"/>
        <w:jc w:val="both"/>
        <w:textAlignment w:val="baseline"/>
        <w:rPr>
          <w:rFonts w:ascii="Times New Roman" w:eastAsia="Times New Roman" w:hAnsi="Times New Roman" w:cs="Times New Roman"/>
          <w:sz w:val="28"/>
          <w:szCs w:val="28"/>
          <w:bdr w:val="none" w:sz="0" w:space="0" w:color="auto" w:frame="1"/>
        </w:rPr>
      </w:pPr>
      <w:r w:rsidRPr="00A51DEE">
        <w:rPr>
          <w:rFonts w:ascii="Times New Roman" w:eastAsia="Times New Roman" w:hAnsi="Times New Roman" w:cs="Times New Roman"/>
          <w:sz w:val="28"/>
          <w:szCs w:val="28"/>
          <w:bdr w:val="none" w:sz="0" w:space="0" w:color="auto" w:frame="1"/>
        </w:rPr>
        <w:t>«загальну середню освіту: заклади загальної середньої освіти (у тому числі: заклади загальної середньої освіти усіх ступенів, спеціалізовані школи (школи-інтернати) (крім шкіл, визначених у </w:t>
      </w:r>
      <w:hyperlink r:id="rId16" w:anchor="n1341" w:history="1">
        <w:r w:rsidRPr="00A51DEE">
          <w:rPr>
            <w:rFonts w:ascii="Times New Roman" w:eastAsia="Times New Roman" w:hAnsi="Times New Roman" w:cs="Times New Roman"/>
            <w:sz w:val="28"/>
            <w:szCs w:val="28"/>
            <w:bdr w:val="none" w:sz="0" w:space="0" w:color="auto" w:frame="1"/>
          </w:rPr>
          <w:t>підпункті "а" пункту 7 частини першої статті 87</w:t>
        </w:r>
      </w:hyperlink>
      <w:r w:rsidR="00D2310E">
        <w:rPr>
          <w:rFonts w:ascii="Times New Roman" w:eastAsia="Times New Roman" w:hAnsi="Times New Roman" w:cs="Times New Roman"/>
          <w:i/>
          <w:iCs/>
          <w:sz w:val="28"/>
          <w:szCs w:val="28"/>
          <w:bdr w:val="none" w:sz="0" w:space="0" w:color="auto" w:frame="1"/>
        </w:rPr>
        <w:t xml:space="preserve"> </w:t>
      </w:r>
      <w:r w:rsidRPr="00A51DEE">
        <w:rPr>
          <w:rFonts w:ascii="Times New Roman" w:eastAsia="Times New Roman" w:hAnsi="Times New Roman" w:cs="Times New Roman"/>
          <w:sz w:val="28"/>
          <w:szCs w:val="28"/>
          <w:bdr w:val="none" w:sz="0" w:space="0" w:color="auto" w:frame="1"/>
        </w:rPr>
        <w:t>та у</w:t>
      </w:r>
      <w:r w:rsidR="005B39C2">
        <w:rPr>
          <w:rFonts w:ascii="Times New Roman" w:eastAsia="Times New Roman" w:hAnsi="Times New Roman" w:cs="Times New Roman"/>
          <w:sz w:val="28"/>
          <w:szCs w:val="28"/>
          <w:bdr w:val="none" w:sz="0" w:space="0" w:color="auto" w:frame="1"/>
        </w:rPr>
        <w:t xml:space="preserve"> </w:t>
      </w:r>
      <w:hyperlink r:id="rId17" w:anchor="n1978" w:history="1">
        <w:r w:rsidRPr="00A51DEE">
          <w:rPr>
            <w:rFonts w:ascii="Times New Roman" w:eastAsia="Times New Roman" w:hAnsi="Times New Roman" w:cs="Times New Roman"/>
            <w:sz w:val="28"/>
            <w:szCs w:val="28"/>
            <w:bdr w:val="none" w:sz="0" w:space="0" w:color="auto" w:frame="1"/>
          </w:rPr>
          <w:t>підпункті "а</w:t>
        </w:r>
      </w:hyperlink>
      <w:hyperlink r:id="rId18" w:anchor="n1978" w:history="1">
        <w:r w:rsidRPr="00A51DEE">
          <w:rPr>
            <w:rFonts w:ascii="Times New Roman" w:eastAsia="Times New Roman" w:hAnsi="Times New Roman" w:cs="Times New Roman"/>
            <w:bCs/>
            <w:sz w:val="28"/>
            <w:szCs w:val="28"/>
            <w:bdr w:val="none" w:sz="0" w:space="0" w:color="auto" w:frame="1"/>
          </w:rPr>
          <w:t>-</w:t>
        </w:r>
        <w:r w:rsidRPr="00A51DEE">
          <w:rPr>
            <w:rFonts w:ascii="Times New Roman" w:eastAsia="Times New Roman" w:hAnsi="Times New Roman" w:cs="Times New Roman"/>
            <w:bCs/>
            <w:sz w:val="28"/>
            <w:szCs w:val="28"/>
            <w:bdr w:val="none" w:sz="0" w:space="0" w:color="auto" w:frame="1"/>
            <w:vertAlign w:val="superscript"/>
          </w:rPr>
          <w:t>1</w:t>
        </w:r>
      </w:hyperlink>
      <w:hyperlink r:id="rId19" w:anchor="n1978" w:history="1">
        <w:r w:rsidRPr="00A51DEE">
          <w:rPr>
            <w:rFonts w:ascii="Times New Roman" w:eastAsia="Times New Roman" w:hAnsi="Times New Roman" w:cs="Times New Roman"/>
            <w:sz w:val="28"/>
            <w:szCs w:val="28"/>
            <w:bdr w:val="none" w:sz="0" w:space="0" w:color="auto" w:frame="1"/>
          </w:rPr>
          <w:t>"</w:t>
        </w:r>
      </w:hyperlink>
      <w:r w:rsidR="005B39C2">
        <w:rPr>
          <w:rFonts w:ascii="Times New Roman" w:eastAsia="Times New Roman" w:hAnsi="Times New Roman" w:cs="Times New Roman"/>
          <w:sz w:val="28"/>
          <w:szCs w:val="28"/>
          <w:bdr w:val="none" w:sz="0" w:space="0" w:color="auto" w:frame="1"/>
        </w:rPr>
        <w:t xml:space="preserve"> </w:t>
      </w:r>
      <w:r w:rsidRPr="00A51DEE">
        <w:rPr>
          <w:rFonts w:ascii="Times New Roman" w:eastAsia="Times New Roman" w:hAnsi="Times New Roman" w:cs="Times New Roman"/>
          <w:sz w:val="28"/>
          <w:szCs w:val="28"/>
          <w:bdr w:val="none" w:sz="0" w:space="0" w:color="auto" w:frame="1"/>
        </w:rPr>
        <w:t>пункту 2 частини першої статті 90 цього Кодексу), ліцеї (ліцеї-інтернати), гімназії (гімназії-інтернати), колегіуми (колегіуми-інтернати) (крім</w:t>
      </w:r>
      <w:r w:rsidRPr="00A51DEE">
        <w:rPr>
          <w:rFonts w:eastAsia="Times New Roman" w:cs="Times New Roman"/>
          <w:szCs w:val="28"/>
          <w:bdr w:val="none" w:sz="0" w:space="0" w:color="auto" w:frame="1"/>
        </w:rPr>
        <w:t xml:space="preserve"> </w:t>
      </w:r>
      <w:r w:rsidRPr="00A51DEE">
        <w:rPr>
          <w:rFonts w:ascii="Times New Roman" w:eastAsia="Times New Roman" w:hAnsi="Times New Roman" w:cs="Times New Roman"/>
          <w:sz w:val="28"/>
          <w:szCs w:val="28"/>
          <w:bdr w:val="none" w:sz="0" w:space="0" w:color="auto" w:frame="1"/>
        </w:rPr>
        <w:t xml:space="preserve">закладів загальної середньої освіти, визначених у </w:t>
      </w:r>
      <w:hyperlink r:id="rId20" w:anchor="n1978" w:history="1">
        <w:r w:rsidRPr="00A51DEE">
          <w:rPr>
            <w:rFonts w:ascii="Times New Roman" w:eastAsia="Times New Roman" w:hAnsi="Times New Roman" w:cs="Times New Roman"/>
            <w:sz w:val="28"/>
            <w:szCs w:val="28"/>
            <w:bdr w:val="none" w:sz="0" w:space="0" w:color="auto" w:frame="1"/>
          </w:rPr>
          <w:t>підпункті "а</w:t>
        </w:r>
      </w:hyperlink>
      <w:hyperlink r:id="rId21" w:anchor="n1978" w:history="1">
        <w:r w:rsidRPr="00A51DEE">
          <w:rPr>
            <w:rFonts w:ascii="Times New Roman" w:eastAsia="Times New Roman" w:hAnsi="Times New Roman" w:cs="Times New Roman"/>
            <w:bCs/>
            <w:sz w:val="28"/>
            <w:szCs w:val="28"/>
            <w:bdr w:val="none" w:sz="0" w:space="0" w:color="auto" w:frame="1"/>
          </w:rPr>
          <w:t>-</w:t>
        </w:r>
        <w:r w:rsidRPr="00A51DEE">
          <w:rPr>
            <w:rFonts w:ascii="Times New Roman" w:eastAsia="Times New Roman" w:hAnsi="Times New Roman" w:cs="Times New Roman"/>
            <w:bCs/>
            <w:sz w:val="28"/>
            <w:szCs w:val="28"/>
            <w:bdr w:val="none" w:sz="0" w:space="0" w:color="auto" w:frame="1"/>
            <w:vertAlign w:val="superscript"/>
          </w:rPr>
          <w:t>1</w:t>
        </w:r>
      </w:hyperlink>
      <w:hyperlink r:id="rId22" w:anchor="n1978" w:history="1">
        <w:r w:rsidRPr="00A51DEE">
          <w:rPr>
            <w:rFonts w:ascii="Times New Roman" w:eastAsia="Times New Roman" w:hAnsi="Times New Roman" w:cs="Times New Roman"/>
            <w:sz w:val="28"/>
            <w:szCs w:val="28"/>
            <w:bdr w:val="none" w:sz="0" w:space="0" w:color="auto" w:frame="1"/>
          </w:rPr>
          <w:t>"</w:t>
        </w:r>
      </w:hyperlink>
      <w:r w:rsidR="00D2310E">
        <w:rPr>
          <w:rFonts w:ascii="Times New Roman" w:eastAsia="Times New Roman" w:hAnsi="Times New Roman" w:cs="Times New Roman"/>
          <w:sz w:val="28"/>
          <w:szCs w:val="28"/>
          <w:bdr w:val="none" w:sz="0" w:space="0" w:color="auto" w:frame="1"/>
        </w:rPr>
        <w:t xml:space="preserve"> </w:t>
      </w:r>
      <w:r w:rsidRPr="00A51DEE">
        <w:rPr>
          <w:rFonts w:ascii="Times New Roman" w:eastAsia="Times New Roman" w:hAnsi="Times New Roman" w:cs="Times New Roman"/>
          <w:sz w:val="28"/>
          <w:szCs w:val="28"/>
          <w:bdr w:val="none" w:sz="0" w:space="0" w:color="auto" w:frame="1"/>
        </w:rPr>
        <w:t>пункту 2 частини першої статті 90 цього Кодексу), вечірні (змінні) школи); навчально-виховні комплекси заклад дошкільної освіти - заклад загальної середньої освіти ", "заклад загальної середньої освіти - заклад дошкільної освіти";»;</w:t>
      </w:r>
    </w:p>
    <w:p w:rsidR="00707B77" w:rsidRPr="00A51DEE" w:rsidRDefault="00707B77" w:rsidP="00B71C88">
      <w:pPr>
        <w:spacing w:after="0" w:line="240" w:lineRule="auto"/>
        <w:ind w:firstLine="851"/>
        <w:jc w:val="both"/>
        <w:textAlignment w:val="baseline"/>
        <w:rPr>
          <w:rFonts w:ascii="Times New Roman" w:eastAsia="Times New Roman" w:hAnsi="Times New Roman" w:cs="Times New Roman"/>
          <w:sz w:val="28"/>
          <w:szCs w:val="28"/>
          <w:bdr w:val="none" w:sz="0" w:space="0" w:color="auto" w:frame="1"/>
        </w:rPr>
      </w:pPr>
    </w:p>
    <w:p w:rsidR="00364A5E" w:rsidRPr="00A51DEE" w:rsidRDefault="006F3480" w:rsidP="00B71C88">
      <w:pPr>
        <w:spacing w:after="0" w:line="240" w:lineRule="auto"/>
        <w:ind w:firstLine="851"/>
        <w:jc w:val="both"/>
        <w:textAlignment w:val="baseline"/>
        <w:rPr>
          <w:rFonts w:ascii="Times New Roman" w:eastAsia="Times New Roman" w:hAnsi="Times New Roman" w:cs="Times New Roman"/>
          <w:sz w:val="28"/>
          <w:szCs w:val="28"/>
          <w:bdr w:val="none" w:sz="0" w:space="0" w:color="auto" w:frame="1"/>
        </w:rPr>
      </w:pPr>
      <w:r w:rsidRPr="00A51DEE">
        <w:rPr>
          <w:rFonts w:ascii="Times New Roman" w:eastAsia="Times New Roman" w:hAnsi="Times New Roman" w:cs="Times New Roman"/>
          <w:color w:val="000000"/>
          <w:sz w:val="28"/>
          <w:szCs w:val="28"/>
          <w:bdr w:val="none" w:sz="0" w:space="0" w:color="auto" w:frame="1"/>
        </w:rPr>
        <w:t xml:space="preserve">2) у підпункті в </w:t>
      </w:r>
      <w:r w:rsidRPr="00A51DEE">
        <w:rPr>
          <w:rFonts w:ascii="Times New Roman" w:eastAsia="Times New Roman" w:hAnsi="Times New Roman" w:cs="Times New Roman"/>
          <w:sz w:val="28"/>
          <w:szCs w:val="28"/>
          <w:bdr w:val="none" w:sz="0" w:space="0" w:color="auto" w:frame="1"/>
        </w:rPr>
        <w:t>пункту 2 частини 1 слова «навчальний заклад» та «загально освітні навчальні заклади» замінити словами «заклад вищої освіти» та «</w:t>
      </w:r>
      <w:r w:rsidRPr="00A51DEE">
        <w:rPr>
          <w:rFonts w:ascii="Times New Roman" w:eastAsia="Times New Roman" w:hAnsi="Times New Roman" w:cs="Times New Roman"/>
          <w:color w:val="000000"/>
          <w:sz w:val="28"/>
          <w:szCs w:val="28"/>
          <w:bdr w:val="none" w:sz="0" w:space="0" w:color="auto" w:frame="1"/>
        </w:rPr>
        <w:t>заклади загальної середньої освіти</w:t>
      </w:r>
      <w:r w:rsidRPr="00A51DEE">
        <w:rPr>
          <w:rFonts w:ascii="Times New Roman" w:eastAsia="Times New Roman" w:hAnsi="Times New Roman" w:cs="Times New Roman"/>
          <w:sz w:val="28"/>
          <w:szCs w:val="28"/>
          <w:bdr w:val="none" w:sz="0" w:space="0" w:color="auto" w:frame="1"/>
        </w:rPr>
        <w:t>»;</w:t>
      </w:r>
    </w:p>
    <w:p w:rsidR="00707B77" w:rsidRDefault="00707B77" w:rsidP="00B71C88">
      <w:pPr>
        <w:spacing w:after="0" w:line="240" w:lineRule="auto"/>
        <w:ind w:firstLine="851"/>
        <w:jc w:val="both"/>
        <w:textAlignment w:val="baseline"/>
        <w:rPr>
          <w:rFonts w:ascii="Times New Roman" w:eastAsia="Times New Roman" w:hAnsi="Times New Roman" w:cs="Times New Roman"/>
          <w:sz w:val="28"/>
          <w:szCs w:val="28"/>
          <w:bdr w:val="none" w:sz="0" w:space="0" w:color="auto" w:frame="1"/>
        </w:rPr>
      </w:pPr>
    </w:p>
    <w:p w:rsidR="006F3480" w:rsidRPr="00A51DEE" w:rsidRDefault="006F3480" w:rsidP="00B71C88">
      <w:pPr>
        <w:spacing w:after="0" w:line="240" w:lineRule="auto"/>
        <w:ind w:firstLine="851"/>
        <w:jc w:val="both"/>
        <w:textAlignment w:val="baseline"/>
        <w:rPr>
          <w:rFonts w:ascii="Times New Roman" w:eastAsia="Times New Roman" w:hAnsi="Times New Roman" w:cs="Times New Roman"/>
          <w:sz w:val="28"/>
          <w:szCs w:val="28"/>
          <w:bdr w:val="none" w:sz="0" w:space="0" w:color="auto" w:frame="1"/>
        </w:rPr>
      </w:pPr>
      <w:r w:rsidRPr="00A51DEE">
        <w:rPr>
          <w:rFonts w:ascii="Times New Roman" w:eastAsia="Times New Roman" w:hAnsi="Times New Roman" w:cs="Times New Roman"/>
          <w:sz w:val="28"/>
          <w:szCs w:val="28"/>
          <w:bdr w:val="none" w:sz="0" w:space="0" w:color="auto" w:frame="1"/>
        </w:rPr>
        <w:t>3)</w:t>
      </w:r>
      <w:r w:rsidR="00707B77">
        <w:rPr>
          <w:rFonts w:ascii="Times New Roman" w:eastAsia="Times New Roman" w:hAnsi="Times New Roman" w:cs="Times New Roman"/>
          <w:sz w:val="28"/>
          <w:szCs w:val="28"/>
          <w:bdr w:val="none" w:sz="0" w:space="0" w:color="auto" w:frame="1"/>
        </w:rPr>
        <w:t> </w:t>
      </w:r>
      <w:r w:rsidRPr="00A51DEE">
        <w:rPr>
          <w:rFonts w:ascii="Times New Roman" w:eastAsia="Times New Roman" w:hAnsi="Times New Roman" w:cs="Times New Roman"/>
          <w:sz w:val="28"/>
          <w:szCs w:val="28"/>
          <w:bdr w:val="none" w:sz="0" w:space="0" w:color="auto" w:frame="1"/>
        </w:rPr>
        <w:t xml:space="preserve">підпункт </w:t>
      </w:r>
      <w:r w:rsidRPr="00A51DEE">
        <w:rPr>
          <w:rFonts w:ascii="Times New Roman" w:eastAsia="Times New Roman" w:hAnsi="Times New Roman" w:cs="Times New Roman"/>
          <w:color w:val="000000"/>
          <w:sz w:val="28"/>
          <w:szCs w:val="28"/>
          <w:bdr w:val="none" w:sz="0" w:space="0" w:color="auto" w:frame="1"/>
        </w:rPr>
        <w:t xml:space="preserve">ґ </w:t>
      </w:r>
      <w:r w:rsidRPr="00A51DEE">
        <w:rPr>
          <w:rFonts w:ascii="Times New Roman" w:eastAsia="Times New Roman" w:hAnsi="Times New Roman" w:cs="Times New Roman"/>
          <w:sz w:val="28"/>
          <w:szCs w:val="28"/>
          <w:bdr w:val="none" w:sz="0" w:space="0" w:color="auto" w:frame="1"/>
        </w:rPr>
        <w:t>пункту 2 частини 1 викласти у такій редакції:</w:t>
      </w:r>
    </w:p>
    <w:p w:rsidR="00707B77" w:rsidRDefault="00707B77" w:rsidP="00B71C88">
      <w:pPr>
        <w:spacing w:after="0" w:line="240" w:lineRule="auto"/>
        <w:ind w:firstLine="851"/>
        <w:jc w:val="both"/>
        <w:textAlignment w:val="baseline"/>
        <w:rPr>
          <w:rFonts w:ascii="Times New Roman" w:eastAsia="Times New Roman" w:hAnsi="Times New Roman" w:cs="Times New Roman"/>
          <w:sz w:val="28"/>
          <w:szCs w:val="28"/>
          <w:bdr w:val="none" w:sz="0" w:space="0" w:color="auto" w:frame="1"/>
        </w:rPr>
      </w:pPr>
    </w:p>
    <w:p w:rsidR="006F3480" w:rsidRPr="00A51DEE" w:rsidRDefault="006F3480" w:rsidP="00B71C88">
      <w:pPr>
        <w:spacing w:after="0" w:line="240" w:lineRule="auto"/>
        <w:ind w:firstLine="851"/>
        <w:jc w:val="both"/>
        <w:textAlignment w:val="baseline"/>
        <w:rPr>
          <w:rFonts w:ascii="Times New Roman" w:eastAsia="Times New Roman" w:hAnsi="Times New Roman" w:cs="Times New Roman"/>
          <w:sz w:val="28"/>
          <w:szCs w:val="28"/>
          <w:bdr w:val="none" w:sz="0" w:space="0" w:color="auto" w:frame="1"/>
        </w:rPr>
      </w:pPr>
      <w:r w:rsidRPr="00A51DEE">
        <w:rPr>
          <w:rFonts w:ascii="Times New Roman" w:eastAsia="Times New Roman" w:hAnsi="Times New Roman" w:cs="Times New Roman"/>
          <w:sz w:val="28"/>
          <w:szCs w:val="28"/>
          <w:bdr w:val="none" w:sz="0" w:space="0" w:color="auto" w:frame="1"/>
        </w:rPr>
        <w:t>«</w:t>
      </w:r>
      <w:r w:rsidRPr="00A51DEE">
        <w:rPr>
          <w:rFonts w:ascii="Times New Roman" w:eastAsia="Times New Roman" w:hAnsi="Times New Roman" w:cs="Times New Roman"/>
          <w:color w:val="000000"/>
          <w:sz w:val="28"/>
          <w:szCs w:val="28"/>
          <w:bdr w:val="none" w:sz="0" w:space="0" w:color="auto" w:frame="1"/>
        </w:rPr>
        <w:t>вищу освіту (на оплату послуг з підготовки фахівців, наукових та науково-педагогічних кадрів у закладах вищої освіти незалежно від форми власності відповідно до програм соціально-економічного розвитку регіонів на умовах регіонального чи місцевого  замовлення);</w:t>
      </w:r>
      <w:r w:rsidRPr="00A51DEE">
        <w:rPr>
          <w:rFonts w:ascii="Times New Roman" w:eastAsia="Times New Roman" w:hAnsi="Times New Roman" w:cs="Times New Roman"/>
          <w:sz w:val="28"/>
          <w:szCs w:val="28"/>
          <w:bdr w:val="none" w:sz="0" w:space="0" w:color="auto" w:frame="1"/>
        </w:rPr>
        <w:t>»;</w:t>
      </w:r>
    </w:p>
    <w:p w:rsidR="00707B77" w:rsidRDefault="00707B77" w:rsidP="00B71C88">
      <w:pPr>
        <w:spacing w:after="0" w:line="240" w:lineRule="auto"/>
        <w:ind w:firstLine="851"/>
        <w:jc w:val="both"/>
        <w:textAlignment w:val="baseline"/>
        <w:rPr>
          <w:rFonts w:ascii="Times New Roman" w:eastAsia="Times New Roman" w:hAnsi="Times New Roman" w:cs="Times New Roman"/>
          <w:sz w:val="28"/>
          <w:szCs w:val="28"/>
          <w:bdr w:val="none" w:sz="0" w:space="0" w:color="auto" w:frame="1"/>
        </w:rPr>
      </w:pPr>
    </w:p>
    <w:p w:rsidR="00180195" w:rsidRPr="00A51DEE" w:rsidRDefault="00180195" w:rsidP="00B71C88">
      <w:pPr>
        <w:spacing w:after="0" w:line="240" w:lineRule="auto"/>
        <w:ind w:firstLine="851"/>
        <w:jc w:val="both"/>
        <w:textAlignment w:val="baseline"/>
        <w:rPr>
          <w:rFonts w:ascii="Times New Roman" w:eastAsia="Times New Roman" w:hAnsi="Times New Roman" w:cs="Times New Roman"/>
          <w:sz w:val="28"/>
          <w:szCs w:val="28"/>
          <w:bdr w:val="none" w:sz="0" w:space="0" w:color="auto" w:frame="1"/>
        </w:rPr>
      </w:pPr>
      <w:r w:rsidRPr="00A51DEE">
        <w:rPr>
          <w:rFonts w:ascii="Times New Roman" w:eastAsia="Times New Roman" w:hAnsi="Times New Roman" w:cs="Times New Roman"/>
          <w:sz w:val="28"/>
          <w:szCs w:val="28"/>
          <w:bdr w:val="none" w:sz="0" w:space="0" w:color="auto" w:frame="1"/>
        </w:rPr>
        <w:lastRenderedPageBreak/>
        <w:t>4) у підпункті е пункту 2 частини 1</w:t>
      </w:r>
      <w:r w:rsidR="00206C00" w:rsidRPr="00A51DEE">
        <w:rPr>
          <w:rFonts w:ascii="Times New Roman" w:eastAsia="Times New Roman" w:hAnsi="Times New Roman" w:cs="Times New Roman"/>
          <w:sz w:val="28"/>
          <w:szCs w:val="28"/>
          <w:bdr w:val="none" w:sz="0" w:space="0" w:color="auto" w:frame="1"/>
        </w:rPr>
        <w:t xml:space="preserve"> слова «професійно-технічних та інших навчальних закладах» замінити словами «закладах освіти».</w:t>
      </w:r>
    </w:p>
    <w:sectPr w:rsidR="00180195" w:rsidRPr="00A51DEE" w:rsidSect="001D3518">
      <w:headerReference w:type="default" r:id="rId23"/>
      <w:pgSz w:w="11906" w:h="16838" w:code="9"/>
      <w:pgMar w:top="1134" w:right="85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F86" w:rsidRDefault="002E7F86" w:rsidP="006F3480">
      <w:pPr>
        <w:spacing w:after="0" w:line="240" w:lineRule="auto"/>
      </w:pPr>
      <w:r>
        <w:separator/>
      </w:r>
    </w:p>
  </w:endnote>
  <w:endnote w:type="continuationSeparator" w:id="0">
    <w:p w:rsidR="002E7F86" w:rsidRDefault="002E7F86" w:rsidP="006F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F86" w:rsidRDefault="002E7F86" w:rsidP="006F3480">
      <w:pPr>
        <w:spacing w:after="0" w:line="240" w:lineRule="auto"/>
      </w:pPr>
      <w:r>
        <w:separator/>
      </w:r>
    </w:p>
  </w:footnote>
  <w:footnote w:type="continuationSeparator" w:id="0">
    <w:p w:rsidR="002E7F86" w:rsidRDefault="002E7F86" w:rsidP="006F3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875749"/>
      <w:docPartObj>
        <w:docPartGallery w:val="Page Numbers (Top of Page)"/>
        <w:docPartUnique/>
      </w:docPartObj>
    </w:sdtPr>
    <w:sdtEndPr>
      <w:rPr>
        <w:rFonts w:ascii="Times New Roman" w:hAnsi="Times New Roman" w:cs="Times New Roman"/>
        <w:sz w:val="24"/>
        <w:szCs w:val="24"/>
      </w:rPr>
    </w:sdtEndPr>
    <w:sdtContent>
      <w:p w:rsidR="001D3518" w:rsidRPr="001D3518" w:rsidRDefault="001D3518" w:rsidP="001D3518">
        <w:pPr>
          <w:pStyle w:val="a5"/>
          <w:jc w:val="center"/>
          <w:rPr>
            <w:rFonts w:ascii="Times New Roman" w:hAnsi="Times New Roman" w:cs="Times New Roman"/>
            <w:sz w:val="24"/>
            <w:szCs w:val="24"/>
          </w:rPr>
        </w:pPr>
        <w:r w:rsidRPr="001D3518">
          <w:rPr>
            <w:rFonts w:ascii="Times New Roman" w:hAnsi="Times New Roman" w:cs="Times New Roman"/>
            <w:sz w:val="24"/>
            <w:szCs w:val="24"/>
          </w:rPr>
          <w:fldChar w:fldCharType="begin"/>
        </w:r>
        <w:r w:rsidRPr="001D3518">
          <w:rPr>
            <w:rFonts w:ascii="Times New Roman" w:hAnsi="Times New Roman" w:cs="Times New Roman"/>
            <w:sz w:val="24"/>
            <w:szCs w:val="24"/>
          </w:rPr>
          <w:instrText>PAGE   \* MERGEFORMAT</w:instrText>
        </w:r>
        <w:r w:rsidRPr="001D3518">
          <w:rPr>
            <w:rFonts w:ascii="Times New Roman" w:hAnsi="Times New Roman" w:cs="Times New Roman"/>
            <w:sz w:val="24"/>
            <w:szCs w:val="24"/>
          </w:rPr>
          <w:fldChar w:fldCharType="separate"/>
        </w:r>
        <w:r w:rsidR="000036ED">
          <w:rPr>
            <w:rFonts w:ascii="Times New Roman" w:hAnsi="Times New Roman" w:cs="Times New Roman"/>
            <w:noProof/>
            <w:sz w:val="24"/>
            <w:szCs w:val="24"/>
          </w:rPr>
          <w:t>4</w:t>
        </w:r>
        <w:r w:rsidRPr="001D351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C059F"/>
    <w:multiLevelType w:val="hybridMultilevel"/>
    <w:tmpl w:val="7F8464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AEB"/>
    <w:rsid w:val="000036ED"/>
    <w:rsid w:val="00180195"/>
    <w:rsid w:val="001D3518"/>
    <w:rsid w:val="001E487F"/>
    <w:rsid w:val="00206C00"/>
    <w:rsid w:val="002E7F86"/>
    <w:rsid w:val="0036012B"/>
    <w:rsid w:val="00364A5E"/>
    <w:rsid w:val="00476CBF"/>
    <w:rsid w:val="004E1035"/>
    <w:rsid w:val="005545E2"/>
    <w:rsid w:val="00594AEB"/>
    <w:rsid w:val="005B39C2"/>
    <w:rsid w:val="006F3480"/>
    <w:rsid w:val="00707B77"/>
    <w:rsid w:val="0083090A"/>
    <w:rsid w:val="00A51DEE"/>
    <w:rsid w:val="00AB6462"/>
    <w:rsid w:val="00AF2319"/>
    <w:rsid w:val="00B06B17"/>
    <w:rsid w:val="00B71C88"/>
    <w:rsid w:val="00CB49CD"/>
    <w:rsid w:val="00CE0B10"/>
    <w:rsid w:val="00D2310E"/>
    <w:rsid w:val="00D34BC7"/>
    <w:rsid w:val="00D51CBB"/>
    <w:rsid w:val="00D82DC6"/>
    <w:rsid w:val="00DD0FB2"/>
    <w:rsid w:val="00E52688"/>
    <w:rsid w:val="00EB21B2"/>
    <w:rsid w:val="00ED491F"/>
    <w:rsid w:val="00F11FB6"/>
    <w:rsid w:val="00F83D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B181E-47FE-4632-87C6-0419CED9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AE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52">
    <w:name w:val="rvts52"/>
    <w:rsid w:val="00594AEB"/>
  </w:style>
  <w:style w:type="paragraph" w:styleId="a3">
    <w:name w:val="No Spacing"/>
    <w:uiPriority w:val="1"/>
    <w:qFormat/>
    <w:rsid w:val="00594AEB"/>
    <w:pPr>
      <w:spacing w:after="0" w:line="240" w:lineRule="auto"/>
    </w:pPr>
    <w:rPr>
      <w:rFonts w:ascii="Calibri" w:eastAsia="Calibri" w:hAnsi="Calibri" w:cs="Times New Roman"/>
      <w:lang w:val="en-US"/>
    </w:rPr>
  </w:style>
  <w:style w:type="paragraph" w:styleId="a4">
    <w:name w:val="List Paragraph"/>
    <w:basedOn w:val="a"/>
    <w:uiPriority w:val="34"/>
    <w:qFormat/>
    <w:rsid w:val="00594AEB"/>
    <w:pPr>
      <w:ind w:left="720"/>
      <w:contextualSpacing/>
    </w:pPr>
  </w:style>
  <w:style w:type="paragraph" w:styleId="a5">
    <w:name w:val="header"/>
    <w:basedOn w:val="a"/>
    <w:link w:val="a6"/>
    <w:uiPriority w:val="99"/>
    <w:unhideWhenUsed/>
    <w:rsid w:val="006F3480"/>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6F3480"/>
  </w:style>
  <w:style w:type="paragraph" w:styleId="a7">
    <w:name w:val="footer"/>
    <w:basedOn w:val="a"/>
    <w:link w:val="a8"/>
    <w:uiPriority w:val="99"/>
    <w:unhideWhenUsed/>
    <w:rsid w:val="006F3480"/>
    <w:pPr>
      <w:tabs>
        <w:tab w:val="center" w:pos="4819"/>
        <w:tab w:val="right" w:pos="9639"/>
      </w:tabs>
      <w:spacing w:after="0" w:line="240" w:lineRule="auto"/>
    </w:pPr>
  </w:style>
  <w:style w:type="character" w:customStyle="1" w:styleId="a8">
    <w:name w:val="Нижній колонтитул Знак"/>
    <w:basedOn w:val="a0"/>
    <w:link w:val="a7"/>
    <w:uiPriority w:val="99"/>
    <w:rsid w:val="006F3480"/>
  </w:style>
  <w:style w:type="paragraph" w:customStyle="1" w:styleId="rvps7">
    <w:name w:val="rvps7"/>
    <w:basedOn w:val="a"/>
    <w:rsid w:val="00A51DE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A51D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rsid w:val="00A51DEE"/>
  </w:style>
  <w:style w:type="paragraph" w:styleId="a9">
    <w:name w:val="Balloon Text"/>
    <w:basedOn w:val="a"/>
    <w:link w:val="aa"/>
    <w:uiPriority w:val="99"/>
    <w:semiHidden/>
    <w:unhideWhenUsed/>
    <w:rsid w:val="00AF2319"/>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AF2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zakonst.rada.gov.ua/images/gerb.gif" TargetMode="External"/><Relationship Id="rId13" Type="http://schemas.openxmlformats.org/officeDocument/2006/relationships/hyperlink" Target="http://zakon3.rada.gov.ua/laws/show/657-2015-%D0%BF/paran8" TargetMode="External"/><Relationship Id="rId18" Type="http://schemas.openxmlformats.org/officeDocument/2006/relationships/hyperlink" Target="http://zakon3.rada.gov.ua/laws/show/2456-17/print1475090083527581" TargetMode="External"/><Relationship Id="rId3" Type="http://schemas.openxmlformats.org/officeDocument/2006/relationships/settings" Target="settings.xml"/><Relationship Id="rId21" Type="http://schemas.openxmlformats.org/officeDocument/2006/relationships/hyperlink" Target="http://zakon3.rada.gov.ua/laws/show/2456-17/print1475090083527581" TargetMode="External"/><Relationship Id="rId7" Type="http://schemas.openxmlformats.org/officeDocument/2006/relationships/image" Target="media/image1.png"/><Relationship Id="rId12" Type="http://schemas.openxmlformats.org/officeDocument/2006/relationships/hyperlink" Target="http://zakon3.rada.gov.ua/laws/show/719-2015-%D0%BF/paran10" TargetMode="External"/><Relationship Id="rId17" Type="http://schemas.openxmlformats.org/officeDocument/2006/relationships/hyperlink" Target="http://zakon3.rada.gov.ua/laws/show/2456-17/print147509008352758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3.rada.gov.ua/laws/show/2456-17/print1475090083527581" TargetMode="External"/><Relationship Id="rId20" Type="http://schemas.openxmlformats.org/officeDocument/2006/relationships/hyperlink" Target="http://zakon3.rada.gov.ua/laws/show/2456-17/print14750900835275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2456-17/print147509008352758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zakon3.rada.gov.ua/laws/show/2269-12" TargetMode="External"/><Relationship Id="rId23" Type="http://schemas.openxmlformats.org/officeDocument/2006/relationships/header" Target="header1.xml"/><Relationship Id="rId10" Type="http://schemas.openxmlformats.org/officeDocument/2006/relationships/hyperlink" Target="http://zakon3.rada.gov.ua/laws/show/2456-17/print1475090083527581" TargetMode="External"/><Relationship Id="rId19" Type="http://schemas.openxmlformats.org/officeDocument/2006/relationships/hyperlink" Target="http://zakon3.rada.gov.ua/laws/show/2456-17/print1475090083527581" TargetMode="External"/><Relationship Id="rId4" Type="http://schemas.openxmlformats.org/officeDocument/2006/relationships/webSettings" Target="webSettings.xml"/><Relationship Id="rId9" Type="http://schemas.openxmlformats.org/officeDocument/2006/relationships/hyperlink" Target="http://zakon3.rada.gov.ua/laws/show/2755-17" TargetMode="External"/><Relationship Id="rId14" Type="http://schemas.openxmlformats.org/officeDocument/2006/relationships/hyperlink" Target="http://zakon3.rada.gov.ua/laws/show/2456-17/print1475090083527581" TargetMode="External"/><Relationship Id="rId22" Type="http://schemas.openxmlformats.org/officeDocument/2006/relationships/hyperlink" Target="http://zakon3.rada.gov.ua/laws/show/2456-17/print147509008352758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4775</Words>
  <Characters>2722</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 O.</dc:creator>
  <cp:keywords/>
  <dc:description/>
  <cp:lastModifiedBy>Volkova O.</cp:lastModifiedBy>
  <cp:revision>3</cp:revision>
  <cp:lastPrinted>2018-05-29T15:40:00Z</cp:lastPrinted>
  <dcterms:created xsi:type="dcterms:W3CDTF">2018-05-29T15:41:00Z</dcterms:created>
  <dcterms:modified xsi:type="dcterms:W3CDTF">2018-05-29T15:43:00Z</dcterms:modified>
</cp:coreProperties>
</file>