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4" w:rsidRPr="004D5AC7" w:rsidRDefault="00B62E74" w:rsidP="00B62E74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</w:p>
    <w:p w:rsidR="00B62E74" w:rsidRPr="004D5AC7" w:rsidRDefault="00B62E74" w:rsidP="00B62E74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r w:rsidRPr="004D5AC7">
        <w:rPr>
          <w:rStyle w:val="FontStyle23"/>
          <w:b/>
          <w:sz w:val="28"/>
          <w:szCs w:val="28"/>
        </w:rPr>
        <w:t xml:space="preserve">Звіт про громадське обговорення </w:t>
      </w:r>
    </w:p>
    <w:p w:rsidR="00B62E74" w:rsidRPr="004D5AC7" w:rsidRDefault="00B62E74" w:rsidP="00B62E7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D5AC7">
        <w:rPr>
          <w:rFonts w:ascii="Times New Roman" w:hAnsi="Times New Roman" w:cs="Times New Roman"/>
          <w:sz w:val="28"/>
          <w:szCs w:val="28"/>
        </w:rPr>
        <w:t xml:space="preserve">Проект наказу «Про затвердження </w:t>
      </w:r>
      <w:r w:rsidR="00DE721F">
        <w:rPr>
          <w:rFonts w:ascii="Times New Roman" w:hAnsi="Times New Roman" w:cs="Times New Roman"/>
          <w:sz w:val="28"/>
          <w:szCs w:val="28"/>
        </w:rPr>
        <w:t xml:space="preserve">Типового переліку </w:t>
      </w:r>
      <w:r w:rsidRPr="004D5AC7">
        <w:rPr>
          <w:rFonts w:ascii="Times New Roman" w:hAnsi="Times New Roman" w:cs="Times New Roman"/>
          <w:sz w:val="28"/>
          <w:szCs w:val="28"/>
        </w:rPr>
        <w:t>комп’ютерно</w:t>
      </w:r>
      <w:r w:rsidR="00DE721F">
        <w:rPr>
          <w:rFonts w:ascii="Times New Roman" w:hAnsi="Times New Roman" w:cs="Times New Roman"/>
          <w:sz w:val="28"/>
          <w:szCs w:val="28"/>
        </w:rPr>
        <w:t xml:space="preserve">го обладнання </w:t>
      </w:r>
      <w:r w:rsidRPr="004D5AC7">
        <w:rPr>
          <w:rFonts w:ascii="Times New Roman" w:hAnsi="Times New Roman" w:cs="Times New Roman"/>
          <w:sz w:val="28"/>
          <w:szCs w:val="28"/>
        </w:rPr>
        <w:t>для закладів</w:t>
      </w:r>
      <w:r w:rsidR="00DE721F">
        <w:rPr>
          <w:rFonts w:ascii="Times New Roman" w:hAnsi="Times New Roman" w:cs="Times New Roman"/>
          <w:sz w:val="28"/>
          <w:szCs w:val="28"/>
        </w:rPr>
        <w:t xml:space="preserve"> дошкільної, середньої та професійної освіти</w:t>
      </w:r>
      <w:r w:rsidRPr="004D5AC7">
        <w:rPr>
          <w:rFonts w:ascii="Times New Roman" w:hAnsi="Times New Roman" w:cs="Times New Roman"/>
          <w:sz w:val="28"/>
          <w:szCs w:val="28"/>
        </w:rPr>
        <w:t>»</w:t>
      </w:r>
    </w:p>
    <w:p w:rsidR="00B62E74" w:rsidRPr="004D5AC7" w:rsidRDefault="00B62E74" w:rsidP="00B62E74">
      <w:pPr>
        <w:pStyle w:val="HTML"/>
        <w:shd w:val="clear" w:color="auto" w:fill="FFFFFF"/>
        <w:jc w:val="center"/>
        <w:textAlignment w:val="baseline"/>
        <w:rPr>
          <w:rStyle w:val="FontStyle23"/>
          <w:sz w:val="28"/>
          <w:szCs w:val="28"/>
        </w:rPr>
      </w:pPr>
    </w:p>
    <w:p w:rsidR="00B62E74" w:rsidRPr="004D5AC7" w:rsidRDefault="00B62E74" w:rsidP="00B62E74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4D5AC7">
        <w:rPr>
          <w:rStyle w:val="FontStyle23"/>
          <w:b/>
          <w:sz w:val="28"/>
          <w:szCs w:val="28"/>
        </w:rPr>
        <w:t>Найменування установи, яка проводила обговорення:</w:t>
      </w:r>
    </w:p>
    <w:p w:rsidR="0025428C" w:rsidRPr="00C42340" w:rsidRDefault="0025428C" w:rsidP="0025428C">
      <w:pPr>
        <w:pStyle w:val="HTML"/>
        <w:numPr>
          <w:ilvl w:val="0"/>
          <w:numId w:val="1"/>
        </w:numPr>
        <w:shd w:val="clear" w:color="auto" w:fill="FFFFFF"/>
        <w:tabs>
          <w:tab w:val="clear" w:pos="1832"/>
          <w:tab w:val="left" w:pos="1134"/>
        </w:tabs>
        <w:jc w:val="both"/>
        <w:textAlignment w:val="baseline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Державна наукова установа «Інститут модернізації змісту освіти».</w:t>
      </w:r>
    </w:p>
    <w:p w:rsidR="00B62E74" w:rsidRPr="004D5AC7" w:rsidRDefault="00B62E74" w:rsidP="00B62E74">
      <w:pPr>
        <w:pStyle w:val="HTML"/>
        <w:shd w:val="clear" w:color="auto" w:fill="FFFFFF"/>
        <w:ind w:left="720"/>
        <w:jc w:val="both"/>
        <w:textAlignment w:val="baseline"/>
        <w:rPr>
          <w:rStyle w:val="FontStyle23"/>
          <w:sz w:val="28"/>
          <w:szCs w:val="28"/>
        </w:rPr>
      </w:pPr>
    </w:p>
    <w:p w:rsidR="00B62E74" w:rsidRPr="004D5AC7" w:rsidRDefault="00B62E74" w:rsidP="00B62E74">
      <w:pPr>
        <w:pStyle w:val="HTML"/>
        <w:numPr>
          <w:ilvl w:val="0"/>
          <w:numId w:val="1"/>
        </w:numPr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4D5AC7">
        <w:rPr>
          <w:rStyle w:val="FontStyle23"/>
          <w:b/>
          <w:sz w:val="28"/>
          <w:szCs w:val="28"/>
        </w:rPr>
        <w:t>Зміст питання та назва проекту акта, що виносились на обговорення:</w:t>
      </w:r>
    </w:p>
    <w:p w:rsidR="003425E2" w:rsidRPr="003425E2" w:rsidRDefault="00B62E74" w:rsidP="003425E2">
      <w:pPr>
        <w:shd w:val="clear" w:color="auto" w:fill="FFFFFF"/>
        <w:spacing w:line="240" w:lineRule="auto"/>
        <w:ind w:right="58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D5AC7">
        <w:rPr>
          <w:rFonts w:ascii="Times New Roman" w:hAnsi="Times New Roman" w:cs="Times New Roman"/>
          <w:sz w:val="28"/>
          <w:szCs w:val="28"/>
        </w:rPr>
        <w:t xml:space="preserve">Проект наказу «Про затвердження </w:t>
      </w:r>
      <w:r w:rsidR="00DE721F">
        <w:rPr>
          <w:rFonts w:ascii="Times New Roman" w:hAnsi="Times New Roman" w:cs="Times New Roman"/>
          <w:sz w:val="28"/>
          <w:szCs w:val="28"/>
        </w:rPr>
        <w:t xml:space="preserve">Типового переліку </w:t>
      </w:r>
      <w:r w:rsidR="00DE721F" w:rsidRPr="004D5AC7">
        <w:rPr>
          <w:rFonts w:ascii="Times New Roman" w:hAnsi="Times New Roman" w:cs="Times New Roman"/>
          <w:sz w:val="28"/>
          <w:szCs w:val="28"/>
        </w:rPr>
        <w:t>комп’ютерно</w:t>
      </w:r>
      <w:r w:rsidR="00DE721F">
        <w:rPr>
          <w:rFonts w:ascii="Times New Roman" w:hAnsi="Times New Roman" w:cs="Times New Roman"/>
          <w:sz w:val="28"/>
          <w:szCs w:val="28"/>
        </w:rPr>
        <w:t xml:space="preserve">го обладнання </w:t>
      </w:r>
      <w:r w:rsidR="00DE721F" w:rsidRPr="004D5AC7">
        <w:rPr>
          <w:rFonts w:ascii="Times New Roman" w:hAnsi="Times New Roman" w:cs="Times New Roman"/>
          <w:sz w:val="28"/>
          <w:szCs w:val="28"/>
        </w:rPr>
        <w:t>для закладів</w:t>
      </w:r>
      <w:r w:rsidR="00DE721F">
        <w:rPr>
          <w:rFonts w:ascii="Times New Roman" w:hAnsi="Times New Roman" w:cs="Times New Roman"/>
          <w:sz w:val="28"/>
          <w:szCs w:val="28"/>
        </w:rPr>
        <w:t xml:space="preserve"> дошкільної, середньої та професійної </w:t>
      </w:r>
      <w:proofErr w:type="spellStart"/>
      <w:r w:rsidR="00DE721F">
        <w:rPr>
          <w:rFonts w:ascii="Times New Roman" w:hAnsi="Times New Roman" w:cs="Times New Roman"/>
          <w:sz w:val="28"/>
          <w:szCs w:val="28"/>
        </w:rPr>
        <w:t>освіти</w:t>
      </w:r>
      <w:r w:rsidR="00DE721F" w:rsidRPr="004D5AC7"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Pr="004D5AC7">
        <w:rPr>
          <w:rStyle w:val="FontStyle23"/>
          <w:sz w:val="28"/>
          <w:szCs w:val="28"/>
        </w:rPr>
        <w:t xml:space="preserve"> було розроблено з метою</w:t>
      </w:r>
      <w:r w:rsidR="003425E2">
        <w:rPr>
          <w:sz w:val="28"/>
          <w:szCs w:val="28"/>
        </w:rPr>
        <w:t xml:space="preserve"> </w:t>
      </w:r>
      <w:r w:rsidR="003425E2" w:rsidRPr="003425E2">
        <w:rPr>
          <w:rFonts w:ascii="Times New Roman" w:hAnsi="Times New Roman" w:cs="Times New Roman"/>
          <w:sz w:val="28"/>
          <w:szCs w:val="28"/>
        </w:rPr>
        <w:t>регламентування загальних і спеціальних вимог до матеріально-технічного та науково-методичного оснащення кабінетів природничо-математичних предметів загальноосвітніх навчальних закладів.</w:t>
      </w:r>
    </w:p>
    <w:p w:rsidR="00B62E74" w:rsidRPr="004D5AC7" w:rsidRDefault="00B62E74" w:rsidP="00B62E74">
      <w:pPr>
        <w:pStyle w:val="HTML"/>
        <w:shd w:val="clear" w:color="auto" w:fill="FFFFFF"/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4D5AC7">
        <w:rPr>
          <w:rStyle w:val="FontStyle23"/>
          <w:sz w:val="28"/>
          <w:szCs w:val="28"/>
        </w:rPr>
        <w:t xml:space="preserve">Громадське обговорення здійснювалось у формі електронних консультацій. </w:t>
      </w:r>
    </w:p>
    <w:p w:rsidR="00B62E74" w:rsidRPr="004D5AC7" w:rsidRDefault="00B62E74" w:rsidP="00B62E74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4D5AC7">
        <w:rPr>
          <w:rStyle w:val="FontStyle23"/>
          <w:sz w:val="28"/>
          <w:szCs w:val="28"/>
        </w:rPr>
        <w:t xml:space="preserve">Матеріали щодо проекту акта було розміщено на </w:t>
      </w:r>
      <w:proofErr w:type="spellStart"/>
      <w:r w:rsidRPr="004D5AC7">
        <w:rPr>
          <w:rStyle w:val="FontStyle23"/>
          <w:sz w:val="28"/>
          <w:szCs w:val="28"/>
        </w:rPr>
        <w:t>веб-сайті</w:t>
      </w:r>
      <w:proofErr w:type="spellEnd"/>
      <w:r w:rsidRPr="004D5AC7">
        <w:rPr>
          <w:rStyle w:val="FontStyle23"/>
          <w:sz w:val="28"/>
          <w:szCs w:val="28"/>
        </w:rPr>
        <w:t xml:space="preserve"> Міністерства освіти і науки України з </w:t>
      </w:r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>10 квітня 2017 до 10.05.2017 р.</w:t>
      </w:r>
      <w:r w:rsidRPr="004D5AC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D5AC7">
        <w:rPr>
          <w:rStyle w:val="FontStyle23"/>
          <w:sz w:val="28"/>
          <w:szCs w:val="28"/>
        </w:rPr>
        <w:t>Зауваження та пропозиції приймалися до</w:t>
      </w:r>
      <w:r w:rsidRPr="004D5AC7">
        <w:rPr>
          <w:rStyle w:val="FontStyle23"/>
          <w:i/>
          <w:sz w:val="28"/>
          <w:szCs w:val="28"/>
        </w:rPr>
        <w:t xml:space="preserve"> </w:t>
      </w:r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>10.05.2017 р.</w:t>
      </w:r>
      <w:r w:rsidRPr="004D5AC7">
        <w:rPr>
          <w:rStyle w:val="FontStyle23"/>
          <w:sz w:val="28"/>
          <w:szCs w:val="28"/>
        </w:rPr>
        <w:t xml:space="preserve"> на електронну адресу:</w:t>
      </w:r>
      <w:r w:rsidRPr="004D5AC7">
        <w:t xml:space="preserve"> </w:t>
      </w:r>
      <w:hyperlink r:id="rId5" w:tgtFrame="_blank" w:history="1">
        <w:r w:rsidRPr="004D5A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zasoby@imzo.gov.ua</w:t>
        </w:r>
      </w:hyperlink>
      <w:r w:rsidRPr="004D5AC7">
        <w:rPr>
          <w:rFonts w:ascii="Times New Roman" w:hAnsi="Times New Roman" w:cs="Times New Roman"/>
          <w:sz w:val="28"/>
          <w:szCs w:val="28"/>
        </w:rPr>
        <w:t xml:space="preserve">, </w:t>
      </w:r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звичайною поштою 03035, </w:t>
      </w:r>
      <w:proofErr w:type="spellStart"/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>м.Київ</w:t>
      </w:r>
      <w:proofErr w:type="spellEnd"/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вул. Митрополита Василя </w:t>
      </w:r>
      <w:proofErr w:type="spellStart"/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>Липківського</w:t>
      </w:r>
      <w:proofErr w:type="spellEnd"/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36; </w:t>
      </w:r>
      <w:r w:rsid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4D5AC7">
        <w:rPr>
          <w:rFonts w:ascii="Times New Roman" w:hAnsi="Times New Roman" w:cs="Times New Roman"/>
          <w:sz w:val="28"/>
          <w:szCs w:val="28"/>
          <w:shd w:val="clear" w:color="auto" w:fill="FFFFFF"/>
        </w:rPr>
        <w:t>тел. 044-248-22-75.</w:t>
      </w:r>
    </w:p>
    <w:p w:rsidR="00B62E74" w:rsidRPr="004D5AC7" w:rsidRDefault="00B62E74" w:rsidP="00B62E74">
      <w:pPr>
        <w:pStyle w:val="HTML"/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</w:p>
    <w:p w:rsidR="00B62E74" w:rsidRPr="004D5AC7" w:rsidRDefault="00B62E74" w:rsidP="00B62E74">
      <w:pPr>
        <w:pStyle w:val="HTML"/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rStyle w:val="FontStyle23"/>
          <w:i/>
          <w:sz w:val="28"/>
          <w:szCs w:val="28"/>
        </w:rPr>
      </w:pPr>
      <w:r w:rsidRPr="004D5AC7">
        <w:rPr>
          <w:rStyle w:val="FontStyle23"/>
          <w:b/>
          <w:sz w:val="28"/>
          <w:szCs w:val="28"/>
        </w:rPr>
        <w:t xml:space="preserve">Інформація про осіб, які взяли участь в обговоренні </w:t>
      </w:r>
    </w:p>
    <w:p w:rsidR="00B62E74" w:rsidRPr="004D5AC7" w:rsidRDefault="001D3CEF" w:rsidP="001D3CEF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i/>
          <w:sz w:val="28"/>
          <w:szCs w:val="28"/>
        </w:rPr>
      </w:pPr>
      <w:r w:rsidRPr="004D5AC7">
        <w:rPr>
          <w:rStyle w:val="FontStyle23"/>
          <w:sz w:val="28"/>
          <w:szCs w:val="28"/>
        </w:rPr>
        <w:t>Протягом встановленого для</w:t>
      </w:r>
      <w:r w:rsidR="00B62E74" w:rsidRPr="004D5AC7">
        <w:rPr>
          <w:rStyle w:val="FontStyle23"/>
          <w:sz w:val="28"/>
          <w:szCs w:val="28"/>
        </w:rPr>
        <w:t xml:space="preserve"> обговорення</w:t>
      </w:r>
      <w:r w:rsidRPr="004D5AC7">
        <w:rPr>
          <w:rStyle w:val="FontStyle23"/>
          <w:sz w:val="28"/>
          <w:szCs w:val="28"/>
        </w:rPr>
        <w:t xml:space="preserve"> з громадськістю </w:t>
      </w:r>
      <w:r w:rsidR="00B62E74" w:rsidRPr="004D5AC7">
        <w:rPr>
          <w:rStyle w:val="FontStyle23"/>
          <w:sz w:val="28"/>
          <w:szCs w:val="28"/>
        </w:rPr>
        <w:t xml:space="preserve">терміну </w:t>
      </w:r>
      <w:r w:rsidR="004D5AC7" w:rsidRPr="004D5AC7">
        <w:rPr>
          <w:rStyle w:val="FontStyle23"/>
          <w:sz w:val="28"/>
          <w:szCs w:val="28"/>
        </w:rPr>
        <w:t>заходи не проводились.</w:t>
      </w:r>
    </w:p>
    <w:p w:rsidR="00B62E74" w:rsidRPr="004D5AC7" w:rsidRDefault="00B62E74" w:rsidP="00B62E74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B62E74" w:rsidRPr="004D5AC7" w:rsidRDefault="00B62E74" w:rsidP="003425E2">
      <w:pPr>
        <w:pStyle w:val="HTML"/>
        <w:numPr>
          <w:ilvl w:val="0"/>
          <w:numId w:val="1"/>
        </w:numPr>
        <w:shd w:val="clear" w:color="auto" w:fill="FFFFFF"/>
        <w:ind w:left="0" w:firstLine="360"/>
        <w:jc w:val="both"/>
        <w:textAlignment w:val="baseline"/>
        <w:rPr>
          <w:rStyle w:val="FontStyle23"/>
          <w:sz w:val="28"/>
          <w:szCs w:val="28"/>
        </w:rPr>
      </w:pPr>
      <w:r w:rsidRPr="004D5AC7">
        <w:rPr>
          <w:rStyle w:val="FontStyle23"/>
          <w:b/>
          <w:sz w:val="28"/>
          <w:szCs w:val="28"/>
        </w:rPr>
        <w:t>Інформація про надані пропозиції, що надійшли за результатами обговорення (кількість наданих, кількість врахованих, кількість неврахованих, причини неврахування пропозицій</w:t>
      </w:r>
      <w:r w:rsidRPr="004D5AC7">
        <w:rPr>
          <w:rStyle w:val="FontStyle23"/>
          <w:sz w:val="28"/>
          <w:szCs w:val="28"/>
        </w:rPr>
        <w:t>).</w:t>
      </w:r>
    </w:p>
    <w:p w:rsidR="00B62E74" w:rsidRPr="004D5AC7" w:rsidRDefault="00B62E74" w:rsidP="004D5AC7">
      <w:pPr>
        <w:pStyle w:val="HTML"/>
        <w:shd w:val="clear" w:color="auto" w:fill="FFFFFF"/>
        <w:tabs>
          <w:tab w:val="clear" w:pos="1832"/>
          <w:tab w:val="left" w:pos="1134"/>
        </w:tabs>
        <w:ind w:firstLine="567"/>
        <w:jc w:val="both"/>
        <w:textAlignment w:val="baseline"/>
        <w:rPr>
          <w:rStyle w:val="FontStyle23"/>
          <w:i/>
          <w:sz w:val="28"/>
          <w:szCs w:val="28"/>
        </w:rPr>
      </w:pPr>
      <w:r w:rsidRPr="004D5AC7">
        <w:rPr>
          <w:rStyle w:val="FontStyle23"/>
          <w:sz w:val="28"/>
          <w:szCs w:val="28"/>
        </w:rPr>
        <w:t xml:space="preserve">Під час громадського обговорення </w:t>
      </w:r>
      <w:r w:rsidR="006E268C" w:rsidRPr="004D5AC7">
        <w:rPr>
          <w:rStyle w:val="FontStyle23"/>
          <w:sz w:val="28"/>
          <w:szCs w:val="28"/>
        </w:rPr>
        <w:t>пропозиції не надходили.</w:t>
      </w:r>
    </w:p>
    <w:p w:rsidR="00B62E74" w:rsidRPr="004D5AC7" w:rsidRDefault="00B62E74" w:rsidP="00B62E74">
      <w:pPr>
        <w:pStyle w:val="HTML"/>
        <w:shd w:val="clear" w:color="auto" w:fill="FFFFFF"/>
        <w:tabs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B62E74" w:rsidRPr="004D5AC7" w:rsidRDefault="00B62E74" w:rsidP="004D5AC7">
      <w:pPr>
        <w:pStyle w:val="HTML"/>
        <w:numPr>
          <w:ilvl w:val="0"/>
          <w:numId w:val="1"/>
        </w:numPr>
        <w:shd w:val="clear" w:color="auto" w:fill="FFFFFF"/>
        <w:ind w:left="644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D5AC7">
        <w:rPr>
          <w:rStyle w:val="FontStyle23"/>
          <w:b/>
          <w:sz w:val="28"/>
          <w:szCs w:val="28"/>
        </w:rPr>
        <w:t>Інформація про рішення, прийняті за результатами обговорення:</w:t>
      </w:r>
    </w:p>
    <w:p w:rsidR="00B62E74" w:rsidRPr="004D5AC7" w:rsidRDefault="004D5AC7" w:rsidP="004D5AC7">
      <w:pPr>
        <w:pStyle w:val="HTML"/>
        <w:shd w:val="clear" w:color="auto" w:fill="FFFFFF"/>
        <w:ind w:left="567"/>
        <w:textAlignment w:val="baseline"/>
        <w:rPr>
          <w:rStyle w:val="FontStyle23"/>
          <w:sz w:val="28"/>
          <w:szCs w:val="28"/>
        </w:rPr>
      </w:pPr>
      <w:r w:rsidRPr="004D5AC7">
        <w:rPr>
          <w:rStyle w:val="FontStyle23"/>
          <w:sz w:val="28"/>
          <w:szCs w:val="28"/>
        </w:rPr>
        <w:t>Прийнято.</w:t>
      </w:r>
    </w:p>
    <w:p w:rsidR="004D5AC7" w:rsidRPr="004D5AC7" w:rsidRDefault="004D5AC7" w:rsidP="004D5AC7">
      <w:pPr>
        <w:shd w:val="clear" w:color="auto" w:fill="FFFFFF"/>
        <w:spacing w:after="0" w:line="240" w:lineRule="auto"/>
        <w:ind w:right="45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5AC7">
        <w:rPr>
          <w:rStyle w:val="FontStyle23"/>
          <w:sz w:val="28"/>
          <w:szCs w:val="28"/>
        </w:rPr>
        <w:t xml:space="preserve">Наказ Міністерства освіти і науки України від </w:t>
      </w:r>
      <w:r w:rsidRPr="004D5AC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02.11.2017  № 1440 «Про затвердження Типового переліку комп'ютерного обладнання для закладів дошкільної, середньої та професійної освіти», зареєстрований в Міністерстві юстиції України 15 січня 2018 р. за № 55/31507.</w:t>
      </w:r>
    </w:p>
    <w:sectPr w:rsidR="004D5AC7" w:rsidRPr="004D5AC7" w:rsidSect="007768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393"/>
    <w:multiLevelType w:val="hybridMultilevel"/>
    <w:tmpl w:val="80AE2768"/>
    <w:lvl w:ilvl="0" w:tplc="3F868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E74"/>
    <w:rsid w:val="001D3CEF"/>
    <w:rsid w:val="00240B0D"/>
    <w:rsid w:val="0025428C"/>
    <w:rsid w:val="003425E2"/>
    <w:rsid w:val="004D5AC7"/>
    <w:rsid w:val="006E268C"/>
    <w:rsid w:val="00754349"/>
    <w:rsid w:val="007768F3"/>
    <w:rsid w:val="00B62E74"/>
    <w:rsid w:val="00DE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62E74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B6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2E7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B62E74"/>
    <w:rPr>
      <w:color w:val="0000FF"/>
      <w:u w:val="single"/>
    </w:rPr>
  </w:style>
  <w:style w:type="paragraph" w:customStyle="1" w:styleId="rvps4">
    <w:name w:val="rvps4"/>
    <w:basedOn w:val="a"/>
    <w:rsid w:val="004D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D5AC7"/>
  </w:style>
  <w:style w:type="paragraph" w:customStyle="1" w:styleId="rvps7">
    <w:name w:val="rvps7"/>
    <w:basedOn w:val="a"/>
    <w:rsid w:val="004D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D5AC7"/>
  </w:style>
  <w:style w:type="paragraph" w:customStyle="1" w:styleId="rvps14">
    <w:name w:val="rvps14"/>
    <w:basedOn w:val="a"/>
    <w:rsid w:val="004D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D5AC7"/>
  </w:style>
  <w:style w:type="paragraph" w:customStyle="1" w:styleId="rvps6">
    <w:name w:val="rvps6"/>
    <w:basedOn w:val="a"/>
    <w:rsid w:val="004D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oby@imz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Admin</cp:lastModifiedBy>
  <cp:revision>4</cp:revision>
  <cp:lastPrinted>2018-05-02T09:39:00Z</cp:lastPrinted>
  <dcterms:created xsi:type="dcterms:W3CDTF">2018-05-02T09:40:00Z</dcterms:created>
  <dcterms:modified xsi:type="dcterms:W3CDTF">2018-05-02T09:56:00Z</dcterms:modified>
</cp:coreProperties>
</file>