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FE" w:rsidRDefault="00FB61FE" w:rsidP="00FB61FE">
      <w:pPr>
        <w:pStyle w:val="HTML"/>
        <w:shd w:val="clear" w:color="auto" w:fill="FFFFFF"/>
        <w:jc w:val="center"/>
        <w:textAlignment w:val="baseline"/>
        <w:rPr>
          <w:rStyle w:val="FontStyle23"/>
          <w:b/>
          <w:sz w:val="28"/>
          <w:szCs w:val="28"/>
        </w:rPr>
      </w:pPr>
    </w:p>
    <w:p w:rsidR="00FB61FE" w:rsidRPr="00C42340" w:rsidRDefault="00FB61FE" w:rsidP="00FB61FE">
      <w:pPr>
        <w:pStyle w:val="HTML"/>
        <w:shd w:val="clear" w:color="auto" w:fill="FFFFFF"/>
        <w:jc w:val="center"/>
        <w:textAlignment w:val="baseline"/>
        <w:rPr>
          <w:rStyle w:val="FontStyle23"/>
          <w:b/>
          <w:sz w:val="28"/>
          <w:szCs w:val="28"/>
        </w:rPr>
      </w:pPr>
      <w:r w:rsidRPr="00C42340">
        <w:rPr>
          <w:rStyle w:val="FontStyle23"/>
          <w:b/>
          <w:sz w:val="28"/>
          <w:szCs w:val="28"/>
        </w:rPr>
        <w:t xml:space="preserve">Звіт про громадське обговорення </w:t>
      </w:r>
    </w:p>
    <w:p w:rsidR="00FB61FE" w:rsidRPr="00C42340" w:rsidRDefault="00FB61FE" w:rsidP="00FB61FE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42340">
        <w:rPr>
          <w:rFonts w:ascii="Times New Roman" w:hAnsi="Times New Roman" w:cs="Times New Roman"/>
          <w:sz w:val="28"/>
          <w:szCs w:val="28"/>
        </w:rPr>
        <w:t>Проекту наказу «</w:t>
      </w:r>
      <w:r w:rsidRPr="00C423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Змін до Типового переліку засобів навчання та обладнання навчального і загального призначення для кабінетів природничо-математичних предметів загальноосвітніх навчальних закладів»</w:t>
      </w:r>
    </w:p>
    <w:p w:rsidR="00FB61FE" w:rsidRPr="00C42340" w:rsidRDefault="00FB61FE" w:rsidP="00FB61FE">
      <w:pPr>
        <w:pStyle w:val="HTML"/>
        <w:shd w:val="clear" w:color="auto" w:fill="FFFFFF"/>
        <w:jc w:val="center"/>
        <w:textAlignment w:val="baseline"/>
        <w:rPr>
          <w:rStyle w:val="FontStyle23"/>
          <w:sz w:val="28"/>
          <w:szCs w:val="28"/>
        </w:rPr>
      </w:pPr>
    </w:p>
    <w:p w:rsidR="00FB61FE" w:rsidRPr="00C42340" w:rsidRDefault="00FB61FE" w:rsidP="00FB61FE">
      <w:pPr>
        <w:pStyle w:val="HTML"/>
        <w:numPr>
          <w:ilvl w:val="0"/>
          <w:numId w:val="1"/>
        </w:numPr>
        <w:shd w:val="clear" w:color="auto" w:fill="FFFFFF"/>
        <w:jc w:val="both"/>
        <w:textAlignment w:val="baseline"/>
        <w:rPr>
          <w:rStyle w:val="FontStyle23"/>
          <w:b/>
          <w:sz w:val="28"/>
          <w:szCs w:val="28"/>
        </w:rPr>
      </w:pPr>
      <w:r w:rsidRPr="00C42340">
        <w:rPr>
          <w:rStyle w:val="FontStyle23"/>
          <w:b/>
          <w:sz w:val="28"/>
          <w:szCs w:val="28"/>
        </w:rPr>
        <w:t>Найменування установи, яка проводила обговорення:</w:t>
      </w:r>
    </w:p>
    <w:p w:rsidR="0095127A" w:rsidRPr="00C42340" w:rsidRDefault="00E20B16" w:rsidP="0095127A">
      <w:pPr>
        <w:pStyle w:val="HTML"/>
        <w:shd w:val="clear" w:color="auto" w:fill="FFFFFF"/>
        <w:tabs>
          <w:tab w:val="clear" w:pos="1832"/>
          <w:tab w:val="left" w:pos="1134"/>
        </w:tabs>
        <w:ind w:left="720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Державна наукова установа «Інститут модернізації змісту освіти».</w:t>
      </w:r>
    </w:p>
    <w:p w:rsidR="00FB61FE" w:rsidRPr="00C42340" w:rsidRDefault="00FB61FE" w:rsidP="00FB61FE">
      <w:pPr>
        <w:pStyle w:val="HTML"/>
        <w:shd w:val="clear" w:color="auto" w:fill="FFFFFF"/>
        <w:ind w:left="720"/>
        <w:jc w:val="both"/>
        <w:textAlignment w:val="baseline"/>
        <w:rPr>
          <w:rStyle w:val="FontStyle23"/>
          <w:sz w:val="28"/>
          <w:szCs w:val="28"/>
        </w:rPr>
      </w:pPr>
    </w:p>
    <w:p w:rsidR="00FB61FE" w:rsidRPr="00C42340" w:rsidRDefault="00FB61FE" w:rsidP="00FB61FE">
      <w:pPr>
        <w:pStyle w:val="HTML"/>
        <w:numPr>
          <w:ilvl w:val="0"/>
          <w:numId w:val="1"/>
        </w:numPr>
        <w:shd w:val="clear" w:color="auto" w:fill="FFFFFF"/>
        <w:jc w:val="both"/>
        <w:textAlignment w:val="baseline"/>
        <w:rPr>
          <w:rStyle w:val="FontStyle23"/>
          <w:b/>
          <w:sz w:val="28"/>
          <w:szCs w:val="28"/>
        </w:rPr>
      </w:pPr>
      <w:r w:rsidRPr="00C42340">
        <w:rPr>
          <w:rStyle w:val="FontStyle23"/>
          <w:b/>
          <w:sz w:val="28"/>
          <w:szCs w:val="28"/>
        </w:rPr>
        <w:t>Зміст питання та назва проекту акта, що виносились на обговорення:</w:t>
      </w:r>
    </w:p>
    <w:p w:rsidR="00FB61FE" w:rsidRPr="00C42340" w:rsidRDefault="00FB61FE" w:rsidP="009F425F">
      <w:pPr>
        <w:pStyle w:val="HTML"/>
        <w:shd w:val="clear" w:color="auto" w:fill="FFFFFF"/>
        <w:ind w:firstLine="567"/>
        <w:jc w:val="both"/>
        <w:textAlignment w:val="baseline"/>
        <w:rPr>
          <w:rStyle w:val="FontStyle23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>Проект наказу «</w:t>
      </w:r>
      <w:r w:rsidRPr="00C423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Змін до Типового переліку засобів навчання та обладнання навчального і загального призначення для кабінетів природничо-математичних предметів загальноосвітніх навчальних закладів»</w:t>
      </w:r>
      <w:r w:rsidRPr="00C42340">
        <w:rPr>
          <w:rStyle w:val="FontStyle23"/>
          <w:sz w:val="28"/>
          <w:szCs w:val="28"/>
        </w:rPr>
        <w:t xml:space="preserve"> було розроблено з метою </w:t>
      </w:r>
      <w:r w:rsidR="009F425F" w:rsidRPr="00C42340">
        <w:rPr>
          <w:rStyle w:val="FontStyle23"/>
          <w:sz w:val="28"/>
          <w:szCs w:val="28"/>
        </w:rPr>
        <w:t xml:space="preserve">внесення змін до регламентування загальних і спеціальних вимог до матеріально-технічного та науково-методичного оснащення кабінетів </w:t>
      </w:r>
      <w:r w:rsidR="009F425F" w:rsidRPr="00C423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природничо-математичних предметів загальноосвітніх навчальних закладів.</w:t>
      </w:r>
    </w:p>
    <w:p w:rsidR="00FB61FE" w:rsidRPr="00C42340" w:rsidRDefault="00FB61FE" w:rsidP="009F425F">
      <w:pPr>
        <w:pStyle w:val="HTML"/>
        <w:shd w:val="clear" w:color="auto" w:fill="FFFFFF"/>
        <w:jc w:val="both"/>
        <w:textAlignment w:val="baseline"/>
        <w:rPr>
          <w:rStyle w:val="FontStyle23"/>
          <w:sz w:val="28"/>
          <w:szCs w:val="28"/>
        </w:rPr>
      </w:pPr>
    </w:p>
    <w:p w:rsidR="00FB61FE" w:rsidRPr="00C42340" w:rsidRDefault="00FB61FE" w:rsidP="00FB61FE">
      <w:pPr>
        <w:pStyle w:val="HTML"/>
        <w:shd w:val="clear" w:color="auto" w:fill="FFFFFF"/>
        <w:ind w:firstLine="720"/>
        <w:jc w:val="both"/>
        <w:textAlignment w:val="baseline"/>
        <w:rPr>
          <w:rStyle w:val="FontStyle23"/>
          <w:sz w:val="28"/>
          <w:szCs w:val="28"/>
        </w:rPr>
      </w:pPr>
      <w:r w:rsidRPr="00C42340">
        <w:rPr>
          <w:rStyle w:val="FontStyle23"/>
          <w:sz w:val="28"/>
          <w:szCs w:val="28"/>
        </w:rPr>
        <w:t xml:space="preserve">Громадське обговорення здійснювалось у формі електронних консультацій. </w:t>
      </w:r>
    </w:p>
    <w:p w:rsidR="00FB61FE" w:rsidRPr="00C42340" w:rsidRDefault="00FB61FE" w:rsidP="00FB61FE">
      <w:pPr>
        <w:pStyle w:val="HTML"/>
        <w:shd w:val="clear" w:color="auto" w:fill="FFFFFF"/>
        <w:tabs>
          <w:tab w:val="clear" w:pos="1832"/>
          <w:tab w:val="left" w:pos="1134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  <w:r w:rsidRPr="00C42340">
        <w:rPr>
          <w:rStyle w:val="FontStyle23"/>
          <w:sz w:val="28"/>
          <w:szCs w:val="28"/>
        </w:rPr>
        <w:t xml:space="preserve">Матеріали щодо проекту акта було розміщено на </w:t>
      </w:r>
      <w:proofErr w:type="spellStart"/>
      <w:r w:rsidRPr="00C42340">
        <w:rPr>
          <w:rStyle w:val="FontStyle23"/>
          <w:sz w:val="28"/>
          <w:szCs w:val="28"/>
        </w:rPr>
        <w:t>веб-сайті</w:t>
      </w:r>
      <w:proofErr w:type="spellEnd"/>
      <w:r w:rsidRPr="00C42340">
        <w:rPr>
          <w:rStyle w:val="FontStyle23"/>
          <w:sz w:val="28"/>
          <w:szCs w:val="28"/>
        </w:rPr>
        <w:t xml:space="preserve"> Міністерства освіти і науки України </w:t>
      </w:r>
      <w:r w:rsidR="00F05758" w:rsidRPr="00C42340">
        <w:rPr>
          <w:rStyle w:val="FontStyle23"/>
          <w:sz w:val="28"/>
          <w:szCs w:val="28"/>
        </w:rPr>
        <w:t xml:space="preserve">з </w:t>
      </w:r>
      <w:r w:rsidRPr="00C42340">
        <w:rPr>
          <w:rFonts w:ascii="Times New Roman" w:hAnsi="Times New Roman" w:cs="Times New Roman"/>
          <w:sz w:val="28"/>
          <w:szCs w:val="28"/>
          <w:shd w:val="clear" w:color="auto" w:fill="FFFFFF"/>
        </w:rPr>
        <w:t>08 червня 2017 року</w:t>
      </w:r>
      <w:r w:rsidRPr="00C42340">
        <w:rPr>
          <w:rStyle w:val="FontStyle23"/>
          <w:sz w:val="28"/>
          <w:szCs w:val="28"/>
        </w:rPr>
        <w:t xml:space="preserve"> по </w:t>
      </w:r>
      <w:r w:rsidRPr="00C42340">
        <w:rPr>
          <w:rFonts w:ascii="Times New Roman" w:hAnsi="Times New Roman" w:cs="Times New Roman"/>
          <w:sz w:val="28"/>
          <w:szCs w:val="28"/>
          <w:shd w:val="clear" w:color="auto" w:fill="FFFFFF"/>
        </w:rPr>
        <w:t>10 липня 2017 р.</w:t>
      </w:r>
      <w:r w:rsidRPr="00C42340">
        <w:rPr>
          <w:rStyle w:val="FontStyle23"/>
          <w:sz w:val="28"/>
          <w:szCs w:val="28"/>
        </w:rPr>
        <w:t xml:space="preserve"> Зауваження та пропозиції приймалися до</w:t>
      </w:r>
      <w:r w:rsidRPr="00C42340">
        <w:rPr>
          <w:rStyle w:val="FontStyle23"/>
          <w:i/>
          <w:sz w:val="28"/>
          <w:szCs w:val="28"/>
        </w:rPr>
        <w:t xml:space="preserve"> </w:t>
      </w:r>
      <w:r w:rsidR="00F05758" w:rsidRPr="00C42340">
        <w:rPr>
          <w:rFonts w:ascii="Times New Roman" w:hAnsi="Times New Roman" w:cs="Times New Roman"/>
          <w:sz w:val="28"/>
          <w:szCs w:val="28"/>
          <w:shd w:val="clear" w:color="auto" w:fill="FFFFFF"/>
        </w:rPr>
        <w:t>10 липня 2017 р.</w:t>
      </w:r>
      <w:r w:rsidRPr="00C42340">
        <w:rPr>
          <w:rStyle w:val="FontStyle23"/>
          <w:sz w:val="28"/>
          <w:szCs w:val="28"/>
        </w:rPr>
        <w:t xml:space="preserve"> на електронну адресу:</w:t>
      </w:r>
      <w:r w:rsidR="00F05758" w:rsidRPr="00C42340">
        <w:t xml:space="preserve"> </w:t>
      </w:r>
      <w:hyperlink r:id="rId5" w:tgtFrame="_blank" w:history="1">
        <w:r w:rsidR="00F05758" w:rsidRPr="00C423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zasoby@imzo.gov.ua</w:t>
        </w:r>
      </w:hyperlink>
    </w:p>
    <w:p w:rsidR="00FB61FE" w:rsidRPr="00C42340" w:rsidRDefault="00FB61FE" w:rsidP="00FB61FE">
      <w:pPr>
        <w:pStyle w:val="HTML"/>
        <w:shd w:val="clear" w:color="auto" w:fill="FFFFFF"/>
        <w:jc w:val="both"/>
        <w:textAlignment w:val="baseline"/>
        <w:rPr>
          <w:rStyle w:val="FontStyle23"/>
          <w:sz w:val="28"/>
          <w:szCs w:val="28"/>
        </w:rPr>
      </w:pPr>
    </w:p>
    <w:p w:rsidR="00FB61FE" w:rsidRPr="00C42340" w:rsidRDefault="00FB61FE" w:rsidP="00FB61FE">
      <w:pPr>
        <w:pStyle w:val="HTML"/>
        <w:numPr>
          <w:ilvl w:val="0"/>
          <w:numId w:val="1"/>
        </w:numPr>
        <w:shd w:val="clear" w:color="auto" w:fill="FFFFFF"/>
        <w:ind w:left="0" w:firstLine="426"/>
        <w:jc w:val="both"/>
        <w:textAlignment w:val="baseline"/>
        <w:rPr>
          <w:rStyle w:val="FontStyle23"/>
          <w:i/>
          <w:sz w:val="28"/>
          <w:szCs w:val="28"/>
        </w:rPr>
      </w:pPr>
      <w:r w:rsidRPr="00C42340">
        <w:rPr>
          <w:rStyle w:val="FontStyle23"/>
          <w:b/>
          <w:sz w:val="28"/>
          <w:szCs w:val="28"/>
        </w:rPr>
        <w:t xml:space="preserve">Інформація про осіб, які взяли участь в обговоренні </w:t>
      </w:r>
    </w:p>
    <w:p w:rsidR="00FB61FE" w:rsidRPr="00C42340" w:rsidRDefault="00444294" w:rsidP="00444294">
      <w:pPr>
        <w:pStyle w:val="HTML"/>
        <w:shd w:val="clear" w:color="auto" w:fill="FFFFFF"/>
        <w:tabs>
          <w:tab w:val="clear" w:pos="1832"/>
          <w:tab w:val="left" w:pos="1134"/>
        </w:tabs>
        <w:ind w:firstLine="720"/>
        <w:jc w:val="both"/>
        <w:textAlignment w:val="baseline"/>
        <w:rPr>
          <w:rStyle w:val="FontStyle23"/>
          <w:i/>
          <w:sz w:val="28"/>
          <w:szCs w:val="28"/>
        </w:rPr>
      </w:pPr>
      <w:r w:rsidRPr="00C42340">
        <w:rPr>
          <w:rStyle w:val="FontStyle23"/>
          <w:sz w:val="28"/>
          <w:szCs w:val="28"/>
        </w:rPr>
        <w:t xml:space="preserve">Протягом встановленого для </w:t>
      </w:r>
      <w:r w:rsidR="00FB61FE" w:rsidRPr="00C42340">
        <w:rPr>
          <w:rStyle w:val="FontStyle23"/>
          <w:sz w:val="28"/>
          <w:szCs w:val="28"/>
        </w:rPr>
        <w:t>обговорення</w:t>
      </w:r>
      <w:r w:rsidRPr="00C42340">
        <w:rPr>
          <w:rStyle w:val="FontStyle23"/>
          <w:sz w:val="28"/>
          <w:szCs w:val="28"/>
        </w:rPr>
        <w:t xml:space="preserve"> з громадськістю </w:t>
      </w:r>
      <w:r w:rsidR="00FB61FE" w:rsidRPr="00C42340">
        <w:rPr>
          <w:rStyle w:val="FontStyle23"/>
          <w:sz w:val="28"/>
          <w:szCs w:val="28"/>
        </w:rPr>
        <w:t>терміну заходи</w:t>
      </w:r>
      <w:r w:rsidRPr="00C42340">
        <w:rPr>
          <w:rStyle w:val="FontStyle23"/>
          <w:sz w:val="28"/>
          <w:szCs w:val="28"/>
        </w:rPr>
        <w:t xml:space="preserve"> не проводились.</w:t>
      </w:r>
    </w:p>
    <w:p w:rsidR="00FB61FE" w:rsidRPr="00C42340" w:rsidRDefault="00FB61FE" w:rsidP="00FB61FE">
      <w:pPr>
        <w:pStyle w:val="HTML"/>
        <w:shd w:val="clear" w:color="auto" w:fill="FFFFFF"/>
        <w:tabs>
          <w:tab w:val="clear" w:pos="1832"/>
          <w:tab w:val="left" w:pos="1134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</w:p>
    <w:p w:rsidR="00FB61FE" w:rsidRDefault="00FB61FE" w:rsidP="0076627C">
      <w:pPr>
        <w:pStyle w:val="HTML"/>
        <w:numPr>
          <w:ilvl w:val="0"/>
          <w:numId w:val="1"/>
        </w:numPr>
        <w:shd w:val="clear" w:color="auto" w:fill="FFFFFF"/>
        <w:ind w:left="0" w:firstLine="426"/>
        <w:jc w:val="both"/>
        <w:textAlignment w:val="baseline"/>
        <w:rPr>
          <w:rStyle w:val="FontStyle23"/>
          <w:sz w:val="28"/>
          <w:szCs w:val="28"/>
        </w:rPr>
      </w:pPr>
      <w:r w:rsidRPr="00740B70">
        <w:rPr>
          <w:rStyle w:val="FontStyle23"/>
          <w:b/>
          <w:sz w:val="28"/>
          <w:szCs w:val="28"/>
        </w:rPr>
        <w:t xml:space="preserve">Інформація про надані пропозиції, що надійшли за результатами обговорення (кількість наданих, кількість врахованих, кількість неврахованих, </w:t>
      </w:r>
      <w:r>
        <w:rPr>
          <w:rStyle w:val="FontStyle23"/>
          <w:b/>
          <w:sz w:val="28"/>
          <w:szCs w:val="28"/>
        </w:rPr>
        <w:t>п</w:t>
      </w:r>
      <w:r w:rsidRPr="0019532B">
        <w:rPr>
          <w:rStyle w:val="FontStyle23"/>
          <w:b/>
          <w:sz w:val="28"/>
          <w:szCs w:val="28"/>
        </w:rPr>
        <w:t>ричини неврахування пропозицій</w:t>
      </w:r>
      <w:r>
        <w:rPr>
          <w:rStyle w:val="FontStyle23"/>
          <w:sz w:val="28"/>
          <w:szCs w:val="28"/>
        </w:rPr>
        <w:t>)</w:t>
      </w:r>
      <w:r w:rsidRPr="00740B70">
        <w:rPr>
          <w:rStyle w:val="FontStyle23"/>
          <w:sz w:val="28"/>
          <w:szCs w:val="28"/>
        </w:rPr>
        <w:t>.</w:t>
      </w:r>
    </w:p>
    <w:p w:rsidR="00FB61FE" w:rsidRPr="0076627C" w:rsidRDefault="00FB61FE" w:rsidP="00FB61FE">
      <w:pPr>
        <w:pStyle w:val="HTML"/>
        <w:shd w:val="clear" w:color="auto" w:fill="FFFFFF"/>
        <w:tabs>
          <w:tab w:val="clear" w:pos="1832"/>
          <w:tab w:val="left" w:pos="1134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  <w:r w:rsidRPr="0076627C">
        <w:rPr>
          <w:rStyle w:val="FontStyle23"/>
          <w:sz w:val="28"/>
          <w:szCs w:val="28"/>
        </w:rPr>
        <w:t>Під час громадського обговорення</w:t>
      </w:r>
      <w:r w:rsidRPr="0076627C">
        <w:rPr>
          <w:rStyle w:val="FontStyle23"/>
          <w:i/>
          <w:sz w:val="28"/>
          <w:szCs w:val="28"/>
        </w:rPr>
        <w:t xml:space="preserve"> </w:t>
      </w:r>
      <w:r w:rsidRPr="0076627C">
        <w:rPr>
          <w:rStyle w:val="FontStyle23"/>
          <w:sz w:val="28"/>
          <w:szCs w:val="28"/>
        </w:rPr>
        <w:t xml:space="preserve">пропозицій </w:t>
      </w:r>
      <w:r w:rsidR="0076627C" w:rsidRPr="0076627C">
        <w:rPr>
          <w:rStyle w:val="FontStyle23"/>
          <w:sz w:val="28"/>
          <w:szCs w:val="28"/>
        </w:rPr>
        <w:t>не отримано</w:t>
      </w:r>
      <w:r w:rsidRPr="0076627C">
        <w:rPr>
          <w:rStyle w:val="FontStyle23"/>
          <w:sz w:val="28"/>
          <w:szCs w:val="28"/>
        </w:rPr>
        <w:t>.</w:t>
      </w:r>
    </w:p>
    <w:p w:rsidR="00FB61FE" w:rsidRPr="00E13AB2" w:rsidRDefault="00FB61FE" w:rsidP="00FB61FE">
      <w:pPr>
        <w:pStyle w:val="HTML"/>
        <w:shd w:val="clear" w:color="auto" w:fill="FFFFFF"/>
        <w:tabs>
          <w:tab w:val="left" w:pos="1134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</w:p>
    <w:p w:rsidR="00FB61FE" w:rsidRPr="00C42340" w:rsidRDefault="00FB61FE" w:rsidP="0076627C">
      <w:pPr>
        <w:pStyle w:val="HTML"/>
        <w:numPr>
          <w:ilvl w:val="0"/>
          <w:numId w:val="1"/>
        </w:numPr>
        <w:shd w:val="clear" w:color="auto" w:fill="FFFFFF"/>
        <w:ind w:left="0" w:firstLine="567"/>
        <w:textAlignment w:val="baseline"/>
        <w:rPr>
          <w:rStyle w:val="FontStyle23"/>
          <w:b/>
          <w:sz w:val="28"/>
          <w:szCs w:val="28"/>
        </w:rPr>
      </w:pPr>
      <w:r w:rsidRPr="00C42340">
        <w:rPr>
          <w:rStyle w:val="FontStyle23"/>
          <w:b/>
          <w:sz w:val="28"/>
          <w:szCs w:val="28"/>
        </w:rPr>
        <w:t>Інформація про рішення, прийняті за результатами обговорення:</w:t>
      </w:r>
      <w:bookmarkStart w:id="0" w:name="_GoBack"/>
      <w:bookmarkEnd w:id="0"/>
    </w:p>
    <w:p w:rsidR="0095127A" w:rsidRPr="00C42340" w:rsidRDefault="00FB61FE" w:rsidP="0095127A">
      <w:pPr>
        <w:pStyle w:val="HTML"/>
        <w:shd w:val="clear" w:color="auto" w:fill="FFFFFF"/>
        <w:ind w:firstLine="567"/>
        <w:jc w:val="both"/>
        <w:textAlignment w:val="baseline"/>
        <w:rPr>
          <w:rStyle w:val="FontStyle23"/>
          <w:sz w:val="28"/>
          <w:szCs w:val="28"/>
        </w:rPr>
      </w:pPr>
      <w:r w:rsidRPr="00C42340">
        <w:rPr>
          <w:rStyle w:val="FontStyle23"/>
          <w:sz w:val="28"/>
          <w:szCs w:val="28"/>
        </w:rPr>
        <w:t>Прийнято</w:t>
      </w:r>
      <w:r w:rsidR="0095127A" w:rsidRPr="00C42340">
        <w:rPr>
          <w:rStyle w:val="FontStyle23"/>
          <w:sz w:val="28"/>
          <w:szCs w:val="28"/>
        </w:rPr>
        <w:t>.</w:t>
      </w:r>
    </w:p>
    <w:p w:rsidR="0095127A" w:rsidRPr="0040779D" w:rsidRDefault="0095127A" w:rsidP="0095127A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42340">
        <w:rPr>
          <w:rStyle w:val="FontStyle23"/>
          <w:sz w:val="28"/>
          <w:szCs w:val="28"/>
        </w:rPr>
        <w:t xml:space="preserve">Наказ від </w:t>
      </w:r>
      <w:r w:rsidRPr="00C42340">
        <w:rPr>
          <w:rFonts w:ascii="Times New Roman" w:hAnsi="Times New Roman" w:cs="Times New Roman"/>
          <w:bCs/>
          <w:sz w:val="28"/>
          <w:szCs w:val="28"/>
        </w:rPr>
        <w:t>14.07.2017  № 1036 «Про затвердження Змін до Типового переліку засобів навчання та обладнання навчального і загального призначення для кабінетів природничо-математичних предметів загальноосвітніх навчальних закладів, Зареєстрований в Міністерстві</w:t>
      </w:r>
      <w:r w:rsidRPr="00C42340">
        <w:rPr>
          <w:rFonts w:ascii="Times New Roman" w:hAnsi="Times New Roman" w:cs="Times New Roman"/>
          <w:sz w:val="28"/>
          <w:szCs w:val="28"/>
        </w:rPr>
        <w:t> </w:t>
      </w:r>
      <w:r w:rsidRPr="00C42340">
        <w:rPr>
          <w:rFonts w:ascii="Times New Roman" w:hAnsi="Times New Roman" w:cs="Times New Roman"/>
          <w:bCs/>
          <w:sz w:val="28"/>
          <w:szCs w:val="28"/>
        </w:rPr>
        <w:t>юстиції України</w:t>
      </w:r>
      <w:r w:rsidRPr="00C42340">
        <w:rPr>
          <w:rFonts w:ascii="Times New Roman" w:hAnsi="Times New Roman" w:cs="Times New Roman"/>
          <w:sz w:val="28"/>
          <w:szCs w:val="28"/>
        </w:rPr>
        <w:t> </w:t>
      </w:r>
      <w:r w:rsidRPr="00C42340">
        <w:rPr>
          <w:rFonts w:ascii="Times New Roman" w:hAnsi="Times New Roman" w:cs="Times New Roman"/>
          <w:bCs/>
          <w:sz w:val="28"/>
          <w:szCs w:val="28"/>
        </w:rPr>
        <w:t>09 серпня 2017 р.</w:t>
      </w:r>
      <w:r w:rsidRPr="00C42340">
        <w:rPr>
          <w:rFonts w:ascii="Times New Roman" w:hAnsi="Times New Roman" w:cs="Times New Roman"/>
          <w:sz w:val="28"/>
          <w:szCs w:val="28"/>
        </w:rPr>
        <w:t> </w:t>
      </w:r>
      <w:r w:rsidRPr="00C42340">
        <w:rPr>
          <w:rFonts w:ascii="Times New Roman" w:hAnsi="Times New Roman" w:cs="Times New Roman"/>
          <w:bCs/>
          <w:sz w:val="28"/>
          <w:szCs w:val="28"/>
        </w:rPr>
        <w:t>за № 974/30842.</w:t>
      </w:r>
    </w:p>
    <w:p w:rsidR="007768F3" w:rsidRPr="00C42340" w:rsidRDefault="007768F3">
      <w:bookmarkStart w:id="1" w:name="n4"/>
      <w:bookmarkEnd w:id="1"/>
    </w:p>
    <w:sectPr w:rsidR="007768F3" w:rsidRPr="00C42340" w:rsidSect="007768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393"/>
    <w:multiLevelType w:val="hybridMultilevel"/>
    <w:tmpl w:val="5B3EC376"/>
    <w:lvl w:ilvl="0" w:tplc="42541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1FE"/>
    <w:rsid w:val="00057C63"/>
    <w:rsid w:val="00310EA8"/>
    <w:rsid w:val="0040779D"/>
    <w:rsid w:val="00444294"/>
    <w:rsid w:val="00460C60"/>
    <w:rsid w:val="0076627C"/>
    <w:rsid w:val="007768F3"/>
    <w:rsid w:val="0095127A"/>
    <w:rsid w:val="009F425F"/>
    <w:rsid w:val="00C42340"/>
    <w:rsid w:val="00C74F82"/>
    <w:rsid w:val="00E20B16"/>
    <w:rsid w:val="00F05758"/>
    <w:rsid w:val="00FB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FB61F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FB6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B61FE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F05758"/>
    <w:rPr>
      <w:color w:val="0000FF"/>
      <w:u w:val="single"/>
    </w:rPr>
  </w:style>
  <w:style w:type="paragraph" w:customStyle="1" w:styleId="rvps4">
    <w:name w:val="rvps4"/>
    <w:basedOn w:val="a"/>
    <w:rsid w:val="0040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0779D"/>
  </w:style>
  <w:style w:type="paragraph" w:customStyle="1" w:styleId="rvps7">
    <w:name w:val="rvps7"/>
    <w:basedOn w:val="a"/>
    <w:rsid w:val="0040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0779D"/>
  </w:style>
  <w:style w:type="paragraph" w:customStyle="1" w:styleId="rvps14">
    <w:name w:val="rvps14"/>
    <w:basedOn w:val="a"/>
    <w:rsid w:val="0040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40779D"/>
  </w:style>
  <w:style w:type="paragraph" w:customStyle="1" w:styleId="rvps6">
    <w:name w:val="rvps6"/>
    <w:basedOn w:val="a"/>
    <w:rsid w:val="0040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soby@imz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Admin</cp:lastModifiedBy>
  <cp:revision>3</cp:revision>
  <cp:lastPrinted>2018-05-02T09:17:00Z</cp:lastPrinted>
  <dcterms:created xsi:type="dcterms:W3CDTF">2018-05-02T09:41:00Z</dcterms:created>
  <dcterms:modified xsi:type="dcterms:W3CDTF">2018-05-02T09:51:00Z</dcterms:modified>
</cp:coreProperties>
</file>