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AA" w:rsidRDefault="00E4648D" w:rsidP="00E4648D">
      <w:pPr>
        <w:tabs>
          <w:tab w:val="left" w:pos="5103"/>
        </w:tabs>
        <w:spacing w:after="0"/>
        <w:rPr>
          <w:rFonts w:ascii="Times New Roman" w:hAnsi="Times New Roman" w:cs="Times New Roman"/>
          <w:sz w:val="28"/>
          <w:szCs w:val="28"/>
        </w:rPr>
      </w:pPr>
      <w:r w:rsidRPr="00915328">
        <w:rPr>
          <w:rFonts w:ascii="Times New Roman" w:hAnsi="Times New Roman" w:cs="Times New Roman"/>
          <w:sz w:val="28"/>
          <w:szCs w:val="28"/>
        </w:rPr>
        <w:tab/>
      </w:r>
    </w:p>
    <w:p w:rsidR="009C74AA" w:rsidRDefault="009C74AA" w:rsidP="00E4648D">
      <w:pPr>
        <w:tabs>
          <w:tab w:val="left" w:pos="5103"/>
        </w:tabs>
        <w:spacing w:after="0"/>
        <w:rPr>
          <w:rFonts w:ascii="Times New Roman" w:hAnsi="Times New Roman" w:cs="Times New Roman"/>
          <w:sz w:val="28"/>
          <w:szCs w:val="28"/>
        </w:rPr>
      </w:pPr>
    </w:p>
    <w:p w:rsidR="009C74AA" w:rsidRDefault="009C74AA" w:rsidP="00E4648D">
      <w:pPr>
        <w:tabs>
          <w:tab w:val="left" w:pos="5103"/>
        </w:tabs>
        <w:spacing w:after="0"/>
        <w:rPr>
          <w:rFonts w:ascii="Times New Roman" w:hAnsi="Times New Roman" w:cs="Times New Roman"/>
          <w:sz w:val="28"/>
          <w:szCs w:val="28"/>
        </w:rPr>
      </w:pPr>
    </w:p>
    <w:p w:rsidR="009C74AA" w:rsidRDefault="009C74AA" w:rsidP="00E4648D">
      <w:pPr>
        <w:tabs>
          <w:tab w:val="left" w:pos="5103"/>
        </w:tabs>
        <w:spacing w:after="0"/>
        <w:rPr>
          <w:rFonts w:ascii="Times New Roman" w:hAnsi="Times New Roman" w:cs="Times New Roman"/>
          <w:sz w:val="28"/>
          <w:szCs w:val="28"/>
        </w:rPr>
      </w:pPr>
    </w:p>
    <w:p w:rsidR="009C74AA" w:rsidRDefault="009C74AA" w:rsidP="00E4648D">
      <w:pPr>
        <w:tabs>
          <w:tab w:val="left" w:pos="5103"/>
        </w:tabs>
        <w:spacing w:after="0"/>
        <w:rPr>
          <w:rFonts w:ascii="Times New Roman" w:hAnsi="Times New Roman" w:cs="Times New Roman"/>
          <w:sz w:val="28"/>
          <w:szCs w:val="28"/>
        </w:rPr>
      </w:pPr>
    </w:p>
    <w:p w:rsidR="009C74AA" w:rsidRDefault="009C74AA" w:rsidP="00E4648D">
      <w:pPr>
        <w:tabs>
          <w:tab w:val="left" w:pos="5103"/>
        </w:tabs>
        <w:spacing w:after="0"/>
        <w:rPr>
          <w:rFonts w:ascii="Times New Roman" w:hAnsi="Times New Roman" w:cs="Times New Roman"/>
          <w:sz w:val="28"/>
          <w:szCs w:val="28"/>
        </w:rPr>
      </w:pPr>
    </w:p>
    <w:p w:rsidR="009C74AA" w:rsidRDefault="009C74AA" w:rsidP="00E4648D">
      <w:pPr>
        <w:tabs>
          <w:tab w:val="left" w:pos="5103"/>
        </w:tabs>
        <w:spacing w:after="0"/>
        <w:rPr>
          <w:rFonts w:ascii="Times New Roman" w:hAnsi="Times New Roman" w:cs="Times New Roman"/>
          <w:sz w:val="28"/>
          <w:szCs w:val="28"/>
        </w:rPr>
      </w:pPr>
    </w:p>
    <w:p w:rsidR="009C74AA" w:rsidRDefault="009C74AA" w:rsidP="00E4648D">
      <w:pPr>
        <w:tabs>
          <w:tab w:val="left" w:pos="5103"/>
        </w:tabs>
        <w:spacing w:after="0"/>
        <w:rPr>
          <w:rFonts w:ascii="Times New Roman" w:hAnsi="Times New Roman" w:cs="Times New Roman"/>
          <w:sz w:val="28"/>
          <w:szCs w:val="28"/>
        </w:rPr>
      </w:pPr>
    </w:p>
    <w:p w:rsidR="009C74AA" w:rsidRDefault="009C74AA" w:rsidP="00E4648D">
      <w:pPr>
        <w:tabs>
          <w:tab w:val="left" w:pos="5103"/>
        </w:tabs>
        <w:spacing w:after="0"/>
        <w:rPr>
          <w:rFonts w:ascii="Times New Roman" w:hAnsi="Times New Roman" w:cs="Times New Roman"/>
          <w:sz w:val="28"/>
          <w:szCs w:val="28"/>
        </w:rPr>
      </w:pPr>
    </w:p>
    <w:p w:rsidR="00E4648D" w:rsidRPr="00915328" w:rsidRDefault="009C74AA" w:rsidP="00E4648D">
      <w:pPr>
        <w:tabs>
          <w:tab w:val="left" w:pos="5103"/>
        </w:tabs>
        <w:spacing w:after="0"/>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E4648D" w:rsidRPr="00915328">
        <w:rPr>
          <w:rFonts w:ascii="Times New Roman" w:hAnsi="Times New Roman" w:cs="Times New Roman"/>
          <w:sz w:val="28"/>
          <w:szCs w:val="28"/>
        </w:rPr>
        <w:t xml:space="preserve">Управління з питань інформаційної </w:t>
      </w:r>
    </w:p>
    <w:p w:rsidR="00E4648D" w:rsidRPr="00915328" w:rsidRDefault="00E4648D" w:rsidP="00E4648D">
      <w:pPr>
        <w:tabs>
          <w:tab w:val="left" w:pos="5103"/>
        </w:tabs>
        <w:spacing w:after="0"/>
        <w:rPr>
          <w:rFonts w:ascii="Times New Roman" w:hAnsi="Times New Roman" w:cs="Times New Roman"/>
          <w:sz w:val="28"/>
          <w:szCs w:val="28"/>
        </w:rPr>
      </w:pPr>
      <w:r w:rsidRPr="00915328">
        <w:rPr>
          <w:rFonts w:ascii="Times New Roman" w:hAnsi="Times New Roman" w:cs="Times New Roman"/>
          <w:sz w:val="28"/>
          <w:szCs w:val="28"/>
        </w:rPr>
        <w:tab/>
        <w:t xml:space="preserve">політики та комунікацій </w:t>
      </w:r>
    </w:p>
    <w:p w:rsidR="00E4648D" w:rsidRPr="00915328" w:rsidRDefault="00E4648D" w:rsidP="00E4648D">
      <w:pPr>
        <w:spacing w:after="0"/>
        <w:rPr>
          <w:rFonts w:ascii="Times New Roman" w:hAnsi="Times New Roman" w:cs="Times New Roman"/>
          <w:sz w:val="28"/>
          <w:szCs w:val="28"/>
        </w:rPr>
      </w:pPr>
    </w:p>
    <w:p w:rsidR="00E4648D" w:rsidRPr="00915328" w:rsidRDefault="00E4648D" w:rsidP="00E4648D">
      <w:pPr>
        <w:spacing w:after="0"/>
        <w:rPr>
          <w:rFonts w:ascii="Times New Roman" w:hAnsi="Times New Roman" w:cs="Times New Roman"/>
          <w:sz w:val="28"/>
          <w:szCs w:val="28"/>
        </w:rPr>
      </w:pPr>
    </w:p>
    <w:p w:rsidR="00E4648D" w:rsidRPr="00915328" w:rsidRDefault="00E4648D" w:rsidP="00E4648D">
      <w:pPr>
        <w:spacing w:after="0"/>
        <w:rPr>
          <w:rFonts w:ascii="Times New Roman" w:hAnsi="Times New Roman" w:cs="Times New Roman"/>
          <w:sz w:val="28"/>
          <w:szCs w:val="28"/>
        </w:rPr>
      </w:pPr>
    </w:p>
    <w:p w:rsidR="00E4648D" w:rsidRPr="00915328" w:rsidRDefault="00E4648D" w:rsidP="00E4648D">
      <w:pPr>
        <w:spacing w:after="0"/>
        <w:rPr>
          <w:rFonts w:ascii="Times New Roman" w:hAnsi="Times New Roman" w:cs="Times New Roman"/>
          <w:sz w:val="28"/>
          <w:szCs w:val="28"/>
        </w:rPr>
      </w:pPr>
      <w:r w:rsidRPr="00915328">
        <w:rPr>
          <w:rFonts w:ascii="Times New Roman" w:hAnsi="Times New Roman" w:cs="Times New Roman"/>
          <w:sz w:val="28"/>
          <w:szCs w:val="28"/>
        </w:rPr>
        <w:t xml:space="preserve">Щодо результатів публічного </w:t>
      </w:r>
    </w:p>
    <w:p w:rsidR="00E4648D" w:rsidRPr="00915328" w:rsidRDefault="00E4648D" w:rsidP="00E4648D">
      <w:pPr>
        <w:spacing w:after="0"/>
        <w:rPr>
          <w:rFonts w:ascii="Times New Roman" w:hAnsi="Times New Roman" w:cs="Times New Roman"/>
          <w:sz w:val="28"/>
          <w:szCs w:val="28"/>
        </w:rPr>
      </w:pPr>
      <w:r w:rsidRPr="00915328">
        <w:rPr>
          <w:rFonts w:ascii="Times New Roman" w:hAnsi="Times New Roman" w:cs="Times New Roman"/>
          <w:sz w:val="28"/>
          <w:szCs w:val="28"/>
        </w:rPr>
        <w:t>громадського обговорення</w:t>
      </w:r>
    </w:p>
    <w:p w:rsidR="00E4648D" w:rsidRPr="00915328" w:rsidRDefault="00E4648D" w:rsidP="00E4648D">
      <w:pPr>
        <w:spacing w:after="0"/>
        <w:rPr>
          <w:rFonts w:ascii="Times New Roman" w:hAnsi="Times New Roman" w:cs="Times New Roman"/>
          <w:sz w:val="28"/>
          <w:szCs w:val="28"/>
        </w:rPr>
      </w:pPr>
    </w:p>
    <w:p w:rsidR="00E4648D" w:rsidRPr="00915328" w:rsidRDefault="00E4648D" w:rsidP="00E4648D">
      <w:pPr>
        <w:spacing w:after="0"/>
        <w:ind w:firstLine="567"/>
        <w:jc w:val="both"/>
        <w:rPr>
          <w:rFonts w:ascii="Times New Roman" w:hAnsi="Times New Roman" w:cs="Times New Roman"/>
          <w:sz w:val="28"/>
          <w:szCs w:val="28"/>
        </w:rPr>
      </w:pPr>
      <w:r w:rsidRPr="00915328">
        <w:rPr>
          <w:rFonts w:ascii="Times New Roman" w:hAnsi="Times New Roman" w:cs="Times New Roman"/>
          <w:sz w:val="28"/>
          <w:szCs w:val="28"/>
        </w:rPr>
        <w:t xml:space="preserve"> На виконання наказу МОН від 23.06.2017 № 927 директорат дошкільної та шкільної освіти надсилає звіт про результати публічного громадського обговорення проекту постанови Кабінету Міністрів України «Про затвердження Положення про спеціальну школу та Положення про навчально-реабілітаційний центр».</w:t>
      </w:r>
    </w:p>
    <w:p w:rsidR="00E4648D" w:rsidRPr="00915328" w:rsidRDefault="00E4648D" w:rsidP="00E4648D">
      <w:pPr>
        <w:spacing w:after="0"/>
        <w:ind w:firstLine="567"/>
        <w:jc w:val="both"/>
        <w:rPr>
          <w:rFonts w:ascii="Times New Roman" w:hAnsi="Times New Roman" w:cs="Times New Roman"/>
          <w:sz w:val="28"/>
          <w:szCs w:val="28"/>
        </w:rPr>
      </w:pPr>
      <w:r w:rsidRPr="00915328">
        <w:rPr>
          <w:rFonts w:ascii="Times New Roman" w:hAnsi="Times New Roman" w:cs="Times New Roman"/>
          <w:sz w:val="28"/>
          <w:szCs w:val="28"/>
        </w:rPr>
        <w:t>Проектом постанови пропонується затвердити положення, які регулюватимуть основні засади діяльності спеціальних шкіл та навчально-реабілітаційних центрів.</w:t>
      </w:r>
    </w:p>
    <w:p w:rsidR="00E4648D" w:rsidRPr="00915328" w:rsidRDefault="00E4648D" w:rsidP="00E4648D">
      <w:pPr>
        <w:spacing w:after="0"/>
        <w:ind w:firstLine="567"/>
        <w:jc w:val="both"/>
        <w:rPr>
          <w:rFonts w:ascii="Times New Roman" w:hAnsi="Times New Roman" w:cs="Times New Roman"/>
          <w:sz w:val="28"/>
          <w:szCs w:val="28"/>
        </w:rPr>
      </w:pPr>
      <w:r w:rsidRPr="00915328">
        <w:rPr>
          <w:rFonts w:ascii="Times New Roman" w:hAnsi="Times New Roman" w:cs="Times New Roman"/>
          <w:sz w:val="28"/>
          <w:szCs w:val="28"/>
        </w:rPr>
        <w:t>Проект наказу було оприлюднено 11 травня 2018 року на офіційному веб-сайту МОН.</w:t>
      </w:r>
    </w:p>
    <w:p w:rsidR="00E4648D" w:rsidRPr="00915328" w:rsidRDefault="00E4648D" w:rsidP="00E4648D">
      <w:pPr>
        <w:spacing w:after="0"/>
        <w:ind w:firstLine="567"/>
        <w:jc w:val="both"/>
        <w:rPr>
          <w:rFonts w:ascii="Times New Roman" w:hAnsi="Times New Roman" w:cs="Times New Roman"/>
          <w:sz w:val="28"/>
          <w:szCs w:val="28"/>
        </w:rPr>
      </w:pPr>
    </w:p>
    <w:p w:rsidR="00E4648D" w:rsidRPr="00915328" w:rsidRDefault="00E4648D" w:rsidP="00E4648D">
      <w:pPr>
        <w:spacing w:after="0"/>
        <w:ind w:firstLine="567"/>
        <w:jc w:val="both"/>
        <w:rPr>
          <w:rFonts w:ascii="Times New Roman" w:hAnsi="Times New Roman" w:cs="Times New Roman"/>
          <w:sz w:val="28"/>
          <w:szCs w:val="28"/>
        </w:rPr>
      </w:pPr>
      <w:r w:rsidRPr="00915328">
        <w:rPr>
          <w:rFonts w:ascii="Times New Roman" w:hAnsi="Times New Roman" w:cs="Times New Roman"/>
          <w:sz w:val="28"/>
          <w:szCs w:val="28"/>
        </w:rPr>
        <w:t xml:space="preserve">Додаток: звіт на </w:t>
      </w:r>
      <w:r w:rsidR="003E4136" w:rsidRPr="00915328">
        <w:rPr>
          <w:rFonts w:ascii="Times New Roman" w:hAnsi="Times New Roman" w:cs="Times New Roman"/>
          <w:sz w:val="28"/>
          <w:szCs w:val="28"/>
        </w:rPr>
        <w:t xml:space="preserve">20 </w:t>
      </w:r>
      <w:proofErr w:type="spellStart"/>
      <w:r w:rsidRPr="00915328">
        <w:rPr>
          <w:rFonts w:ascii="Times New Roman" w:hAnsi="Times New Roman" w:cs="Times New Roman"/>
          <w:sz w:val="28"/>
          <w:szCs w:val="28"/>
        </w:rPr>
        <w:t>арк</w:t>
      </w:r>
      <w:proofErr w:type="spellEnd"/>
      <w:r w:rsidRPr="00915328">
        <w:rPr>
          <w:rFonts w:ascii="Times New Roman" w:hAnsi="Times New Roman" w:cs="Times New Roman"/>
          <w:sz w:val="28"/>
          <w:szCs w:val="28"/>
        </w:rPr>
        <w:t>. в 1 прим.</w:t>
      </w:r>
    </w:p>
    <w:p w:rsidR="00E4648D" w:rsidRPr="00915328" w:rsidRDefault="00E4648D" w:rsidP="00E4648D">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4648D" w:rsidRPr="00915328" w:rsidRDefault="00E4648D" w:rsidP="00E4648D">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4648D" w:rsidRPr="00915328" w:rsidRDefault="00E4648D" w:rsidP="00E4648D">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15328">
        <w:rPr>
          <w:rFonts w:ascii="Times New Roman" w:hAnsi="Times New Roman" w:cs="Times New Roman"/>
          <w:sz w:val="28"/>
          <w:szCs w:val="28"/>
        </w:rPr>
        <w:t>Директор директорату</w:t>
      </w:r>
      <w:r w:rsidRPr="00915328">
        <w:rPr>
          <w:rFonts w:ascii="Times New Roman" w:hAnsi="Times New Roman" w:cs="Times New Roman"/>
          <w:sz w:val="28"/>
          <w:szCs w:val="28"/>
        </w:rPr>
        <w:tab/>
      </w:r>
      <w:r w:rsidRPr="00915328">
        <w:rPr>
          <w:rFonts w:ascii="Times New Roman" w:hAnsi="Times New Roman" w:cs="Times New Roman"/>
          <w:sz w:val="28"/>
          <w:szCs w:val="28"/>
        </w:rPr>
        <w:tab/>
      </w:r>
      <w:r w:rsidRPr="00915328">
        <w:rPr>
          <w:rFonts w:ascii="Times New Roman" w:hAnsi="Times New Roman" w:cs="Times New Roman"/>
          <w:sz w:val="28"/>
          <w:szCs w:val="28"/>
        </w:rPr>
        <w:tab/>
        <w:t>Андрій Осмоловський</w:t>
      </w:r>
    </w:p>
    <w:p w:rsidR="00E4648D" w:rsidRPr="00915328" w:rsidRDefault="00E4648D" w:rsidP="00E4648D">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4648D" w:rsidRPr="00915328" w:rsidRDefault="00E4648D" w:rsidP="00E4648D">
      <w:pPr>
        <w:jc w:val="both"/>
        <w:outlineLvl w:val="0"/>
        <w:rPr>
          <w:rFonts w:ascii="Times New Roman" w:hAnsi="Times New Roman" w:cs="Times New Roman"/>
          <w:sz w:val="16"/>
          <w:szCs w:val="16"/>
        </w:rPr>
      </w:pPr>
      <w:r w:rsidRPr="00915328">
        <w:rPr>
          <w:rFonts w:ascii="Times New Roman" w:hAnsi="Times New Roman" w:cs="Times New Roman"/>
          <w:sz w:val="16"/>
          <w:szCs w:val="16"/>
        </w:rPr>
        <w:t>Байтемірова   481 47 58</w:t>
      </w:r>
    </w:p>
    <w:p w:rsidR="00E4648D" w:rsidRPr="00915328" w:rsidRDefault="00E4648D">
      <w:pPr>
        <w:rPr>
          <w:rFonts w:ascii="Times New Roman" w:hAnsi="Times New Roman" w:cs="Times New Roman"/>
          <w:sz w:val="16"/>
          <w:szCs w:val="16"/>
        </w:rPr>
      </w:pPr>
      <w:r w:rsidRPr="00915328">
        <w:rPr>
          <w:rFonts w:ascii="Times New Roman" w:hAnsi="Times New Roman" w:cs="Times New Roman"/>
          <w:sz w:val="16"/>
          <w:szCs w:val="16"/>
        </w:rPr>
        <w:br w:type="page"/>
      </w:r>
    </w:p>
    <w:p w:rsidR="00E4648D" w:rsidRPr="00915328" w:rsidRDefault="00E4648D" w:rsidP="00E4648D">
      <w:pPr>
        <w:jc w:val="both"/>
        <w:outlineLvl w:val="0"/>
        <w:rPr>
          <w:rFonts w:ascii="Times New Roman" w:hAnsi="Times New Roman" w:cs="Times New Roman"/>
          <w:b/>
          <w:sz w:val="28"/>
          <w:szCs w:val="28"/>
        </w:rPr>
        <w:sectPr w:rsidR="00E4648D" w:rsidRPr="00915328">
          <w:pgSz w:w="11906" w:h="16838"/>
          <w:pgMar w:top="850" w:right="850" w:bottom="850" w:left="1417" w:header="708" w:footer="708" w:gutter="0"/>
          <w:cols w:space="708"/>
          <w:docGrid w:linePitch="360"/>
        </w:sectPr>
      </w:pPr>
    </w:p>
    <w:p w:rsidR="00910216" w:rsidRPr="00915328" w:rsidRDefault="00910216" w:rsidP="00910216">
      <w:pPr>
        <w:spacing w:after="0" w:line="240" w:lineRule="auto"/>
        <w:jc w:val="center"/>
        <w:rPr>
          <w:rFonts w:ascii="Times New Roman" w:hAnsi="Times New Roman" w:cs="Times New Roman"/>
          <w:sz w:val="28"/>
          <w:szCs w:val="28"/>
        </w:rPr>
      </w:pPr>
      <w:r w:rsidRPr="00915328">
        <w:rPr>
          <w:rFonts w:ascii="Times New Roman" w:hAnsi="Times New Roman" w:cs="Times New Roman"/>
          <w:sz w:val="28"/>
          <w:szCs w:val="28"/>
        </w:rPr>
        <w:lastRenderedPageBreak/>
        <w:t>Звіт</w:t>
      </w:r>
    </w:p>
    <w:p w:rsidR="00910216" w:rsidRPr="00915328" w:rsidRDefault="00910216" w:rsidP="00910216">
      <w:pPr>
        <w:spacing w:after="0" w:line="240" w:lineRule="auto"/>
        <w:jc w:val="center"/>
        <w:rPr>
          <w:rFonts w:ascii="Times New Roman" w:hAnsi="Times New Roman" w:cs="Times New Roman"/>
          <w:sz w:val="28"/>
          <w:szCs w:val="28"/>
        </w:rPr>
      </w:pPr>
      <w:r w:rsidRPr="00915328">
        <w:rPr>
          <w:rFonts w:ascii="Times New Roman" w:hAnsi="Times New Roman" w:cs="Times New Roman"/>
          <w:sz w:val="28"/>
          <w:szCs w:val="28"/>
        </w:rPr>
        <w:t>директорату дошкільної та шкільної освіти</w:t>
      </w:r>
    </w:p>
    <w:p w:rsidR="00910216" w:rsidRPr="00915328" w:rsidRDefault="00910216" w:rsidP="00910216">
      <w:pPr>
        <w:spacing w:after="0" w:line="240" w:lineRule="auto"/>
        <w:jc w:val="center"/>
        <w:rPr>
          <w:rFonts w:ascii="Times New Roman" w:hAnsi="Times New Roman" w:cs="Times New Roman"/>
          <w:sz w:val="28"/>
          <w:szCs w:val="28"/>
        </w:rPr>
      </w:pPr>
      <w:r w:rsidRPr="00915328">
        <w:rPr>
          <w:rFonts w:ascii="Times New Roman" w:hAnsi="Times New Roman" w:cs="Times New Roman"/>
          <w:sz w:val="28"/>
          <w:szCs w:val="28"/>
        </w:rPr>
        <w:t>про громадське обговорення проекту постанови Кабінету Міністрів України «Про затвердження Положення про спеціальну школу та Положення про навчально-реабілітаційний центр»</w:t>
      </w:r>
    </w:p>
    <w:p w:rsidR="00910216" w:rsidRPr="00915328" w:rsidRDefault="00910216" w:rsidP="00910216">
      <w:pPr>
        <w:spacing w:after="0" w:line="240" w:lineRule="auto"/>
        <w:jc w:val="center"/>
        <w:rPr>
          <w:rFonts w:ascii="Times New Roman" w:hAnsi="Times New Roman" w:cs="Times New Roman"/>
          <w:sz w:val="28"/>
          <w:szCs w:val="28"/>
        </w:rPr>
      </w:pPr>
    </w:p>
    <w:tbl>
      <w:tblPr>
        <w:tblStyle w:val="a3"/>
        <w:tblW w:w="14737" w:type="dxa"/>
        <w:tblLook w:val="04A0" w:firstRow="1" w:lastRow="0" w:firstColumn="1" w:lastColumn="0" w:noHBand="0" w:noVBand="1"/>
      </w:tblPr>
      <w:tblGrid>
        <w:gridCol w:w="749"/>
        <w:gridCol w:w="3557"/>
        <w:gridCol w:w="3942"/>
        <w:gridCol w:w="3902"/>
        <w:gridCol w:w="2587"/>
      </w:tblGrid>
      <w:tr w:rsidR="00915328" w:rsidRPr="00915328" w:rsidTr="00E05DB7">
        <w:tc>
          <w:tcPr>
            <w:tcW w:w="749" w:type="dxa"/>
          </w:tcPr>
          <w:p w:rsidR="00910216" w:rsidRPr="00915328" w:rsidRDefault="0091021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915328">
              <w:rPr>
                <w:rFonts w:ascii="Times New Roman" w:eastAsia="Times New Roman" w:hAnsi="Times New Roman"/>
                <w:b/>
                <w:bCs/>
                <w:sz w:val="24"/>
                <w:szCs w:val="24"/>
                <w:lang w:eastAsia="ru-RU"/>
              </w:rPr>
              <w:t xml:space="preserve">№ </w:t>
            </w:r>
          </w:p>
          <w:p w:rsidR="00910216" w:rsidRPr="00915328" w:rsidRDefault="0091021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915328">
              <w:rPr>
                <w:rFonts w:ascii="Times New Roman" w:eastAsia="Times New Roman" w:hAnsi="Times New Roman"/>
                <w:b/>
                <w:bCs/>
                <w:sz w:val="24"/>
                <w:szCs w:val="24"/>
                <w:lang w:eastAsia="ru-RU"/>
              </w:rPr>
              <w:t>п/п</w:t>
            </w:r>
          </w:p>
        </w:tc>
        <w:tc>
          <w:tcPr>
            <w:tcW w:w="3557" w:type="dxa"/>
          </w:tcPr>
          <w:p w:rsidR="00910216" w:rsidRPr="00915328" w:rsidRDefault="0091021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915328">
              <w:rPr>
                <w:rFonts w:ascii="Times New Roman" w:eastAsia="Times New Roman" w:hAnsi="Times New Roman"/>
                <w:b/>
                <w:bCs/>
                <w:sz w:val="24"/>
                <w:szCs w:val="24"/>
                <w:lang w:eastAsia="ru-RU"/>
              </w:rPr>
              <w:t>Інформація про осіб, що взяли участь в обговоренні</w:t>
            </w:r>
          </w:p>
        </w:tc>
        <w:tc>
          <w:tcPr>
            <w:tcW w:w="3942" w:type="dxa"/>
          </w:tcPr>
          <w:p w:rsidR="00910216" w:rsidRPr="00915328" w:rsidRDefault="0091021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915328">
              <w:rPr>
                <w:rFonts w:ascii="Times New Roman" w:eastAsia="Times New Roman" w:hAnsi="Times New Roman"/>
                <w:b/>
                <w:bCs/>
                <w:sz w:val="24"/>
                <w:szCs w:val="24"/>
                <w:lang w:eastAsia="ru-RU"/>
              </w:rPr>
              <w:t>Інформація про пропозиції, що надійшли за результатами обговорення</w:t>
            </w:r>
          </w:p>
        </w:tc>
        <w:tc>
          <w:tcPr>
            <w:tcW w:w="3902" w:type="dxa"/>
          </w:tcPr>
          <w:p w:rsidR="00910216" w:rsidRPr="00915328" w:rsidRDefault="0091021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lang w:eastAsia="ru-RU"/>
              </w:rPr>
            </w:pPr>
            <w:r w:rsidRPr="00915328">
              <w:rPr>
                <w:rFonts w:ascii="Times New Roman" w:eastAsia="Times New Roman" w:hAnsi="Times New Roman"/>
                <w:b/>
                <w:bCs/>
                <w:sz w:val="24"/>
                <w:szCs w:val="24"/>
                <w:lang w:eastAsia="ru-RU"/>
              </w:rPr>
              <w:t>Інформація про врахування пропозицій та зауважень громадськості з обов’язковим обґрунтуванням прийнятого рішення та причин врахування пропозицій та зауважень</w:t>
            </w:r>
          </w:p>
        </w:tc>
        <w:tc>
          <w:tcPr>
            <w:tcW w:w="2587" w:type="dxa"/>
          </w:tcPr>
          <w:p w:rsidR="00910216" w:rsidRPr="00915328" w:rsidRDefault="0091021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915328">
              <w:rPr>
                <w:rFonts w:ascii="Times New Roman" w:eastAsia="Times New Roman" w:hAnsi="Times New Roman"/>
                <w:b/>
                <w:bCs/>
                <w:sz w:val="24"/>
                <w:szCs w:val="24"/>
                <w:lang w:eastAsia="ru-RU"/>
              </w:rPr>
              <w:t>Інформація про рішення, прийняті за результатами обговорення</w:t>
            </w:r>
          </w:p>
        </w:tc>
      </w:tr>
      <w:tr w:rsidR="00915328" w:rsidRPr="00915328" w:rsidTr="00E05DB7">
        <w:tc>
          <w:tcPr>
            <w:tcW w:w="749" w:type="dxa"/>
          </w:tcPr>
          <w:p w:rsidR="00910216" w:rsidRPr="00915328" w:rsidRDefault="0091021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1.</w:t>
            </w:r>
          </w:p>
        </w:tc>
        <w:tc>
          <w:tcPr>
            <w:tcW w:w="3557" w:type="dxa"/>
          </w:tcPr>
          <w:p w:rsidR="00910216"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Оксана </w:t>
            </w:r>
            <w:proofErr w:type="spellStart"/>
            <w:r w:rsidRPr="00915328">
              <w:rPr>
                <w:rFonts w:ascii="Times New Roman" w:hAnsi="Times New Roman" w:cs="Times New Roman"/>
                <w:sz w:val="24"/>
                <w:szCs w:val="24"/>
              </w:rPr>
              <w:t>Потимко</w:t>
            </w:r>
            <w:proofErr w:type="spellEnd"/>
          </w:p>
          <w:p w:rsidR="00720888" w:rsidRPr="00915328" w:rsidRDefault="00720888" w:rsidP="00720888">
            <w:pPr>
              <w:pStyle w:val="a4"/>
              <w:rPr>
                <w:rFonts w:ascii="Times New Roman" w:hAnsi="Times New Roman" w:cs="Times New Roman"/>
                <w:sz w:val="24"/>
                <w:szCs w:val="24"/>
              </w:rPr>
            </w:pPr>
            <w:r w:rsidRPr="00915328">
              <w:rPr>
                <w:rFonts w:ascii="Times New Roman" w:hAnsi="Times New Roman" w:cs="Times New Roman"/>
                <w:sz w:val="24"/>
                <w:szCs w:val="24"/>
              </w:rPr>
              <w:t>керівник Ресурсного центру освітніх інформаційних технологій для осіб з особливими потребами Національного універ</w:t>
            </w:r>
            <w:r w:rsidR="00DA0F5B" w:rsidRPr="00915328">
              <w:rPr>
                <w:rFonts w:ascii="Times New Roman" w:hAnsi="Times New Roman" w:cs="Times New Roman"/>
                <w:sz w:val="24"/>
                <w:szCs w:val="24"/>
              </w:rPr>
              <w:t>ситету «Львівська політехніка»</w:t>
            </w:r>
          </w:p>
          <w:p w:rsidR="00720888" w:rsidRPr="00915328" w:rsidRDefault="009C74AA" w:rsidP="00720888">
            <w:pPr>
              <w:pStyle w:val="a4"/>
              <w:rPr>
                <w:rStyle w:val="a6"/>
                <w:rFonts w:ascii="Times New Roman" w:hAnsi="Times New Roman" w:cs="Times New Roman"/>
                <w:color w:val="auto"/>
                <w:sz w:val="24"/>
                <w:szCs w:val="24"/>
              </w:rPr>
            </w:pPr>
            <w:hyperlink r:id="rId6" w:history="1">
              <w:r w:rsidR="00720888" w:rsidRPr="00915328">
                <w:rPr>
                  <w:rStyle w:val="a6"/>
                  <w:rFonts w:ascii="Times New Roman" w:hAnsi="Times New Roman" w:cs="Times New Roman"/>
                  <w:color w:val="auto"/>
                  <w:sz w:val="24"/>
                  <w:szCs w:val="24"/>
                </w:rPr>
                <w:t>mailto:o.potymko@gmail.com</w:t>
              </w:r>
            </w:hyperlink>
            <w:r w:rsidR="00DA0F5B" w:rsidRPr="00915328">
              <w:rPr>
                <w:rStyle w:val="a6"/>
                <w:rFonts w:ascii="Times New Roman" w:hAnsi="Times New Roman" w:cs="Times New Roman"/>
                <w:color w:val="auto"/>
                <w:sz w:val="24"/>
                <w:szCs w:val="24"/>
              </w:rPr>
              <w:t>,</w:t>
            </w:r>
          </w:p>
          <w:p w:rsidR="00E41E7A" w:rsidRPr="00915328" w:rsidRDefault="00E41E7A" w:rsidP="00720888">
            <w:pPr>
              <w:pStyle w:val="a4"/>
              <w:rPr>
                <w:rStyle w:val="a6"/>
                <w:rFonts w:ascii="Times New Roman" w:hAnsi="Times New Roman" w:cs="Times New Roman"/>
                <w:color w:val="auto"/>
                <w:sz w:val="24"/>
                <w:szCs w:val="24"/>
              </w:rPr>
            </w:pPr>
          </w:p>
          <w:p w:rsidR="00E41E7A" w:rsidRPr="00915328" w:rsidRDefault="00E41E7A" w:rsidP="00720888">
            <w:pPr>
              <w:pStyle w:val="a4"/>
              <w:rPr>
                <w:rStyle w:val="a6"/>
                <w:rFonts w:ascii="Times New Roman" w:hAnsi="Times New Roman" w:cs="Times New Roman"/>
                <w:color w:val="auto"/>
                <w:sz w:val="24"/>
                <w:szCs w:val="24"/>
                <w:u w:val="none"/>
              </w:rPr>
            </w:pPr>
            <w:proofErr w:type="spellStart"/>
            <w:r w:rsidRPr="00915328">
              <w:rPr>
                <w:rStyle w:val="a6"/>
                <w:rFonts w:ascii="Times New Roman" w:hAnsi="Times New Roman" w:cs="Times New Roman"/>
                <w:color w:val="auto"/>
                <w:sz w:val="24"/>
                <w:szCs w:val="24"/>
                <w:u w:val="none"/>
              </w:rPr>
              <w:t>Oleg</w:t>
            </w:r>
            <w:proofErr w:type="spellEnd"/>
            <w:r w:rsidRPr="00915328">
              <w:rPr>
                <w:rStyle w:val="a6"/>
                <w:rFonts w:ascii="Times New Roman" w:hAnsi="Times New Roman" w:cs="Times New Roman"/>
                <w:color w:val="auto"/>
                <w:sz w:val="24"/>
                <w:szCs w:val="24"/>
                <w:u w:val="none"/>
              </w:rPr>
              <w:t xml:space="preserve"> </w:t>
            </w:r>
            <w:proofErr w:type="spellStart"/>
            <w:r w:rsidRPr="00915328">
              <w:rPr>
                <w:rStyle w:val="a6"/>
                <w:rFonts w:ascii="Times New Roman" w:hAnsi="Times New Roman" w:cs="Times New Roman"/>
                <w:color w:val="auto"/>
                <w:sz w:val="24"/>
                <w:szCs w:val="24"/>
                <w:u w:val="none"/>
              </w:rPr>
              <w:t>Sorochkin</w:t>
            </w:r>
            <w:proofErr w:type="spellEnd"/>
          </w:p>
          <w:p w:rsidR="00E41E7A" w:rsidRPr="00915328" w:rsidRDefault="009C74AA" w:rsidP="00E41E7A">
            <w:pPr>
              <w:pStyle w:val="a4"/>
              <w:rPr>
                <w:rStyle w:val="a6"/>
                <w:rFonts w:ascii="Times New Roman" w:hAnsi="Times New Roman" w:cs="Times New Roman"/>
                <w:color w:val="auto"/>
                <w:sz w:val="24"/>
                <w:szCs w:val="24"/>
                <w:u w:val="none"/>
              </w:rPr>
            </w:pPr>
            <w:hyperlink r:id="rId7" w:history="1">
              <w:r w:rsidR="00E41E7A" w:rsidRPr="00915328">
                <w:rPr>
                  <w:rStyle w:val="a6"/>
                  <w:rFonts w:ascii="Times New Roman" w:hAnsi="Times New Roman" w:cs="Times New Roman"/>
                  <w:color w:val="auto"/>
                  <w:sz w:val="24"/>
                  <w:szCs w:val="24"/>
                </w:rPr>
                <w:t>o.sorochkin@ukr.net</w:t>
              </w:r>
            </w:hyperlink>
            <w:r w:rsidR="00E41E7A" w:rsidRPr="00915328">
              <w:rPr>
                <w:rStyle w:val="a6"/>
                <w:rFonts w:ascii="Times New Roman" w:hAnsi="Times New Roman" w:cs="Times New Roman"/>
                <w:color w:val="auto"/>
                <w:sz w:val="24"/>
                <w:szCs w:val="24"/>
                <w:u w:val="none"/>
              </w:rPr>
              <w:t>,</w:t>
            </w:r>
          </w:p>
          <w:p w:rsidR="00E41E7A" w:rsidRPr="00915328" w:rsidRDefault="00E41E7A" w:rsidP="00E41E7A">
            <w:pPr>
              <w:pStyle w:val="a4"/>
              <w:rPr>
                <w:rFonts w:ascii="Times New Roman" w:hAnsi="Times New Roman" w:cs="Times New Roman"/>
                <w:sz w:val="24"/>
                <w:szCs w:val="24"/>
              </w:rPr>
            </w:pPr>
          </w:p>
          <w:p w:rsidR="00E41E7A" w:rsidRPr="00915328" w:rsidRDefault="00E41E7A" w:rsidP="00E41E7A">
            <w:pPr>
              <w:pStyle w:val="a4"/>
              <w:rPr>
                <w:rFonts w:ascii="Times New Roman" w:hAnsi="Times New Roman" w:cs="Times New Roman"/>
                <w:sz w:val="24"/>
                <w:szCs w:val="24"/>
              </w:rPr>
            </w:pPr>
          </w:p>
        </w:tc>
        <w:tc>
          <w:tcPr>
            <w:tcW w:w="3942" w:type="dxa"/>
          </w:tcPr>
          <w:p w:rsidR="00910216"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Запропоновано викласти п. 16 у нові редакції:</w:t>
            </w:r>
          </w:p>
          <w:p w:rsidR="00720888"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hAnsi="Times New Roman" w:cs="Times New Roman"/>
                <w:sz w:val="24"/>
                <w:szCs w:val="24"/>
              </w:rPr>
              <w:t>Клас відкривається за умови наявності не менше половини від граничної наповнюваності класів</w:t>
            </w:r>
          </w:p>
        </w:tc>
        <w:tc>
          <w:tcPr>
            <w:tcW w:w="3902" w:type="dxa"/>
          </w:tcPr>
          <w:p w:rsidR="00910216"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w:t>
            </w:r>
          </w:p>
        </w:tc>
        <w:tc>
          <w:tcPr>
            <w:tcW w:w="2587" w:type="dxa"/>
          </w:tcPr>
          <w:p w:rsidR="00910216"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w:t>
            </w:r>
          </w:p>
        </w:tc>
      </w:tr>
      <w:tr w:rsidR="00915328" w:rsidRPr="00915328" w:rsidTr="00E05DB7">
        <w:tc>
          <w:tcPr>
            <w:tcW w:w="749" w:type="dxa"/>
          </w:tcPr>
          <w:p w:rsidR="00720888" w:rsidRPr="00915328" w:rsidRDefault="00720888"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2.</w:t>
            </w:r>
          </w:p>
        </w:tc>
        <w:tc>
          <w:tcPr>
            <w:tcW w:w="3557" w:type="dxa"/>
          </w:tcPr>
          <w:p w:rsidR="00720888" w:rsidRPr="00915328" w:rsidRDefault="00720888"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Svitlana </w:t>
            </w:r>
          </w:p>
          <w:p w:rsidR="00720888" w:rsidRPr="00915328" w:rsidRDefault="00720888"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&lt;blackviev64@gmail.com&gt;</w:t>
            </w:r>
          </w:p>
        </w:tc>
        <w:tc>
          <w:tcPr>
            <w:tcW w:w="3942" w:type="dxa"/>
          </w:tcPr>
          <w:p w:rsidR="00720888"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Запропоновано включити в склад шкільної психолого-педагогічної комісії вчителів з фізичної культури та лікувальної фізичної культури</w:t>
            </w:r>
          </w:p>
        </w:tc>
        <w:tc>
          <w:tcPr>
            <w:tcW w:w="3902" w:type="dxa"/>
          </w:tcPr>
          <w:p w:rsidR="00720888"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редакційно</w:t>
            </w:r>
          </w:p>
        </w:tc>
        <w:tc>
          <w:tcPr>
            <w:tcW w:w="2587" w:type="dxa"/>
          </w:tcPr>
          <w:p w:rsidR="00720888" w:rsidRPr="00915328" w:rsidRDefault="00720888"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редакційно</w:t>
            </w:r>
          </w:p>
        </w:tc>
      </w:tr>
      <w:tr w:rsidR="00915328" w:rsidRPr="00915328" w:rsidTr="00E05DB7">
        <w:tc>
          <w:tcPr>
            <w:tcW w:w="749" w:type="dxa"/>
          </w:tcPr>
          <w:p w:rsidR="008F25AB" w:rsidRPr="00915328" w:rsidRDefault="008F25AB"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3.</w:t>
            </w:r>
          </w:p>
        </w:tc>
        <w:tc>
          <w:tcPr>
            <w:tcW w:w="3557" w:type="dxa"/>
          </w:tcPr>
          <w:p w:rsidR="008F25AB" w:rsidRPr="00915328" w:rsidRDefault="008F25AB"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Семенюк Марія Олегівна </w:t>
            </w:r>
            <w:proofErr w:type="spellStart"/>
            <w:r w:rsidRPr="00915328">
              <w:rPr>
                <w:rFonts w:ascii="Times New Roman" w:hAnsi="Times New Roman" w:cs="Times New Roman"/>
                <w:sz w:val="24"/>
                <w:szCs w:val="24"/>
              </w:rPr>
              <w:t>в.о.директора</w:t>
            </w:r>
            <w:proofErr w:type="spellEnd"/>
            <w:r w:rsidRPr="00915328">
              <w:rPr>
                <w:rFonts w:ascii="Times New Roman" w:hAnsi="Times New Roman" w:cs="Times New Roman"/>
                <w:sz w:val="24"/>
                <w:szCs w:val="24"/>
              </w:rPr>
              <w:t xml:space="preserve"> КЗ ЛОР "</w:t>
            </w:r>
            <w:proofErr w:type="spellStart"/>
            <w:r w:rsidRPr="00915328">
              <w:rPr>
                <w:rFonts w:ascii="Times New Roman" w:hAnsi="Times New Roman" w:cs="Times New Roman"/>
                <w:sz w:val="24"/>
                <w:szCs w:val="24"/>
              </w:rPr>
              <w:t>Лопатинська</w:t>
            </w:r>
            <w:proofErr w:type="spellEnd"/>
            <w:r w:rsidRPr="00915328">
              <w:rPr>
                <w:rFonts w:ascii="Times New Roman" w:hAnsi="Times New Roman" w:cs="Times New Roman"/>
                <w:sz w:val="24"/>
                <w:szCs w:val="24"/>
              </w:rPr>
              <w:t xml:space="preserve"> спеціальна загальноосвітня школа-інтернат І-ІІ ступенів навчання" </w:t>
            </w:r>
          </w:p>
          <w:p w:rsidR="008F25AB" w:rsidRPr="00915328" w:rsidRDefault="009C74AA"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hyperlink r:id="rId8" w:history="1">
              <w:r w:rsidR="00DA0F5B" w:rsidRPr="00915328">
                <w:rPr>
                  <w:rStyle w:val="a6"/>
                  <w:rFonts w:ascii="Times New Roman" w:hAnsi="Times New Roman" w:cs="Times New Roman"/>
                  <w:color w:val="auto"/>
                  <w:sz w:val="24"/>
                  <w:szCs w:val="24"/>
                </w:rPr>
                <w:t>A1951@i.ua</w:t>
              </w:r>
            </w:hyperlink>
            <w:r w:rsidR="00DA0F5B" w:rsidRPr="00915328">
              <w:rPr>
                <w:rFonts w:ascii="Times New Roman" w:hAnsi="Times New Roman" w:cs="Times New Roman"/>
                <w:sz w:val="24"/>
                <w:szCs w:val="24"/>
              </w:rPr>
              <w:t>,</w:t>
            </w:r>
          </w:p>
          <w:p w:rsidR="00DA0F5B" w:rsidRPr="00915328" w:rsidRDefault="00DA0F5B"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Style w:val="xfmc1"/>
                <w:rFonts w:ascii="Times New Roman" w:eastAsia="Times New Roman" w:hAnsi="Times New Roman" w:cs="Times New Roman"/>
                <w:sz w:val="24"/>
                <w:szCs w:val="24"/>
              </w:rPr>
              <w:t>Самбірська спеціальна загальноосвітня школа-інтернат І-ІІ ступенів "Берегиня"</w:t>
            </w:r>
          </w:p>
        </w:tc>
        <w:tc>
          <w:tcPr>
            <w:tcW w:w="3942" w:type="dxa"/>
          </w:tcPr>
          <w:p w:rsidR="008F25AB" w:rsidRPr="00915328" w:rsidRDefault="008F25AB"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lastRenderedPageBreak/>
              <w:t>Запропоновано зменшити граничну наповнюваність класів для дітей з порушеннями інтелектуального розвитку до 10 осіб</w:t>
            </w:r>
          </w:p>
        </w:tc>
        <w:tc>
          <w:tcPr>
            <w:tcW w:w="3902" w:type="dxa"/>
          </w:tcPr>
          <w:p w:rsidR="008F25AB" w:rsidRPr="00915328" w:rsidRDefault="008F25AB" w:rsidP="008F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 адже суперечить юстованому Наказу Міністерства освіти і науки України від</w:t>
            </w:r>
            <w:r w:rsidRPr="00915328">
              <w:t xml:space="preserve"> </w:t>
            </w:r>
            <w:r w:rsidRPr="00915328">
              <w:rPr>
                <w:rFonts w:ascii="Times New Roman" w:eastAsia="Times New Roman" w:hAnsi="Times New Roman"/>
                <w:bCs/>
                <w:sz w:val="24"/>
                <w:szCs w:val="24"/>
                <w:lang w:eastAsia="ru-RU"/>
              </w:rPr>
              <w:t xml:space="preserve">20 лютого 2002 року N 128, який зареєстровано в Міністерстві </w:t>
            </w:r>
            <w:r w:rsidRPr="00915328">
              <w:rPr>
                <w:rFonts w:ascii="Times New Roman" w:eastAsia="Times New Roman" w:hAnsi="Times New Roman"/>
                <w:bCs/>
                <w:sz w:val="24"/>
                <w:szCs w:val="24"/>
                <w:lang w:eastAsia="ru-RU"/>
              </w:rPr>
              <w:lastRenderedPageBreak/>
              <w:t>юстиції України 6 березня 2002 р. за N 229/6517</w:t>
            </w:r>
          </w:p>
          <w:p w:rsidR="008F25AB" w:rsidRPr="00915328" w:rsidRDefault="008F25AB" w:rsidP="008F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p w:rsidR="008F25AB" w:rsidRPr="00915328" w:rsidRDefault="008F25AB" w:rsidP="008F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p w:rsidR="008F25AB" w:rsidRPr="00915328" w:rsidRDefault="008F25AB" w:rsidP="008F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p w:rsidR="008F25AB" w:rsidRPr="00915328" w:rsidRDefault="008F25AB" w:rsidP="008F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p w:rsidR="008F25AB" w:rsidRPr="00915328" w:rsidRDefault="008F25AB" w:rsidP="008F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tc>
        <w:tc>
          <w:tcPr>
            <w:tcW w:w="2587" w:type="dxa"/>
          </w:tcPr>
          <w:p w:rsidR="008F25AB" w:rsidRPr="00915328" w:rsidRDefault="008F25AB"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lastRenderedPageBreak/>
              <w:t>Не враховано</w:t>
            </w:r>
          </w:p>
        </w:tc>
      </w:tr>
      <w:tr w:rsidR="00915328" w:rsidRPr="00915328" w:rsidTr="00DA0F5B">
        <w:tc>
          <w:tcPr>
            <w:tcW w:w="749" w:type="dxa"/>
            <w:tcBorders>
              <w:top w:val="single" w:sz="4" w:space="0" w:color="auto"/>
              <w:bottom w:val="single" w:sz="4" w:space="0" w:color="auto"/>
            </w:tcBorders>
          </w:tcPr>
          <w:p w:rsidR="008F25AB" w:rsidRPr="00915328" w:rsidRDefault="00DA0F5B"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4.</w:t>
            </w:r>
          </w:p>
        </w:tc>
        <w:tc>
          <w:tcPr>
            <w:tcW w:w="3557" w:type="dxa"/>
            <w:tcBorders>
              <w:top w:val="single" w:sz="4" w:space="0" w:color="auto"/>
              <w:bottom w:val="single" w:sz="4" w:space="0" w:color="auto"/>
            </w:tcBorders>
          </w:tcPr>
          <w:p w:rsidR="008F25AB" w:rsidRPr="00915328" w:rsidRDefault="005A6AB4"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Семенюк Марія Олегівна</w:t>
            </w:r>
          </w:p>
          <w:p w:rsidR="00DA0F5B" w:rsidRPr="00915328" w:rsidRDefault="009C74AA"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hyperlink r:id="rId9" w:history="1">
              <w:r w:rsidR="00DA0F5B" w:rsidRPr="00915328">
                <w:rPr>
                  <w:rStyle w:val="a6"/>
                  <w:rFonts w:ascii="Times New Roman" w:hAnsi="Times New Roman" w:cs="Times New Roman"/>
                  <w:color w:val="auto"/>
                  <w:sz w:val="24"/>
                  <w:szCs w:val="24"/>
                </w:rPr>
                <w:t>A1951@i.ua</w:t>
              </w:r>
            </w:hyperlink>
            <w:r w:rsidR="00DA0F5B" w:rsidRPr="00915328">
              <w:rPr>
                <w:rFonts w:ascii="Times New Roman" w:hAnsi="Times New Roman" w:cs="Times New Roman"/>
                <w:sz w:val="24"/>
                <w:szCs w:val="24"/>
              </w:rPr>
              <w:t>,</w:t>
            </w:r>
          </w:p>
          <w:p w:rsidR="00DA0F5B" w:rsidRPr="00915328" w:rsidRDefault="00DA0F5B" w:rsidP="00DA0F5B">
            <w:pPr>
              <w:jc w:val="both"/>
              <w:rPr>
                <w:rFonts w:ascii="Times New Roman" w:hAnsi="Times New Roman" w:cs="Times New Roman"/>
                <w:sz w:val="24"/>
                <w:szCs w:val="24"/>
              </w:rPr>
            </w:pPr>
            <w:r w:rsidRPr="00915328">
              <w:rPr>
                <w:rFonts w:ascii="Times New Roman" w:hAnsi="Times New Roman" w:cs="Times New Roman"/>
                <w:sz w:val="24"/>
                <w:szCs w:val="24"/>
              </w:rPr>
              <w:t>М.П. Міняйло</w:t>
            </w:r>
          </w:p>
          <w:p w:rsidR="00DA0F5B" w:rsidRPr="00915328" w:rsidRDefault="00DA0F5B" w:rsidP="00DA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15328">
              <w:rPr>
                <w:rFonts w:ascii="Times New Roman" w:eastAsia="Times New Roman" w:hAnsi="Times New Roman" w:cs="Times New Roman"/>
                <w:sz w:val="24"/>
                <w:szCs w:val="24"/>
              </w:rPr>
              <w:t xml:space="preserve">(КНЗ ЖСЗОШ-інтернат №2) </w:t>
            </w:r>
            <w:hyperlink r:id="rId10" w:history="1">
              <w:r w:rsidRPr="00915328">
                <w:rPr>
                  <w:rStyle w:val="a6"/>
                  <w:rFonts w:ascii="Times New Roman" w:eastAsia="Times New Roman" w:hAnsi="Times New Roman" w:cs="Times New Roman"/>
                  <w:color w:val="auto"/>
                  <w:sz w:val="24"/>
                  <w:szCs w:val="24"/>
                </w:rPr>
                <w:t>interforgluh@i.ua</w:t>
              </w:r>
            </w:hyperlink>
            <w:r w:rsidRPr="00915328">
              <w:rPr>
                <w:rFonts w:ascii="Times New Roman" w:eastAsia="Times New Roman" w:hAnsi="Times New Roman" w:cs="Times New Roman"/>
                <w:sz w:val="24"/>
                <w:szCs w:val="24"/>
              </w:rPr>
              <w:t>,</w:t>
            </w:r>
          </w:p>
          <w:p w:rsidR="00DA0F5B" w:rsidRPr="00915328" w:rsidRDefault="00DA0F5B" w:rsidP="00DA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15328">
              <w:rPr>
                <w:rFonts w:ascii="Times New Roman" w:eastAsia="Times New Roman" w:hAnsi="Times New Roman" w:cs="Times New Roman"/>
                <w:sz w:val="24"/>
                <w:szCs w:val="24"/>
              </w:rPr>
              <w:t>Всеукраїнська громадська організація УТОГ,</w:t>
            </w:r>
          </w:p>
          <w:p w:rsidR="00DA0F5B" w:rsidRPr="00915328" w:rsidRDefault="00DA0F5B" w:rsidP="00DA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3942" w:type="dxa"/>
          </w:tcPr>
          <w:p w:rsidR="008F25AB" w:rsidRPr="00915328" w:rsidRDefault="008F25AB"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Влаштовувати вихованців дошкільного підрозділу на цілодобове перебування в заклад</w:t>
            </w:r>
          </w:p>
        </w:tc>
        <w:tc>
          <w:tcPr>
            <w:tcW w:w="3902" w:type="dxa"/>
          </w:tcPr>
          <w:p w:rsidR="008F25AB" w:rsidRPr="00915328" w:rsidRDefault="008F25AB" w:rsidP="008F25AB">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не відповідає </w:t>
            </w:r>
            <w:r w:rsidRPr="00915328">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8F25AB" w:rsidRPr="00915328" w:rsidRDefault="008F25AB" w:rsidP="008F25AB">
            <w:pPr>
              <w:jc w:val="both"/>
              <w:rPr>
                <w:rFonts w:ascii="Times New Roman" w:hAnsi="Times New Roman" w:cs="Times New Roman"/>
                <w:sz w:val="24"/>
                <w:szCs w:val="24"/>
              </w:rPr>
            </w:pPr>
            <w:r w:rsidRPr="00915328">
              <w:rPr>
                <w:rFonts w:ascii="Times New Roman" w:hAnsi="Times New Roman" w:cs="Times New Roman"/>
                <w:sz w:val="24"/>
                <w:szCs w:val="24"/>
              </w:rPr>
              <w:t>Розпорядженням Кабінету Міністрів України від 9 серпня 2017 р. № 526-р</w:t>
            </w:r>
          </w:p>
          <w:p w:rsidR="008F25AB" w:rsidRPr="00915328" w:rsidRDefault="008F25AB" w:rsidP="008F25AB">
            <w:pPr>
              <w:jc w:val="both"/>
              <w:rPr>
                <w:rFonts w:ascii="Times New Roman" w:hAnsi="Times New Roman" w:cs="Times New Roman"/>
                <w:sz w:val="24"/>
                <w:szCs w:val="24"/>
              </w:rPr>
            </w:pPr>
          </w:p>
          <w:p w:rsidR="008F25AB" w:rsidRPr="00915328" w:rsidRDefault="008F25AB" w:rsidP="008F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tc>
        <w:tc>
          <w:tcPr>
            <w:tcW w:w="2587" w:type="dxa"/>
          </w:tcPr>
          <w:p w:rsidR="008F25AB" w:rsidRPr="00915328" w:rsidRDefault="008F25AB"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DA0F5B">
        <w:tc>
          <w:tcPr>
            <w:tcW w:w="749" w:type="dxa"/>
            <w:tcBorders>
              <w:top w:val="single" w:sz="4" w:space="0" w:color="auto"/>
              <w:bottom w:val="single" w:sz="4" w:space="0" w:color="auto"/>
            </w:tcBorders>
          </w:tcPr>
          <w:p w:rsidR="00DA0F5B" w:rsidRPr="00915328" w:rsidRDefault="00DA0F5B"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5.</w:t>
            </w:r>
          </w:p>
        </w:tc>
        <w:tc>
          <w:tcPr>
            <w:tcW w:w="3557" w:type="dxa"/>
            <w:tcBorders>
              <w:top w:val="single" w:sz="4" w:space="0" w:color="auto"/>
              <w:bottom w:val="single" w:sz="4" w:space="0" w:color="auto"/>
            </w:tcBorders>
          </w:tcPr>
          <w:p w:rsidR="00DA0F5B" w:rsidRPr="00915328" w:rsidRDefault="00DA0F5B" w:rsidP="00DA0F5B">
            <w:pPr>
              <w:rPr>
                <w:rFonts w:ascii="Times New Roman" w:eastAsia="Times New Roman" w:hAnsi="Times New Roman" w:cs="Times New Roman"/>
                <w:spacing w:val="4"/>
                <w:kern w:val="32"/>
                <w:sz w:val="28"/>
                <w:szCs w:val="28"/>
                <w:lang w:eastAsia="ru-RU"/>
              </w:rPr>
            </w:pPr>
            <w:r w:rsidRPr="00915328">
              <w:rPr>
                <w:rFonts w:ascii="Times New Roman" w:eastAsia="Times New Roman" w:hAnsi="Times New Roman" w:cs="Times New Roman"/>
                <w:spacing w:val="5"/>
                <w:kern w:val="32"/>
                <w:sz w:val="28"/>
                <w:szCs w:val="28"/>
                <w:lang w:eastAsia="ru-RU"/>
              </w:rPr>
              <w:t>Спеціальна школа І-ІІ ступенів №10, В. Кошовий</w:t>
            </w:r>
          </w:p>
          <w:p w:rsidR="00DA0F5B" w:rsidRPr="00915328" w:rsidRDefault="00DA0F5B" w:rsidP="00DA0F5B">
            <w:pPr>
              <w:pBdr>
                <w:bottom w:val="single" w:sz="4" w:space="1" w:color="auto"/>
              </w:pBdr>
              <w:rPr>
                <w:rFonts w:ascii="Times New Roman" w:eastAsia="Times New Roman" w:hAnsi="Times New Roman" w:cs="Times New Roman"/>
                <w:spacing w:val="4"/>
                <w:kern w:val="32"/>
                <w:sz w:val="24"/>
                <w:szCs w:val="24"/>
                <w:lang w:eastAsia="ru-RU"/>
              </w:rPr>
            </w:pPr>
            <w:r w:rsidRPr="00915328">
              <w:rPr>
                <w:rFonts w:ascii="Times New Roman" w:eastAsia="Times New Roman" w:hAnsi="Times New Roman" w:cs="Times New Roman"/>
                <w:spacing w:val="4"/>
                <w:kern w:val="32"/>
                <w:sz w:val="28"/>
                <w:szCs w:val="28"/>
                <w:lang w:eastAsia="ru-RU"/>
              </w:rPr>
              <w:t xml:space="preserve"> </w:t>
            </w:r>
            <w:hyperlink r:id="rId11" w:history="1">
              <w:r w:rsidRPr="00915328">
                <w:rPr>
                  <w:rFonts w:ascii="Times New Roman" w:eastAsia="Times New Roman" w:hAnsi="Times New Roman" w:cs="Times New Roman"/>
                  <w:spacing w:val="4"/>
                  <w:kern w:val="32"/>
                  <w:sz w:val="24"/>
                  <w:szCs w:val="24"/>
                  <w:u w:val="single"/>
                  <w:lang w:eastAsia="ru-RU"/>
                </w:rPr>
                <w:t>specialschool10@ukr.net</w:t>
              </w:r>
            </w:hyperlink>
            <w:r w:rsidRPr="00915328">
              <w:rPr>
                <w:rFonts w:ascii="Times New Roman" w:eastAsia="Times New Roman" w:hAnsi="Times New Roman" w:cs="Times New Roman"/>
                <w:spacing w:val="4"/>
                <w:kern w:val="32"/>
                <w:sz w:val="24"/>
                <w:szCs w:val="24"/>
                <w:lang w:eastAsia="ru-RU"/>
              </w:rPr>
              <w:t xml:space="preserve"> »</w:t>
            </w:r>
          </w:p>
          <w:p w:rsidR="00DA0F5B" w:rsidRPr="00915328" w:rsidRDefault="00DA0F5B" w:rsidP="007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3942" w:type="dxa"/>
          </w:tcPr>
          <w:p w:rsidR="00DA0F5B" w:rsidRPr="00915328" w:rsidRDefault="00DA0F5B"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Запропоновано врахувати в проекті положення інклюзивний клас</w:t>
            </w:r>
          </w:p>
        </w:tc>
        <w:tc>
          <w:tcPr>
            <w:tcW w:w="3902" w:type="dxa"/>
          </w:tcPr>
          <w:p w:rsidR="00DA0F5B" w:rsidRPr="00915328" w:rsidRDefault="00DA0F5B" w:rsidP="008F25AB">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інклюзивне навчання не є предметом регулювання цього проекту </w:t>
            </w:r>
            <w:proofErr w:type="spellStart"/>
            <w:r w:rsidRPr="00915328">
              <w:rPr>
                <w:rFonts w:ascii="Times New Roman" w:hAnsi="Times New Roman" w:cs="Times New Roman"/>
                <w:sz w:val="24"/>
                <w:szCs w:val="24"/>
              </w:rPr>
              <w:t>акта</w:t>
            </w:r>
            <w:proofErr w:type="spellEnd"/>
          </w:p>
        </w:tc>
        <w:tc>
          <w:tcPr>
            <w:tcW w:w="2587" w:type="dxa"/>
          </w:tcPr>
          <w:p w:rsidR="00DA0F5B" w:rsidRPr="00915328" w:rsidRDefault="00DA0F5B"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val="restart"/>
            <w:tcBorders>
              <w:top w:val="single" w:sz="4" w:space="0" w:color="auto"/>
            </w:tcBorders>
          </w:tcPr>
          <w:p w:rsidR="008F5BC6" w:rsidRPr="00915328" w:rsidRDefault="008F5BC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6.</w:t>
            </w:r>
          </w:p>
        </w:tc>
        <w:tc>
          <w:tcPr>
            <w:tcW w:w="3557" w:type="dxa"/>
            <w:vMerge w:val="restart"/>
            <w:tcBorders>
              <w:top w:val="single" w:sz="4" w:space="0" w:color="auto"/>
            </w:tcBorders>
          </w:tcPr>
          <w:p w:rsidR="008F5BC6" w:rsidRPr="00915328" w:rsidRDefault="008F5BC6" w:rsidP="00DA0F5B">
            <w:pPr>
              <w:rPr>
                <w:rFonts w:ascii="Times New Roman" w:eastAsia="Times New Roman" w:hAnsi="Times New Roman" w:cs="Times New Roman"/>
                <w:spacing w:val="5"/>
                <w:kern w:val="32"/>
                <w:sz w:val="28"/>
                <w:szCs w:val="28"/>
                <w:lang w:eastAsia="ru-RU"/>
              </w:rPr>
            </w:pPr>
            <w:r w:rsidRPr="00915328">
              <w:rPr>
                <w:rFonts w:ascii="Times New Roman" w:eastAsia="Calibri" w:hAnsi="Times New Roman" w:cs="Times New Roman"/>
                <w:b/>
                <w:bCs/>
                <w:sz w:val="24"/>
                <w:szCs w:val="24"/>
                <w:lang w:eastAsia="uk-UA"/>
              </w:rPr>
              <w:t>nina usik &lt;ninausik@ukr.net&gt;</w:t>
            </w:r>
          </w:p>
        </w:tc>
        <w:tc>
          <w:tcPr>
            <w:tcW w:w="3942"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Запропоновано дати визначення «Спеціальна школа»</w:t>
            </w:r>
          </w:p>
        </w:tc>
        <w:tc>
          <w:tcPr>
            <w:tcW w:w="3902" w:type="dxa"/>
          </w:tcPr>
          <w:p w:rsidR="008F5BC6" w:rsidRPr="00915328" w:rsidRDefault="008F5BC6" w:rsidP="008F25AB">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визначення міститься в статті 9 Закону України «Про загальну середню освіту»</w:t>
            </w:r>
          </w:p>
        </w:tc>
        <w:tc>
          <w:tcPr>
            <w:tcW w:w="2587"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8F5BC6" w:rsidRPr="00915328" w:rsidRDefault="008F5BC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8F5BC6" w:rsidRPr="00915328" w:rsidRDefault="008F5BC6" w:rsidP="00DA0F5B">
            <w:pPr>
              <w:rPr>
                <w:rFonts w:ascii="Times New Roman" w:eastAsia="Calibri" w:hAnsi="Times New Roman" w:cs="Times New Roman"/>
                <w:b/>
                <w:bCs/>
                <w:sz w:val="24"/>
                <w:szCs w:val="24"/>
                <w:lang w:eastAsia="uk-UA"/>
              </w:rPr>
            </w:pPr>
          </w:p>
        </w:tc>
        <w:tc>
          <w:tcPr>
            <w:tcW w:w="3942" w:type="dxa"/>
          </w:tcPr>
          <w:p w:rsidR="008F5BC6" w:rsidRPr="00915328" w:rsidRDefault="008F5BC6" w:rsidP="00915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Запропоновано </w:t>
            </w:r>
            <w:proofErr w:type="spellStart"/>
            <w:r w:rsidRPr="00915328">
              <w:rPr>
                <w:rFonts w:ascii="Times New Roman" w:eastAsia="Times New Roman" w:hAnsi="Times New Roman"/>
                <w:bCs/>
                <w:sz w:val="24"/>
                <w:szCs w:val="24"/>
                <w:lang w:eastAsia="ru-RU"/>
              </w:rPr>
              <w:t>внести</w:t>
            </w:r>
            <w:proofErr w:type="spellEnd"/>
            <w:r w:rsidRPr="00915328">
              <w:rPr>
                <w:rFonts w:ascii="Times New Roman" w:eastAsia="Times New Roman" w:hAnsi="Times New Roman"/>
                <w:bCs/>
                <w:sz w:val="24"/>
                <w:szCs w:val="24"/>
                <w:lang w:eastAsia="ru-RU"/>
              </w:rPr>
              <w:t xml:space="preserve"> організацію інд</w:t>
            </w:r>
            <w:r w:rsidR="00915328">
              <w:rPr>
                <w:rFonts w:ascii="Times New Roman" w:eastAsia="Times New Roman" w:hAnsi="Times New Roman"/>
                <w:bCs/>
                <w:sz w:val="24"/>
                <w:szCs w:val="24"/>
                <w:lang w:eastAsia="ru-RU"/>
              </w:rPr>
              <w:t>ив</w:t>
            </w:r>
            <w:r w:rsidRPr="00915328">
              <w:rPr>
                <w:rFonts w:ascii="Times New Roman" w:eastAsia="Times New Roman" w:hAnsi="Times New Roman"/>
                <w:bCs/>
                <w:sz w:val="24"/>
                <w:szCs w:val="24"/>
                <w:lang w:eastAsia="ru-RU"/>
              </w:rPr>
              <w:t>ідуальної форми навчання</w:t>
            </w:r>
          </w:p>
        </w:tc>
        <w:tc>
          <w:tcPr>
            <w:tcW w:w="3902" w:type="dxa"/>
          </w:tcPr>
          <w:p w:rsidR="008F5BC6" w:rsidRPr="00915328" w:rsidRDefault="008F5BC6" w:rsidP="00E41E7A">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це предмет регулювання Положення про індивідуальну форму навчання, затвердженого Наказом Міністерства освіти і науки  від 12.01.2016 №8</w:t>
            </w:r>
          </w:p>
        </w:tc>
        <w:tc>
          <w:tcPr>
            <w:tcW w:w="2587"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8F5BC6" w:rsidRPr="00915328" w:rsidRDefault="008F5BC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8F5BC6" w:rsidRPr="00915328" w:rsidRDefault="008F5BC6" w:rsidP="00DA0F5B">
            <w:pPr>
              <w:rPr>
                <w:rFonts w:ascii="Times New Roman" w:eastAsia="Calibri" w:hAnsi="Times New Roman" w:cs="Times New Roman"/>
                <w:b/>
                <w:bCs/>
                <w:sz w:val="24"/>
                <w:szCs w:val="24"/>
                <w:lang w:eastAsia="uk-UA"/>
              </w:rPr>
            </w:pPr>
          </w:p>
        </w:tc>
        <w:tc>
          <w:tcPr>
            <w:tcW w:w="3942"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Запропоновано в п 39 </w:t>
            </w:r>
            <w:r w:rsidRPr="00915328">
              <w:rPr>
                <w:rFonts w:ascii="Times New Roman" w:hAnsi="Times New Roman" w:cs="Times New Roman"/>
                <w:sz w:val="24"/>
                <w:szCs w:val="24"/>
              </w:rPr>
              <w:t xml:space="preserve">замінити слова «лікар-педіатр» словами           «лікар спеціаліст за нозологією» </w:t>
            </w:r>
          </w:p>
        </w:tc>
        <w:tc>
          <w:tcPr>
            <w:tcW w:w="3902" w:type="dxa"/>
          </w:tcPr>
          <w:p w:rsidR="008F5BC6" w:rsidRPr="00915328" w:rsidRDefault="008F5BC6" w:rsidP="008B26D0">
            <w:pPr>
              <w:pStyle w:val="HTML"/>
              <w:shd w:val="clear" w:color="auto" w:fill="FFFFFF"/>
              <w:textAlignment w:val="baseline"/>
              <w:rPr>
                <w:rFonts w:ascii="Times New Roman" w:hAnsi="Times New Roman" w:cs="Times New Roman"/>
                <w:sz w:val="24"/>
                <w:szCs w:val="24"/>
              </w:rPr>
            </w:pPr>
            <w:r w:rsidRPr="00915328">
              <w:rPr>
                <w:rFonts w:ascii="Times New Roman" w:hAnsi="Times New Roman" w:cs="Times New Roman"/>
                <w:sz w:val="24"/>
                <w:szCs w:val="24"/>
              </w:rPr>
              <w:t xml:space="preserve">«Лікар спеціаліст за нозологією» немає в переліку лікарських посад, затвердженому Наказом </w:t>
            </w:r>
            <w:r w:rsidRPr="00915328">
              <w:rPr>
                <w:rFonts w:ascii="Times New Roman" w:hAnsi="Times New Roman" w:cs="Times New Roman"/>
                <w:sz w:val="24"/>
                <w:szCs w:val="24"/>
              </w:rPr>
              <w:lastRenderedPageBreak/>
              <w:t xml:space="preserve">Міністерства охорони здоров’я від                                      28.10.2002  N 385 </w:t>
            </w:r>
          </w:p>
          <w:p w:rsidR="008F5BC6" w:rsidRPr="00915328" w:rsidRDefault="008F5BC6" w:rsidP="00E41E7A">
            <w:pPr>
              <w:jc w:val="both"/>
              <w:rPr>
                <w:rFonts w:ascii="Times New Roman" w:hAnsi="Times New Roman" w:cs="Times New Roman"/>
                <w:sz w:val="24"/>
                <w:szCs w:val="24"/>
              </w:rPr>
            </w:pPr>
          </w:p>
        </w:tc>
        <w:tc>
          <w:tcPr>
            <w:tcW w:w="2587"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lastRenderedPageBreak/>
              <w:t>Враховано редакційно</w:t>
            </w:r>
          </w:p>
        </w:tc>
      </w:tr>
      <w:tr w:rsidR="00915328" w:rsidRPr="00915328" w:rsidTr="00E05DB7">
        <w:tc>
          <w:tcPr>
            <w:tcW w:w="749" w:type="dxa"/>
            <w:vMerge/>
          </w:tcPr>
          <w:p w:rsidR="008F5BC6" w:rsidRPr="00915328" w:rsidRDefault="008F5BC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8F5BC6" w:rsidRPr="00915328" w:rsidRDefault="008F5BC6" w:rsidP="00DA0F5B">
            <w:pPr>
              <w:rPr>
                <w:rFonts w:ascii="Times New Roman" w:eastAsia="Calibri" w:hAnsi="Times New Roman" w:cs="Times New Roman"/>
                <w:b/>
                <w:bCs/>
                <w:sz w:val="24"/>
                <w:szCs w:val="24"/>
                <w:lang w:eastAsia="uk-UA"/>
              </w:rPr>
            </w:pPr>
          </w:p>
        </w:tc>
        <w:tc>
          <w:tcPr>
            <w:tcW w:w="3942"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п. 51, п. 71 запропоновані редакційні правки</w:t>
            </w:r>
          </w:p>
        </w:tc>
        <w:tc>
          <w:tcPr>
            <w:tcW w:w="3902" w:type="dxa"/>
          </w:tcPr>
          <w:p w:rsidR="008F5BC6" w:rsidRPr="00915328" w:rsidRDefault="008F5BC6" w:rsidP="008B26D0">
            <w:pPr>
              <w:pStyle w:val="HTML"/>
              <w:shd w:val="clear" w:color="auto" w:fill="FFFFFF"/>
              <w:textAlignment w:val="baseline"/>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Враховано </w:t>
            </w:r>
          </w:p>
        </w:tc>
      </w:tr>
      <w:tr w:rsidR="00915328" w:rsidRPr="00915328" w:rsidTr="00E05DB7">
        <w:tc>
          <w:tcPr>
            <w:tcW w:w="749" w:type="dxa"/>
            <w:vMerge/>
          </w:tcPr>
          <w:p w:rsidR="008F5BC6" w:rsidRPr="00915328" w:rsidRDefault="008F5BC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8F5BC6" w:rsidRPr="00915328" w:rsidRDefault="008F5BC6" w:rsidP="00DA0F5B">
            <w:pPr>
              <w:rPr>
                <w:rFonts w:ascii="Times New Roman" w:eastAsia="Calibri" w:hAnsi="Times New Roman" w:cs="Times New Roman"/>
                <w:b/>
                <w:bCs/>
                <w:sz w:val="24"/>
                <w:szCs w:val="24"/>
                <w:lang w:eastAsia="uk-UA"/>
              </w:rPr>
            </w:pPr>
          </w:p>
        </w:tc>
        <w:tc>
          <w:tcPr>
            <w:tcW w:w="3942"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п. 64. запропоновано прописати меншу кількість в гуртках і секціях</w:t>
            </w:r>
          </w:p>
        </w:tc>
        <w:tc>
          <w:tcPr>
            <w:tcW w:w="3902" w:type="dxa"/>
          </w:tcPr>
          <w:p w:rsidR="008F5BC6" w:rsidRPr="00915328" w:rsidRDefault="008F5BC6" w:rsidP="008B26D0">
            <w:pPr>
              <w:pStyle w:val="HTML"/>
              <w:shd w:val="clear" w:color="auto" w:fill="FFFFFF"/>
              <w:textAlignment w:val="baseline"/>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це не є предметом регулювання цього проекту </w:t>
            </w:r>
            <w:proofErr w:type="spellStart"/>
            <w:r w:rsidRPr="00915328">
              <w:rPr>
                <w:rFonts w:ascii="Times New Roman" w:hAnsi="Times New Roman" w:cs="Times New Roman"/>
                <w:sz w:val="24"/>
                <w:szCs w:val="24"/>
              </w:rPr>
              <w:t>акта</w:t>
            </w:r>
            <w:proofErr w:type="spellEnd"/>
          </w:p>
        </w:tc>
        <w:tc>
          <w:tcPr>
            <w:tcW w:w="2587"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8F5BC6" w:rsidRPr="00915328" w:rsidRDefault="008F5BC6"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8F5BC6" w:rsidRPr="00915328" w:rsidRDefault="008F5BC6" w:rsidP="00DA0F5B">
            <w:pPr>
              <w:rPr>
                <w:rFonts w:ascii="Times New Roman" w:eastAsia="Calibri" w:hAnsi="Times New Roman" w:cs="Times New Roman"/>
                <w:b/>
                <w:bCs/>
                <w:sz w:val="24"/>
                <w:szCs w:val="24"/>
                <w:lang w:eastAsia="uk-UA"/>
              </w:rPr>
            </w:pPr>
          </w:p>
        </w:tc>
        <w:tc>
          <w:tcPr>
            <w:tcW w:w="3942"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Запропоновано:</w:t>
            </w:r>
          </w:p>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w:t>
            </w:r>
            <w:r w:rsidRPr="00915328">
              <w:rPr>
                <w:rFonts w:ascii="Times New Roman" w:hAnsi="Times New Roman" w:cs="Times New Roman"/>
                <w:sz w:val="24"/>
                <w:szCs w:val="24"/>
              </w:rPr>
              <w:t>Окремим пунктом прописати можливість зарахування до спеціальної школи осіб з особливими освітніми потребами з інших адміністративно-територіальних один ( іногородніх) з метою задоволення потреб учнів та бажання батьків»</w:t>
            </w:r>
          </w:p>
        </w:tc>
        <w:tc>
          <w:tcPr>
            <w:tcW w:w="3902" w:type="dxa"/>
          </w:tcPr>
          <w:p w:rsidR="008F5BC6" w:rsidRPr="00915328" w:rsidRDefault="008F5BC6" w:rsidP="008B26D0">
            <w:pPr>
              <w:pStyle w:val="HTML"/>
              <w:shd w:val="clear" w:color="auto" w:fill="FFFFFF"/>
              <w:textAlignment w:val="baseline"/>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8F5BC6" w:rsidRPr="00915328" w:rsidRDefault="008F5BC6"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Враховано </w:t>
            </w:r>
          </w:p>
        </w:tc>
      </w:tr>
      <w:tr w:rsidR="00915328" w:rsidRPr="00915328" w:rsidTr="00E05DB7">
        <w:tc>
          <w:tcPr>
            <w:tcW w:w="749" w:type="dxa"/>
            <w:vMerge w:val="restart"/>
          </w:tcPr>
          <w:p w:rsidR="00AF7125" w:rsidRPr="00915328" w:rsidRDefault="00874CD8"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7</w:t>
            </w:r>
          </w:p>
        </w:tc>
        <w:tc>
          <w:tcPr>
            <w:tcW w:w="3557" w:type="dxa"/>
            <w:vMerge w:val="restart"/>
          </w:tcPr>
          <w:p w:rsidR="00AF7125" w:rsidRPr="00915328" w:rsidRDefault="00AF7125" w:rsidP="006C57A5">
            <w:pPr>
              <w:pStyle w:val="2"/>
              <w:tabs>
                <w:tab w:val="left" w:pos="6660"/>
              </w:tabs>
              <w:jc w:val="left"/>
              <w:rPr>
                <w:bCs/>
              </w:rPr>
            </w:pPr>
            <w:r w:rsidRPr="00915328">
              <w:rPr>
                <w:bCs/>
              </w:rPr>
              <w:t>Тернопільська спеціальна загальноосвітня школа</w:t>
            </w:r>
          </w:p>
          <w:p w:rsidR="00AF7125" w:rsidRPr="00915328" w:rsidRDefault="009C74AA" w:rsidP="006C57A5">
            <w:pPr>
              <w:pStyle w:val="2"/>
              <w:tabs>
                <w:tab w:val="left" w:pos="6660"/>
              </w:tabs>
              <w:jc w:val="left"/>
              <w:rPr>
                <w:bCs/>
              </w:rPr>
            </w:pPr>
            <w:hyperlink r:id="rId12" w:history="1">
              <w:r w:rsidR="00AF7125" w:rsidRPr="00915328">
                <w:rPr>
                  <w:rStyle w:val="a6"/>
                  <w:color w:val="auto"/>
                </w:rPr>
                <w:t>0969@ukr.net</w:t>
              </w:r>
            </w:hyperlink>
          </w:p>
          <w:p w:rsidR="00AF7125" w:rsidRPr="00915328" w:rsidRDefault="00AF7125" w:rsidP="00DA0F5B">
            <w:pPr>
              <w:rPr>
                <w:rFonts w:ascii="Times New Roman" w:eastAsia="Calibri" w:hAnsi="Times New Roman" w:cs="Times New Roman"/>
                <w:bCs/>
                <w:sz w:val="24"/>
                <w:szCs w:val="24"/>
                <w:lang w:eastAsia="uk-UA"/>
              </w:rPr>
            </w:pPr>
          </w:p>
        </w:tc>
        <w:tc>
          <w:tcPr>
            <w:tcW w:w="3942" w:type="dxa"/>
          </w:tcPr>
          <w:p w:rsidR="00AF7125" w:rsidRPr="00915328" w:rsidRDefault="00AF7125"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Запропоновано ввести посаду </w:t>
            </w:r>
            <w:proofErr w:type="spellStart"/>
            <w:r w:rsidRPr="00915328">
              <w:rPr>
                <w:rFonts w:ascii="Times New Roman" w:eastAsia="Times New Roman" w:hAnsi="Times New Roman"/>
                <w:bCs/>
                <w:sz w:val="24"/>
                <w:szCs w:val="24"/>
                <w:lang w:eastAsia="ru-RU"/>
              </w:rPr>
              <w:t>посаду</w:t>
            </w:r>
            <w:proofErr w:type="spellEnd"/>
            <w:r w:rsidRPr="00915328">
              <w:rPr>
                <w:rFonts w:ascii="Times New Roman" w:eastAsia="Times New Roman" w:hAnsi="Times New Roman"/>
                <w:bCs/>
                <w:sz w:val="24"/>
                <w:szCs w:val="24"/>
                <w:lang w:eastAsia="ru-RU"/>
              </w:rPr>
              <w:t xml:space="preserve"> помічника вихователя </w:t>
            </w:r>
          </w:p>
        </w:tc>
        <w:tc>
          <w:tcPr>
            <w:tcW w:w="3902" w:type="dxa"/>
          </w:tcPr>
          <w:p w:rsidR="00AF7125" w:rsidRPr="00915328" w:rsidRDefault="00AF7125" w:rsidP="008B26D0">
            <w:pPr>
              <w:pStyle w:val="HTML"/>
              <w:shd w:val="clear" w:color="auto" w:fill="FFFFFF"/>
              <w:textAlignment w:val="baseline"/>
              <w:rPr>
                <w:rFonts w:ascii="Times New Roman" w:hAnsi="Times New Roman" w:cs="Times New Roman"/>
                <w:sz w:val="24"/>
                <w:szCs w:val="24"/>
              </w:rPr>
            </w:pPr>
            <w:r w:rsidRPr="00915328">
              <w:rPr>
                <w:rFonts w:ascii="Times New Roman" w:hAnsi="Times New Roman" w:cs="Times New Roman"/>
                <w:sz w:val="24"/>
                <w:szCs w:val="24"/>
              </w:rPr>
              <w:t>Не може бути враховано, адже такої посади не визначено Законом України «Про загальну середню освіти» та Законом України «Про освіту» чи іншими нормативно-правовими документами</w:t>
            </w:r>
          </w:p>
        </w:tc>
        <w:tc>
          <w:tcPr>
            <w:tcW w:w="2587" w:type="dxa"/>
          </w:tcPr>
          <w:p w:rsidR="00AF7125" w:rsidRPr="00915328" w:rsidRDefault="00AF7125"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AF7125" w:rsidRPr="00915328" w:rsidRDefault="00AF7125"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AF7125" w:rsidRPr="00915328" w:rsidRDefault="00AF7125" w:rsidP="006C57A5">
            <w:pPr>
              <w:pStyle w:val="2"/>
              <w:tabs>
                <w:tab w:val="left" w:pos="6660"/>
              </w:tabs>
              <w:jc w:val="left"/>
              <w:rPr>
                <w:bCs/>
              </w:rPr>
            </w:pPr>
          </w:p>
        </w:tc>
        <w:tc>
          <w:tcPr>
            <w:tcW w:w="3942" w:type="dxa"/>
          </w:tcPr>
          <w:p w:rsidR="00AF7125" w:rsidRPr="00915328" w:rsidRDefault="00AF7125"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Запропоновано викласти п 18 в наступній редакції:</w:t>
            </w:r>
          </w:p>
          <w:p w:rsidR="00AF7125" w:rsidRPr="00915328" w:rsidRDefault="00AF7125" w:rsidP="00750AB0">
            <w:pPr>
              <w:rPr>
                <w:rFonts w:ascii="Times New Roman" w:eastAsia="Times New Roman" w:hAnsi="Times New Roman" w:cs="Times New Roman"/>
                <w:sz w:val="24"/>
                <w:szCs w:val="24"/>
                <w:lang w:eastAsia="ru-RU"/>
              </w:rPr>
            </w:pPr>
            <w:r w:rsidRPr="00915328">
              <w:rPr>
                <w:rFonts w:ascii="Times New Roman" w:eastAsia="Times New Roman" w:hAnsi="Times New Roman" w:cs="Times New Roman"/>
                <w:sz w:val="24"/>
                <w:szCs w:val="24"/>
                <w:lang w:eastAsia="ru-RU"/>
              </w:rPr>
              <w:t>«Для учнів спеціальних шкіл з порушенням інтелектуального розвитку, у школах з відповідною навчально-матеріальною базою відкриваються 10 (11) –і класи з поглибленою професійною орієнтацією. Зарахування учнів до таких класів здійснюється за рекомендацією психолого-</w:t>
            </w:r>
            <w:r w:rsidRPr="00915328">
              <w:rPr>
                <w:rFonts w:ascii="Times New Roman" w:eastAsia="Times New Roman" w:hAnsi="Times New Roman" w:cs="Times New Roman"/>
                <w:sz w:val="24"/>
                <w:szCs w:val="24"/>
                <w:lang w:eastAsia="ru-RU"/>
              </w:rPr>
              <w:lastRenderedPageBreak/>
              <w:t>педагогічної комісії школи з урахуванням побажань учнів та їх батьків (або інших законних представників)».</w:t>
            </w:r>
          </w:p>
          <w:p w:rsidR="00AF7125" w:rsidRPr="00915328" w:rsidRDefault="00AF7125"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tc>
        <w:tc>
          <w:tcPr>
            <w:tcW w:w="3902" w:type="dxa"/>
          </w:tcPr>
          <w:p w:rsidR="00AF7125" w:rsidRPr="00915328" w:rsidRDefault="00AF7125" w:rsidP="008B26D0">
            <w:pPr>
              <w:pStyle w:val="HTML"/>
              <w:shd w:val="clear" w:color="auto" w:fill="FFFFFF"/>
              <w:textAlignment w:val="baseline"/>
              <w:rPr>
                <w:rFonts w:ascii="Times New Roman" w:hAnsi="Times New Roman" w:cs="Times New Roman"/>
                <w:sz w:val="24"/>
                <w:szCs w:val="24"/>
              </w:rPr>
            </w:pPr>
            <w:r w:rsidRPr="00915328">
              <w:rPr>
                <w:rFonts w:ascii="Times New Roman" w:hAnsi="Times New Roman" w:cs="Times New Roman"/>
                <w:sz w:val="24"/>
                <w:szCs w:val="24"/>
              </w:rPr>
              <w:lastRenderedPageBreak/>
              <w:t xml:space="preserve">Враховано </w:t>
            </w:r>
          </w:p>
        </w:tc>
        <w:tc>
          <w:tcPr>
            <w:tcW w:w="2587" w:type="dxa"/>
          </w:tcPr>
          <w:p w:rsidR="00AF7125" w:rsidRPr="00915328" w:rsidRDefault="00AF7125"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w:t>
            </w:r>
          </w:p>
        </w:tc>
      </w:tr>
      <w:tr w:rsidR="00915328" w:rsidRPr="00915328" w:rsidTr="00E05DB7">
        <w:tc>
          <w:tcPr>
            <w:tcW w:w="749" w:type="dxa"/>
            <w:vMerge/>
          </w:tcPr>
          <w:p w:rsidR="00AF7125" w:rsidRPr="00915328" w:rsidRDefault="00AF7125"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AF7125" w:rsidRPr="00915328" w:rsidRDefault="00AF7125" w:rsidP="006C57A5">
            <w:pPr>
              <w:pStyle w:val="2"/>
              <w:tabs>
                <w:tab w:val="left" w:pos="6660"/>
              </w:tabs>
              <w:jc w:val="left"/>
              <w:rPr>
                <w:bCs/>
              </w:rPr>
            </w:pPr>
          </w:p>
        </w:tc>
        <w:tc>
          <w:tcPr>
            <w:tcW w:w="3942" w:type="dxa"/>
          </w:tcPr>
          <w:p w:rsidR="00AF7125" w:rsidRPr="00915328" w:rsidRDefault="00AF7125" w:rsidP="00750AB0">
            <w:pPr>
              <w:rPr>
                <w:rFonts w:ascii="Times New Roman" w:eastAsia="Times New Roman" w:hAnsi="Times New Roman" w:cs="Times New Roman"/>
                <w:sz w:val="24"/>
                <w:szCs w:val="24"/>
                <w:lang w:eastAsia="ru-RU"/>
              </w:rPr>
            </w:pPr>
            <w:r w:rsidRPr="00915328">
              <w:rPr>
                <w:rFonts w:ascii="Times New Roman" w:eastAsia="Times New Roman" w:hAnsi="Times New Roman" w:cs="Times New Roman"/>
                <w:sz w:val="24"/>
                <w:szCs w:val="24"/>
                <w:lang w:eastAsia="ru-RU"/>
              </w:rPr>
              <w:t xml:space="preserve">П.19 абзац 1 читати в наступній редакції:: </w:t>
            </w:r>
          </w:p>
          <w:p w:rsidR="00AF7125" w:rsidRPr="00915328" w:rsidRDefault="00AF7125" w:rsidP="00750AB0">
            <w:pPr>
              <w:rPr>
                <w:rFonts w:ascii="Times New Roman" w:eastAsia="Times New Roman" w:hAnsi="Times New Roman" w:cs="Times New Roman"/>
                <w:sz w:val="24"/>
                <w:szCs w:val="24"/>
                <w:lang w:eastAsia="ru-RU"/>
              </w:rPr>
            </w:pPr>
            <w:r w:rsidRPr="00915328">
              <w:rPr>
                <w:rFonts w:ascii="Times New Roman" w:eastAsia="Times New Roman" w:hAnsi="Times New Roman" w:cs="Times New Roman"/>
                <w:sz w:val="24"/>
                <w:szCs w:val="24"/>
                <w:lang w:eastAsia="ru-RU"/>
              </w:rPr>
              <w:t xml:space="preserve">«У пансіоні спеціальної школи можуть проживати діти-сироти, діти позбавлені батьківського піклування та діти з соціально незахищених верств населення». </w:t>
            </w:r>
          </w:p>
          <w:p w:rsidR="00AF7125" w:rsidRPr="00915328" w:rsidRDefault="00AF7125"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tc>
        <w:tc>
          <w:tcPr>
            <w:tcW w:w="3902" w:type="dxa"/>
          </w:tcPr>
          <w:p w:rsidR="00AF7125" w:rsidRPr="00915328" w:rsidRDefault="00AF7125" w:rsidP="00750AB0">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суперечить </w:t>
            </w:r>
            <w:r w:rsidRPr="00915328">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AF7125" w:rsidRPr="00915328" w:rsidRDefault="00AF7125" w:rsidP="00750AB0">
            <w:pPr>
              <w:jc w:val="both"/>
              <w:rPr>
                <w:rFonts w:ascii="Times New Roman" w:hAnsi="Times New Roman" w:cs="Times New Roman"/>
                <w:sz w:val="24"/>
                <w:szCs w:val="24"/>
              </w:rPr>
            </w:pPr>
            <w:r w:rsidRPr="00915328">
              <w:rPr>
                <w:rFonts w:ascii="Times New Roman" w:hAnsi="Times New Roman" w:cs="Times New Roman"/>
                <w:sz w:val="24"/>
                <w:szCs w:val="24"/>
              </w:rPr>
              <w:t>Розпорядженням Кабінету Міністрів України від 9 серпня 2017 р. № 526-р</w:t>
            </w:r>
          </w:p>
          <w:p w:rsidR="00AF7125" w:rsidRPr="00915328" w:rsidRDefault="00AF7125" w:rsidP="008B26D0">
            <w:pPr>
              <w:pStyle w:val="HTML"/>
              <w:shd w:val="clear" w:color="auto" w:fill="FFFFFF"/>
              <w:textAlignment w:val="baseline"/>
              <w:rPr>
                <w:rFonts w:ascii="Times New Roman" w:hAnsi="Times New Roman" w:cs="Times New Roman"/>
                <w:sz w:val="24"/>
                <w:szCs w:val="24"/>
              </w:rPr>
            </w:pPr>
          </w:p>
        </w:tc>
        <w:tc>
          <w:tcPr>
            <w:tcW w:w="2587" w:type="dxa"/>
          </w:tcPr>
          <w:p w:rsidR="00AF7125" w:rsidRPr="00915328" w:rsidRDefault="00AF7125" w:rsidP="0091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AF7125" w:rsidRPr="00915328" w:rsidRDefault="00AF7125"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AF7125" w:rsidRPr="00915328" w:rsidRDefault="00AF7125" w:rsidP="006C57A5">
            <w:pPr>
              <w:pStyle w:val="2"/>
              <w:tabs>
                <w:tab w:val="left" w:pos="6660"/>
              </w:tabs>
              <w:jc w:val="left"/>
              <w:rPr>
                <w:bCs/>
              </w:rPr>
            </w:pPr>
          </w:p>
        </w:tc>
        <w:tc>
          <w:tcPr>
            <w:tcW w:w="3942" w:type="dxa"/>
          </w:tcPr>
          <w:p w:rsidR="00AF7125" w:rsidRPr="00915328" w:rsidRDefault="00AF7125" w:rsidP="00750AB0">
            <w:pPr>
              <w:rPr>
                <w:rFonts w:ascii="Times New Roman" w:eastAsia="Times New Roman" w:hAnsi="Times New Roman" w:cs="Times New Roman"/>
                <w:sz w:val="24"/>
                <w:szCs w:val="24"/>
                <w:lang w:eastAsia="ru-RU"/>
              </w:rPr>
            </w:pPr>
            <w:r w:rsidRPr="00915328">
              <w:rPr>
                <w:rFonts w:ascii="Times New Roman" w:eastAsia="Times New Roman" w:hAnsi="Times New Roman" w:cs="Times New Roman"/>
                <w:sz w:val="24"/>
                <w:szCs w:val="24"/>
                <w:lang w:eastAsia="ru-RU"/>
              </w:rPr>
              <w:t>П. 37  в абзаці першому запропоновано слова «педагогічними працівниками»  замінити словами «психолого-педагогічною комісією»</w:t>
            </w:r>
          </w:p>
        </w:tc>
        <w:tc>
          <w:tcPr>
            <w:tcW w:w="3902" w:type="dxa"/>
          </w:tcPr>
          <w:p w:rsidR="00AF7125" w:rsidRPr="00915328" w:rsidRDefault="00AF7125" w:rsidP="00750AB0">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це повноваження закладу освіти вирішувати особу (осіб), які будуть розроблять індивідуальний навчальний план</w:t>
            </w:r>
          </w:p>
        </w:tc>
        <w:tc>
          <w:tcPr>
            <w:tcW w:w="2587" w:type="dxa"/>
          </w:tcPr>
          <w:p w:rsidR="00AF7125" w:rsidRPr="00915328" w:rsidRDefault="00AF712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AF7125" w:rsidRPr="00915328" w:rsidRDefault="00AF7125"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AF7125" w:rsidRPr="00915328" w:rsidRDefault="00AF7125" w:rsidP="006C57A5">
            <w:pPr>
              <w:pStyle w:val="2"/>
              <w:tabs>
                <w:tab w:val="left" w:pos="6660"/>
              </w:tabs>
              <w:jc w:val="left"/>
              <w:rPr>
                <w:bCs/>
              </w:rPr>
            </w:pPr>
          </w:p>
        </w:tc>
        <w:tc>
          <w:tcPr>
            <w:tcW w:w="3942" w:type="dxa"/>
          </w:tcPr>
          <w:p w:rsidR="00AF7125" w:rsidRPr="00915328" w:rsidRDefault="00AF7125" w:rsidP="00750AB0">
            <w:pPr>
              <w:rPr>
                <w:rFonts w:ascii="Times New Roman" w:eastAsia="Times New Roman" w:hAnsi="Times New Roman" w:cs="Times New Roman"/>
                <w:sz w:val="24"/>
                <w:szCs w:val="24"/>
                <w:lang w:eastAsia="ru-RU"/>
              </w:rPr>
            </w:pPr>
            <w:r w:rsidRPr="00915328">
              <w:rPr>
                <w:rFonts w:ascii="Times New Roman" w:eastAsia="Times New Roman" w:hAnsi="Times New Roman" w:cs="Times New Roman"/>
                <w:sz w:val="24"/>
                <w:szCs w:val="24"/>
                <w:lang w:eastAsia="ru-RU"/>
              </w:rPr>
              <w:t>П. 37 абзац третій вилучити</w:t>
            </w:r>
          </w:p>
          <w:p w:rsidR="00AF7125" w:rsidRPr="00915328" w:rsidRDefault="00AF7125" w:rsidP="00750AB0">
            <w:pPr>
              <w:rPr>
                <w:rFonts w:ascii="Times New Roman" w:eastAsia="Times New Roman" w:hAnsi="Times New Roman" w:cs="Times New Roman"/>
                <w:sz w:val="24"/>
                <w:szCs w:val="24"/>
                <w:lang w:eastAsia="ru-RU"/>
              </w:rPr>
            </w:pPr>
            <w:r w:rsidRPr="00915328">
              <w:rPr>
                <w:rFonts w:ascii="Times New Roman" w:hAnsi="Times New Roman" w:cs="Times New Roman"/>
                <w:sz w:val="24"/>
                <w:szCs w:val="24"/>
              </w:rPr>
              <w:t xml:space="preserve">Діти із порушеннями психологічного або інтелектуального розвитку, у яких без занять відбувається значний регрес знань і навичок, в канікулярний період забезпечуються педагогічним патронажем працівниками спеціальної школи, в якій навчається дитина, або закладу загальної середньої освіти за місцем проживання дитини або фахівцями ІРЦ за заявою одного з </w:t>
            </w:r>
            <w:r w:rsidRPr="00915328">
              <w:rPr>
                <w:rFonts w:ascii="Times New Roman" w:hAnsi="Times New Roman" w:cs="Times New Roman"/>
                <w:sz w:val="24"/>
                <w:szCs w:val="24"/>
              </w:rPr>
              <w:lastRenderedPageBreak/>
              <w:t>батьків, інших законних представників відповідно до індивідуальної програми розвитку дитини</w:t>
            </w:r>
          </w:p>
        </w:tc>
        <w:tc>
          <w:tcPr>
            <w:tcW w:w="3902" w:type="dxa"/>
          </w:tcPr>
          <w:p w:rsidR="00AF7125" w:rsidRPr="00915328" w:rsidRDefault="00AF7125" w:rsidP="00750AB0">
            <w:pPr>
              <w:jc w:val="both"/>
              <w:rPr>
                <w:rFonts w:ascii="Times New Roman" w:hAnsi="Times New Roman" w:cs="Times New Roman"/>
                <w:sz w:val="24"/>
                <w:szCs w:val="24"/>
              </w:rPr>
            </w:pPr>
          </w:p>
        </w:tc>
        <w:tc>
          <w:tcPr>
            <w:tcW w:w="2587" w:type="dxa"/>
          </w:tcPr>
          <w:p w:rsidR="00AF7125" w:rsidRPr="00915328" w:rsidRDefault="00AF712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w:t>
            </w:r>
          </w:p>
        </w:tc>
      </w:tr>
      <w:tr w:rsidR="00915328" w:rsidRPr="00915328" w:rsidTr="00E05DB7">
        <w:tc>
          <w:tcPr>
            <w:tcW w:w="749" w:type="dxa"/>
            <w:vMerge/>
          </w:tcPr>
          <w:p w:rsidR="00AF7125" w:rsidRPr="00915328" w:rsidRDefault="00AF7125"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AF7125" w:rsidRPr="00915328" w:rsidRDefault="00AF7125" w:rsidP="006C57A5">
            <w:pPr>
              <w:pStyle w:val="2"/>
              <w:tabs>
                <w:tab w:val="left" w:pos="6660"/>
              </w:tabs>
              <w:jc w:val="left"/>
              <w:rPr>
                <w:bCs/>
              </w:rPr>
            </w:pPr>
          </w:p>
        </w:tc>
        <w:tc>
          <w:tcPr>
            <w:tcW w:w="3942" w:type="dxa"/>
          </w:tcPr>
          <w:p w:rsidR="00AF7125" w:rsidRPr="00915328" w:rsidRDefault="00AF7125" w:rsidP="00AF7125">
            <w:pPr>
              <w:pStyle w:val="rvps2"/>
              <w:shd w:val="clear" w:color="auto" w:fill="FFFFFF"/>
              <w:spacing w:before="0" w:beforeAutospacing="0" w:after="0" w:afterAutospacing="0"/>
              <w:jc w:val="both"/>
            </w:pPr>
            <w:r w:rsidRPr="00915328">
              <w:rPr>
                <w:lang w:eastAsia="ru-RU"/>
              </w:rPr>
              <w:t xml:space="preserve">П. 46 </w:t>
            </w:r>
            <w:r w:rsidRPr="00915328">
              <w:t>викласти в такій редакції:</w:t>
            </w:r>
          </w:p>
          <w:p w:rsidR="00AF7125" w:rsidRPr="00915328" w:rsidRDefault="00AF7125" w:rsidP="00AF7125">
            <w:pPr>
              <w:pStyle w:val="rvps2"/>
              <w:shd w:val="clear" w:color="auto" w:fill="FFFFFF"/>
              <w:spacing w:before="0" w:beforeAutospacing="0" w:after="0" w:afterAutospacing="0"/>
              <w:jc w:val="both"/>
            </w:pPr>
            <w:r w:rsidRPr="00915328">
              <w:t>«Учні спеціальних шкіл (крім спеціальних шкіл для дітей з інтелектуальними порушеннями) проходять державну підсумкову атестацію відповідно положення, затвердженого МОН».</w:t>
            </w:r>
          </w:p>
          <w:p w:rsidR="00AF7125" w:rsidRPr="00915328" w:rsidRDefault="00AF7125" w:rsidP="00AF7125">
            <w:pPr>
              <w:pStyle w:val="rvps2"/>
              <w:shd w:val="clear" w:color="auto" w:fill="FFFFFF"/>
              <w:spacing w:before="0" w:beforeAutospacing="0" w:after="0" w:afterAutospacing="0"/>
              <w:jc w:val="both"/>
            </w:pPr>
          </w:p>
          <w:p w:rsidR="00AF7125" w:rsidRPr="00915328" w:rsidRDefault="00AF7125" w:rsidP="00750AB0">
            <w:pPr>
              <w:rPr>
                <w:rFonts w:ascii="Times New Roman" w:eastAsia="Times New Roman" w:hAnsi="Times New Roman" w:cs="Times New Roman"/>
                <w:sz w:val="24"/>
                <w:szCs w:val="24"/>
                <w:lang w:eastAsia="ru-RU"/>
              </w:rPr>
            </w:pPr>
          </w:p>
        </w:tc>
        <w:tc>
          <w:tcPr>
            <w:tcW w:w="3902" w:type="dxa"/>
          </w:tcPr>
          <w:p w:rsidR="00AF7125" w:rsidRPr="00915328" w:rsidRDefault="00AF7125" w:rsidP="00750AB0">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AF7125" w:rsidRPr="00915328" w:rsidRDefault="00AF712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редакційно</w:t>
            </w:r>
          </w:p>
        </w:tc>
      </w:tr>
      <w:tr w:rsidR="00915328" w:rsidRPr="00915328" w:rsidTr="00E05DB7">
        <w:tc>
          <w:tcPr>
            <w:tcW w:w="749" w:type="dxa"/>
            <w:vMerge/>
          </w:tcPr>
          <w:p w:rsidR="00AF7125" w:rsidRPr="00915328" w:rsidRDefault="00AF7125"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AF7125" w:rsidRPr="00915328" w:rsidRDefault="00AF7125" w:rsidP="006C57A5">
            <w:pPr>
              <w:pStyle w:val="2"/>
              <w:tabs>
                <w:tab w:val="left" w:pos="6660"/>
              </w:tabs>
              <w:jc w:val="left"/>
              <w:rPr>
                <w:bCs/>
              </w:rPr>
            </w:pPr>
          </w:p>
        </w:tc>
        <w:tc>
          <w:tcPr>
            <w:tcW w:w="3942" w:type="dxa"/>
          </w:tcPr>
          <w:p w:rsidR="00AF7125" w:rsidRPr="00915328" w:rsidRDefault="00AF7125" w:rsidP="00AF7125">
            <w:pPr>
              <w:pStyle w:val="rvps2"/>
              <w:shd w:val="clear" w:color="auto" w:fill="FFFFFF"/>
              <w:spacing w:before="0" w:beforeAutospacing="0" w:after="0" w:afterAutospacing="0"/>
              <w:jc w:val="both"/>
              <w:rPr>
                <w:lang w:eastAsia="ru-RU"/>
              </w:rPr>
            </w:pPr>
            <w:r w:rsidRPr="00915328">
              <w:rPr>
                <w:lang w:eastAsia="ru-RU"/>
              </w:rPr>
              <w:t>Запропоновано вказати, що діти з інтелектуальними порушеннями не можуть залишатися на повторний курс у разі регресії або незасвоєння ними освітніх програм</w:t>
            </w:r>
          </w:p>
        </w:tc>
        <w:tc>
          <w:tcPr>
            <w:tcW w:w="3902" w:type="dxa"/>
          </w:tcPr>
          <w:p w:rsidR="00AF7125" w:rsidRPr="00915328" w:rsidRDefault="00AF7125" w:rsidP="00AF7125">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не є предметом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а регулюється Порядком зарахування осіб з особливими освітніми до спеціальних  закладів загальної середньої освіти, їх відрахування, переведення до іншого закладу освіти</w:t>
            </w:r>
          </w:p>
        </w:tc>
        <w:tc>
          <w:tcPr>
            <w:tcW w:w="2587" w:type="dxa"/>
          </w:tcPr>
          <w:p w:rsidR="00AF7125" w:rsidRPr="00915328" w:rsidRDefault="00AF712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val="restart"/>
          </w:tcPr>
          <w:p w:rsidR="00947C3E" w:rsidRPr="00915328" w:rsidRDefault="00874CD8"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8</w:t>
            </w:r>
          </w:p>
        </w:tc>
        <w:tc>
          <w:tcPr>
            <w:tcW w:w="3557" w:type="dxa"/>
            <w:vMerge w:val="restart"/>
          </w:tcPr>
          <w:p w:rsidR="00947C3E" w:rsidRPr="00915328" w:rsidRDefault="00947C3E" w:rsidP="006C57A5">
            <w:pPr>
              <w:pStyle w:val="2"/>
              <w:tabs>
                <w:tab w:val="left" w:pos="6660"/>
              </w:tabs>
              <w:jc w:val="left"/>
              <w:rPr>
                <w:bCs/>
              </w:rPr>
            </w:pPr>
            <w:r w:rsidRPr="00915328">
              <w:t>Колектив Слов’янської спеціальної загальноосвітньої школи-інтернату І-ІІІ ступенів № 23 Донецької обласної ради</w:t>
            </w:r>
          </w:p>
        </w:tc>
        <w:tc>
          <w:tcPr>
            <w:tcW w:w="3942" w:type="dxa"/>
          </w:tcPr>
          <w:p w:rsidR="00947C3E" w:rsidRPr="00915328" w:rsidRDefault="00947C3E" w:rsidP="00AF7125">
            <w:pPr>
              <w:pStyle w:val="rvps2"/>
              <w:shd w:val="clear" w:color="auto" w:fill="FFFFFF"/>
              <w:spacing w:before="0" w:beforeAutospacing="0" w:after="0" w:afterAutospacing="0"/>
              <w:jc w:val="both"/>
              <w:rPr>
                <w:lang w:eastAsia="ru-RU"/>
              </w:rPr>
            </w:pPr>
            <w:r w:rsidRPr="00915328">
              <w:rPr>
                <w:lang w:eastAsia="ru-RU"/>
              </w:rPr>
              <w:t>Запропоновано в п. 11 додати речення:</w:t>
            </w:r>
          </w:p>
          <w:p w:rsidR="00947C3E" w:rsidRPr="00915328" w:rsidRDefault="00947C3E" w:rsidP="00AF7125">
            <w:pPr>
              <w:pStyle w:val="rvps2"/>
              <w:shd w:val="clear" w:color="auto" w:fill="FFFFFF"/>
              <w:spacing w:before="0" w:beforeAutospacing="0" w:after="0" w:afterAutospacing="0"/>
              <w:jc w:val="both"/>
              <w:rPr>
                <w:lang w:eastAsia="ru-RU"/>
              </w:rPr>
            </w:pPr>
            <w:r w:rsidRPr="00915328">
              <w:t>До підготовчого класу зараховуються діти  віком 6-7 років,  які потребують корекції фізичного та розумового розвитку</w:t>
            </w:r>
          </w:p>
        </w:tc>
        <w:tc>
          <w:tcPr>
            <w:tcW w:w="3902" w:type="dxa"/>
          </w:tcPr>
          <w:p w:rsidR="00947C3E" w:rsidRPr="00915328" w:rsidRDefault="00947C3E" w:rsidP="00AF7125">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 адже не є предметом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а регулюється Порядком зарахування осіб з особливими освітніми до спеціальних  закладів загальної середньої освіти, їх відрахування, переведення до іншого закладу освіти</w:t>
            </w:r>
          </w:p>
        </w:tc>
        <w:tc>
          <w:tcPr>
            <w:tcW w:w="2587" w:type="dxa"/>
          </w:tcPr>
          <w:p w:rsidR="00947C3E" w:rsidRPr="00915328" w:rsidRDefault="00947C3E"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947C3E" w:rsidRPr="00915328" w:rsidRDefault="00947C3E"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947C3E" w:rsidRPr="00915328" w:rsidRDefault="00947C3E" w:rsidP="006C57A5">
            <w:pPr>
              <w:pStyle w:val="2"/>
              <w:tabs>
                <w:tab w:val="left" w:pos="6660"/>
              </w:tabs>
              <w:jc w:val="left"/>
            </w:pPr>
          </w:p>
        </w:tc>
        <w:tc>
          <w:tcPr>
            <w:tcW w:w="3942" w:type="dxa"/>
          </w:tcPr>
          <w:p w:rsidR="00947C3E" w:rsidRPr="00915328" w:rsidRDefault="00947C3E" w:rsidP="00AF7125">
            <w:pPr>
              <w:pStyle w:val="rvps2"/>
              <w:shd w:val="clear" w:color="auto" w:fill="FFFFFF"/>
              <w:spacing w:before="0" w:beforeAutospacing="0" w:after="0" w:afterAutospacing="0"/>
              <w:jc w:val="both"/>
              <w:rPr>
                <w:lang w:eastAsia="ru-RU"/>
              </w:rPr>
            </w:pPr>
            <w:r w:rsidRPr="00915328">
              <w:rPr>
                <w:lang w:eastAsia="ru-RU"/>
              </w:rPr>
              <w:t>П. 16 викласти у такій реакції:</w:t>
            </w:r>
          </w:p>
          <w:p w:rsidR="00947C3E" w:rsidRPr="00915328" w:rsidRDefault="00947C3E" w:rsidP="002533FB">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Гранична наповнюваність у класах становить для дітей:</w:t>
            </w:r>
          </w:p>
          <w:p w:rsidR="00947C3E" w:rsidRPr="00915328" w:rsidRDefault="00947C3E" w:rsidP="002533FB">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w:t>
            </w:r>
          </w:p>
          <w:p w:rsidR="00947C3E" w:rsidRPr="00915328" w:rsidRDefault="00947C3E" w:rsidP="002533FB">
            <w:pPr>
              <w:tabs>
                <w:tab w:val="left" w:pos="142"/>
              </w:tabs>
              <w:jc w:val="both"/>
              <w:rPr>
                <w:rFonts w:ascii="Times New Roman" w:hAnsi="Times New Roman" w:cs="Times New Roman"/>
                <w:i/>
                <w:sz w:val="24"/>
                <w:szCs w:val="24"/>
              </w:rPr>
            </w:pPr>
            <w:r w:rsidRPr="00915328">
              <w:rPr>
                <w:rFonts w:ascii="Times New Roman" w:hAnsi="Times New Roman" w:cs="Times New Roman"/>
                <w:i/>
                <w:sz w:val="24"/>
                <w:szCs w:val="24"/>
              </w:rPr>
              <w:lastRenderedPageBreak/>
              <w:t xml:space="preserve">5) для спільного навчання  сліпих та </w:t>
            </w:r>
            <w:proofErr w:type="spellStart"/>
            <w:r w:rsidRPr="00915328">
              <w:rPr>
                <w:rFonts w:ascii="Times New Roman" w:hAnsi="Times New Roman" w:cs="Times New Roman"/>
                <w:i/>
                <w:sz w:val="24"/>
                <w:szCs w:val="24"/>
              </w:rPr>
              <w:t>слабозорих</w:t>
            </w:r>
            <w:proofErr w:type="spellEnd"/>
            <w:r w:rsidRPr="00915328">
              <w:rPr>
                <w:rFonts w:ascii="Times New Roman" w:hAnsi="Times New Roman" w:cs="Times New Roman"/>
                <w:i/>
                <w:sz w:val="24"/>
                <w:szCs w:val="24"/>
              </w:rPr>
              <w:t xml:space="preserve"> дітей – 6 осіб</w:t>
            </w:r>
          </w:p>
          <w:p w:rsidR="00947C3E" w:rsidRPr="00915328" w:rsidRDefault="00947C3E" w:rsidP="002533FB">
            <w:pPr>
              <w:tabs>
                <w:tab w:val="left" w:pos="142"/>
              </w:tabs>
              <w:jc w:val="both"/>
              <w:rPr>
                <w:rFonts w:ascii="Times New Roman" w:hAnsi="Times New Roman" w:cs="Times New Roman"/>
                <w:i/>
                <w:sz w:val="24"/>
                <w:szCs w:val="24"/>
              </w:rPr>
            </w:pPr>
            <w:r w:rsidRPr="00915328">
              <w:rPr>
                <w:rFonts w:ascii="Times New Roman" w:hAnsi="Times New Roman" w:cs="Times New Roman"/>
                <w:i/>
                <w:sz w:val="24"/>
                <w:szCs w:val="24"/>
              </w:rPr>
              <w:t>Допускається відкриття комбінованих класів (близьких за віковими категоріями) за умови  відсутності більшої ніж половини учнів від граничної наповнюваності класів.</w:t>
            </w:r>
          </w:p>
          <w:p w:rsidR="00947C3E" w:rsidRPr="00915328" w:rsidRDefault="00947C3E" w:rsidP="002533FB">
            <w:pPr>
              <w:tabs>
                <w:tab w:val="left" w:pos="142"/>
              </w:tabs>
              <w:jc w:val="both"/>
              <w:rPr>
                <w:rFonts w:ascii="Times New Roman" w:hAnsi="Times New Roman" w:cs="Times New Roman"/>
                <w:i/>
                <w:sz w:val="24"/>
                <w:szCs w:val="24"/>
              </w:rPr>
            </w:pPr>
          </w:p>
          <w:p w:rsidR="00947C3E" w:rsidRPr="00915328" w:rsidRDefault="00947C3E" w:rsidP="00AF7125">
            <w:pPr>
              <w:pStyle w:val="rvps2"/>
              <w:shd w:val="clear" w:color="auto" w:fill="FFFFFF"/>
              <w:spacing w:before="0" w:beforeAutospacing="0" w:after="0" w:afterAutospacing="0"/>
              <w:jc w:val="both"/>
              <w:rPr>
                <w:lang w:eastAsia="ru-RU"/>
              </w:rPr>
            </w:pPr>
          </w:p>
        </w:tc>
        <w:tc>
          <w:tcPr>
            <w:tcW w:w="3902" w:type="dxa"/>
          </w:tcPr>
          <w:p w:rsidR="00947C3E" w:rsidRPr="00915328" w:rsidRDefault="00947C3E" w:rsidP="00AF7125">
            <w:pPr>
              <w:jc w:val="both"/>
              <w:rPr>
                <w:rFonts w:ascii="Times New Roman" w:hAnsi="Times New Roman" w:cs="Times New Roman"/>
                <w:sz w:val="24"/>
                <w:szCs w:val="24"/>
              </w:rPr>
            </w:pPr>
            <w:r w:rsidRPr="00915328">
              <w:rPr>
                <w:rFonts w:ascii="Times New Roman" w:hAnsi="Times New Roman" w:cs="Times New Roman"/>
                <w:sz w:val="24"/>
                <w:szCs w:val="24"/>
              </w:rPr>
              <w:lastRenderedPageBreak/>
              <w:t>враховано частково, адже зазначена кількість дітей в класі необґрунтована мала та немає чіткого визначення «комбінований клас»</w:t>
            </w:r>
          </w:p>
        </w:tc>
        <w:tc>
          <w:tcPr>
            <w:tcW w:w="2587" w:type="dxa"/>
          </w:tcPr>
          <w:p w:rsidR="00947C3E" w:rsidRPr="00915328" w:rsidRDefault="00947C3E" w:rsidP="00EB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частково</w:t>
            </w:r>
          </w:p>
        </w:tc>
      </w:tr>
      <w:tr w:rsidR="00915328" w:rsidRPr="00915328" w:rsidTr="00E05DB7">
        <w:tc>
          <w:tcPr>
            <w:tcW w:w="749" w:type="dxa"/>
            <w:vMerge/>
          </w:tcPr>
          <w:p w:rsidR="00947C3E" w:rsidRPr="00915328" w:rsidRDefault="00947C3E"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947C3E" w:rsidRPr="00915328" w:rsidRDefault="00947C3E" w:rsidP="006C57A5">
            <w:pPr>
              <w:pStyle w:val="2"/>
              <w:tabs>
                <w:tab w:val="left" w:pos="6660"/>
              </w:tabs>
              <w:jc w:val="left"/>
            </w:pPr>
          </w:p>
        </w:tc>
        <w:tc>
          <w:tcPr>
            <w:tcW w:w="3942" w:type="dxa"/>
          </w:tcPr>
          <w:p w:rsidR="00947C3E" w:rsidRPr="00915328" w:rsidRDefault="00947C3E" w:rsidP="00EB76D2">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Пункт 65 додати:.</w:t>
            </w:r>
          </w:p>
          <w:p w:rsidR="00947C3E" w:rsidRPr="00915328" w:rsidRDefault="00947C3E" w:rsidP="00EB76D2">
            <w:pPr>
              <w:tabs>
                <w:tab w:val="left" w:pos="142"/>
              </w:tabs>
              <w:jc w:val="both"/>
              <w:rPr>
                <w:rFonts w:ascii="Times New Roman" w:hAnsi="Times New Roman" w:cs="Times New Roman"/>
                <w:i/>
                <w:sz w:val="24"/>
                <w:szCs w:val="24"/>
              </w:rPr>
            </w:pPr>
            <w:r w:rsidRPr="00915328">
              <w:rPr>
                <w:rFonts w:ascii="Times New Roman" w:hAnsi="Times New Roman" w:cs="Times New Roman"/>
                <w:i/>
                <w:sz w:val="24"/>
                <w:szCs w:val="24"/>
              </w:rPr>
              <w:t>Наповнюваність виховної групи у позаурочний час  відповідає класній мережі.</w:t>
            </w:r>
          </w:p>
          <w:p w:rsidR="00947C3E" w:rsidRPr="00915328" w:rsidRDefault="00947C3E" w:rsidP="00AF7125">
            <w:pPr>
              <w:pStyle w:val="rvps2"/>
              <w:shd w:val="clear" w:color="auto" w:fill="FFFFFF"/>
              <w:spacing w:before="0" w:beforeAutospacing="0" w:after="0" w:afterAutospacing="0"/>
              <w:jc w:val="both"/>
              <w:rPr>
                <w:lang w:eastAsia="ru-RU"/>
              </w:rPr>
            </w:pPr>
          </w:p>
        </w:tc>
        <w:tc>
          <w:tcPr>
            <w:tcW w:w="3902" w:type="dxa"/>
          </w:tcPr>
          <w:p w:rsidR="00947C3E" w:rsidRPr="00915328" w:rsidRDefault="00947C3E" w:rsidP="00EB76D2">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947C3E" w:rsidRPr="00915328" w:rsidRDefault="00947C3E"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редакційно</w:t>
            </w:r>
          </w:p>
        </w:tc>
      </w:tr>
      <w:tr w:rsidR="00915328" w:rsidRPr="00915328" w:rsidTr="00E05DB7">
        <w:tc>
          <w:tcPr>
            <w:tcW w:w="749" w:type="dxa"/>
            <w:vMerge w:val="restart"/>
          </w:tcPr>
          <w:p w:rsidR="008362AE" w:rsidRPr="00915328" w:rsidRDefault="00874CD8"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9</w:t>
            </w:r>
          </w:p>
        </w:tc>
        <w:tc>
          <w:tcPr>
            <w:tcW w:w="3557" w:type="dxa"/>
            <w:vMerge w:val="restart"/>
          </w:tcPr>
          <w:p w:rsidR="008362AE" w:rsidRPr="00915328" w:rsidRDefault="008362AE" w:rsidP="00B6044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Лариса Козуб</w:t>
            </w:r>
          </w:p>
          <w:p w:rsidR="008362AE" w:rsidRPr="00915328" w:rsidRDefault="008362AE" w:rsidP="00B6044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  &lt;larisa.kozub2017@gmail.com&gt;</w:t>
            </w:r>
          </w:p>
          <w:p w:rsidR="008362AE" w:rsidRPr="00915328" w:rsidRDefault="008362AE" w:rsidP="006C57A5">
            <w:pPr>
              <w:pStyle w:val="2"/>
              <w:tabs>
                <w:tab w:val="left" w:pos="6660"/>
              </w:tabs>
              <w:jc w:val="left"/>
            </w:pPr>
          </w:p>
        </w:tc>
        <w:tc>
          <w:tcPr>
            <w:tcW w:w="3942" w:type="dxa"/>
          </w:tcPr>
          <w:p w:rsidR="008362AE" w:rsidRPr="00915328" w:rsidRDefault="008362AE" w:rsidP="00B6044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Запропоновано позиції що не є предметом правого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а стосуються питань діяльності та автономії закладу</w:t>
            </w:r>
          </w:p>
        </w:tc>
        <w:tc>
          <w:tcPr>
            <w:tcW w:w="3902" w:type="dxa"/>
          </w:tcPr>
          <w:p w:rsidR="008362AE" w:rsidRPr="00915328" w:rsidRDefault="008362AE" w:rsidP="00EB76D2">
            <w:pPr>
              <w:jc w:val="both"/>
              <w:rPr>
                <w:rFonts w:ascii="Times New Roman" w:hAnsi="Times New Roman" w:cs="Times New Roman"/>
                <w:sz w:val="24"/>
                <w:szCs w:val="24"/>
              </w:rPr>
            </w:pPr>
            <w:r w:rsidRPr="00915328">
              <w:rPr>
                <w:rFonts w:ascii="Times New Roman" w:hAnsi="Times New Roman" w:cs="Times New Roman"/>
                <w:sz w:val="24"/>
                <w:szCs w:val="24"/>
              </w:rPr>
              <w:t>Не може бути враховано</w:t>
            </w:r>
          </w:p>
        </w:tc>
        <w:tc>
          <w:tcPr>
            <w:tcW w:w="2587" w:type="dxa"/>
          </w:tcPr>
          <w:p w:rsidR="008362AE" w:rsidRPr="00915328" w:rsidRDefault="008362AE"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8362AE" w:rsidRPr="00915328" w:rsidRDefault="008362AE"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8362AE" w:rsidRPr="00915328" w:rsidRDefault="008362AE" w:rsidP="00B60440">
            <w:pPr>
              <w:tabs>
                <w:tab w:val="left" w:pos="142"/>
              </w:tabs>
              <w:jc w:val="both"/>
              <w:rPr>
                <w:rFonts w:ascii="Times New Roman" w:hAnsi="Times New Roman" w:cs="Times New Roman"/>
                <w:sz w:val="24"/>
                <w:szCs w:val="24"/>
              </w:rPr>
            </w:pPr>
          </w:p>
        </w:tc>
        <w:tc>
          <w:tcPr>
            <w:tcW w:w="3942" w:type="dxa"/>
          </w:tcPr>
          <w:p w:rsidR="008362AE" w:rsidRPr="00915328" w:rsidRDefault="008362AE" w:rsidP="00B6044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Додати розділ «Контроль за діяльністю закладу»</w:t>
            </w:r>
          </w:p>
        </w:tc>
        <w:tc>
          <w:tcPr>
            <w:tcW w:w="3902" w:type="dxa"/>
          </w:tcPr>
          <w:p w:rsidR="008362AE" w:rsidRPr="00915328" w:rsidRDefault="008362AE" w:rsidP="00EB76D2">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ці положення врегульовані Законом України «Про освіту» та Законом України «Про загальну середню освіту»</w:t>
            </w:r>
          </w:p>
        </w:tc>
        <w:tc>
          <w:tcPr>
            <w:tcW w:w="2587" w:type="dxa"/>
          </w:tcPr>
          <w:p w:rsidR="008362AE" w:rsidRPr="00915328" w:rsidRDefault="008362AE"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val="restart"/>
          </w:tcPr>
          <w:p w:rsidR="001700CC" w:rsidRPr="00915328" w:rsidRDefault="00874CD8"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10</w:t>
            </w:r>
          </w:p>
        </w:tc>
        <w:tc>
          <w:tcPr>
            <w:tcW w:w="3557" w:type="dxa"/>
            <w:vMerge w:val="restart"/>
          </w:tcPr>
          <w:p w:rsidR="001700CC" w:rsidRPr="00915328" w:rsidRDefault="001700CC" w:rsidP="00B6044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shd w:val="clear" w:color="auto" w:fill="FFFFFF"/>
              </w:rPr>
              <w:t>Хустська спецшкола-інтернат &lt;khust.spetsshkola@gmail.com&gt;</w:t>
            </w:r>
          </w:p>
        </w:tc>
        <w:tc>
          <w:tcPr>
            <w:tcW w:w="3942" w:type="dxa"/>
          </w:tcPr>
          <w:p w:rsidR="001700CC" w:rsidRPr="00915328" w:rsidRDefault="001700CC" w:rsidP="004234A6">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Пункт 9. Доповнити абзацом: «Учні (вихованці), крім дітей-сиріт і дітей, позбавлених батьківського піклування, перебувають у школі на державному отриманні і користуються пільгами, встановленими законодавством для дітей-інвалідів».</w:t>
            </w:r>
          </w:p>
          <w:p w:rsidR="001700CC" w:rsidRPr="00915328" w:rsidRDefault="001700CC" w:rsidP="004234A6">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u w:val="single"/>
              </w:rPr>
              <w:lastRenderedPageBreak/>
              <w:t>У другому абзаці</w:t>
            </w:r>
            <w:r w:rsidRPr="00915328">
              <w:rPr>
                <w:rFonts w:ascii="Times New Roman" w:hAnsi="Times New Roman" w:cs="Times New Roman"/>
                <w:sz w:val="24"/>
                <w:szCs w:val="24"/>
              </w:rPr>
              <w:t xml:space="preserve"> слова «…, які проживають у пансіонаті», вилучити з тексту</w:t>
            </w:r>
          </w:p>
        </w:tc>
        <w:tc>
          <w:tcPr>
            <w:tcW w:w="3902" w:type="dxa"/>
          </w:tcPr>
          <w:p w:rsidR="001700CC" w:rsidRPr="00915328" w:rsidRDefault="001700CC" w:rsidP="00EB76D2">
            <w:pPr>
              <w:jc w:val="both"/>
              <w:rPr>
                <w:rFonts w:ascii="Times New Roman" w:hAnsi="Times New Roman" w:cs="Times New Roman"/>
                <w:sz w:val="24"/>
                <w:szCs w:val="24"/>
              </w:rPr>
            </w:pPr>
            <w:r w:rsidRPr="00915328">
              <w:rPr>
                <w:rFonts w:ascii="Times New Roman" w:hAnsi="Times New Roman" w:cs="Times New Roman"/>
                <w:sz w:val="24"/>
                <w:szCs w:val="24"/>
              </w:rPr>
              <w:lastRenderedPageBreak/>
              <w:t>Враховано частково, адже діти-сироти та діти позбавлені батьківського піклування знаходяться на державному утриманні</w:t>
            </w:r>
          </w:p>
        </w:tc>
        <w:tc>
          <w:tcPr>
            <w:tcW w:w="2587" w:type="dxa"/>
          </w:tcPr>
          <w:p w:rsidR="001700CC" w:rsidRPr="00915328" w:rsidRDefault="001700CC"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частково</w:t>
            </w:r>
          </w:p>
        </w:tc>
      </w:tr>
      <w:tr w:rsidR="00915328" w:rsidRPr="00915328" w:rsidTr="00E05DB7">
        <w:tc>
          <w:tcPr>
            <w:tcW w:w="749" w:type="dxa"/>
            <w:vMerge/>
          </w:tcPr>
          <w:p w:rsidR="001700CC" w:rsidRPr="00915328" w:rsidRDefault="001700CC"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1700CC" w:rsidRPr="00915328" w:rsidRDefault="001700CC" w:rsidP="00B60440">
            <w:pPr>
              <w:tabs>
                <w:tab w:val="left" w:pos="142"/>
              </w:tabs>
              <w:jc w:val="both"/>
              <w:rPr>
                <w:rFonts w:ascii="Times New Roman" w:hAnsi="Times New Roman" w:cs="Times New Roman"/>
                <w:sz w:val="24"/>
                <w:szCs w:val="24"/>
                <w:shd w:val="clear" w:color="auto" w:fill="FFFFFF"/>
              </w:rPr>
            </w:pPr>
          </w:p>
        </w:tc>
        <w:tc>
          <w:tcPr>
            <w:tcW w:w="3942" w:type="dxa"/>
          </w:tcPr>
          <w:p w:rsidR="001700CC" w:rsidRPr="00915328" w:rsidRDefault="001700CC" w:rsidP="0004382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П.16 – редакційні правки</w:t>
            </w:r>
          </w:p>
        </w:tc>
        <w:tc>
          <w:tcPr>
            <w:tcW w:w="3902" w:type="dxa"/>
          </w:tcPr>
          <w:p w:rsidR="001700CC" w:rsidRPr="00915328" w:rsidRDefault="001700CC" w:rsidP="00EB76D2">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1700CC" w:rsidRPr="00915328" w:rsidRDefault="001700CC"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редакційно</w:t>
            </w:r>
          </w:p>
        </w:tc>
      </w:tr>
      <w:tr w:rsidR="00915328" w:rsidRPr="00915328" w:rsidTr="00E05DB7">
        <w:tc>
          <w:tcPr>
            <w:tcW w:w="749" w:type="dxa"/>
            <w:vMerge/>
          </w:tcPr>
          <w:p w:rsidR="001700CC" w:rsidRPr="00915328" w:rsidRDefault="001700CC"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1700CC" w:rsidRPr="00915328" w:rsidRDefault="001700CC" w:rsidP="00B60440">
            <w:pPr>
              <w:tabs>
                <w:tab w:val="left" w:pos="142"/>
              </w:tabs>
              <w:jc w:val="both"/>
              <w:rPr>
                <w:rFonts w:ascii="Times New Roman" w:hAnsi="Times New Roman" w:cs="Times New Roman"/>
                <w:sz w:val="24"/>
                <w:szCs w:val="24"/>
                <w:shd w:val="clear" w:color="auto" w:fill="FFFFFF"/>
              </w:rPr>
            </w:pPr>
          </w:p>
        </w:tc>
        <w:tc>
          <w:tcPr>
            <w:tcW w:w="3942" w:type="dxa"/>
          </w:tcPr>
          <w:p w:rsidR="001700CC" w:rsidRPr="00915328" w:rsidRDefault="001700CC" w:rsidP="0004382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 19 виключити</w:t>
            </w:r>
          </w:p>
        </w:tc>
        <w:tc>
          <w:tcPr>
            <w:tcW w:w="3902" w:type="dxa"/>
          </w:tcPr>
          <w:p w:rsidR="001700CC" w:rsidRPr="00915328" w:rsidRDefault="001700CC" w:rsidP="00EB76D2">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регулює положення поселення в інтернат спеціальної школи</w:t>
            </w:r>
          </w:p>
        </w:tc>
        <w:tc>
          <w:tcPr>
            <w:tcW w:w="2587" w:type="dxa"/>
          </w:tcPr>
          <w:p w:rsidR="001700CC" w:rsidRPr="00915328" w:rsidRDefault="001700CC"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1700CC" w:rsidRPr="00915328" w:rsidRDefault="001700CC"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1700CC" w:rsidRPr="00915328" w:rsidRDefault="001700CC" w:rsidP="00B60440">
            <w:pPr>
              <w:tabs>
                <w:tab w:val="left" w:pos="142"/>
              </w:tabs>
              <w:jc w:val="both"/>
              <w:rPr>
                <w:rFonts w:ascii="Times New Roman" w:hAnsi="Times New Roman" w:cs="Times New Roman"/>
                <w:sz w:val="24"/>
                <w:szCs w:val="24"/>
                <w:shd w:val="clear" w:color="auto" w:fill="FFFFFF"/>
              </w:rPr>
            </w:pPr>
          </w:p>
        </w:tc>
        <w:tc>
          <w:tcPr>
            <w:tcW w:w="3942" w:type="dxa"/>
          </w:tcPr>
          <w:p w:rsidR="001700CC" w:rsidRPr="00915328" w:rsidRDefault="001700CC" w:rsidP="0004382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 57</w:t>
            </w:r>
            <w:r w:rsidRPr="00915328">
              <w:rPr>
                <w:rFonts w:ascii="Times New Roman" w:hAnsi="Times New Roman" w:cs="Times New Roman"/>
                <w:b/>
                <w:sz w:val="24"/>
                <w:szCs w:val="24"/>
              </w:rPr>
              <w:t>.</w:t>
            </w:r>
            <w:r w:rsidRPr="00915328">
              <w:rPr>
                <w:rFonts w:ascii="Times New Roman" w:hAnsi="Times New Roman" w:cs="Times New Roman"/>
                <w:sz w:val="24"/>
                <w:szCs w:val="24"/>
              </w:rPr>
              <w:t xml:space="preserve"> Запропоновано вказати поділ класу на групи при проведенні уроків трудового навчання можливий, якщо в класі учнів більше ніж половина від граничної наповнюваності класів.</w:t>
            </w:r>
          </w:p>
        </w:tc>
        <w:tc>
          <w:tcPr>
            <w:tcW w:w="3902" w:type="dxa"/>
          </w:tcPr>
          <w:p w:rsidR="001700CC" w:rsidRPr="00915328" w:rsidRDefault="001700CC" w:rsidP="0004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hAnsi="Times New Roman" w:cs="Times New Roman"/>
                <w:sz w:val="24"/>
                <w:szCs w:val="24"/>
              </w:rPr>
              <w:t xml:space="preserve">Не враховано, не є предметом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а регулюється</w:t>
            </w:r>
            <w:r w:rsidRPr="00915328">
              <w:rPr>
                <w:rFonts w:ascii="Times New Roman" w:eastAsia="Times New Roman" w:hAnsi="Times New Roman"/>
                <w:bCs/>
                <w:sz w:val="24"/>
                <w:szCs w:val="24"/>
                <w:lang w:eastAsia="ru-RU"/>
              </w:rPr>
              <w:t xml:space="preserve"> Наказом Міністерства освіти і науки України від</w:t>
            </w:r>
            <w:r w:rsidRPr="00915328">
              <w:t xml:space="preserve"> </w:t>
            </w:r>
            <w:r w:rsidRPr="00915328">
              <w:rPr>
                <w:rFonts w:ascii="Times New Roman" w:eastAsia="Times New Roman" w:hAnsi="Times New Roman"/>
                <w:bCs/>
                <w:sz w:val="24"/>
                <w:szCs w:val="24"/>
                <w:lang w:eastAsia="ru-RU"/>
              </w:rPr>
              <w:t>20 лютого 2002 року N 128, який зареєстровано в Міністерстві юстиції України 6 березня 2002 р. за N 229/6517</w:t>
            </w:r>
          </w:p>
          <w:p w:rsidR="001700CC" w:rsidRPr="00915328" w:rsidRDefault="001700CC" w:rsidP="00EB76D2">
            <w:pPr>
              <w:jc w:val="both"/>
              <w:rPr>
                <w:rFonts w:ascii="Times New Roman" w:hAnsi="Times New Roman" w:cs="Times New Roman"/>
                <w:sz w:val="24"/>
                <w:szCs w:val="24"/>
              </w:rPr>
            </w:pPr>
          </w:p>
        </w:tc>
        <w:tc>
          <w:tcPr>
            <w:tcW w:w="2587" w:type="dxa"/>
          </w:tcPr>
          <w:p w:rsidR="001700CC" w:rsidRPr="00915328" w:rsidRDefault="001700CC"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1700CC" w:rsidRPr="00915328" w:rsidRDefault="001700CC"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1700CC" w:rsidRPr="00915328" w:rsidRDefault="001700CC" w:rsidP="00B60440">
            <w:pPr>
              <w:tabs>
                <w:tab w:val="left" w:pos="142"/>
              </w:tabs>
              <w:jc w:val="both"/>
              <w:rPr>
                <w:rFonts w:ascii="Times New Roman" w:hAnsi="Times New Roman" w:cs="Times New Roman"/>
                <w:sz w:val="24"/>
                <w:szCs w:val="24"/>
                <w:shd w:val="clear" w:color="auto" w:fill="FFFFFF"/>
              </w:rPr>
            </w:pPr>
          </w:p>
        </w:tc>
        <w:tc>
          <w:tcPr>
            <w:tcW w:w="3942" w:type="dxa"/>
          </w:tcPr>
          <w:p w:rsidR="001700CC" w:rsidRPr="00915328" w:rsidRDefault="001700CC" w:rsidP="0004382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П.80 запропоновано позицію необов’язковості спеціальної освіти для директора закладу</w:t>
            </w:r>
          </w:p>
        </w:tc>
        <w:tc>
          <w:tcPr>
            <w:tcW w:w="3902" w:type="dxa"/>
          </w:tcPr>
          <w:p w:rsidR="001700CC" w:rsidRPr="00915328" w:rsidRDefault="001700CC" w:rsidP="0004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1700CC" w:rsidRPr="00915328" w:rsidRDefault="001700CC"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редакційно</w:t>
            </w:r>
          </w:p>
        </w:tc>
      </w:tr>
      <w:tr w:rsidR="00915328" w:rsidRPr="00915328" w:rsidTr="00E05DB7">
        <w:tc>
          <w:tcPr>
            <w:tcW w:w="749" w:type="dxa"/>
            <w:vMerge w:val="restart"/>
          </w:tcPr>
          <w:p w:rsidR="009F4CB3" w:rsidRPr="00915328" w:rsidRDefault="00874CD8"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11</w:t>
            </w:r>
          </w:p>
        </w:tc>
        <w:tc>
          <w:tcPr>
            <w:tcW w:w="3557" w:type="dxa"/>
            <w:vMerge w:val="restart"/>
          </w:tcPr>
          <w:p w:rsidR="009F4CB3" w:rsidRPr="00915328" w:rsidRDefault="009F4CB3" w:rsidP="001700CC">
            <w:pPr>
              <w:tabs>
                <w:tab w:val="left" w:pos="142"/>
              </w:tabs>
              <w:jc w:val="both"/>
              <w:rPr>
                <w:rFonts w:ascii="Times New Roman" w:hAnsi="Times New Roman" w:cs="Times New Roman"/>
                <w:sz w:val="24"/>
                <w:szCs w:val="24"/>
                <w:shd w:val="clear" w:color="auto" w:fill="FFFFFF"/>
              </w:rPr>
            </w:pPr>
            <w:r w:rsidRPr="00915328">
              <w:rPr>
                <w:rFonts w:ascii="Times New Roman" w:hAnsi="Times New Roman" w:cs="Times New Roman"/>
                <w:sz w:val="24"/>
                <w:szCs w:val="24"/>
              </w:rPr>
              <w:t>Михайлівська школа-інтернат &lt;mih-sch@ukr.net&gt;</w:t>
            </w:r>
          </w:p>
          <w:p w:rsidR="009F4CB3" w:rsidRPr="00915328" w:rsidRDefault="009F4CB3" w:rsidP="001700CC">
            <w:pPr>
              <w:tabs>
                <w:tab w:val="left" w:pos="142"/>
              </w:tabs>
              <w:jc w:val="both"/>
              <w:rPr>
                <w:rFonts w:ascii="Times New Roman" w:hAnsi="Times New Roman" w:cs="Times New Roman"/>
                <w:sz w:val="24"/>
                <w:szCs w:val="24"/>
                <w:shd w:val="clear" w:color="auto" w:fill="FFFFFF"/>
              </w:rPr>
            </w:pPr>
          </w:p>
        </w:tc>
        <w:tc>
          <w:tcPr>
            <w:tcW w:w="3942" w:type="dxa"/>
          </w:tcPr>
          <w:p w:rsidR="009F4CB3" w:rsidRPr="00915328" w:rsidRDefault="009F4CB3" w:rsidP="0004382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П. 19 </w:t>
            </w:r>
            <w:proofErr w:type="spellStart"/>
            <w:r w:rsidRPr="00915328">
              <w:rPr>
                <w:rFonts w:ascii="Times New Roman" w:hAnsi="Times New Roman" w:cs="Times New Roman"/>
                <w:sz w:val="24"/>
                <w:szCs w:val="24"/>
              </w:rPr>
              <w:t>внести</w:t>
            </w:r>
            <w:proofErr w:type="spellEnd"/>
            <w:r w:rsidRPr="00915328">
              <w:rPr>
                <w:rFonts w:ascii="Times New Roman" w:hAnsi="Times New Roman" w:cs="Times New Roman"/>
                <w:sz w:val="24"/>
                <w:szCs w:val="24"/>
              </w:rPr>
              <w:t xml:space="preserve"> зміни та врахувати відсутність транспортного сполучення</w:t>
            </w:r>
          </w:p>
        </w:tc>
        <w:tc>
          <w:tcPr>
            <w:tcW w:w="3902" w:type="dxa"/>
          </w:tcPr>
          <w:p w:rsidR="009F4CB3" w:rsidRPr="00915328" w:rsidRDefault="009F4CB3" w:rsidP="0004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w:t>
            </w:r>
          </w:p>
        </w:tc>
      </w:tr>
      <w:tr w:rsidR="00915328" w:rsidRPr="00915328" w:rsidTr="00E05DB7">
        <w:tc>
          <w:tcPr>
            <w:tcW w:w="749" w:type="dxa"/>
            <w:vMerge/>
          </w:tcPr>
          <w:p w:rsidR="009F4CB3" w:rsidRPr="00915328" w:rsidRDefault="009F4CB3"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9F4CB3" w:rsidRPr="00915328" w:rsidRDefault="009F4CB3" w:rsidP="001700CC">
            <w:pPr>
              <w:tabs>
                <w:tab w:val="left" w:pos="142"/>
              </w:tabs>
              <w:jc w:val="both"/>
              <w:rPr>
                <w:rFonts w:ascii="Times New Roman" w:hAnsi="Times New Roman" w:cs="Times New Roman"/>
                <w:sz w:val="24"/>
                <w:szCs w:val="24"/>
              </w:rPr>
            </w:pPr>
          </w:p>
        </w:tc>
        <w:tc>
          <w:tcPr>
            <w:tcW w:w="3942" w:type="dxa"/>
          </w:tcPr>
          <w:p w:rsidR="009F4CB3" w:rsidRPr="00915328" w:rsidRDefault="009F4CB3" w:rsidP="0004382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 30 викласти у такій редакції:</w:t>
            </w:r>
          </w:p>
          <w:p w:rsidR="009F4CB3" w:rsidRPr="00915328" w:rsidRDefault="009F4CB3" w:rsidP="0004382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освітній процес та корекційно-</w:t>
            </w:r>
            <w:proofErr w:type="spellStart"/>
            <w:r w:rsidRPr="00915328">
              <w:rPr>
                <w:rFonts w:ascii="Times New Roman" w:hAnsi="Times New Roman" w:cs="Times New Roman"/>
                <w:sz w:val="24"/>
                <w:szCs w:val="24"/>
              </w:rPr>
              <w:t>розвиткова</w:t>
            </w:r>
            <w:proofErr w:type="spellEnd"/>
            <w:r w:rsidRPr="00915328">
              <w:rPr>
                <w:rFonts w:ascii="Times New Roman" w:hAnsi="Times New Roman" w:cs="Times New Roman"/>
                <w:sz w:val="24"/>
                <w:szCs w:val="24"/>
              </w:rPr>
              <w:t xml:space="preserve"> робота у спеціальній школі здійснюється згідно з освітніми програмами, рекомендованими МОН України</w:t>
            </w:r>
          </w:p>
        </w:tc>
        <w:tc>
          <w:tcPr>
            <w:tcW w:w="3902" w:type="dxa"/>
          </w:tcPr>
          <w:p w:rsidR="009F4CB3" w:rsidRPr="00915328" w:rsidRDefault="009F4CB3"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відповідно до статті 38 Закону України «Про загальну середню освіту» формування освітньої програми закладу входить в повноваження самого закладу відповідно академічної автономії, яка надана Законом України «Про освіту»</w:t>
            </w: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9F4CB3" w:rsidRPr="00915328" w:rsidRDefault="009F4CB3"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9F4CB3" w:rsidRPr="00915328" w:rsidRDefault="009F4CB3" w:rsidP="001700CC">
            <w:pPr>
              <w:tabs>
                <w:tab w:val="left" w:pos="142"/>
              </w:tabs>
              <w:jc w:val="both"/>
              <w:rPr>
                <w:rFonts w:ascii="Times New Roman" w:hAnsi="Times New Roman" w:cs="Times New Roman"/>
                <w:sz w:val="24"/>
                <w:szCs w:val="24"/>
              </w:rPr>
            </w:pPr>
          </w:p>
        </w:tc>
        <w:tc>
          <w:tcPr>
            <w:tcW w:w="3942" w:type="dxa"/>
          </w:tcPr>
          <w:p w:rsidR="009F4CB3" w:rsidRPr="00915328" w:rsidRDefault="009F4CB3" w:rsidP="00915328">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визначити перелік медичних ді</w:t>
            </w:r>
            <w:r w:rsidR="00915328">
              <w:rPr>
                <w:rFonts w:ascii="Times New Roman" w:hAnsi="Times New Roman" w:cs="Times New Roman"/>
                <w:sz w:val="24"/>
                <w:szCs w:val="24"/>
              </w:rPr>
              <w:t>агнозів, при яких не зарахову</w:t>
            </w:r>
            <w:r w:rsidRPr="00915328">
              <w:rPr>
                <w:rFonts w:ascii="Times New Roman" w:hAnsi="Times New Roman" w:cs="Times New Roman"/>
                <w:sz w:val="24"/>
                <w:szCs w:val="24"/>
              </w:rPr>
              <w:t xml:space="preserve">ються діти в спеціальний </w:t>
            </w:r>
            <w:r w:rsidRPr="00915328">
              <w:rPr>
                <w:rFonts w:ascii="Times New Roman" w:hAnsi="Times New Roman" w:cs="Times New Roman"/>
                <w:sz w:val="24"/>
                <w:szCs w:val="24"/>
              </w:rPr>
              <w:lastRenderedPageBreak/>
              <w:t xml:space="preserve">заклад освіти та можливість перевищення віку при </w:t>
            </w:r>
            <w:r w:rsidR="00915328" w:rsidRPr="00915328">
              <w:rPr>
                <w:rFonts w:ascii="Times New Roman" w:hAnsi="Times New Roman" w:cs="Times New Roman"/>
                <w:sz w:val="24"/>
                <w:szCs w:val="24"/>
              </w:rPr>
              <w:t>зарахуванні</w:t>
            </w:r>
          </w:p>
        </w:tc>
        <w:tc>
          <w:tcPr>
            <w:tcW w:w="3902" w:type="dxa"/>
          </w:tcPr>
          <w:p w:rsidR="009F4CB3" w:rsidRPr="00915328" w:rsidRDefault="009F4CB3"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lastRenderedPageBreak/>
              <w:t xml:space="preserve">Не враховано , адже не є предметом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xml:space="preserve">, а регулюється Порядком зарахування осіб з особливими освітніми до </w:t>
            </w:r>
            <w:r w:rsidRPr="00915328">
              <w:rPr>
                <w:rFonts w:ascii="Times New Roman" w:hAnsi="Times New Roman" w:cs="Times New Roman"/>
                <w:sz w:val="24"/>
                <w:szCs w:val="24"/>
              </w:rPr>
              <w:lastRenderedPageBreak/>
              <w:t>спеціальних  закладів загальної середньої освіти, їх відрахування, переведення до іншого закладу освіти</w:t>
            </w: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lastRenderedPageBreak/>
              <w:t>Не враховано</w:t>
            </w:r>
          </w:p>
        </w:tc>
      </w:tr>
      <w:tr w:rsidR="00915328" w:rsidRPr="00915328" w:rsidTr="00E05DB7">
        <w:tc>
          <w:tcPr>
            <w:tcW w:w="749" w:type="dxa"/>
            <w:vMerge/>
          </w:tcPr>
          <w:p w:rsidR="009F4CB3" w:rsidRPr="00915328" w:rsidRDefault="009F4CB3"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9F4CB3" w:rsidRPr="00915328" w:rsidRDefault="009F4CB3" w:rsidP="001700CC">
            <w:pPr>
              <w:tabs>
                <w:tab w:val="left" w:pos="142"/>
              </w:tabs>
              <w:jc w:val="both"/>
              <w:rPr>
                <w:rFonts w:ascii="Times New Roman" w:hAnsi="Times New Roman" w:cs="Times New Roman"/>
                <w:sz w:val="24"/>
                <w:szCs w:val="24"/>
              </w:rPr>
            </w:pPr>
          </w:p>
        </w:tc>
        <w:tc>
          <w:tcPr>
            <w:tcW w:w="3942" w:type="dxa"/>
          </w:tcPr>
          <w:p w:rsidR="009F4CB3" w:rsidRPr="00915328" w:rsidRDefault="009F4CB3" w:rsidP="00D7089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u w:val="single"/>
              </w:rPr>
              <w:t>пункту 54:</w:t>
            </w:r>
            <w:r w:rsidRPr="00915328">
              <w:rPr>
                <w:rFonts w:ascii="Times New Roman" w:hAnsi="Times New Roman" w:cs="Times New Roman"/>
                <w:sz w:val="24"/>
                <w:szCs w:val="24"/>
              </w:rPr>
              <w:t xml:space="preserve"> термін «техніка безпеки» замінить на «безпеку життєдіяльності».</w:t>
            </w:r>
          </w:p>
          <w:p w:rsidR="009F4CB3" w:rsidRPr="00915328" w:rsidRDefault="009F4CB3" w:rsidP="0004382C">
            <w:pPr>
              <w:tabs>
                <w:tab w:val="left" w:pos="142"/>
              </w:tabs>
              <w:jc w:val="both"/>
              <w:rPr>
                <w:rFonts w:ascii="Times New Roman" w:hAnsi="Times New Roman" w:cs="Times New Roman"/>
                <w:sz w:val="24"/>
                <w:szCs w:val="24"/>
              </w:rPr>
            </w:pPr>
          </w:p>
        </w:tc>
        <w:tc>
          <w:tcPr>
            <w:tcW w:w="3902" w:type="dxa"/>
          </w:tcPr>
          <w:p w:rsidR="009F4CB3" w:rsidRPr="00915328" w:rsidRDefault="009F4CB3"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Враховано </w:t>
            </w:r>
          </w:p>
        </w:tc>
      </w:tr>
      <w:tr w:rsidR="00915328" w:rsidRPr="00915328" w:rsidTr="00E05DB7">
        <w:tc>
          <w:tcPr>
            <w:tcW w:w="749" w:type="dxa"/>
            <w:vMerge/>
          </w:tcPr>
          <w:p w:rsidR="009F4CB3" w:rsidRPr="00915328" w:rsidRDefault="009F4CB3"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9F4CB3" w:rsidRPr="00915328" w:rsidRDefault="009F4CB3" w:rsidP="001700CC">
            <w:pPr>
              <w:tabs>
                <w:tab w:val="left" w:pos="142"/>
              </w:tabs>
              <w:jc w:val="both"/>
              <w:rPr>
                <w:rFonts w:ascii="Times New Roman" w:hAnsi="Times New Roman" w:cs="Times New Roman"/>
                <w:sz w:val="24"/>
                <w:szCs w:val="24"/>
              </w:rPr>
            </w:pPr>
          </w:p>
        </w:tc>
        <w:tc>
          <w:tcPr>
            <w:tcW w:w="3942" w:type="dxa"/>
          </w:tcPr>
          <w:p w:rsidR="009F4CB3" w:rsidRPr="00915328" w:rsidRDefault="009F4CB3" w:rsidP="00D7089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зміни, що спеціальна школа за наявності відповідної матеріально-технічної бази та кадрового забезпечення може мати (не лише дітей з складними порушеннями), а дітей інших нозологій</w:t>
            </w:r>
          </w:p>
        </w:tc>
        <w:tc>
          <w:tcPr>
            <w:tcW w:w="3902" w:type="dxa"/>
          </w:tcPr>
          <w:p w:rsidR="009F4CB3" w:rsidRPr="00915328" w:rsidRDefault="009F4CB3"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Враховано </w:t>
            </w:r>
          </w:p>
        </w:tc>
      </w:tr>
      <w:tr w:rsidR="00915328" w:rsidRPr="00915328" w:rsidTr="00E05DB7">
        <w:tc>
          <w:tcPr>
            <w:tcW w:w="749" w:type="dxa"/>
            <w:vMerge w:val="restart"/>
          </w:tcPr>
          <w:p w:rsidR="00947C3E" w:rsidRPr="00915328" w:rsidRDefault="00874CD8"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12</w:t>
            </w:r>
          </w:p>
        </w:tc>
        <w:tc>
          <w:tcPr>
            <w:tcW w:w="3557" w:type="dxa"/>
            <w:vMerge w:val="restart"/>
          </w:tcPr>
          <w:p w:rsidR="001F31B3" w:rsidRPr="00915328" w:rsidRDefault="001F31B3" w:rsidP="001F31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Школа Довіра</w:t>
            </w:r>
          </w:p>
          <w:p w:rsidR="001F31B3" w:rsidRPr="00915328" w:rsidRDefault="001F31B3" w:rsidP="001F31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 &lt;dovira.shkola@gmail.com&gt;</w:t>
            </w:r>
          </w:p>
          <w:p w:rsidR="00947C3E" w:rsidRPr="00915328" w:rsidRDefault="00947C3E" w:rsidP="001700CC">
            <w:pPr>
              <w:tabs>
                <w:tab w:val="left" w:pos="142"/>
              </w:tabs>
              <w:jc w:val="both"/>
              <w:rPr>
                <w:rFonts w:ascii="Times New Roman" w:hAnsi="Times New Roman" w:cs="Times New Roman"/>
                <w:sz w:val="24"/>
                <w:szCs w:val="24"/>
              </w:rPr>
            </w:pPr>
          </w:p>
        </w:tc>
        <w:tc>
          <w:tcPr>
            <w:tcW w:w="3942" w:type="dxa"/>
          </w:tcPr>
          <w:p w:rsidR="00947C3E" w:rsidRPr="00915328" w:rsidRDefault="00947C3E" w:rsidP="00D7089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Врахувати порушення спектру аутизму у поєднанні з тяжкими порушеннями мовлення або порушеннями інтелектуального розвитку</w:t>
            </w:r>
          </w:p>
        </w:tc>
        <w:tc>
          <w:tcPr>
            <w:tcW w:w="3902" w:type="dxa"/>
          </w:tcPr>
          <w:p w:rsidR="00947C3E" w:rsidRPr="00915328" w:rsidRDefault="00947C3E"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w:t>
            </w:r>
          </w:p>
        </w:tc>
        <w:tc>
          <w:tcPr>
            <w:tcW w:w="2587" w:type="dxa"/>
          </w:tcPr>
          <w:p w:rsidR="00947C3E" w:rsidRPr="00915328" w:rsidRDefault="00947C3E"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Враховано </w:t>
            </w:r>
          </w:p>
        </w:tc>
      </w:tr>
      <w:tr w:rsidR="00915328" w:rsidRPr="00915328" w:rsidTr="00E05DB7">
        <w:tc>
          <w:tcPr>
            <w:tcW w:w="749" w:type="dxa"/>
            <w:vMerge/>
          </w:tcPr>
          <w:p w:rsidR="00947C3E" w:rsidRPr="00915328" w:rsidRDefault="00947C3E" w:rsidP="00E0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3557" w:type="dxa"/>
            <w:vMerge/>
          </w:tcPr>
          <w:p w:rsidR="00947C3E" w:rsidRPr="00915328" w:rsidRDefault="00947C3E" w:rsidP="00947C3E">
            <w:pPr>
              <w:spacing w:line="360" w:lineRule="auto"/>
              <w:jc w:val="both"/>
              <w:rPr>
                <w:rFonts w:ascii="Times New Roman" w:hAnsi="Times New Roman" w:cs="Times New Roman"/>
                <w:sz w:val="24"/>
                <w:szCs w:val="24"/>
              </w:rPr>
            </w:pPr>
          </w:p>
        </w:tc>
        <w:tc>
          <w:tcPr>
            <w:tcW w:w="3942" w:type="dxa"/>
          </w:tcPr>
          <w:p w:rsidR="00947C3E" w:rsidRPr="00915328" w:rsidRDefault="00947C3E" w:rsidP="00D7089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Дозволити відкривати спеціальні класи в навчально-реабілітаційному центрі</w:t>
            </w:r>
            <w:r w:rsidR="00B0365F" w:rsidRPr="00915328">
              <w:rPr>
                <w:rFonts w:ascii="Times New Roman" w:hAnsi="Times New Roman" w:cs="Times New Roman"/>
                <w:sz w:val="24"/>
                <w:szCs w:val="24"/>
              </w:rPr>
              <w:t xml:space="preserve"> та підрозділ спеціальної школи</w:t>
            </w:r>
          </w:p>
        </w:tc>
        <w:tc>
          <w:tcPr>
            <w:tcW w:w="3902" w:type="dxa"/>
          </w:tcPr>
          <w:p w:rsidR="00947C3E" w:rsidRPr="00915328" w:rsidRDefault="00947C3E"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це передбачено Положеннями про спеціальну школу п. 12</w:t>
            </w:r>
          </w:p>
        </w:tc>
        <w:tc>
          <w:tcPr>
            <w:tcW w:w="2587" w:type="dxa"/>
          </w:tcPr>
          <w:p w:rsidR="00947C3E" w:rsidRPr="00915328" w:rsidRDefault="00947C3E"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w:t>
            </w:r>
          </w:p>
        </w:tc>
      </w:tr>
      <w:tr w:rsidR="00915328" w:rsidRPr="00915328" w:rsidTr="00E05DB7">
        <w:tc>
          <w:tcPr>
            <w:tcW w:w="749" w:type="dxa"/>
            <w:vMerge/>
          </w:tcPr>
          <w:p w:rsidR="00947C3E" w:rsidRPr="00915328" w:rsidRDefault="00947C3E" w:rsidP="00947C3E"/>
        </w:tc>
        <w:tc>
          <w:tcPr>
            <w:tcW w:w="3557" w:type="dxa"/>
            <w:vMerge/>
          </w:tcPr>
          <w:p w:rsidR="00947C3E" w:rsidRPr="00915328" w:rsidRDefault="00947C3E" w:rsidP="00947C3E">
            <w:pPr>
              <w:spacing w:line="360" w:lineRule="auto"/>
              <w:jc w:val="both"/>
              <w:rPr>
                <w:rFonts w:ascii="Times New Roman" w:hAnsi="Times New Roman" w:cs="Times New Roman"/>
                <w:sz w:val="24"/>
                <w:szCs w:val="24"/>
              </w:rPr>
            </w:pPr>
          </w:p>
        </w:tc>
        <w:tc>
          <w:tcPr>
            <w:tcW w:w="3942" w:type="dxa"/>
          </w:tcPr>
          <w:p w:rsidR="00947C3E" w:rsidRPr="00915328" w:rsidRDefault="001F31B3" w:rsidP="00D7089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 45 Положення про навчально-реабілітаційний центр та п. 56 Положення про спеціальну школу редакційні правки</w:t>
            </w:r>
          </w:p>
        </w:tc>
        <w:tc>
          <w:tcPr>
            <w:tcW w:w="3902" w:type="dxa"/>
          </w:tcPr>
          <w:p w:rsidR="00947C3E" w:rsidRPr="00915328" w:rsidRDefault="001F31B3"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947C3E" w:rsidRPr="00915328" w:rsidRDefault="001F31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w:t>
            </w:r>
          </w:p>
        </w:tc>
      </w:tr>
      <w:tr w:rsidR="00915328" w:rsidRPr="00915328" w:rsidTr="00E05DB7">
        <w:tc>
          <w:tcPr>
            <w:tcW w:w="749" w:type="dxa"/>
            <w:vMerge w:val="restart"/>
          </w:tcPr>
          <w:p w:rsidR="008F5BC6" w:rsidRPr="00915328" w:rsidRDefault="00874CD8" w:rsidP="00947C3E">
            <w:r w:rsidRPr="00915328">
              <w:t>13</w:t>
            </w:r>
          </w:p>
        </w:tc>
        <w:tc>
          <w:tcPr>
            <w:tcW w:w="3557" w:type="dxa"/>
            <w:vMerge w:val="restart"/>
          </w:tcPr>
          <w:p w:rsidR="008F5BC6" w:rsidRPr="00915328" w:rsidRDefault="008F5BC6" w:rsidP="001F31B3">
            <w:pPr>
              <w:jc w:val="both"/>
              <w:rPr>
                <w:rFonts w:ascii="Times New Roman" w:hAnsi="Times New Roman" w:cs="Times New Roman"/>
                <w:sz w:val="24"/>
                <w:szCs w:val="24"/>
              </w:rPr>
            </w:pPr>
            <w:r w:rsidRPr="00915328">
              <w:rPr>
                <w:rFonts w:ascii="Times New Roman" w:hAnsi="Times New Roman" w:cs="Times New Roman"/>
                <w:sz w:val="24"/>
                <w:szCs w:val="24"/>
              </w:rPr>
              <w:t>Вознесенської спеціальної загальноосвітньої школи-інтернату</w:t>
            </w:r>
          </w:p>
          <w:p w:rsidR="008F5BC6" w:rsidRPr="00915328" w:rsidRDefault="009C74AA" w:rsidP="001F31B3">
            <w:pPr>
              <w:jc w:val="both"/>
              <w:rPr>
                <w:rFonts w:ascii="Times New Roman" w:hAnsi="Times New Roman" w:cs="Times New Roman"/>
                <w:sz w:val="24"/>
                <w:szCs w:val="24"/>
              </w:rPr>
            </w:pPr>
            <w:hyperlink r:id="rId13" w:tgtFrame="_blank" w:history="1">
              <w:r w:rsidR="008F5BC6" w:rsidRPr="00915328">
                <w:rPr>
                  <w:rStyle w:val="a6"/>
                  <w:rFonts w:ascii="Calibri" w:hAnsi="Calibri" w:cs="Calibri"/>
                  <w:color w:val="auto"/>
                  <w:shd w:val="clear" w:color="auto" w:fill="FFFFFF"/>
                </w:rPr>
                <w:t>internatspecvozz@gmail.com</w:t>
              </w:r>
            </w:hyperlink>
          </w:p>
        </w:tc>
        <w:tc>
          <w:tcPr>
            <w:tcW w:w="3942" w:type="dxa"/>
          </w:tcPr>
          <w:p w:rsidR="008F5BC6" w:rsidRPr="00915328" w:rsidRDefault="008F5BC6" w:rsidP="000427F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З метою надання права дітям з порушеннями інтелектуального розвитку на безоплатну освіту, </w:t>
            </w:r>
            <w:proofErr w:type="spellStart"/>
            <w:r w:rsidRPr="00915328">
              <w:rPr>
                <w:rFonts w:ascii="Times New Roman" w:hAnsi="Times New Roman" w:cs="Times New Roman"/>
                <w:sz w:val="24"/>
                <w:szCs w:val="24"/>
              </w:rPr>
              <w:t>внести</w:t>
            </w:r>
            <w:proofErr w:type="spellEnd"/>
            <w:r w:rsidRPr="00915328">
              <w:rPr>
                <w:rFonts w:ascii="Times New Roman" w:hAnsi="Times New Roman" w:cs="Times New Roman"/>
                <w:sz w:val="24"/>
                <w:szCs w:val="24"/>
              </w:rPr>
              <w:t xml:space="preserve"> доповнення до п.9,  а саме «Здобуття початкової, базової та повної загальної середньої </w:t>
            </w:r>
            <w:r w:rsidRPr="00915328">
              <w:rPr>
                <w:rFonts w:ascii="Times New Roman" w:hAnsi="Times New Roman" w:cs="Times New Roman"/>
                <w:sz w:val="24"/>
                <w:szCs w:val="24"/>
              </w:rPr>
              <w:lastRenderedPageBreak/>
              <w:t>освіти…» А також надати можливість утримання дітей з порушеннями інтелектуального розвитку у спеціальній школі за рахунок держави(як це передбачено діючим положенням), оскільки є категорія батьків, яка не може забезпечити своїх дітей навіть канцелярським приладдям, ніде не зареєстровані, та ніде не працюють і лише спілкуються з ними, не маючи постійного місця проживання. А деякі батьки, зважаючи на рівень розумового розвитку, просто не розуміють потреб дитини.</w:t>
            </w:r>
          </w:p>
          <w:p w:rsidR="008F5BC6" w:rsidRPr="00915328" w:rsidRDefault="008F5BC6" w:rsidP="00D70897">
            <w:pPr>
              <w:tabs>
                <w:tab w:val="left" w:pos="142"/>
              </w:tabs>
              <w:jc w:val="both"/>
              <w:rPr>
                <w:rFonts w:ascii="Times New Roman" w:hAnsi="Times New Roman" w:cs="Times New Roman"/>
                <w:sz w:val="24"/>
                <w:szCs w:val="24"/>
              </w:rPr>
            </w:pPr>
          </w:p>
        </w:tc>
        <w:tc>
          <w:tcPr>
            <w:tcW w:w="3902" w:type="dxa"/>
          </w:tcPr>
          <w:p w:rsidR="008F5BC6" w:rsidRPr="00915328" w:rsidRDefault="008F5BC6"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lastRenderedPageBreak/>
              <w:t>Не враховано</w:t>
            </w:r>
          </w:p>
          <w:p w:rsidR="008F5BC6" w:rsidRPr="00915328" w:rsidRDefault="008F5BC6"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Закон про загальну середню освіту</w:t>
            </w:r>
          </w:p>
          <w:p w:rsidR="008F5BC6" w:rsidRPr="00915328" w:rsidRDefault="008F5BC6" w:rsidP="0036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Стаття 43 </w:t>
            </w:r>
            <w:r w:rsidRPr="00915328">
              <w:rPr>
                <w:shd w:val="clear" w:color="auto" w:fill="FFFFFF"/>
              </w:rPr>
              <w:t xml:space="preserve">Утримання та розвиток матеріально-технічної бази закладів загальної середньої освіти </w:t>
            </w:r>
            <w:r w:rsidRPr="00915328">
              <w:rPr>
                <w:shd w:val="clear" w:color="auto" w:fill="FFFFFF"/>
              </w:rPr>
              <w:lastRenderedPageBreak/>
              <w:t>фінансуються за рахунок коштів засновника (засновників) цих закладів.</w:t>
            </w:r>
          </w:p>
        </w:tc>
        <w:tc>
          <w:tcPr>
            <w:tcW w:w="2587" w:type="dxa"/>
          </w:tcPr>
          <w:p w:rsidR="008F5BC6" w:rsidRPr="00915328" w:rsidRDefault="008F5BC6"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lastRenderedPageBreak/>
              <w:t>Не враховано</w:t>
            </w:r>
          </w:p>
        </w:tc>
      </w:tr>
      <w:tr w:rsidR="00915328" w:rsidRPr="00915328" w:rsidTr="00E05DB7">
        <w:tc>
          <w:tcPr>
            <w:tcW w:w="749" w:type="dxa"/>
            <w:vMerge/>
          </w:tcPr>
          <w:p w:rsidR="008F5BC6" w:rsidRPr="00915328" w:rsidRDefault="008F5BC6" w:rsidP="00947C3E"/>
        </w:tc>
        <w:tc>
          <w:tcPr>
            <w:tcW w:w="3557" w:type="dxa"/>
            <w:vMerge/>
          </w:tcPr>
          <w:p w:rsidR="008F5BC6" w:rsidRPr="00915328" w:rsidRDefault="008F5BC6" w:rsidP="001F31B3">
            <w:pPr>
              <w:jc w:val="both"/>
              <w:rPr>
                <w:rFonts w:ascii="Times New Roman" w:hAnsi="Times New Roman" w:cs="Times New Roman"/>
                <w:sz w:val="24"/>
                <w:szCs w:val="24"/>
              </w:rPr>
            </w:pPr>
          </w:p>
        </w:tc>
        <w:tc>
          <w:tcPr>
            <w:tcW w:w="3942" w:type="dxa"/>
          </w:tcPr>
          <w:p w:rsidR="008F5BC6" w:rsidRPr="00915328" w:rsidRDefault="008F5BC6" w:rsidP="000427F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Запропоновано </w:t>
            </w:r>
            <w:proofErr w:type="spellStart"/>
            <w:r w:rsidRPr="00915328">
              <w:rPr>
                <w:rFonts w:ascii="Times New Roman" w:hAnsi="Times New Roman" w:cs="Times New Roman"/>
                <w:sz w:val="24"/>
                <w:szCs w:val="24"/>
              </w:rPr>
              <w:t>внести</w:t>
            </w:r>
            <w:proofErr w:type="spellEnd"/>
            <w:r w:rsidRPr="00915328">
              <w:rPr>
                <w:rFonts w:ascii="Times New Roman" w:hAnsi="Times New Roman" w:cs="Times New Roman"/>
                <w:sz w:val="24"/>
                <w:szCs w:val="24"/>
              </w:rPr>
              <w:t xml:space="preserve"> в п. 9 для дітей з порушеннями інтелектуального розвитку здобуття профільної середньої освіти</w:t>
            </w:r>
          </w:p>
        </w:tc>
        <w:tc>
          <w:tcPr>
            <w:tcW w:w="3902" w:type="dxa"/>
          </w:tcPr>
          <w:p w:rsidR="008F5BC6" w:rsidRPr="00915328" w:rsidRDefault="008F5BC6" w:rsidP="0021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суперечить Постанові Кабінету Міністрів України від 23 квітня 2003 р. N 585 «Про встановлення строку навчання у загальноосвітніх навчальних закладах для дітей з особливими освітніми потребами»</w:t>
            </w:r>
          </w:p>
        </w:tc>
        <w:tc>
          <w:tcPr>
            <w:tcW w:w="2587" w:type="dxa"/>
          </w:tcPr>
          <w:p w:rsidR="008F5BC6" w:rsidRPr="00915328" w:rsidRDefault="008F5BC6"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8F5BC6" w:rsidRPr="00915328" w:rsidRDefault="008F5BC6" w:rsidP="00947C3E"/>
        </w:tc>
        <w:tc>
          <w:tcPr>
            <w:tcW w:w="3557" w:type="dxa"/>
            <w:vMerge/>
          </w:tcPr>
          <w:p w:rsidR="008F5BC6" w:rsidRPr="00915328" w:rsidRDefault="008F5BC6" w:rsidP="001F31B3">
            <w:pPr>
              <w:jc w:val="both"/>
              <w:rPr>
                <w:rFonts w:ascii="Times New Roman" w:hAnsi="Times New Roman" w:cs="Times New Roman"/>
                <w:sz w:val="24"/>
                <w:szCs w:val="24"/>
              </w:rPr>
            </w:pPr>
          </w:p>
        </w:tc>
        <w:tc>
          <w:tcPr>
            <w:tcW w:w="3942" w:type="dxa"/>
          </w:tcPr>
          <w:p w:rsidR="008F5BC6" w:rsidRPr="00915328" w:rsidRDefault="008F5BC6" w:rsidP="000427F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конкретизувати п.14 абз.4, вказавши перелік послуг, які можна надавати за договорами і на якій основі ці послуги надаватимуться (платній чи безоплатній).</w:t>
            </w:r>
          </w:p>
        </w:tc>
        <w:tc>
          <w:tcPr>
            <w:tcW w:w="3902" w:type="dxa"/>
          </w:tcPr>
          <w:p w:rsidR="008F5BC6" w:rsidRPr="00915328" w:rsidRDefault="008F5BC6" w:rsidP="0021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перелік платних послуг затверджується Кабінетом Міністрів України та засновником відповідно до п. 3 ст. 78 Закону України «Про освіту».</w:t>
            </w:r>
          </w:p>
        </w:tc>
        <w:tc>
          <w:tcPr>
            <w:tcW w:w="2587" w:type="dxa"/>
          </w:tcPr>
          <w:p w:rsidR="008F5BC6" w:rsidRPr="00915328" w:rsidRDefault="008F5BC6"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8F5BC6" w:rsidRPr="00915328" w:rsidRDefault="008F5BC6" w:rsidP="00947C3E"/>
        </w:tc>
        <w:tc>
          <w:tcPr>
            <w:tcW w:w="3557" w:type="dxa"/>
            <w:vMerge/>
          </w:tcPr>
          <w:p w:rsidR="008F5BC6" w:rsidRPr="00915328" w:rsidRDefault="008F5BC6" w:rsidP="001F31B3">
            <w:pPr>
              <w:jc w:val="both"/>
              <w:rPr>
                <w:rFonts w:ascii="Times New Roman" w:hAnsi="Times New Roman" w:cs="Times New Roman"/>
                <w:sz w:val="24"/>
                <w:szCs w:val="24"/>
              </w:rPr>
            </w:pPr>
          </w:p>
        </w:tc>
        <w:tc>
          <w:tcPr>
            <w:tcW w:w="3942" w:type="dxa"/>
          </w:tcPr>
          <w:p w:rsidR="008F5BC6" w:rsidRPr="00915328" w:rsidRDefault="008F5BC6" w:rsidP="000427F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Запропоновано уточнити щодо відкриття підготовчого класу для дітей які не мають достатньої дошкільної </w:t>
            </w:r>
            <w:proofErr w:type="spellStart"/>
            <w:r w:rsidRPr="00915328">
              <w:rPr>
                <w:rFonts w:ascii="Times New Roman" w:hAnsi="Times New Roman" w:cs="Times New Roman"/>
                <w:sz w:val="24"/>
                <w:szCs w:val="24"/>
              </w:rPr>
              <w:t>піготовки</w:t>
            </w:r>
            <w:proofErr w:type="spellEnd"/>
            <w:r w:rsidRPr="00915328">
              <w:rPr>
                <w:rFonts w:ascii="Times New Roman" w:hAnsi="Times New Roman" w:cs="Times New Roman"/>
                <w:sz w:val="24"/>
                <w:szCs w:val="24"/>
              </w:rPr>
              <w:t xml:space="preserve"> </w:t>
            </w:r>
          </w:p>
        </w:tc>
        <w:tc>
          <w:tcPr>
            <w:tcW w:w="3902" w:type="dxa"/>
          </w:tcPr>
          <w:p w:rsidR="008F5BC6" w:rsidRPr="00915328" w:rsidRDefault="008F5BC6" w:rsidP="0021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8F5BC6" w:rsidRPr="00915328" w:rsidRDefault="008F5BC6"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Враховано </w:t>
            </w:r>
          </w:p>
        </w:tc>
      </w:tr>
      <w:tr w:rsidR="00915328" w:rsidRPr="00915328" w:rsidTr="00E05DB7">
        <w:tc>
          <w:tcPr>
            <w:tcW w:w="749" w:type="dxa"/>
            <w:vMerge w:val="restart"/>
          </w:tcPr>
          <w:p w:rsidR="005F6EB7" w:rsidRPr="00915328" w:rsidRDefault="005F6EB7" w:rsidP="00947C3E"/>
        </w:tc>
        <w:tc>
          <w:tcPr>
            <w:tcW w:w="3557" w:type="dxa"/>
            <w:vMerge w:val="restart"/>
          </w:tcPr>
          <w:p w:rsidR="005F6EB7" w:rsidRPr="00915328" w:rsidRDefault="005F6EB7" w:rsidP="001F31B3">
            <w:pPr>
              <w:jc w:val="both"/>
              <w:rPr>
                <w:rFonts w:ascii="Times New Roman" w:hAnsi="Times New Roman" w:cs="Times New Roman"/>
                <w:sz w:val="24"/>
                <w:szCs w:val="24"/>
              </w:rPr>
            </w:pPr>
          </w:p>
        </w:tc>
        <w:tc>
          <w:tcPr>
            <w:tcW w:w="3942" w:type="dxa"/>
          </w:tcPr>
          <w:p w:rsidR="005F6EB7" w:rsidRPr="00915328" w:rsidRDefault="005F6EB7" w:rsidP="000427F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Запропоновано залишати у пансіоні (інтернаті) закладу дітей з порушеннями інтелектуального розвитку без погодження із службою у справах дітей та при відсутності прямого транспортного сполучення </w:t>
            </w:r>
          </w:p>
        </w:tc>
        <w:tc>
          <w:tcPr>
            <w:tcW w:w="3902" w:type="dxa"/>
          </w:tcPr>
          <w:p w:rsidR="005F6EB7" w:rsidRPr="00915328" w:rsidRDefault="005F6EB7" w:rsidP="0098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частково </w:t>
            </w:r>
          </w:p>
        </w:tc>
        <w:tc>
          <w:tcPr>
            <w:tcW w:w="2587" w:type="dxa"/>
          </w:tcPr>
          <w:p w:rsidR="005F6EB7" w:rsidRPr="00915328" w:rsidRDefault="005F6EB7"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Враховано частково</w:t>
            </w:r>
          </w:p>
        </w:tc>
      </w:tr>
      <w:tr w:rsidR="00915328" w:rsidRPr="00915328" w:rsidTr="00E05DB7">
        <w:tc>
          <w:tcPr>
            <w:tcW w:w="749" w:type="dxa"/>
            <w:vMerge/>
          </w:tcPr>
          <w:p w:rsidR="005F6EB7" w:rsidRPr="00915328" w:rsidRDefault="005F6EB7" w:rsidP="00947C3E"/>
        </w:tc>
        <w:tc>
          <w:tcPr>
            <w:tcW w:w="3557" w:type="dxa"/>
            <w:vMerge/>
          </w:tcPr>
          <w:p w:rsidR="005F6EB7" w:rsidRPr="00915328" w:rsidRDefault="005F6EB7" w:rsidP="001F31B3">
            <w:pPr>
              <w:jc w:val="both"/>
              <w:rPr>
                <w:rFonts w:ascii="Times New Roman" w:hAnsi="Times New Roman" w:cs="Times New Roman"/>
                <w:sz w:val="24"/>
                <w:szCs w:val="24"/>
              </w:rPr>
            </w:pPr>
          </w:p>
        </w:tc>
        <w:tc>
          <w:tcPr>
            <w:tcW w:w="3942" w:type="dxa"/>
          </w:tcPr>
          <w:p w:rsidR="005F6EB7" w:rsidRPr="00915328" w:rsidRDefault="005F6EB7" w:rsidP="000427F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передбачити Положенням можливість (потребу) проходження в закладі обов’язкових медичних оглядів дітей з метою контролю за станом здоров’я учнів та ефективної організації лікувально-оздоровчої та реабілітаційної складової освітнього процесу.</w:t>
            </w:r>
          </w:p>
        </w:tc>
        <w:tc>
          <w:tcPr>
            <w:tcW w:w="3902" w:type="dxa"/>
          </w:tcPr>
          <w:p w:rsidR="005F6EB7" w:rsidRPr="00915328" w:rsidRDefault="005F6EB7" w:rsidP="0098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п. 27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xml:space="preserve"> передбачено:</w:t>
            </w:r>
            <w:r w:rsidRPr="00915328">
              <w:t xml:space="preserve"> </w:t>
            </w:r>
            <w:r w:rsidRPr="00915328">
              <w:rPr>
                <w:rFonts w:ascii="Times New Roman" w:hAnsi="Times New Roman" w:cs="Times New Roman"/>
                <w:sz w:val="24"/>
                <w:szCs w:val="24"/>
              </w:rPr>
              <w:t>Медичне обслуговування учнів (вихованців) спеціальної школи здійснюється медичними працівниками закладу та/або медичними працівниками відповідних закладів охорони здоров'я, на території обслуговування яких знаходиться спеціальна школа або за місцем проживання дитини, що не заперечує керівництву організовувати з дозволу батьків організацію проведення  медичних оглядів медичними працівниками</w:t>
            </w:r>
          </w:p>
        </w:tc>
        <w:tc>
          <w:tcPr>
            <w:tcW w:w="2587" w:type="dxa"/>
          </w:tcPr>
          <w:p w:rsidR="005F6EB7" w:rsidRPr="00915328" w:rsidRDefault="005F6EB7"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5F6EB7" w:rsidRPr="00915328" w:rsidRDefault="005F6EB7" w:rsidP="00947C3E"/>
        </w:tc>
        <w:tc>
          <w:tcPr>
            <w:tcW w:w="3557" w:type="dxa"/>
            <w:vMerge/>
          </w:tcPr>
          <w:p w:rsidR="005F6EB7" w:rsidRPr="00915328" w:rsidRDefault="005F6EB7" w:rsidP="001F31B3">
            <w:pPr>
              <w:jc w:val="both"/>
              <w:rPr>
                <w:rFonts w:ascii="Times New Roman" w:hAnsi="Times New Roman" w:cs="Times New Roman"/>
                <w:sz w:val="24"/>
                <w:szCs w:val="24"/>
              </w:rPr>
            </w:pPr>
          </w:p>
        </w:tc>
        <w:tc>
          <w:tcPr>
            <w:tcW w:w="3942" w:type="dxa"/>
          </w:tcPr>
          <w:p w:rsidR="005F6EB7" w:rsidRPr="00915328" w:rsidRDefault="005F6EB7" w:rsidP="000427F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Надати можливість (право) батькам звертатися з заявою про комплексну оцінку дитини серед навчального року (за потребою)</w:t>
            </w:r>
          </w:p>
        </w:tc>
        <w:tc>
          <w:tcPr>
            <w:tcW w:w="3902" w:type="dxa"/>
          </w:tcPr>
          <w:p w:rsidR="005F6EB7" w:rsidRPr="00915328" w:rsidRDefault="005F6EB7" w:rsidP="00E3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w:t>
            </w:r>
            <w:r w:rsidR="00E30677" w:rsidRPr="00915328">
              <w:rPr>
                <w:rFonts w:ascii="Times New Roman" w:hAnsi="Times New Roman" w:cs="Times New Roman"/>
                <w:sz w:val="24"/>
                <w:szCs w:val="24"/>
              </w:rPr>
              <w:t xml:space="preserve">проводити </w:t>
            </w:r>
            <w:r w:rsidRPr="00915328">
              <w:rPr>
                <w:rFonts w:ascii="Times New Roman" w:hAnsi="Times New Roman" w:cs="Times New Roman"/>
                <w:sz w:val="24"/>
                <w:szCs w:val="24"/>
              </w:rPr>
              <w:t xml:space="preserve">комплексну оцінку розвитку </w:t>
            </w:r>
            <w:r w:rsidR="00E30677" w:rsidRPr="00915328">
              <w:rPr>
                <w:rFonts w:ascii="Times New Roman" w:hAnsi="Times New Roman" w:cs="Times New Roman"/>
                <w:sz w:val="24"/>
                <w:szCs w:val="24"/>
              </w:rPr>
              <w:t xml:space="preserve">це повноваження </w:t>
            </w:r>
            <w:proofErr w:type="spellStart"/>
            <w:r w:rsidRPr="00915328">
              <w:rPr>
                <w:rFonts w:ascii="Times New Roman" w:hAnsi="Times New Roman" w:cs="Times New Roman"/>
                <w:sz w:val="24"/>
                <w:szCs w:val="24"/>
              </w:rPr>
              <w:t>інклюзивно</w:t>
            </w:r>
            <w:proofErr w:type="spellEnd"/>
            <w:r w:rsidRPr="00915328">
              <w:rPr>
                <w:rFonts w:ascii="Times New Roman" w:hAnsi="Times New Roman" w:cs="Times New Roman"/>
                <w:sz w:val="24"/>
                <w:szCs w:val="24"/>
              </w:rPr>
              <w:t>-ресурсн</w:t>
            </w:r>
            <w:r w:rsidR="00E30677" w:rsidRPr="00915328">
              <w:rPr>
                <w:rFonts w:ascii="Times New Roman" w:hAnsi="Times New Roman" w:cs="Times New Roman"/>
                <w:sz w:val="24"/>
                <w:szCs w:val="24"/>
              </w:rPr>
              <w:t>ого</w:t>
            </w:r>
            <w:r w:rsidRPr="00915328">
              <w:rPr>
                <w:rFonts w:ascii="Times New Roman" w:hAnsi="Times New Roman" w:cs="Times New Roman"/>
                <w:sz w:val="24"/>
                <w:szCs w:val="24"/>
              </w:rPr>
              <w:t xml:space="preserve"> центр</w:t>
            </w:r>
            <w:r w:rsidR="00E30677" w:rsidRPr="00915328">
              <w:rPr>
                <w:rFonts w:ascii="Times New Roman" w:hAnsi="Times New Roman" w:cs="Times New Roman"/>
                <w:sz w:val="24"/>
                <w:szCs w:val="24"/>
              </w:rPr>
              <w:t>у</w:t>
            </w:r>
            <w:r w:rsidRPr="00915328">
              <w:rPr>
                <w:rFonts w:ascii="Times New Roman" w:hAnsi="Times New Roman" w:cs="Times New Roman"/>
                <w:sz w:val="24"/>
                <w:szCs w:val="24"/>
              </w:rPr>
              <w:t xml:space="preserve"> відповідно до </w:t>
            </w:r>
            <w:r w:rsidR="00E30677" w:rsidRPr="00915328">
              <w:rPr>
                <w:rFonts w:ascii="Times New Roman" w:hAnsi="Times New Roman" w:cs="Times New Roman"/>
                <w:sz w:val="24"/>
                <w:szCs w:val="24"/>
              </w:rPr>
              <w:t>П</w:t>
            </w:r>
            <w:r w:rsidRPr="00915328">
              <w:rPr>
                <w:rFonts w:ascii="Times New Roman" w:hAnsi="Times New Roman" w:cs="Times New Roman"/>
                <w:sz w:val="24"/>
                <w:szCs w:val="24"/>
              </w:rPr>
              <w:t>оложення</w:t>
            </w:r>
            <w:r w:rsidR="00E30677" w:rsidRPr="00915328">
              <w:rPr>
                <w:rFonts w:ascii="Times New Roman" w:hAnsi="Times New Roman" w:cs="Times New Roman"/>
                <w:sz w:val="24"/>
                <w:szCs w:val="24"/>
              </w:rPr>
              <w:t xml:space="preserve"> про </w:t>
            </w:r>
            <w:proofErr w:type="spellStart"/>
            <w:r w:rsidR="00E30677" w:rsidRPr="00915328">
              <w:rPr>
                <w:rFonts w:ascii="Times New Roman" w:hAnsi="Times New Roman" w:cs="Times New Roman"/>
                <w:sz w:val="24"/>
                <w:szCs w:val="24"/>
              </w:rPr>
              <w:t>інклюзивно</w:t>
            </w:r>
            <w:proofErr w:type="spellEnd"/>
            <w:r w:rsidR="00E30677" w:rsidRPr="00915328">
              <w:rPr>
                <w:rFonts w:ascii="Times New Roman" w:hAnsi="Times New Roman" w:cs="Times New Roman"/>
                <w:sz w:val="24"/>
                <w:szCs w:val="24"/>
              </w:rPr>
              <w:t>-ресурсний центр</w:t>
            </w:r>
          </w:p>
        </w:tc>
        <w:tc>
          <w:tcPr>
            <w:tcW w:w="2587" w:type="dxa"/>
          </w:tcPr>
          <w:p w:rsidR="005F6EB7" w:rsidRPr="00915328" w:rsidRDefault="005F6EB7"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5F6EB7" w:rsidRPr="00915328" w:rsidRDefault="005F6EB7" w:rsidP="00947C3E"/>
        </w:tc>
        <w:tc>
          <w:tcPr>
            <w:tcW w:w="3557" w:type="dxa"/>
            <w:vMerge/>
          </w:tcPr>
          <w:p w:rsidR="005F6EB7" w:rsidRPr="00915328" w:rsidRDefault="005F6EB7" w:rsidP="001F31B3">
            <w:pPr>
              <w:jc w:val="both"/>
              <w:rPr>
                <w:rFonts w:ascii="Times New Roman" w:hAnsi="Times New Roman" w:cs="Times New Roman"/>
                <w:sz w:val="24"/>
                <w:szCs w:val="24"/>
              </w:rPr>
            </w:pPr>
          </w:p>
        </w:tc>
        <w:tc>
          <w:tcPr>
            <w:tcW w:w="3942" w:type="dxa"/>
          </w:tcPr>
          <w:p w:rsidR="005F6EB7" w:rsidRPr="00915328" w:rsidRDefault="005F6EB7" w:rsidP="00FA71F4">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Уточнити щодо звільнення від державної підсумкової атестації учнів </w:t>
            </w:r>
          </w:p>
        </w:tc>
        <w:tc>
          <w:tcPr>
            <w:tcW w:w="3902" w:type="dxa"/>
          </w:tcPr>
          <w:p w:rsidR="005F6EB7" w:rsidRPr="00915328" w:rsidRDefault="005F6EB7" w:rsidP="0098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5F6EB7" w:rsidRPr="00915328" w:rsidRDefault="005F6EB7"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 xml:space="preserve">Враховано </w:t>
            </w:r>
          </w:p>
        </w:tc>
      </w:tr>
      <w:tr w:rsidR="00915328" w:rsidRPr="00915328" w:rsidTr="00E05DB7">
        <w:trPr>
          <w:trHeight w:val="555"/>
        </w:trPr>
        <w:tc>
          <w:tcPr>
            <w:tcW w:w="749" w:type="dxa"/>
            <w:vMerge/>
          </w:tcPr>
          <w:p w:rsidR="005F6EB7" w:rsidRPr="00915328" w:rsidRDefault="005F6EB7" w:rsidP="00947C3E"/>
        </w:tc>
        <w:tc>
          <w:tcPr>
            <w:tcW w:w="3557" w:type="dxa"/>
            <w:vMerge/>
          </w:tcPr>
          <w:p w:rsidR="005F6EB7" w:rsidRPr="00915328" w:rsidRDefault="005F6EB7" w:rsidP="001F31B3">
            <w:pPr>
              <w:jc w:val="both"/>
              <w:rPr>
                <w:rFonts w:ascii="Times New Roman" w:hAnsi="Times New Roman" w:cs="Times New Roman"/>
                <w:sz w:val="24"/>
                <w:szCs w:val="24"/>
              </w:rPr>
            </w:pPr>
          </w:p>
        </w:tc>
        <w:tc>
          <w:tcPr>
            <w:tcW w:w="3942" w:type="dxa"/>
          </w:tcPr>
          <w:p w:rsidR="005F6EB7" w:rsidRPr="00915328" w:rsidRDefault="005F6EB7" w:rsidP="005F6E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Конкретизувати перелік порушень (діагнозів) дітей, які повинні навчатися в </w:t>
            </w:r>
            <w:proofErr w:type="spellStart"/>
            <w:r w:rsidRPr="00915328">
              <w:rPr>
                <w:rFonts w:ascii="Times New Roman" w:hAnsi="Times New Roman" w:cs="Times New Roman"/>
                <w:sz w:val="24"/>
                <w:szCs w:val="24"/>
              </w:rPr>
              <w:t>абілітаційному</w:t>
            </w:r>
            <w:proofErr w:type="spellEnd"/>
            <w:r w:rsidRPr="00915328">
              <w:rPr>
                <w:rFonts w:ascii="Times New Roman" w:hAnsi="Times New Roman" w:cs="Times New Roman"/>
                <w:sz w:val="24"/>
                <w:szCs w:val="24"/>
              </w:rPr>
              <w:t xml:space="preserve"> </w:t>
            </w:r>
            <w:r w:rsidRPr="00915328">
              <w:rPr>
                <w:rFonts w:ascii="Times New Roman" w:hAnsi="Times New Roman" w:cs="Times New Roman"/>
                <w:sz w:val="24"/>
                <w:szCs w:val="24"/>
              </w:rPr>
              <w:lastRenderedPageBreak/>
              <w:t>відділенні та, як наслідок, отримають довідку про закінчення закладу.</w:t>
            </w:r>
          </w:p>
          <w:p w:rsidR="005F6EB7" w:rsidRPr="00915328" w:rsidRDefault="005F6EB7" w:rsidP="005F6EB7">
            <w:pPr>
              <w:tabs>
                <w:tab w:val="left" w:pos="142"/>
              </w:tabs>
              <w:jc w:val="both"/>
            </w:pPr>
          </w:p>
        </w:tc>
        <w:tc>
          <w:tcPr>
            <w:tcW w:w="3902" w:type="dxa"/>
          </w:tcPr>
          <w:p w:rsidR="005F6EB7" w:rsidRPr="00915328" w:rsidRDefault="005F6EB7" w:rsidP="008F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lastRenderedPageBreak/>
              <w:t xml:space="preserve">Не враховано, адже не є предметом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xml:space="preserve">, а регулюється Порядком зарахування </w:t>
            </w:r>
            <w:r w:rsidRPr="00915328">
              <w:rPr>
                <w:rFonts w:ascii="Times New Roman" w:hAnsi="Times New Roman" w:cs="Times New Roman"/>
                <w:sz w:val="24"/>
                <w:szCs w:val="24"/>
              </w:rPr>
              <w:lastRenderedPageBreak/>
              <w:t>осіб з особливими освітніми до спеціальних  закладів загальної середньої освіти, їх відрахування, переведення до іншого закладу освіти</w:t>
            </w:r>
          </w:p>
        </w:tc>
        <w:tc>
          <w:tcPr>
            <w:tcW w:w="2587" w:type="dxa"/>
          </w:tcPr>
          <w:p w:rsidR="005F6EB7" w:rsidRPr="00915328" w:rsidRDefault="005F6EB7"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lastRenderedPageBreak/>
              <w:t>Не враховано</w:t>
            </w:r>
          </w:p>
        </w:tc>
      </w:tr>
      <w:tr w:rsidR="00915328" w:rsidRPr="00915328" w:rsidTr="00E05DB7">
        <w:tc>
          <w:tcPr>
            <w:tcW w:w="749" w:type="dxa"/>
            <w:vMerge w:val="restart"/>
          </w:tcPr>
          <w:p w:rsidR="0098525F" w:rsidRPr="00915328" w:rsidRDefault="00874CD8" w:rsidP="00947C3E">
            <w:r w:rsidRPr="00915328">
              <w:t>14</w:t>
            </w:r>
          </w:p>
        </w:tc>
        <w:tc>
          <w:tcPr>
            <w:tcW w:w="3557" w:type="dxa"/>
            <w:vMerge w:val="restart"/>
          </w:tcPr>
          <w:p w:rsidR="0098525F" w:rsidRPr="00915328" w:rsidRDefault="0098525F" w:rsidP="008F5BC6">
            <w:pPr>
              <w:rPr>
                <w:rFonts w:ascii="Times New Roman" w:hAnsi="Times New Roman" w:cs="Times New Roman"/>
                <w:sz w:val="24"/>
                <w:szCs w:val="24"/>
              </w:rPr>
            </w:pPr>
            <w:proofErr w:type="spellStart"/>
            <w:r w:rsidRPr="00915328">
              <w:rPr>
                <w:rFonts w:ascii="Times New Roman" w:hAnsi="Times New Roman" w:cs="Times New Roman"/>
                <w:sz w:val="24"/>
                <w:szCs w:val="24"/>
              </w:rPr>
              <w:t>Лисогірська</w:t>
            </w:r>
            <w:proofErr w:type="spellEnd"/>
            <w:r w:rsidRPr="00915328">
              <w:rPr>
                <w:rFonts w:ascii="Times New Roman" w:hAnsi="Times New Roman" w:cs="Times New Roman"/>
                <w:sz w:val="24"/>
                <w:szCs w:val="24"/>
              </w:rPr>
              <w:t xml:space="preserve"> спеціальна загальноосвітня школи-інтернат Первомайського району Миколаївської обласної ради</w:t>
            </w:r>
          </w:p>
        </w:tc>
        <w:tc>
          <w:tcPr>
            <w:tcW w:w="3942" w:type="dxa"/>
          </w:tcPr>
          <w:p w:rsidR="0098525F" w:rsidRPr="00915328" w:rsidRDefault="0098525F" w:rsidP="00FA71F4">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п.11 абзац 2 викласти в такій редакції: «Спеціальні школи для дітей з порушеннями інтелектуального розвитку  та для дітей з тяжкими порушеннями мовлення можуть забезпечувати здобуття початкової та базової середньої освіти із загальним строком навчання 10 (11) років (початкова освіта – підготовчий, 1-4 класи, базова середня освіта -5-10 класи)».</w:t>
            </w:r>
          </w:p>
        </w:tc>
        <w:tc>
          <w:tcPr>
            <w:tcW w:w="3902" w:type="dxa"/>
          </w:tcPr>
          <w:p w:rsidR="0098525F" w:rsidRPr="00915328" w:rsidRDefault="0098525F" w:rsidP="00F9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врегульовано Постановою Кабінету Міністрів України від 23 квітня 2003 р. N 585 «Про встановлення строку навчання у загальноосвітніх навчальних закладах для дітей з особливими освітніми потребами»</w:t>
            </w:r>
          </w:p>
        </w:tc>
        <w:tc>
          <w:tcPr>
            <w:tcW w:w="2587" w:type="dxa"/>
          </w:tcPr>
          <w:p w:rsidR="0098525F" w:rsidRPr="00915328" w:rsidRDefault="0098525F"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eastAsia="Times New Roman" w:hAnsi="Times New Roman"/>
                <w:bCs/>
                <w:sz w:val="24"/>
                <w:szCs w:val="24"/>
                <w:lang w:eastAsia="ru-RU"/>
              </w:rPr>
              <w:t>Не враховано</w:t>
            </w:r>
          </w:p>
        </w:tc>
      </w:tr>
      <w:tr w:rsidR="00915328" w:rsidRPr="00915328" w:rsidTr="00E05DB7">
        <w:tc>
          <w:tcPr>
            <w:tcW w:w="749" w:type="dxa"/>
            <w:vMerge/>
          </w:tcPr>
          <w:p w:rsidR="0098525F" w:rsidRPr="00915328" w:rsidRDefault="0098525F" w:rsidP="00947C3E"/>
        </w:tc>
        <w:tc>
          <w:tcPr>
            <w:tcW w:w="3557" w:type="dxa"/>
            <w:vMerge/>
          </w:tcPr>
          <w:p w:rsidR="0098525F" w:rsidRPr="00915328" w:rsidRDefault="0098525F" w:rsidP="008F5BC6">
            <w:pPr>
              <w:rPr>
                <w:rFonts w:ascii="Times New Roman" w:hAnsi="Times New Roman" w:cs="Times New Roman"/>
                <w:sz w:val="24"/>
                <w:szCs w:val="24"/>
              </w:rPr>
            </w:pPr>
          </w:p>
        </w:tc>
        <w:tc>
          <w:tcPr>
            <w:tcW w:w="3942" w:type="dxa"/>
          </w:tcPr>
          <w:p w:rsidR="0098525F" w:rsidRPr="00915328" w:rsidRDefault="0098525F" w:rsidP="00FA71F4">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п.16 абзац 3 викласти в такій редакції: «Допускається перевищення граничної наповнюваності класу, якщо поділ на класи призведе до кількості дітей менш ніж 55% від граничної наповнюваності в кожному класі».</w:t>
            </w:r>
          </w:p>
        </w:tc>
        <w:tc>
          <w:tcPr>
            <w:tcW w:w="3902" w:type="dxa"/>
          </w:tcPr>
          <w:p w:rsidR="0098525F" w:rsidRPr="00915328" w:rsidRDefault="0098525F" w:rsidP="00F9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98525F" w:rsidRPr="00915328" w:rsidRDefault="0098525F"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tcPr>
          <w:p w:rsidR="0098525F" w:rsidRPr="00915328" w:rsidRDefault="0098525F" w:rsidP="00947C3E"/>
        </w:tc>
        <w:tc>
          <w:tcPr>
            <w:tcW w:w="3557" w:type="dxa"/>
            <w:vMerge/>
          </w:tcPr>
          <w:p w:rsidR="0098525F" w:rsidRPr="00915328" w:rsidRDefault="0098525F" w:rsidP="008F5BC6">
            <w:pPr>
              <w:rPr>
                <w:rFonts w:ascii="Times New Roman" w:hAnsi="Times New Roman" w:cs="Times New Roman"/>
                <w:sz w:val="24"/>
                <w:szCs w:val="24"/>
              </w:rPr>
            </w:pPr>
          </w:p>
        </w:tc>
        <w:tc>
          <w:tcPr>
            <w:tcW w:w="3942" w:type="dxa"/>
          </w:tcPr>
          <w:p w:rsidR="0098525F" w:rsidRPr="00915328" w:rsidRDefault="0098525F" w:rsidP="00FA71F4">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п.19 абзац 4 викласти в такій редакції: Вихованці дошкільного підрозділу спеціальної школи не влаштовуються в пансіон спеціальної школи на цілодобове перебування (за винятком дітей-сиріт та дітей позбавлених батьківського піклування). При наявності в цьому підрозділі дітей з віддалених регіонів, їх влаштування </w:t>
            </w:r>
            <w:r w:rsidRPr="00915328">
              <w:rPr>
                <w:rFonts w:ascii="Times New Roman" w:hAnsi="Times New Roman" w:cs="Times New Roman"/>
                <w:sz w:val="24"/>
                <w:szCs w:val="24"/>
              </w:rPr>
              <w:lastRenderedPageBreak/>
              <w:t>на цілодобове перебування оформляється за заявою одного з батьків(представників) та погодженням зі службою у справах дітей.</w:t>
            </w:r>
          </w:p>
        </w:tc>
        <w:tc>
          <w:tcPr>
            <w:tcW w:w="3902" w:type="dxa"/>
          </w:tcPr>
          <w:p w:rsidR="0098525F" w:rsidRPr="00915328" w:rsidRDefault="0098525F" w:rsidP="005F6EB7">
            <w:pPr>
              <w:jc w:val="both"/>
              <w:rPr>
                <w:rFonts w:ascii="Times New Roman" w:hAnsi="Times New Roman" w:cs="Times New Roman"/>
                <w:sz w:val="24"/>
                <w:szCs w:val="24"/>
              </w:rPr>
            </w:pPr>
            <w:r w:rsidRPr="00915328">
              <w:rPr>
                <w:rFonts w:ascii="Times New Roman" w:hAnsi="Times New Roman" w:cs="Times New Roman"/>
                <w:sz w:val="24"/>
                <w:szCs w:val="24"/>
              </w:rPr>
              <w:lastRenderedPageBreak/>
              <w:t xml:space="preserve">Не враховано, адже не відповідає </w:t>
            </w:r>
            <w:r w:rsidRPr="00915328">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98525F" w:rsidRPr="00915328" w:rsidRDefault="0098525F" w:rsidP="005F6EB7">
            <w:pPr>
              <w:jc w:val="both"/>
              <w:rPr>
                <w:rFonts w:ascii="Times New Roman" w:hAnsi="Times New Roman" w:cs="Times New Roman"/>
                <w:sz w:val="24"/>
                <w:szCs w:val="24"/>
              </w:rPr>
            </w:pPr>
            <w:r w:rsidRPr="00915328">
              <w:rPr>
                <w:rFonts w:ascii="Times New Roman" w:hAnsi="Times New Roman" w:cs="Times New Roman"/>
                <w:sz w:val="24"/>
                <w:szCs w:val="24"/>
              </w:rPr>
              <w:t>Розпорядженням Кабінету Міністрів України від 9 серпня 2017 р. № 526-р</w:t>
            </w:r>
          </w:p>
          <w:p w:rsidR="0098525F" w:rsidRPr="00915328" w:rsidRDefault="0098525F" w:rsidP="005F6EB7">
            <w:pPr>
              <w:jc w:val="both"/>
              <w:rPr>
                <w:rFonts w:ascii="Times New Roman" w:hAnsi="Times New Roman" w:cs="Times New Roman"/>
                <w:sz w:val="24"/>
                <w:szCs w:val="24"/>
              </w:rPr>
            </w:pPr>
          </w:p>
          <w:p w:rsidR="0098525F" w:rsidRPr="00915328" w:rsidRDefault="0098525F" w:rsidP="00F9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2587" w:type="dxa"/>
          </w:tcPr>
          <w:p w:rsidR="0098525F" w:rsidRPr="00915328" w:rsidRDefault="0098525F"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lastRenderedPageBreak/>
              <w:t>Не враховано</w:t>
            </w:r>
          </w:p>
        </w:tc>
      </w:tr>
      <w:tr w:rsidR="00915328" w:rsidRPr="00915328" w:rsidTr="00E05DB7">
        <w:tc>
          <w:tcPr>
            <w:tcW w:w="749" w:type="dxa"/>
            <w:vMerge/>
          </w:tcPr>
          <w:p w:rsidR="0098525F" w:rsidRPr="00915328" w:rsidRDefault="0098525F" w:rsidP="00947C3E"/>
        </w:tc>
        <w:tc>
          <w:tcPr>
            <w:tcW w:w="3557" w:type="dxa"/>
            <w:vMerge/>
          </w:tcPr>
          <w:p w:rsidR="0098525F" w:rsidRPr="00915328" w:rsidRDefault="0098525F" w:rsidP="008F5BC6">
            <w:pPr>
              <w:rPr>
                <w:rFonts w:ascii="Times New Roman" w:hAnsi="Times New Roman" w:cs="Times New Roman"/>
                <w:sz w:val="24"/>
                <w:szCs w:val="24"/>
              </w:rPr>
            </w:pPr>
          </w:p>
        </w:tc>
        <w:tc>
          <w:tcPr>
            <w:tcW w:w="3942" w:type="dxa"/>
          </w:tcPr>
          <w:p w:rsidR="0098525F" w:rsidRPr="00915328" w:rsidRDefault="0098525F" w:rsidP="005F6E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п.42 викласти в такій редакції: «Основними функціями психолого-педагогічної комісії є: </w:t>
            </w:r>
          </w:p>
          <w:p w:rsidR="0098525F" w:rsidRPr="00915328" w:rsidRDefault="0098525F" w:rsidP="005F6E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1)проведення комплексної оцінки особливостей розвитку дитини;</w:t>
            </w:r>
          </w:p>
        </w:tc>
        <w:tc>
          <w:tcPr>
            <w:tcW w:w="3902" w:type="dxa"/>
          </w:tcPr>
          <w:p w:rsidR="0098525F" w:rsidRPr="00915328" w:rsidRDefault="0098525F" w:rsidP="005F6EB7">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комплексна оцінка – це повноваження </w:t>
            </w:r>
            <w:proofErr w:type="spellStart"/>
            <w:r w:rsidRPr="00915328">
              <w:rPr>
                <w:rFonts w:ascii="Times New Roman" w:hAnsi="Times New Roman" w:cs="Times New Roman"/>
                <w:sz w:val="24"/>
                <w:szCs w:val="24"/>
              </w:rPr>
              <w:t>інклюзивно</w:t>
            </w:r>
            <w:proofErr w:type="spellEnd"/>
            <w:r w:rsidRPr="00915328">
              <w:rPr>
                <w:rFonts w:ascii="Times New Roman" w:hAnsi="Times New Roman" w:cs="Times New Roman"/>
                <w:sz w:val="24"/>
                <w:szCs w:val="24"/>
              </w:rPr>
              <w:t>-ресурсного центру.</w:t>
            </w:r>
          </w:p>
        </w:tc>
        <w:tc>
          <w:tcPr>
            <w:tcW w:w="2587" w:type="dxa"/>
          </w:tcPr>
          <w:p w:rsidR="0098525F" w:rsidRPr="00915328" w:rsidRDefault="0098525F"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98525F" w:rsidRPr="00915328" w:rsidRDefault="0098525F" w:rsidP="00947C3E"/>
        </w:tc>
        <w:tc>
          <w:tcPr>
            <w:tcW w:w="3557" w:type="dxa"/>
            <w:vMerge/>
          </w:tcPr>
          <w:p w:rsidR="0098525F" w:rsidRPr="00915328" w:rsidRDefault="0098525F" w:rsidP="008F5BC6">
            <w:pPr>
              <w:rPr>
                <w:rFonts w:ascii="Times New Roman" w:hAnsi="Times New Roman" w:cs="Times New Roman"/>
                <w:sz w:val="24"/>
                <w:szCs w:val="24"/>
              </w:rPr>
            </w:pPr>
          </w:p>
        </w:tc>
        <w:tc>
          <w:tcPr>
            <w:tcW w:w="3942" w:type="dxa"/>
          </w:tcPr>
          <w:p w:rsidR="0098525F" w:rsidRPr="00915328" w:rsidRDefault="0098525F" w:rsidP="005F6E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п.64 викласти в такій редакції: «Для всебічного розвитку вихованців в закладі можуть створюватись гуртки за інтересами, спортивні секції тощо. Вихованці спеціальної школи можуть залучатись до роботи в закладах позашкільної освіти</w:t>
            </w:r>
          </w:p>
        </w:tc>
        <w:tc>
          <w:tcPr>
            <w:tcW w:w="3902" w:type="dxa"/>
          </w:tcPr>
          <w:p w:rsidR="0098525F" w:rsidRPr="00915328" w:rsidRDefault="0098525F" w:rsidP="005F6EB7">
            <w:pPr>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98525F" w:rsidRPr="00915328" w:rsidRDefault="0098525F"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r>
      <w:tr w:rsidR="00915328" w:rsidRPr="00915328" w:rsidTr="00E05DB7">
        <w:tc>
          <w:tcPr>
            <w:tcW w:w="749" w:type="dxa"/>
            <w:vMerge/>
          </w:tcPr>
          <w:p w:rsidR="0098525F" w:rsidRPr="00915328" w:rsidRDefault="0098525F" w:rsidP="00947C3E"/>
        </w:tc>
        <w:tc>
          <w:tcPr>
            <w:tcW w:w="3557" w:type="dxa"/>
            <w:vMerge/>
          </w:tcPr>
          <w:p w:rsidR="0098525F" w:rsidRPr="00915328" w:rsidRDefault="0098525F" w:rsidP="008F5BC6">
            <w:pPr>
              <w:rPr>
                <w:rFonts w:ascii="Times New Roman" w:hAnsi="Times New Roman" w:cs="Times New Roman"/>
                <w:sz w:val="24"/>
                <w:szCs w:val="24"/>
              </w:rPr>
            </w:pPr>
          </w:p>
        </w:tc>
        <w:tc>
          <w:tcPr>
            <w:tcW w:w="3942" w:type="dxa"/>
          </w:tcPr>
          <w:p w:rsidR="0098525F" w:rsidRPr="00915328" w:rsidRDefault="0098525F" w:rsidP="005F6E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п.80 викласти в такій редакції: «Безпосереднє управління закладом здійснює його директор. Директор спеціальної школи повинен мати вищу освіту не нижче ступеня магістра або освітньо-кваліфікаційного рівня спеціаліста та стаж роботи не менше п’яти років за фахом. Додаткові кваліфікаційні вимоги, порядок його обрання(призначення), повноваження та відповідальність директора закладу освіти визначаються законом, порядком затвердженим МОН та установчими документами закладу освіти</w:t>
            </w:r>
          </w:p>
        </w:tc>
        <w:tc>
          <w:tcPr>
            <w:tcW w:w="3902" w:type="dxa"/>
          </w:tcPr>
          <w:p w:rsidR="0098525F" w:rsidRPr="00915328" w:rsidRDefault="0098525F" w:rsidP="005F6EB7">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98525F" w:rsidRPr="00915328" w:rsidRDefault="0098525F"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val="restart"/>
          </w:tcPr>
          <w:p w:rsidR="00880D85" w:rsidRPr="00915328" w:rsidRDefault="00874CD8" w:rsidP="00947C3E">
            <w:r w:rsidRPr="00915328">
              <w:lastRenderedPageBreak/>
              <w:t>15</w:t>
            </w:r>
          </w:p>
        </w:tc>
        <w:tc>
          <w:tcPr>
            <w:tcW w:w="3557" w:type="dxa"/>
            <w:vMerge w:val="restart"/>
          </w:tcPr>
          <w:p w:rsidR="00880D85" w:rsidRPr="00915328" w:rsidRDefault="00880D85" w:rsidP="0098525F">
            <w:pPr>
              <w:rPr>
                <w:rFonts w:ascii="Times New Roman" w:hAnsi="Times New Roman" w:cs="Times New Roman"/>
                <w:sz w:val="24"/>
                <w:szCs w:val="24"/>
              </w:rPr>
            </w:pPr>
            <w:r w:rsidRPr="00915328">
              <w:rPr>
                <w:rFonts w:ascii="Times New Roman" w:hAnsi="Times New Roman" w:cs="Times New Roman"/>
                <w:sz w:val="24"/>
                <w:szCs w:val="24"/>
              </w:rPr>
              <w:t>Батьківський комітет Слов’янської спеціальної загальноосвітньої школи-інтернату І-ІІІ ступенів № 23 Донецької обласної ради</w:t>
            </w:r>
          </w:p>
        </w:tc>
        <w:tc>
          <w:tcPr>
            <w:tcW w:w="3942" w:type="dxa"/>
          </w:tcPr>
          <w:p w:rsidR="00880D85" w:rsidRPr="00915328" w:rsidRDefault="00880D85" w:rsidP="0098525F">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В пункт 15 додати абзац: У спеціальній школі до підготовчого класу зараховуються діти  віком 6 років, які потребують корекції фізичного та розумового розвитку.</w:t>
            </w:r>
          </w:p>
        </w:tc>
        <w:tc>
          <w:tcPr>
            <w:tcW w:w="3902" w:type="dxa"/>
          </w:tcPr>
          <w:p w:rsidR="00880D85" w:rsidRPr="00915328" w:rsidRDefault="00880D85" w:rsidP="005F6EB7">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880D85" w:rsidRPr="00915328" w:rsidRDefault="00880D8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tcPr>
          <w:p w:rsidR="00880D85" w:rsidRPr="00915328" w:rsidRDefault="00880D85" w:rsidP="00947C3E"/>
        </w:tc>
        <w:tc>
          <w:tcPr>
            <w:tcW w:w="3557" w:type="dxa"/>
            <w:vMerge/>
          </w:tcPr>
          <w:p w:rsidR="00880D85" w:rsidRPr="00915328" w:rsidRDefault="00880D85" w:rsidP="0098525F">
            <w:pPr>
              <w:rPr>
                <w:rFonts w:ascii="Times New Roman" w:hAnsi="Times New Roman" w:cs="Times New Roman"/>
                <w:sz w:val="24"/>
                <w:szCs w:val="24"/>
              </w:rPr>
            </w:pPr>
          </w:p>
        </w:tc>
        <w:tc>
          <w:tcPr>
            <w:tcW w:w="3942" w:type="dxa"/>
          </w:tcPr>
          <w:p w:rsidR="00880D85" w:rsidRPr="00915328" w:rsidRDefault="00880D85" w:rsidP="0098525F">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Пункт 16. </w:t>
            </w:r>
          </w:p>
          <w:p w:rsidR="00880D85" w:rsidRPr="00915328" w:rsidRDefault="00880D85" w:rsidP="0098525F">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Відкриття  комбінованих класів для спільного навчання сліпих та </w:t>
            </w:r>
            <w:proofErr w:type="spellStart"/>
            <w:r w:rsidRPr="00915328">
              <w:rPr>
                <w:rFonts w:ascii="Times New Roman" w:hAnsi="Times New Roman" w:cs="Times New Roman"/>
                <w:sz w:val="24"/>
                <w:szCs w:val="24"/>
              </w:rPr>
              <w:t>слабозорих</w:t>
            </w:r>
            <w:proofErr w:type="spellEnd"/>
            <w:r w:rsidRPr="00915328">
              <w:rPr>
                <w:rFonts w:ascii="Times New Roman" w:hAnsi="Times New Roman" w:cs="Times New Roman"/>
                <w:sz w:val="24"/>
                <w:szCs w:val="24"/>
              </w:rPr>
              <w:t xml:space="preserve"> учнів  здійснюється при наявності в них не менше 5 дітей</w:t>
            </w:r>
          </w:p>
        </w:tc>
        <w:tc>
          <w:tcPr>
            <w:tcW w:w="3902" w:type="dxa"/>
          </w:tcPr>
          <w:p w:rsidR="00880D85" w:rsidRPr="00915328" w:rsidRDefault="00880D85" w:rsidP="005F6EB7">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880D85" w:rsidRPr="00915328" w:rsidRDefault="00880D8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tcPr>
          <w:p w:rsidR="00880D85" w:rsidRPr="00915328" w:rsidRDefault="00880D85" w:rsidP="00947C3E"/>
        </w:tc>
        <w:tc>
          <w:tcPr>
            <w:tcW w:w="3557" w:type="dxa"/>
            <w:vMerge/>
          </w:tcPr>
          <w:p w:rsidR="00880D85" w:rsidRPr="00915328" w:rsidRDefault="00880D85" w:rsidP="0098525F">
            <w:pPr>
              <w:rPr>
                <w:rFonts w:ascii="Times New Roman" w:hAnsi="Times New Roman" w:cs="Times New Roman"/>
                <w:sz w:val="24"/>
                <w:szCs w:val="24"/>
              </w:rPr>
            </w:pPr>
          </w:p>
        </w:tc>
        <w:tc>
          <w:tcPr>
            <w:tcW w:w="3942" w:type="dxa"/>
          </w:tcPr>
          <w:p w:rsidR="00880D85" w:rsidRPr="00915328" w:rsidRDefault="00880D85"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Пункт 19.</w:t>
            </w:r>
          </w:p>
          <w:p w:rsidR="00880D85" w:rsidRPr="00915328" w:rsidRDefault="00880D85"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У пансіоні спеціальної школи можуть проживати діти,  стан  здоров’я  яких цього потребує</w:t>
            </w:r>
          </w:p>
        </w:tc>
        <w:tc>
          <w:tcPr>
            <w:tcW w:w="3902" w:type="dxa"/>
          </w:tcPr>
          <w:p w:rsidR="00880D85" w:rsidRPr="00915328" w:rsidRDefault="00880D85" w:rsidP="00880D85">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не відповідає </w:t>
            </w:r>
            <w:r w:rsidRPr="00915328">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880D85" w:rsidRPr="00915328" w:rsidRDefault="00880D85" w:rsidP="00880D85">
            <w:pPr>
              <w:jc w:val="both"/>
              <w:rPr>
                <w:rFonts w:ascii="Times New Roman" w:hAnsi="Times New Roman" w:cs="Times New Roman"/>
                <w:sz w:val="24"/>
                <w:szCs w:val="24"/>
              </w:rPr>
            </w:pPr>
            <w:r w:rsidRPr="00915328">
              <w:rPr>
                <w:rFonts w:ascii="Times New Roman" w:hAnsi="Times New Roman" w:cs="Times New Roman"/>
                <w:sz w:val="24"/>
                <w:szCs w:val="24"/>
              </w:rPr>
              <w:t>Розпорядженням Кабінету Міністрів України від 9 серпня 2017 р. № 526-р</w:t>
            </w:r>
          </w:p>
          <w:p w:rsidR="00880D85" w:rsidRPr="00915328" w:rsidRDefault="00880D85" w:rsidP="005F6EB7">
            <w:pPr>
              <w:jc w:val="both"/>
              <w:rPr>
                <w:rFonts w:ascii="Times New Roman" w:hAnsi="Times New Roman" w:cs="Times New Roman"/>
                <w:sz w:val="24"/>
                <w:szCs w:val="24"/>
              </w:rPr>
            </w:pPr>
          </w:p>
        </w:tc>
        <w:tc>
          <w:tcPr>
            <w:tcW w:w="2587" w:type="dxa"/>
          </w:tcPr>
          <w:p w:rsidR="00880D85" w:rsidRPr="00915328" w:rsidRDefault="00880D8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880D85" w:rsidRPr="00915328" w:rsidRDefault="00880D85" w:rsidP="00947C3E"/>
        </w:tc>
        <w:tc>
          <w:tcPr>
            <w:tcW w:w="3557" w:type="dxa"/>
            <w:vMerge/>
          </w:tcPr>
          <w:p w:rsidR="00880D85" w:rsidRPr="00915328" w:rsidRDefault="00880D85" w:rsidP="0098525F">
            <w:pPr>
              <w:rPr>
                <w:rFonts w:ascii="Times New Roman" w:hAnsi="Times New Roman" w:cs="Times New Roman"/>
                <w:sz w:val="24"/>
                <w:szCs w:val="24"/>
              </w:rPr>
            </w:pPr>
          </w:p>
        </w:tc>
        <w:tc>
          <w:tcPr>
            <w:tcW w:w="3942" w:type="dxa"/>
          </w:tcPr>
          <w:p w:rsidR="00880D85" w:rsidRPr="00915328" w:rsidRDefault="00880D85"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Пункт 20.</w:t>
            </w:r>
          </w:p>
          <w:p w:rsidR="00880D85" w:rsidRPr="00915328" w:rsidRDefault="00880D85"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Направлення дітей до спеціальної школи здійснюється за бажанням батьків або осіб, що їх замінюють, на підставі рекомендацій психолого-медико-педагогічної консультації відповідно до медичних показань</w:t>
            </w:r>
          </w:p>
        </w:tc>
        <w:tc>
          <w:tcPr>
            <w:tcW w:w="3902" w:type="dxa"/>
          </w:tcPr>
          <w:p w:rsidR="00880D85" w:rsidRPr="00915328" w:rsidRDefault="00880D85" w:rsidP="00880D85">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не є предметом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а регулюється Порядком зарахування осіб з особливими освітніми до спеціальних  закладів загальної середньої освіти, їх відрахування, переведення до іншого закладу освіти</w:t>
            </w:r>
          </w:p>
        </w:tc>
        <w:tc>
          <w:tcPr>
            <w:tcW w:w="2587" w:type="dxa"/>
          </w:tcPr>
          <w:p w:rsidR="00880D85" w:rsidRPr="00915328" w:rsidRDefault="00880D85"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val="restart"/>
          </w:tcPr>
          <w:p w:rsidR="00C12D80" w:rsidRPr="00915328" w:rsidRDefault="00874CD8" w:rsidP="00947C3E">
            <w:r w:rsidRPr="00915328">
              <w:t>16</w:t>
            </w:r>
          </w:p>
        </w:tc>
        <w:tc>
          <w:tcPr>
            <w:tcW w:w="3557" w:type="dxa"/>
            <w:vMerge w:val="restart"/>
          </w:tcPr>
          <w:p w:rsidR="00C12D80" w:rsidRPr="00915328" w:rsidRDefault="00C12D80" w:rsidP="0098525F">
            <w:pPr>
              <w:rPr>
                <w:rFonts w:ascii="Times New Roman" w:hAnsi="Times New Roman" w:cs="Times New Roman"/>
                <w:sz w:val="24"/>
                <w:szCs w:val="24"/>
              </w:rPr>
            </w:pPr>
            <w:r w:rsidRPr="00915328">
              <w:rPr>
                <w:rFonts w:ascii="Times New Roman" w:hAnsi="Times New Roman" w:cs="Times New Roman"/>
                <w:sz w:val="24"/>
                <w:szCs w:val="24"/>
              </w:rPr>
              <w:t>Колектив КЗ «Корсунь-Шевченківський багатопрофільний НРЦ «Надія» ЧОР»</w:t>
            </w:r>
          </w:p>
        </w:tc>
        <w:tc>
          <w:tcPr>
            <w:tcW w:w="3942" w:type="dxa"/>
          </w:tcPr>
          <w:p w:rsidR="00C12D80" w:rsidRPr="00915328" w:rsidRDefault="00C12D80"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до п.13 </w:t>
            </w:r>
            <w:proofErr w:type="spellStart"/>
            <w:r w:rsidRPr="00915328">
              <w:rPr>
                <w:rFonts w:ascii="Times New Roman" w:hAnsi="Times New Roman" w:cs="Times New Roman"/>
                <w:sz w:val="24"/>
                <w:szCs w:val="24"/>
              </w:rPr>
              <w:t>внести</w:t>
            </w:r>
            <w:proofErr w:type="spellEnd"/>
            <w:r w:rsidRPr="00915328">
              <w:rPr>
                <w:rFonts w:ascii="Times New Roman" w:hAnsi="Times New Roman" w:cs="Times New Roman"/>
                <w:sz w:val="24"/>
                <w:szCs w:val="24"/>
              </w:rPr>
              <w:t xml:space="preserve"> зміни та доповнення:</w:t>
            </w:r>
          </w:p>
          <w:p w:rsidR="00C12D80" w:rsidRPr="00915328" w:rsidRDefault="00C12D80"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викласти в редакції:</w:t>
            </w:r>
          </w:p>
          <w:p w:rsidR="00C12D80" w:rsidRPr="00915328" w:rsidRDefault="00C12D80"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1) для дітей, які мають порушення слуху у поєднанні із порушеннями інтелектуального розвитку або </w:t>
            </w:r>
            <w:r w:rsidRPr="00915328">
              <w:rPr>
                <w:rFonts w:ascii="Times New Roman" w:hAnsi="Times New Roman" w:cs="Times New Roman"/>
                <w:sz w:val="24"/>
                <w:szCs w:val="24"/>
              </w:rPr>
              <w:lastRenderedPageBreak/>
              <w:t>затримкою психічного розвитку та тяжкими порушеннями мовлення;</w:t>
            </w:r>
          </w:p>
          <w:p w:rsidR="00C12D80" w:rsidRPr="00915328" w:rsidRDefault="00C12D80"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3) для дітей, які мають порушення опорно-рухового апарату у поєднанні із тяжкими мовленнєвими порушеннями або порушеннями інтелектуального розвитку або затримкою психічного розвитку;</w:t>
            </w:r>
          </w:p>
          <w:p w:rsidR="00C12D80" w:rsidRPr="00915328" w:rsidRDefault="00C12D80"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доповнити:</w:t>
            </w:r>
          </w:p>
          <w:p w:rsidR="00C12D80" w:rsidRPr="00915328" w:rsidRDefault="00C12D80"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5) з тяжкими порушеннями мовлення у поєднанні з розладами спектру аутизму;</w:t>
            </w:r>
          </w:p>
          <w:p w:rsidR="00C12D80" w:rsidRPr="00915328" w:rsidRDefault="00C12D80" w:rsidP="00880D85">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6) з тяжкими порушеннями мовлення у поєднанні із затримкою психічного розвитку або із порушеннями інтелектуального розвитку.</w:t>
            </w:r>
          </w:p>
        </w:tc>
        <w:tc>
          <w:tcPr>
            <w:tcW w:w="3902" w:type="dxa"/>
          </w:tcPr>
          <w:p w:rsidR="00C12D80" w:rsidRPr="00915328" w:rsidRDefault="00C12D80" w:rsidP="00880D85">
            <w:pPr>
              <w:jc w:val="both"/>
              <w:rPr>
                <w:rFonts w:ascii="Times New Roman" w:hAnsi="Times New Roman" w:cs="Times New Roman"/>
                <w:sz w:val="24"/>
                <w:szCs w:val="24"/>
              </w:rPr>
            </w:pPr>
            <w:r w:rsidRPr="00915328">
              <w:rPr>
                <w:rFonts w:ascii="Times New Roman" w:hAnsi="Times New Roman" w:cs="Times New Roman"/>
                <w:sz w:val="24"/>
                <w:szCs w:val="24"/>
              </w:rPr>
              <w:lastRenderedPageBreak/>
              <w:t>Враховано частково</w:t>
            </w:r>
          </w:p>
        </w:tc>
        <w:tc>
          <w:tcPr>
            <w:tcW w:w="2587" w:type="dxa"/>
          </w:tcPr>
          <w:p w:rsidR="00C12D80" w:rsidRPr="00915328" w:rsidRDefault="00C12D80"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частково</w:t>
            </w:r>
          </w:p>
        </w:tc>
      </w:tr>
      <w:tr w:rsidR="00915328" w:rsidRPr="00915328" w:rsidTr="00E05DB7">
        <w:tc>
          <w:tcPr>
            <w:tcW w:w="749" w:type="dxa"/>
            <w:vMerge/>
          </w:tcPr>
          <w:p w:rsidR="00C12D80" w:rsidRPr="00915328" w:rsidRDefault="00C12D80" w:rsidP="00947C3E"/>
        </w:tc>
        <w:tc>
          <w:tcPr>
            <w:tcW w:w="3557" w:type="dxa"/>
            <w:vMerge/>
          </w:tcPr>
          <w:p w:rsidR="00C12D80" w:rsidRPr="00915328" w:rsidRDefault="00C12D80" w:rsidP="0098525F">
            <w:pPr>
              <w:rPr>
                <w:rFonts w:ascii="Times New Roman" w:hAnsi="Times New Roman" w:cs="Times New Roman"/>
                <w:sz w:val="24"/>
                <w:szCs w:val="24"/>
              </w:rPr>
            </w:pPr>
          </w:p>
        </w:tc>
        <w:tc>
          <w:tcPr>
            <w:tcW w:w="3942" w:type="dxa"/>
          </w:tcPr>
          <w:p w:rsidR="00C12D80" w:rsidRPr="00915328" w:rsidRDefault="00C12D80" w:rsidP="00F76EC4">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Інші діти можуть проживати у пансіоні у разі, якщо щоденне транспортне сполучення відсутнє або частково відсутнє; якщо дитині з</w:t>
            </w:r>
            <w:r w:rsidR="00915328">
              <w:rPr>
                <w:rFonts w:ascii="Times New Roman" w:hAnsi="Times New Roman" w:cs="Times New Roman"/>
                <w:sz w:val="24"/>
                <w:szCs w:val="24"/>
              </w:rPr>
              <w:t xml:space="preserve"> особливими потребами щоденний відвіз</w:t>
            </w:r>
            <w:r w:rsidRPr="00915328">
              <w:rPr>
                <w:rFonts w:ascii="Times New Roman" w:hAnsi="Times New Roman" w:cs="Times New Roman"/>
                <w:sz w:val="24"/>
                <w:szCs w:val="24"/>
              </w:rPr>
              <w:t xml:space="preserve"> за медичними показниками протипоказаний</w:t>
            </w:r>
          </w:p>
          <w:p w:rsidR="00C12D80" w:rsidRPr="00915328" w:rsidRDefault="00C12D80" w:rsidP="00F76EC4">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ab/>
              <w:t>У  вихідні, святкові та канікулярні дні за заявою батьків або осіб,  які їх замінюють, вихованці з поважних причин можуть залишатися у центрі на цілодобове перебування.</w:t>
            </w:r>
          </w:p>
        </w:tc>
        <w:tc>
          <w:tcPr>
            <w:tcW w:w="3902" w:type="dxa"/>
          </w:tcPr>
          <w:p w:rsidR="00C12D80" w:rsidRPr="00915328" w:rsidRDefault="00C12D80" w:rsidP="00880D85">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C12D80" w:rsidRPr="00915328" w:rsidRDefault="00C12D80"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tcPr>
          <w:p w:rsidR="00C12D80" w:rsidRPr="00915328" w:rsidRDefault="00C12D80" w:rsidP="00947C3E"/>
        </w:tc>
        <w:tc>
          <w:tcPr>
            <w:tcW w:w="3557" w:type="dxa"/>
            <w:vMerge/>
          </w:tcPr>
          <w:p w:rsidR="00C12D80" w:rsidRPr="00915328" w:rsidRDefault="00C12D80" w:rsidP="0098525F">
            <w:pPr>
              <w:rPr>
                <w:rFonts w:ascii="Times New Roman" w:hAnsi="Times New Roman" w:cs="Times New Roman"/>
                <w:sz w:val="24"/>
                <w:szCs w:val="24"/>
              </w:rPr>
            </w:pPr>
          </w:p>
        </w:tc>
        <w:tc>
          <w:tcPr>
            <w:tcW w:w="3942" w:type="dxa"/>
          </w:tcPr>
          <w:p w:rsidR="00C12D80" w:rsidRPr="00915328" w:rsidRDefault="00C12D80" w:rsidP="00C12D8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п.10 абзац 5 вилучити</w:t>
            </w:r>
          </w:p>
        </w:tc>
        <w:tc>
          <w:tcPr>
            <w:tcW w:w="3902" w:type="dxa"/>
          </w:tcPr>
          <w:p w:rsidR="00C12D80" w:rsidRPr="00915328" w:rsidRDefault="00C12D80" w:rsidP="00880D85">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це потребує врегулювання</w:t>
            </w:r>
          </w:p>
        </w:tc>
        <w:tc>
          <w:tcPr>
            <w:tcW w:w="2587" w:type="dxa"/>
          </w:tcPr>
          <w:p w:rsidR="00C12D80" w:rsidRPr="00915328" w:rsidRDefault="00C12D80"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C12D80" w:rsidRPr="00915328" w:rsidRDefault="00C12D80" w:rsidP="00947C3E"/>
        </w:tc>
        <w:tc>
          <w:tcPr>
            <w:tcW w:w="3557" w:type="dxa"/>
            <w:vMerge/>
          </w:tcPr>
          <w:p w:rsidR="00C12D80" w:rsidRPr="00915328" w:rsidRDefault="00C12D80" w:rsidP="0098525F">
            <w:pPr>
              <w:rPr>
                <w:rFonts w:ascii="Times New Roman" w:hAnsi="Times New Roman" w:cs="Times New Roman"/>
                <w:sz w:val="24"/>
                <w:szCs w:val="24"/>
              </w:rPr>
            </w:pPr>
          </w:p>
        </w:tc>
        <w:tc>
          <w:tcPr>
            <w:tcW w:w="3942" w:type="dxa"/>
          </w:tcPr>
          <w:p w:rsidR="00C12D80" w:rsidRPr="00915328" w:rsidRDefault="00C12D80" w:rsidP="00C12D8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запропоновано </w:t>
            </w:r>
            <w:proofErr w:type="spellStart"/>
            <w:r w:rsidRPr="00915328">
              <w:rPr>
                <w:rFonts w:ascii="Times New Roman" w:hAnsi="Times New Roman" w:cs="Times New Roman"/>
                <w:sz w:val="24"/>
                <w:szCs w:val="24"/>
              </w:rPr>
              <w:t>внести</w:t>
            </w:r>
            <w:proofErr w:type="spellEnd"/>
            <w:r w:rsidRPr="00915328">
              <w:rPr>
                <w:rFonts w:ascii="Times New Roman" w:hAnsi="Times New Roman" w:cs="Times New Roman"/>
                <w:sz w:val="24"/>
                <w:szCs w:val="24"/>
              </w:rPr>
              <w:t xml:space="preserve"> зміни щодо наповнюваності класу :</w:t>
            </w:r>
          </w:p>
          <w:p w:rsidR="00C12D80" w:rsidRPr="00915328" w:rsidRDefault="00C12D80" w:rsidP="00C12D8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w:t>
            </w:r>
            <w:r w:rsidRPr="00915328">
              <w:rPr>
                <w:rFonts w:ascii="Times New Roman" w:hAnsi="Times New Roman" w:cs="Times New Roman"/>
                <w:sz w:val="24"/>
                <w:szCs w:val="24"/>
              </w:rPr>
              <w:tab/>
              <w:t>для дітей з тяжкими порушеннями мовлення у поєднанні з розладами спектру аутизму;</w:t>
            </w:r>
          </w:p>
          <w:p w:rsidR="00C12D80" w:rsidRPr="00915328" w:rsidRDefault="00C12D80" w:rsidP="00C12D8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w:t>
            </w:r>
            <w:r w:rsidRPr="00915328">
              <w:rPr>
                <w:rFonts w:ascii="Times New Roman" w:hAnsi="Times New Roman" w:cs="Times New Roman"/>
                <w:sz w:val="24"/>
                <w:szCs w:val="24"/>
              </w:rPr>
              <w:tab/>
              <w:t>з тяжкими порушеннями мовлення у поєднанні із затримкою психічного розвитку або із порушеннями інтелектуального розвитку;</w:t>
            </w:r>
          </w:p>
          <w:p w:rsidR="00C12D80" w:rsidRPr="00915328" w:rsidRDefault="00C12D80" w:rsidP="00C12D80">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w:t>
            </w:r>
            <w:r w:rsidRPr="00915328">
              <w:rPr>
                <w:rFonts w:ascii="Times New Roman" w:hAnsi="Times New Roman" w:cs="Times New Roman"/>
                <w:sz w:val="24"/>
                <w:szCs w:val="24"/>
              </w:rPr>
              <w:tab/>
              <w:t xml:space="preserve"> для дітей, які мають порушення слуху у поєднанні із порушеннями інтелектуального розвитку або затримкою психічного розвитку та тяжкими порушеннями мовлення.</w:t>
            </w:r>
          </w:p>
        </w:tc>
        <w:tc>
          <w:tcPr>
            <w:tcW w:w="3902" w:type="dxa"/>
          </w:tcPr>
          <w:p w:rsidR="00C12D80" w:rsidRPr="00915328" w:rsidRDefault="00C12D80" w:rsidP="00880D85">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не зрозуміло, яка пропонується наповнюваність класів і чим це обґрунтовано </w:t>
            </w:r>
          </w:p>
        </w:tc>
        <w:tc>
          <w:tcPr>
            <w:tcW w:w="2587" w:type="dxa"/>
          </w:tcPr>
          <w:p w:rsidR="00C12D80" w:rsidRPr="00915328" w:rsidRDefault="00C12D80"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val="restart"/>
          </w:tcPr>
          <w:p w:rsidR="009F4CB3" w:rsidRPr="00915328" w:rsidRDefault="00874CD8" w:rsidP="00947C3E">
            <w:r w:rsidRPr="00915328">
              <w:t>17</w:t>
            </w:r>
          </w:p>
        </w:tc>
        <w:tc>
          <w:tcPr>
            <w:tcW w:w="3557" w:type="dxa"/>
            <w:vMerge w:val="restart"/>
          </w:tcPr>
          <w:p w:rsidR="009F4CB3" w:rsidRPr="00915328" w:rsidRDefault="009F4CB3" w:rsidP="009F4CB3">
            <w:pPr>
              <w:rPr>
                <w:rFonts w:ascii="Times New Roman" w:hAnsi="Times New Roman" w:cs="Times New Roman"/>
                <w:sz w:val="24"/>
                <w:szCs w:val="24"/>
              </w:rPr>
            </w:pPr>
            <w:r w:rsidRPr="00915328">
              <w:rPr>
                <w:rFonts w:ascii="Times New Roman" w:hAnsi="Times New Roman" w:cs="Times New Roman"/>
                <w:sz w:val="24"/>
                <w:szCs w:val="24"/>
              </w:rPr>
              <w:t>Комунальний заклад “Черкаський навчально-реабілітаційний центр</w:t>
            </w:r>
          </w:p>
          <w:p w:rsidR="009F4CB3" w:rsidRPr="00915328" w:rsidRDefault="009F4CB3" w:rsidP="009F4CB3">
            <w:pPr>
              <w:rPr>
                <w:rFonts w:ascii="Times New Roman" w:hAnsi="Times New Roman" w:cs="Times New Roman"/>
                <w:sz w:val="24"/>
                <w:szCs w:val="24"/>
              </w:rPr>
            </w:pPr>
            <w:r w:rsidRPr="00915328">
              <w:rPr>
                <w:rFonts w:ascii="Times New Roman" w:hAnsi="Times New Roman" w:cs="Times New Roman"/>
                <w:sz w:val="24"/>
                <w:szCs w:val="24"/>
              </w:rPr>
              <w:t xml:space="preserve">“Країна добра Черкаської обласної </w:t>
            </w:r>
            <w:proofErr w:type="spellStart"/>
            <w:r w:rsidRPr="00915328">
              <w:rPr>
                <w:rFonts w:ascii="Times New Roman" w:hAnsi="Times New Roman" w:cs="Times New Roman"/>
                <w:sz w:val="24"/>
                <w:szCs w:val="24"/>
              </w:rPr>
              <w:t>радиˮ</w:t>
            </w:r>
            <w:proofErr w:type="spellEnd"/>
          </w:p>
        </w:tc>
        <w:tc>
          <w:tcPr>
            <w:tcW w:w="3942" w:type="dxa"/>
          </w:tcPr>
          <w:p w:rsidR="009F4CB3" w:rsidRPr="00915328" w:rsidRDefault="009F4CB3"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п.10, абзац 5 доповнити</w:t>
            </w:r>
          </w:p>
          <w:p w:rsidR="009F4CB3" w:rsidRPr="00915328" w:rsidRDefault="009F4CB3"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«Вихованці дошкільного підрозділу Центру, які проживають у віддалених районах області, можуть залишатися на цілодобове перебування в пансіоні Центру (крім вихідних, святкових та канікулярних днів)»</w:t>
            </w:r>
          </w:p>
        </w:tc>
        <w:tc>
          <w:tcPr>
            <w:tcW w:w="3902" w:type="dxa"/>
          </w:tcPr>
          <w:p w:rsidR="009F4CB3" w:rsidRPr="00915328" w:rsidRDefault="009F4CB3" w:rsidP="009F4CB3">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не відповідає </w:t>
            </w:r>
            <w:r w:rsidRPr="00915328">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9F4CB3" w:rsidRPr="00915328" w:rsidRDefault="009F4CB3" w:rsidP="009F4CB3">
            <w:pPr>
              <w:jc w:val="both"/>
              <w:rPr>
                <w:rFonts w:ascii="Times New Roman" w:hAnsi="Times New Roman" w:cs="Times New Roman"/>
                <w:sz w:val="24"/>
                <w:szCs w:val="24"/>
              </w:rPr>
            </w:pPr>
            <w:r w:rsidRPr="00915328">
              <w:rPr>
                <w:rFonts w:ascii="Times New Roman" w:hAnsi="Times New Roman" w:cs="Times New Roman"/>
                <w:sz w:val="24"/>
                <w:szCs w:val="24"/>
              </w:rPr>
              <w:t>Розпорядженням Кабінету Міністрів України від 9 серпня 2017 р. № 526-р</w:t>
            </w:r>
          </w:p>
          <w:p w:rsidR="009F4CB3" w:rsidRPr="00915328" w:rsidRDefault="009F4CB3" w:rsidP="00880D85">
            <w:pPr>
              <w:jc w:val="both"/>
              <w:rPr>
                <w:rFonts w:ascii="Times New Roman" w:hAnsi="Times New Roman" w:cs="Times New Roman"/>
                <w:sz w:val="24"/>
                <w:szCs w:val="24"/>
              </w:rPr>
            </w:pP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9F4CB3" w:rsidRPr="00915328" w:rsidRDefault="009F4CB3" w:rsidP="00947C3E"/>
        </w:tc>
        <w:tc>
          <w:tcPr>
            <w:tcW w:w="3557" w:type="dxa"/>
            <w:vMerge/>
          </w:tcPr>
          <w:p w:rsidR="009F4CB3" w:rsidRPr="00915328" w:rsidRDefault="009F4CB3" w:rsidP="00C12D80">
            <w:pPr>
              <w:rPr>
                <w:rFonts w:ascii="Times New Roman" w:hAnsi="Times New Roman" w:cs="Times New Roman"/>
                <w:sz w:val="24"/>
                <w:szCs w:val="24"/>
              </w:rPr>
            </w:pPr>
          </w:p>
        </w:tc>
        <w:tc>
          <w:tcPr>
            <w:tcW w:w="3942" w:type="dxa"/>
          </w:tcPr>
          <w:p w:rsidR="009F4CB3" w:rsidRPr="00915328" w:rsidRDefault="009F4CB3"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 15 Доповнити розділ  «Структура Центру та строки навчання»</w:t>
            </w:r>
          </w:p>
          <w:p w:rsidR="009F4CB3" w:rsidRPr="00915328" w:rsidRDefault="009F4CB3"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Доповнити</w:t>
            </w:r>
          </w:p>
          <w:p w:rsidR="009F4CB3" w:rsidRPr="00915328" w:rsidRDefault="009F4CB3"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«В Центрі можуть функціонувати спеціальні класи для дітей з одним порушенням розвитку, яке відповідає основному профілю Центру, за умови проживання учнів </w:t>
            </w:r>
            <w:r w:rsidRPr="00915328">
              <w:rPr>
                <w:rFonts w:ascii="Times New Roman" w:hAnsi="Times New Roman" w:cs="Times New Roman"/>
                <w:sz w:val="24"/>
                <w:szCs w:val="24"/>
              </w:rPr>
              <w:lastRenderedPageBreak/>
              <w:t>цих класів за місцем розташування Центру»</w:t>
            </w:r>
          </w:p>
        </w:tc>
        <w:tc>
          <w:tcPr>
            <w:tcW w:w="3902" w:type="dxa"/>
          </w:tcPr>
          <w:p w:rsidR="009F4CB3" w:rsidRPr="00915328" w:rsidRDefault="009F4CB3" w:rsidP="009F4CB3">
            <w:pPr>
              <w:jc w:val="both"/>
              <w:rPr>
                <w:rFonts w:ascii="Times New Roman" w:hAnsi="Times New Roman" w:cs="Times New Roman"/>
                <w:sz w:val="24"/>
                <w:szCs w:val="24"/>
              </w:rPr>
            </w:pPr>
            <w:r w:rsidRPr="00915328">
              <w:rPr>
                <w:rFonts w:ascii="Times New Roman" w:hAnsi="Times New Roman" w:cs="Times New Roman"/>
                <w:sz w:val="24"/>
                <w:szCs w:val="24"/>
              </w:rPr>
              <w:lastRenderedPageBreak/>
              <w:t xml:space="preserve">Не враховано, адже це врегульовано проектом акту в Положенні про спеціальну школу: </w:t>
            </w:r>
          </w:p>
          <w:p w:rsidR="009F4CB3" w:rsidRPr="00915328" w:rsidRDefault="009F4CB3" w:rsidP="009F4CB3">
            <w:pPr>
              <w:jc w:val="both"/>
              <w:rPr>
                <w:rFonts w:ascii="Times New Roman" w:hAnsi="Times New Roman" w:cs="Times New Roman"/>
                <w:sz w:val="24"/>
                <w:szCs w:val="24"/>
              </w:rPr>
            </w:pPr>
            <w:r w:rsidRPr="00915328">
              <w:rPr>
                <w:rFonts w:ascii="Times New Roman" w:hAnsi="Times New Roman" w:cs="Times New Roman"/>
                <w:sz w:val="24"/>
                <w:szCs w:val="24"/>
              </w:rPr>
              <w:t>Спеціальна школа- може бути структурним підрозділом іншого закладу освіти</w:t>
            </w: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9F4CB3" w:rsidRPr="00915328" w:rsidRDefault="009F4CB3" w:rsidP="00947C3E"/>
        </w:tc>
        <w:tc>
          <w:tcPr>
            <w:tcW w:w="3557" w:type="dxa"/>
            <w:vMerge/>
          </w:tcPr>
          <w:p w:rsidR="009F4CB3" w:rsidRPr="00915328" w:rsidRDefault="009F4CB3" w:rsidP="00C12D80">
            <w:pPr>
              <w:rPr>
                <w:rFonts w:ascii="Times New Roman" w:hAnsi="Times New Roman" w:cs="Times New Roman"/>
                <w:sz w:val="24"/>
                <w:szCs w:val="24"/>
              </w:rPr>
            </w:pPr>
          </w:p>
        </w:tc>
        <w:tc>
          <w:tcPr>
            <w:tcW w:w="3942" w:type="dxa"/>
          </w:tcPr>
          <w:p w:rsidR="009F4CB3" w:rsidRPr="00915328" w:rsidRDefault="009F4CB3"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п.33 доповнити</w:t>
            </w:r>
          </w:p>
          <w:p w:rsidR="009F4CB3" w:rsidRPr="00915328" w:rsidRDefault="009F4CB3"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 учнів (вихованців), які перебувають у Центрі»</w:t>
            </w:r>
          </w:p>
        </w:tc>
        <w:tc>
          <w:tcPr>
            <w:tcW w:w="3902" w:type="dxa"/>
          </w:tcPr>
          <w:p w:rsidR="009F4CB3" w:rsidRPr="00915328" w:rsidRDefault="009F4CB3" w:rsidP="009F4CB3">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це питання врегульоване </w:t>
            </w:r>
            <w:proofErr w:type="spellStart"/>
            <w:r w:rsidRPr="00915328">
              <w:rPr>
                <w:rFonts w:ascii="Times New Roman" w:hAnsi="Times New Roman" w:cs="Times New Roman"/>
                <w:sz w:val="24"/>
                <w:szCs w:val="24"/>
              </w:rPr>
              <w:t>ст</w:t>
            </w:r>
            <w:proofErr w:type="spellEnd"/>
            <w:r w:rsidRPr="00915328">
              <w:rPr>
                <w:rFonts w:ascii="Times New Roman" w:hAnsi="Times New Roman" w:cs="Times New Roman"/>
                <w:sz w:val="24"/>
                <w:szCs w:val="24"/>
              </w:rPr>
              <w:t xml:space="preserve"> 21 </w:t>
            </w:r>
            <w:proofErr w:type="spellStart"/>
            <w:r w:rsidRPr="00915328">
              <w:rPr>
                <w:rFonts w:ascii="Times New Roman" w:hAnsi="Times New Roman" w:cs="Times New Roman"/>
                <w:sz w:val="24"/>
                <w:szCs w:val="24"/>
              </w:rPr>
              <w:t>Закона</w:t>
            </w:r>
            <w:proofErr w:type="spellEnd"/>
            <w:r w:rsidRPr="00915328">
              <w:rPr>
                <w:rFonts w:ascii="Times New Roman" w:hAnsi="Times New Roman" w:cs="Times New Roman"/>
                <w:sz w:val="24"/>
                <w:szCs w:val="24"/>
              </w:rPr>
              <w:t xml:space="preserve"> України «Про загальну середню освіту»</w:t>
            </w:r>
          </w:p>
        </w:tc>
        <w:tc>
          <w:tcPr>
            <w:tcW w:w="2587" w:type="dxa"/>
          </w:tcPr>
          <w:p w:rsidR="009F4CB3" w:rsidRPr="00915328" w:rsidRDefault="009F4CB3"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val="restart"/>
          </w:tcPr>
          <w:p w:rsidR="00874CD8" w:rsidRPr="00915328" w:rsidRDefault="00874CD8" w:rsidP="00947C3E">
            <w:r w:rsidRPr="00915328">
              <w:t>18</w:t>
            </w:r>
          </w:p>
        </w:tc>
        <w:tc>
          <w:tcPr>
            <w:tcW w:w="3557" w:type="dxa"/>
            <w:vMerge w:val="restart"/>
          </w:tcPr>
          <w:p w:rsidR="00874CD8" w:rsidRPr="00915328" w:rsidRDefault="00874CD8" w:rsidP="00C12D80">
            <w:pPr>
              <w:rPr>
                <w:rFonts w:ascii="Times New Roman" w:hAnsi="Times New Roman" w:cs="Times New Roman"/>
                <w:sz w:val="24"/>
                <w:szCs w:val="24"/>
              </w:rPr>
            </w:pPr>
            <w:r w:rsidRPr="00915328">
              <w:rPr>
                <w:rFonts w:ascii="Times New Roman" w:hAnsi="Times New Roman" w:cs="Times New Roman"/>
                <w:sz w:val="24"/>
                <w:szCs w:val="24"/>
              </w:rPr>
              <w:t>КЗ «Смілянська спеціальна загальноосвітня школа-інтернат І-ІІ ступенів Черкаської обласної ради»</w:t>
            </w:r>
          </w:p>
        </w:tc>
        <w:tc>
          <w:tcPr>
            <w:tcW w:w="3942" w:type="dxa"/>
          </w:tcPr>
          <w:p w:rsidR="00874CD8" w:rsidRPr="00915328" w:rsidRDefault="00874CD8"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w:t>
            </w:r>
            <w:r w:rsidRPr="00915328">
              <w:rPr>
                <w:rFonts w:ascii="Times New Roman" w:hAnsi="Times New Roman" w:cs="Times New Roman"/>
                <w:sz w:val="24"/>
                <w:szCs w:val="24"/>
              </w:rPr>
              <w:tab/>
              <w:t>у пункті 19 змінити формулювання на: «дозволити залишатися на вихідні  і святкові дні учням без погодження з службою у  справах дітей. На вихідні і святкові дні  вихователі повинні працювати згідно графіка роботи та навантаження 25 годин на тиждень включаючи суботу і неділю». Зняти питання про створення чергових груп на вихідні і святкові дні. Влаштовувати в пансіон вихованців дошкільного підрозділу на цілодобове перебування</w:t>
            </w:r>
          </w:p>
        </w:tc>
        <w:tc>
          <w:tcPr>
            <w:tcW w:w="3902" w:type="dxa"/>
          </w:tcPr>
          <w:p w:rsidR="00874CD8" w:rsidRPr="00915328" w:rsidRDefault="00874CD8" w:rsidP="009F4CB3">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не відповідає </w:t>
            </w:r>
            <w:r w:rsidRPr="00915328">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874CD8" w:rsidRPr="00915328" w:rsidRDefault="00874CD8" w:rsidP="009F4CB3">
            <w:pPr>
              <w:jc w:val="both"/>
              <w:rPr>
                <w:rFonts w:ascii="Times New Roman" w:hAnsi="Times New Roman" w:cs="Times New Roman"/>
                <w:sz w:val="24"/>
                <w:szCs w:val="24"/>
              </w:rPr>
            </w:pPr>
            <w:r w:rsidRPr="00915328">
              <w:rPr>
                <w:rFonts w:ascii="Times New Roman" w:hAnsi="Times New Roman" w:cs="Times New Roman"/>
                <w:sz w:val="24"/>
                <w:szCs w:val="24"/>
              </w:rPr>
              <w:t>Розпорядженням Кабінету Міністрів України від 9 серпня 2017 р. № 526-р</w:t>
            </w:r>
          </w:p>
          <w:p w:rsidR="00874CD8" w:rsidRPr="00915328" w:rsidRDefault="00874CD8" w:rsidP="009F4CB3">
            <w:pPr>
              <w:jc w:val="both"/>
              <w:rPr>
                <w:rFonts w:ascii="Times New Roman" w:hAnsi="Times New Roman" w:cs="Times New Roman"/>
                <w:sz w:val="24"/>
                <w:szCs w:val="24"/>
              </w:rPr>
            </w:pP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874CD8" w:rsidRPr="00915328" w:rsidRDefault="00874CD8" w:rsidP="00947C3E"/>
        </w:tc>
        <w:tc>
          <w:tcPr>
            <w:tcW w:w="3557" w:type="dxa"/>
            <w:vMerge/>
          </w:tcPr>
          <w:p w:rsidR="00874CD8" w:rsidRPr="00915328" w:rsidRDefault="00874CD8" w:rsidP="00C12D80">
            <w:pPr>
              <w:rPr>
                <w:rFonts w:ascii="Times New Roman" w:hAnsi="Times New Roman" w:cs="Times New Roman"/>
                <w:sz w:val="24"/>
                <w:szCs w:val="24"/>
              </w:rPr>
            </w:pPr>
          </w:p>
        </w:tc>
        <w:tc>
          <w:tcPr>
            <w:tcW w:w="3942" w:type="dxa"/>
          </w:tcPr>
          <w:p w:rsidR="00874CD8" w:rsidRPr="00915328" w:rsidRDefault="00874CD8"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w:t>
            </w:r>
            <w:r w:rsidRPr="00915328">
              <w:rPr>
                <w:rFonts w:ascii="Times New Roman" w:hAnsi="Times New Roman" w:cs="Times New Roman"/>
                <w:sz w:val="24"/>
                <w:szCs w:val="24"/>
              </w:rPr>
              <w:tab/>
              <w:t xml:space="preserve">пункті 37 не доцільно надавати педагогічний патронаж в канікулярний період дітям, в яких відбувається регрес знань і навичок, в зв’язку з їх психофізичними особливостями, додаткове навантаження може призвести до загострення </w:t>
            </w:r>
            <w:proofErr w:type="spellStart"/>
            <w:r w:rsidRPr="00915328">
              <w:rPr>
                <w:rFonts w:ascii="Times New Roman" w:hAnsi="Times New Roman" w:cs="Times New Roman"/>
                <w:sz w:val="24"/>
                <w:szCs w:val="24"/>
              </w:rPr>
              <w:t>хвороб</w:t>
            </w:r>
            <w:proofErr w:type="spellEnd"/>
          </w:p>
        </w:tc>
        <w:tc>
          <w:tcPr>
            <w:tcW w:w="3902" w:type="dxa"/>
          </w:tcPr>
          <w:p w:rsidR="00874CD8" w:rsidRPr="00915328" w:rsidRDefault="00874CD8" w:rsidP="009F4CB3">
            <w:pPr>
              <w:jc w:val="both"/>
              <w:rPr>
                <w:rFonts w:ascii="Times New Roman" w:hAnsi="Times New Roman" w:cs="Times New Roman"/>
                <w:sz w:val="24"/>
                <w:szCs w:val="24"/>
              </w:rPr>
            </w:pP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r>
      <w:tr w:rsidR="00915328" w:rsidRPr="00915328" w:rsidTr="00E05DB7">
        <w:tc>
          <w:tcPr>
            <w:tcW w:w="749" w:type="dxa"/>
            <w:vMerge/>
          </w:tcPr>
          <w:p w:rsidR="00874CD8" w:rsidRPr="00915328" w:rsidRDefault="00874CD8" w:rsidP="00947C3E"/>
        </w:tc>
        <w:tc>
          <w:tcPr>
            <w:tcW w:w="3557" w:type="dxa"/>
            <w:vMerge/>
          </w:tcPr>
          <w:p w:rsidR="00874CD8" w:rsidRPr="00915328" w:rsidRDefault="00874CD8" w:rsidP="00C12D80">
            <w:pPr>
              <w:rPr>
                <w:rFonts w:ascii="Times New Roman" w:hAnsi="Times New Roman" w:cs="Times New Roman"/>
                <w:sz w:val="24"/>
                <w:szCs w:val="24"/>
              </w:rPr>
            </w:pPr>
          </w:p>
        </w:tc>
        <w:tc>
          <w:tcPr>
            <w:tcW w:w="3942" w:type="dxa"/>
          </w:tcPr>
          <w:p w:rsidR="00874CD8" w:rsidRPr="00915328" w:rsidRDefault="00874CD8"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-в пункті 46 щодо оцінювання відповідності результатів навчання учнів вважаємо, що недоцільно проводити державну підсумкову атестацію в зв’язку з їх психофізичними вадами.</w:t>
            </w:r>
          </w:p>
        </w:tc>
        <w:tc>
          <w:tcPr>
            <w:tcW w:w="3902" w:type="dxa"/>
          </w:tcPr>
          <w:p w:rsidR="00874CD8" w:rsidRPr="00915328" w:rsidRDefault="00874CD8" w:rsidP="009F4CB3">
            <w:pPr>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r>
      <w:tr w:rsidR="00915328" w:rsidRPr="00915328" w:rsidTr="00E05DB7">
        <w:tc>
          <w:tcPr>
            <w:tcW w:w="749" w:type="dxa"/>
            <w:vMerge/>
          </w:tcPr>
          <w:p w:rsidR="00874CD8" w:rsidRPr="00915328" w:rsidRDefault="00874CD8" w:rsidP="00947C3E"/>
        </w:tc>
        <w:tc>
          <w:tcPr>
            <w:tcW w:w="3557" w:type="dxa"/>
            <w:vMerge/>
          </w:tcPr>
          <w:p w:rsidR="00874CD8" w:rsidRPr="00915328" w:rsidRDefault="00874CD8" w:rsidP="00C12D80">
            <w:pPr>
              <w:rPr>
                <w:rFonts w:ascii="Times New Roman" w:hAnsi="Times New Roman" w:cs="Times New Roman"/>
                <w:sz w:val="24"/>
                <w:szCs w:val="24"/>
              </w:rPr>
            </w:pPr>
          </w:p>
        </w:tc>
        <w:tc>
          <w:tcPr>
            <w:tcW w:w="3942" w:type="dxa"/>
          </w:tcPr>
          <w:p w:rsidR="00874CD8" w:rsidRPr="00915328" w:rsidRDefault="00874CD8"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w:t>
            </w:r>
            <w:r w:rsidRPr="00915328">
              <w:rPr>
                <w:rFonts w:ascii="Times New Roman" w:hAnsi="Times New Roman" w:cs="Times New Roman"/>
                <w:sz w:val="24"/>
                <w:szCs w:val="24"/>
              </w:rPr>
              <w:tab/>
              <w:t>в пункті 49 змінити формулювання на: «предмети корекційно-</w:t>
            </w:r>
            <w:proofErr w:type="spellStart"/>
            <w:r w:rsidRPr="00915328">
              <w:rPr>
                <w:rFonts w:ascii="Times New Roman" w:hAnsi="Times New Roman" w:cs="Times New Roman"/>
                <w:sz w:val="24"/>
                <w:szCs w:val="24"/>
              </w:rPr>
              <w:t>розвиткового</w:t>
            </w:r>
            <w:proofErr w:type="spellEnd"/>
            <w:r w:rsidRPr="00915328">
              <w:rPr>
                <w:rFonts w:ascii="Times New Roman" w:hAnsi="Times New Roman" w:cs="Times New Roman"/>
                <w:sz w:val="24"/>
                <w:szCs w:val="24"/>
              </w:rPr>
              <w:t xml:space="preserve"> блоку навчального плану в індивідуальній або груповій формі проводити в урочний час відповідно до індивідуальної програми розвитку, яка складається для кожного учня</w:t>
            </w:r>
          </w:p>
        </w:tc>
        <w:tc>
          <w:tcPr>
            <w:tcW w:w="3902" w:type="dxa"/>
          </w:tcPr>
          <w:p w:rsidR="00874CD8" w:rsidRPr="00915328" w:rsidRDefault="00874CD8" w:rsidP="00D7588C">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проведення корекційно-</w:t>
            </w:r>
            <w:proofErr w:type="spellStart"/>
            <w:r w:rsidRPr="00915328">
              <w:rPr>
                <w:rFonts w:ascii="Times New Roman" w:hAnsi="Times New Roman" w:cs="Times New Roman"/>
                <w:sz w:val="24"/>
                <w:szCs w:val="24"/>
              </w:rPr>
              <w:t>розвиткових</w:t>
            </w:r>
            <w:proofErr w:type="spellEnd"/>
            <w:r w:rsidRPr="00915328">
              <w:rPr>
                <w:rFonts w:ascii="Times New Roman" w:hAnsi="Times New Roman" w:cs="Times New Roman"/>
                <w:sz w:val="24"/>
                <w:szCs w:val="24"/>
              </w:rPr>
              <w:t xml:space="preserve"> занять під час уроків призведе до незасвоєння навчального матеріалу учнями в повному обсязі</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874CD8" w:rsidRPr="00915328" w:rsidRDefault="00874CD8" w:rsidP="00947C3E"/>
        </w:tc>
        <w:tc>
          <w:tcPr>
            <w:tcW w:w="3557" w:type="dxa"/>
            <w:vMerge/>
          </w:tcPr>
          <w:p w:rsidR="00874CD8" w:rsidRPr="00915328" w:rsidRDefault="00874CD8" w:rsidP="00C12D80">
            <w:pPr>
              <w:rPr>
                <w:rFonts w:ascii="Times New Roman" w:hAnsi="Times New Roman" w:cs="Times New Roman"/>
                <w:sz w:val="24"/>
                <w:szCs w:val="24"/>
              </w:rPr>
            </w:pPr>
          </w:p>
        </w:tc>
        <w:tc>
          <w:tcPr>
            <w:tcW w:w="3942" w:type="dxa"/>
          </w:tcPr>
          <w:p w:rsidR="00874CD8" w:rsidRPr="00915328" w:rsidRDefault="00874CD8" w:rsidP="009F4CB3">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в пункті 50 замінити формулювання на: « медичне обслуговування дітей, які навчаються у закладі спеціальної освіти здійснюється закладами охорони здоров’я за місцем навчання», а не місцем проживання</w:t>
            </w:r>
          </w:p>
        </w:tc>
        <w:tc>
          <w:tcPr>
            <w:tcW w:w="3902" w:type="dxa"/>
          </w:tcPr>
          <w:p w:rsidR="00874CD8" w:rsidRPr="00915328" w:rsidRDefault="00874CD8" w:rsidP="00D7588C">
            <w:pPr>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r>
      <w:tr w:rsidR="00915328" w:rsidRPr="00915328" w:rsidTr="00E05DB7">
        <w:tc>
          <w:tcPr>
            <w:tcW w:w="749" w:type="dxa"/>
            <w:vMerge w:val="restart"/>
          </w:tcPr>
          <w:p w:rsidR="00E05DB7" w:rsidRPr="00915328" w:rsidRDefault="00874CD8" w:rsidP="00947C3E">
            <w:r w:rsidRPr="00915328">
              <w:t>19</w:t>
            </w:r>
          </w:p>
        </w:tc>
        <w:tc>
          <w:tcPr>
            <w:tcW w:w="3557" w:type="dxa"/>
            <w:vMerge w:val="restart"/>
          </w:tcPr>
          <w:p w:rsidR="00E05DB7" w:rsidRPr="00915328" w:rsidRDefault="00E05DB7" w:rsidP="00E05DB7">
            <w:pPr>
              <w:jc w:val="both"/>
              <w:rPr>
                <w:rFonts w:ascii="Times New Roman" w:hAnsi="Times New Roman" w:cs="Times New Roman"/>
                <w:sz w:val="24"/>
                <w:szCs w:val="24"/>
              </w:rPr>
            </w:pPr>
            <w:r w:rsidRPr="00915328">
              <w:rPr>
                <w:rFonts w:ascii="Times New Roman" w:hAnsi="Times New Roman" w:cs="Times New Roman"/>
                <w:sz w:val="24"/>
                <w:szCs w:val="24"/>
              </w:rPr>
              <w:t>Тетяна Зеленкін</w:t>
            </w:r>
          </w:p>
          <w:p w:rsidR="00E05DB7" w:rsidRPr="00915328" w:rsidRDefault="00E05DB7" w:rsidP="00E05DB7">
            <w:pPr>
              <w:jc w:val="both"/>
              <w:rPr>
                <w:rFonts w:ascii="Times New Roman" w:hAnsi="Times New Roman" w:cs="Times New Roman"/>
                <w:sz w:val="24"/>
                <w:szCs w:val="24"/>
              </w:rPr>
            </w:pPr>
            <w:r w:rsidRPr="00915328">
              <w:rPr>
                <w:rFonts w:ascii="Times New Roman" w:hAnsi="Times New Roman" w:cs="Times New Roman"/>
                <w:sz w:val="24"/>
                <w:szCs w:val="24"/>
              </w:rPr>
              <w:t>&lt;tetyanazelenkin@gmail.com&gt;</w:t>
            </w:r>
          </w:p>
          <w:p w:rsidR="00E05DB7" w:rsidRPr="00915328" w:rsidRDefault="00E05DB7" w:rsidP="00E05DB7">
            <w:pPr>
              <w:jc w:val="both"/>
              <w:rPr>
                <w:rFonts w:ascii="Times New Roman" w:hAnsi="Times New Roman" w:cs="Times New Roman"/>
                <w:sz w:val="24"/>
                <w:szCs w:val="24"/>
              </w:rPr>
            </w:pPr>
          </w:p>
        </w:tc>
        <w:tc>
          <w:tcPr>
            <w:tcW w:w="3942" w:type="dxa"/>
          </w:tcPr>
          <w:p w:rsidR="00E05DB7" w:rsidRPr="00915328" w:rsidRDefault="00E05DB7" w:rsidP="00DB4C0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 19 викласти в наступній редакції:</w:t>
            </w:r>
          </w:p>
          <w:p w:rsidR="00E05DB7" w:rsidRPr="00915328" w:rsidRDefault="00E05DB7" w:rsidP="00DB4C0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-абзац перший: </w:t>
            </w:r>
          </w:p>
          <w:p w:rsidR="00E05DB7" w:rsidRPr="00915328" w:rsidRDefault="00E05DB7" w:rsidP="00DB4C0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«У пансіоні спеціальної школи можуть утримуватись діти-сироти та діти позбавлені батьківського піклування, а також учні, які проживають поза адміністративно-територіальними межами населеного пункту, де знаходиться заклад»;</w:t>
            </w:r>
          </w:p>
        </w:tc>
        <w:tc>
          <w:tcPr>
            <w:tcW w:w="3902" w:type="dxa"/>
          </w:tcPr>
          <w:p w:rsidR="00E05DB7" w:rsidRPr="00915328" w:rsidRDefault="00E05DB7" w:rsidP="00DB4C0C">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адміністративно-територіальні одиниці можуть бути розташовані ближче ніж відстань в межах одніє</w:t>
            </w:r>
            <w:r w:rsidR="00915328">
              <w:rPr>
                <w:rFonts w:ascii="Times New Roman" w:hAnsi="Times New Roman" w:cs="Times New Roman"/>
                <w:sz w:val="24"/>
                <w:szCs w:val="24"/>
              </w:rPr>
              <w:t>ї адм</w:t>
            </w:r>
            <w:r w:rsidRPr="00915328">
              <w:rPr>
                <w:rFonts w:ascii="Times New Roman" w:hAnsi="Times New Roman" w:cs="Times New Roman"/>
                <w:sz w:val="24"/>
                <w:szCs w:val="24"/>
              </w:rPr>
              <w:t>іністративно-територіальної одиниці, тому вважаємо доцільним залишити в діючий редакції</w:t>
            </w:r>
          </w:p>
        </w:tc>
        <w:tc>
          <w:tcPr>
            <w:tcW w:w="2587" w:type="dxa"/>
          </w:tcPr>
          <w:p w:rsidR="00E05DB7" w:rsidRPr="00915328" w:rsidRDefault="00E05DB7"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E05DB7" w:rsidRPr="00915328" w:rsidRDefault="00E05DB7" w:rsidP="00947C3E"/>
        </w:tc>
        <w:tc>
          <w:tcPr>
            <w:tcW w:w="3557" w:type="dxa"/>
            <w:vMerge/>
          </w:tcPr>
          <w:p w:rsidR="00E05DB7" w:rsidRPr="00915328" w:rsidRDefault="00E05DB7" w:rsidP="00D7588C">
            <w:pPr>
              <w:jc w:val="both"/>
              <w:rPr>
                <w:rFonts w:ascii="Times New Roman" w:hAnsi="Times New Roman" w:cs="Times New Roman"/>
                <w:sz w:val="24"/>
                <w:szCs w:val="24"/>
              </w:rPr>
            </w:pPr>
          </w:p>
        </w:tc>
        <w:tc>
          <w:tcPr>
            <w:tcW w:w="3942" w:type="dxa"/>
          </w:tcPr>
          <w:p w:rsidR="00E05DB7" w:rsidRPr="00915328" w:rsidRDefault="00E05DB7" w:rsidP="00DB4C0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абзац другий викласти в такій редакції: </w:t>
            </w:r>
          </w:p>
          <w:p w:rsidR="00E05DB7" w:rsidRPr="00915328" w:rsidRDefault="00E05DB7" w:rsidP="00DB4C0C">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«У вихідні, святкові  та канікулярні дні у закладі можуть проживати </w:t>
            </w:r>
            <w:r w:rsidRPr="00915328">
              <w:rPr>
                <w:rFonts w:ascii="Times New Roman" w:hAnsi="Times New Roman" w:cs="Times New Roman"/>
                <w:sz w:val="24"/>
                <w:szCs w:val="24"/>
              </w:rPr>
              <w:lastRenderedPageBreak/>
              <w:t>тільки діти-сироти та діти позбавлені батьківського піклування. Інші діти вказані в абзаці першому даного пункту, можуть залишатись в чергових групах пансіону спеціальної школи на вихідні та святкові дні за заявою одного з батьків, інших представників та за погодженням з місцевою службою у справах дітей, яке здійснюється перед початком навчального року</w:t>
            </w:r>
          </w:p>
        </w:tc>
        <w:tc>
          <w:tcPr>
            <w:tcW w:w="3902" w:type="dxa"/>
          </w:tcPr>
          <w:p w:rsidR="00E05DB7" w:rsidRPr="00915328" w:rsidRDefault="00E05DB7" w:rsidP="00DB4C0C">
            <w:pPr>
              <w:jc w:val="both"/>
              <w:rPr>
                <w:rFonts w:ascii="Times New Roman" w:hAnsi="Times New Roman" w:cs="Times New Roman"/>
                <w:sz w:val="24"/>
                <w:szCs w:val="24"/>
              </w:rPr>
            </w:pPr>
            <w:r w:rsidRPr="00915328">
              <w:rPr>
                <w:rFonts w:ascii="Times New Roman" w:hAnsi="Times New Roman" w:cs="Times New Roman"/>
                <w:sz w:val="24"/>
                <w:szCs w:val="24"/>
              </w:rPr>
              <w:lastRenderedPageBreak/>
              <w:t>Враховано частково</w:t>
            </w:r>
          </w:p>
        </w:tc>
        <w:tc>
          <w:tcPr>
            <w:tcW w:w="2587" w:type="dxa"/>
          </w:tcPr>
          <w:p w:rsidR="00E05DB7" w:rsidRPr="00915328" w:rsidRDefault="00E05DB7"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частково</w:t>
            </w:r>
          </w:p>
        </w:tc>
      </w:tr>
      <w:tr w:rsidR="00915328" w:rsidRPr="00915328" w:rsidTr="00E05DB7">
        <w:tc>
          <w:tcPr>
            <w:tcW w:w="749" w:type="dxa"/>
            <w:vMerge w:val="restart"/>
          </w:tcPr>
          <w:p w:rsidR="00434634" w:rsidRPr="00915328" w:rsidRDefault="00874CD8" w:rsidP="00947C3E">
            <w:r w:rsidRPr="00915328">
              <w:t>20</w:t>
            </w:r>
          </w:p>
        </w:tc>
        <w:tc>
          <w:tcPr>
            <w:tcW w:w="3557" w:type="dxa"/>
            <w:vMerge w:val="restart"/>
          </w:tcPr>
          <w:p w:rsidR="00434634" w:rsidRPr="00915328" w:rsidRDefault="00434634" w:rsidP="00434634">
            <w:pPr>
              <w:jc w:val="both"/>
              <w:rPr>
                <w:rFonts w:ascii="Times New Roman" w:hAnsi="Times New Roman" w:cs="Times New Roman"/>
                <w:sz w:val="24"/>
                <w:szCs w:val="24"/>
              </w:rPr>
            </w:pPr>
            <w:r w:rsidRPr="00915328">
              <w:rPr>
                <w:rFonts w:ascii="Times New Roman" w:hAnsi="Times New Roman" w:cs="Times New Roman"/>
                <w:sz w:val="24"/>
                <w:szCs w:val="24"/>
              </w:rPr>
              <w:t>Валентина Жук</w:t>
            </w:r>
          </w:p>
          <w:p w:rsidR="00434634" w:rsidRPr="00915328" w:rsidRDefault="00434634" w:rsidP="00434634">
            <w:pPr>
              <w:jc w:val="both"/>
              <w:rPr>
                <w:rFonts w:ascii="Times New Roman" w:hAnsi="Times New Roman" w:cs="Times New Roman"/>
                <w:sz w:val="24"/>
                <w:szCs w:val="24"/>
              </w:rPr>
            </w:pPr>
            <w:r w:rsidRPr="00915328">
              <w:rPr>
                <w:rFonts w:ascii="Times New Roman" w:hAnsi="Times New Roman" w:cs="Times New Roman"/>
                <w:sz w:val="24"/>
                <w:szCs w:val="24"/>
              </w:rPr>
              <w:t xml:space="preserve"> &lt;valechka_zhuk@ukr.net&gt;</w:t>
            </w:r>
          </w:p>
        </w:tc>
        <w:tc>
          <w:tcPr>
            <w:tcW w:w="3942" w:type="dxa"/>
          </w:tcPr>
          <w:p w:rsidR="00434634" w:rsidRPr="00915328" w:rsidRDefault="00434634"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додати:</w:t>
            </w:r>
          </w:p>
          <w:p w:rsidR="00434634" w:rsidRPr="00915328" w:rsidRDefault="00434634"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1) для дітей, які мають порушення слуху у поєднанні із порушеннями інтелектуального розвитку, РАС, важкими порушеннями мовлення (алалія, афазія, дизартрія), опорно-рухової сфери;</w:t>
            </w:r>
          </w:p>
          <w:p w:rsidR="00434634" w:rsidRPr="00915328" w:rsidRDefault="00434634" w:rsidP="00DB4C0C">
            <w:pPr>
              <w:tabs>
                <w:tab w:val="left" w:pos="142"/>
              </w:tabs>
              <w:jc w:val="both"/>
              <w:rPr>
                <w:rFonts w:ascii="Times New Roman" w:hAnsi="Times New Roman" w:cs="Times New Roman"/>
                <w:sz w:val="24"/>
                <w:szCs w:val="24"/>
              </w:rPr>
            </w:pPr>
          </w:p>
        </w:tc>
        <w:tc>
          <w:tcPr>
            <w:tcW w:w="3902" w:type="dxa"/>
          </w:tcPr>
          <w:p w:rsidR="00434634" w:rsidRPr="00915328" w:rsidRDefault="00434634" w:rsidP="00DB4C0C">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434634" w:rsidRPr="00915328" w:rsidRDefault="00434634"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tcPr>
          <w:p w:rsidR="00434634" w:rsidRPr="00915328" w:rsidRDefault="00434634" w:rsidP="00947C3E"/>
        </w:tc>
        <w:tc>
          <w:tcPr>
            <w:tcW w:w="3557" w:type="dxa"/>
            <w:vMerge/>
          </w:tcPr>
          <w:p w:rsidR="00434634" w:rsidRPr="00915328" w:rsidRDefault="00434634" w:rsidP="00D7588C">
            <w:pPr>
              <w:jc w:val="both"/>
              <w:rPr>
                <w:rFonts w:ascii="Times New Roman" w:hAnsi="Times New Roman" w:cs="Times New Roman"/>
                <w:sz w:val="24"/>
                <w:szCs w:val="24"/>
              </w:rPr>
            </w:pPr>
          </w:p>
        </w:tc>
        <w:tc>
          <w:tcPr>
            <w:tcW w:w="3942" w:type="dxa"/>
          </w:tcPr>
          <w:p w:rsidR="00434634" w:rsidRPr="00915328" w:rsidRDefault="00434634"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уточнити обов’язкову присутність батьків дитини на засіданні  психолого-педагогічної комісії</w:t>
            </w:r>
          </w:p>
        </w:tc>
        <w:tc>
          <w:tcPr>
            <w:tcW w:w="3902" w:type="dxa"/>
          </w:tcPr>
          <w:p w:rsidR="00434634" w:rsidRPr="00915328" w:rsidRDefault="00434634" w:rsidP="00DB4C0C">
            <w:pPr>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434634" w:rsidRPr="00915328" w:rsidRDefault="00434634"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r>
      <w:tr w:rsidR="00915328" w:rsidRPr="00915328" w:rsidTr="00E05DB7">
        <w:tc>
          <w:tcPr>
            <w:tcW w:w="749" w:type="dxa"/>
            <w:vMerge/>
          </w:tcPr>
          <w:p w:rsidR="00434634" w:rsidRPr="00915328" w:rsidRDefault="00434634" w:rsidP="00947C3E"/>
        </w:tc>
        <w:tc>
          <w:tcPr>
            <w:tcW w:w="3557" w:type="dxa"/>
            <w:vMerge/>
          </w:tcPr>
          <w:p w:rsidR="00434634" w:rsidRPr="00915328" w:rsidRDefault="00434634" w:rsidP="00D7588C">
            <w:pPr>
              <w:jc w:val="both"/>
              <w:rPr>
                <w:rFonts w:ascii="Times New Roman" w:hAnsi="Times New Roman" w:cs="Times New Roman"/>
                <w:sz w:val="24"/>
                <w:szCs w:val="24"/>
              </w:rPr>
            </w:pPr>
          </w:p>
        </w:tc>
        <w:tc>
          <w:tcPr>
            <w:tcW w:w="3942" w:type="dxa"/>
          </w:tcPr>
          <w:p w:rsidR="00434634" w:rsidRPr="00915328" w:rsidRDefault="00434634"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В п. 61 додати з </w:t>
            </w:r>
            <w:proofErr w:type="spellStart"/>
            <w:r w:rsidRPr="00915328">
              <w:rPr>
                <w:rFonts w:ascii="Times New Roman" w:hAnsi="Times New Roman" w:cs="Times New Roman"/>
                <w:sz w:val="24"/>
                <w:szCs w:val="24"/>
              </w:rPr>
              <w:t>аудіологічним</w:t>
            </w:r>
            <w:proofErr w:type="spellEnd"/>
            <w:r w:rsidRPr="00915328">
              <w:rPr>
                <w:rFonts w:ascii="Times New Roman" w:hAnsi="Times New Roman" w:cs="Times New Roman"/>
                <w:sz w:val="24"/>
                <w:szCs w:val="24"/>
              </w:rPr>
              <w:t xml:space="preserve"> обстеженням без індивідуального звукопідсилювального обладнання для постійного використання (слухових апаратів та </w:t>
            </w:r>
            <w:proofErr w:type="spellStart"/>
            <w:r w:rsidRPr="00915328">
              <w:rPr>
                <w:rFonts w:ascii="Times New Roman" w:hAnsi="Times New Roman" w:cs="Times New Roman"/>
                <w:sz w:val="24"/>
                <w:szCs w:val="24"/>
              </w:rPr>
              <w:t>кохлеарних</w:t>
            </w:r>
            <w:proofErr w:type="spellEnd"/>
            <w:r w:rsidRPr="00915328">
              <w:rPr>
                <w:rFonts w:ascii="Times New Roman" w:hAnsi="Times New Roman" w:cs="Times New Roman"/>
                <w:sz w:val="24"/>
                <w:szCs w:val="24"/>
              </w:rPr>
              <w:t xml:space="preserve"> </w:t>
            </w:r>
            <w:proofErr w:type="spellStart"/>
            <w:r w:rsidRPr="00915328">
              <w:rPr>
                <w:rFonts w:ascii="Times New Roman" w:hAnsi="Times New Roman" w:cs="Times New Roman"/>
                <w:sz w:val="24"/>
                <w:szCs w:val="24"/>
              </w:rPr>
              <w:t>імплантів</w:t>
            </w:r>
            <w:proofErr w:type="spellEnd"/>
            <w:r w:rsidRPr="00915328">
              <w:rPr>
                <w:rFonts w:ascii="Times New Roman" w:hAnsi="Times New Roman" w:cs="Times New Roman"/>
                <w:sz w:val="24"/>
                <w:szCs w:val="24"/>
              </w:rPr>
              <w:t>) та з індивідуальним звукопідсилювальним обладнанням</w:t>
            </w:r>
          </w:p>
        </w:tc>
        <w:tc>
          <w:tcPr>
            <w:tcW w:w="3902" w:type="dxa"/>
          </w:tcPr>
          <w:p w:rsidR="00434634" w:rsidRPr="00915328" w:rsidRDefault="00434634" w:rsidP="00DB4C0C">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434634" w:rsidRPr="00915328" w:rsidRDefault="00434634"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val="restart"/>
          </w:tcPr>
          <w:p w:rsidR="00874CD8" w:rsidRPr="00915328" w:rsidRDefault="00874CD8" w:rsidP="00947C3E">
            <w:r w:rsidRPr="00915328">
              <w:t>21</w:t>
            </w:r>
          </w:p>
        </w:tc>
        <w:tc>
          <w:tcPr>
            <w:tcW w:w="3557" w:type="dxa"/>
            <w:vMerge w:val="restart"/>
          </w:tcPr>
          <w:p w:rsidR="00874CD8" w:rsidRPr="00915328" w:rsidRDefault="00874CD8" w:rsidP="00D7588C">
            <w:pPr>
              <w:jc w:val="both"/>
              <w:rPr>
                <w:rFonts w:ascii="Times New Roman" w:hAnsi="Times New Roman" w:cs="Times New Roman"/>
                <w:sz w:val="24"/>
                <w:szCs w:val="24"/>
              </w:rPr>
            </w:pPr>
            <w:r w:rsidRPr="00915328">
              <w:rPr>
                <w:rFonts w:ascii="Times New Roman" w:hAnsi="Times New Roman" w:cs="Times New Roman"/>
                <w:sz w:val="24"/>
                <w:szCs w:val="24"/>
              </w:rPr>
              <w:t>Спеціальна школа № 18</w:t>
            </w:r>
          </w:p>
        </w:tc>
        <w:tc>
          <w:tcPr>
            <w:tcW w:w="3942" w:type="dxa"/>
          </w:tcPr>
          <w:p w:rsidR="00874CD8" w:rsidRPr="00915328" w:rsidRDefault="00874CD8"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додати функцію психолого-педагогічної комісії:</w:t>
            </w:r>
          </w:p>
          <w:p w:rsidR="00874CD8" w:rsidRPr="00915328" w:rsidRDefault="00874CD8"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lastRenderedPageBreak/>
              <w:t>комплектація класів на основі комплексної оцінки стану, можливостей, особливостей учня (вихованця).</w:t>
            </w:r>
          </w:p>
        </w:tc>
        <w:tc>
          <w:tcPr>
            <w:tcW w:w="3902" w:type="dxa"/>
          </w:tcPr>
          <w:p w:rsidR="00874CD8" w:rsidRPr="00915328" w:rsidRDefault="00874CD8" w:rsidP="00DB4C0C">
            <w:pPr>
              <w:jc w:val="both"/>
              <w:rPr>
                <w:rFonts w:ascii="Times New Roman" w:hAnsi="Times New Roman" w:cs="Times New Roman"/>
                <w:sz w:val="24"/>
                <w:szCs w:val="24"/>
              </w:rPr>
            </w:pPr>
            <w:r w:rsidRPr="00915328">
              <w:rPr>
                <w:rFonts w:ascii="Times New Roman" w:hAnsi="Times New Roman" w:cs="Times New Roman"/>
                <w:sz w:val="24"/>
                <w:szCs w:val="24"/>
              </w:rPr>
              <w:lastRenderedPageBreak/>
              <w:t xml:space="preserve">Не враховано, адже це Не враховано, адже не є предметом регулювання цього проекту </w:t>
            </w:r>
            <w:proofErr w:type="spellStart"/>
            <w:r w:rsidRPr="00915328">
              <w:rPr>
                <w:rFonts w:ascii="Times New Roman" w:hAnsi="Times New Roman" w:cs="Times New Roman"/>
                <w:sz w:val="24"/>
                <w:szCs w:val="24"/>
              </w:rPr>
              <w:t>акта</w:t>
            </w:r>
            <w:proofErr w:type="spellEnd"/>
            <w:r w:rsidRPr="00915328">
              <w:rPr>
                <w:rFonts w:ascii="Times New Roman" w:hAnsi="Times New Roman" w:cs="Times New Roman"/>
                <w:sz w:val="24"/>
                <w:szCs w:val="24"/>
              </w:rPr>
              <w:t xml:space="preserve">, а </w:t>
            </w:r>
            <w:r w:rsidRPr="00915328">
              <w:rPr>
                <w:rFonts w:ascii="Times New Roman" w:hAnsi="Times New Roman" w:cs="Times New Roman"/>
                <w:sz w:val="24"/>
                <w:szCs w:val="24"/>
              </w:rPr>
              <w:lastRenderedPageBreak/>
              <w:t>регулюється Порядком зарахування осіб з особливими освітніми до спеціальних  закладів загальної середньої освіти, їх відрахування, переведення до іншого закладу освіти</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lastRenderedPageBreak/>
              <w:t xml:space="preserve">Не враховано </w:t>
            </w:r>
          </w:p>
        </w:tc>
      </w:tr>
      <w:tr w:rsidR="00915328" w:rsidRPr="00915328" w:rsidTr="006A6CA1">
        <w:tc>
          <w:tcPr>
            <w:tcW w:w="749" w:type="dxa"/>
            <w:vMerge/>
          </w:tcPr>
          <w:p w:rsidR="00874CD8" w:rsidRPr="00915328" w:rsidRDefault="00874CD8" w:rsidP="00947C3E"/>
        </w:tc>
        <w:tc>
          <w:tcPr>
            <w:tcW w:w="3557" w:type="dxa"/>
            <w:vMerge/>
          </w:tcPr>
          <w:p w:rsidR="00874CD8" w:rsidRPr="00915328" w:rsidRDefault="00874CD8" w:rsidP="00D7588C">
            <w:pPr>
              <w:jc w:val="both"/>
              <w:rPr>
                <w:rFonts w:ascii="Times New Roman" w:hAnsi="Times New Roman" w:cs="Times New Roman"/>
                <w:sz w:val="24"/>
                <w:szCs w:val="24"/>
              </w:rPr>
            </w:pPr>
          </w:p>
        </w:tc>
        <w:tc>
          <w:tcPr>
            <w:tcW w:w="3942" w:type="dxa"/>
          </w:tcPr>
          <w:p w:rsidR="00874CD8" w:rsidRPr="00915328" w:rsidRDefault="00915328" w:rsidP="00E05DB7">
            <w:pPr>
              <w:tabs>
                <w:tab w:val="left" w:pos="142"/>
              </w:tabs>
              <w:jc w:val="both"/>
              <w:rPr>
                <w:rFonts w:ascii="Times New Roman" w:hAnsi="Times New Roman" w:cs="Times New Roman"/>
                <w:sz w:val="24"/>
                <w:szCs w:val="24"/>
              </w:rPr>
            </w:pPr>
            <w:r>
              <w:rPr>
                <w:rFonts w:ascii="Times New Roman" w:hAnsi="Times New Roman" w:cs="Times New Roman"/>
                <w:sz w:val="24"/>
                <w:szCs w:val="24"/>
              </w:rPr>
              <w:t>п. 49 вик</w:t>
            </w:r>
            <w:r w:rsidR="00874CD8" w:rsidRPr="00915328">
              <w:rPr>
                <w:rFonts w:ascii="Times New Roman" w:hAnsi="Times New Roman" w:cs="Times New Roman"/>
                <w:sz w:val="24"/>
                <w:szCs w:val="24"/>
              </w:rPr>
              <w:t>ласти</w:t>
            </w:r>
            <w:r>
              <w:rPr>
                <w:rFonts w:ascii="Times New Roman" w:hAnsi="Times New Roman" w:cs="Times New Roman"/>
                <w:sz w:val="24"/>
                <w:szCs w:val="24"/>
              </w:rPr>
              <w:t xml:space="preserve"> </w:t>
            </w:r>
            <w:r w:rsidR="00874CD8" w:rsidRPr="00915328">
              <w:rPr>
                <w:rFonts w:ascii="Times New Roman" w:hAnsi="Times New Roman" w:cs="Times New Roman"/>
                <w:sz w:val="24"/>
                <w:szCs w:val="24"/>
              </w:rPr>
              <w:t>в такій редакції:</w:t>
            </w:r>
            <w:r w:rsidR="00874CD8" w:rsidRPr="00915328">
              <w:rPr>
                <w:sz w:val="28"/>
                <w:szCs w:val="28"/>
                <w:shd w:val="clear" w:color="auto" w:fill="FFFFFF"/>
              </w:rPr>
              <w:t xml:space="preserve"> </w:t>
            </w:r>
            <w:r w:rsidR="00874CD8" w:rsidRPr="00915328">
              <w:rPr>
                <w:rFonts w:ascii="Times New Roman" w:hAnsi="Times New Roman" w:cs="Times New Roman"/>
                <w:sz w:val="24"/>
                <w:szCs w:val="24"/>
              </w:rPr>
              <w:t>Предмети корекційно-</w:t>
            </w:r>
            <w:proofErr w:type="spellStart"/>
            <w:r w:rsidR="00874CD8" w:rsidRPr="00915328">
              <w:rPr>
                <w:rFonts w:ascii="Times New Roman" w:hAnsi="Times New Roman" w:cs="Times New Roman"/>
                <w:sz w:val="24"/>
                <w:szCs w:val="24"/>
              </w:rPr>
              <w:t>розвиткового</w:t>
            </w:r>
            <w:proofErr w:type="spellEnd"/>
            <w:r w:rsidR="00874CD8" w:rsidRPr="00915328">
              <w:rPr>
                <w:rFonts w:ascii="Times New Roman" w:hAnsi="Times New Roman" w:cs="Times New Roman"/>
                <w:sz w:val="24"/>
                <w:szCs w:val="24"/>
              </w:rPr>
              <w:t xml:space="preserve"> блоку навчального плану в індивідуальній або груповій формі проводяться у позаурочний час відповідно до індивідуальної програми, яка складається для кожного учня (вихованця)</w:t>
            </w:r>
            <w:r w:rsidR="00874CD8" w:rsidRPr="00915328">
              <w:rPr>
                <w:rFonts w:ascii="Times New Roman" w:hAnsi="Times New Roman" w:cs="Times New Roman"/>
                <w:b/>
                <w:sz w:val="24"/>
                <w:szCs w:val="24"/>
              </w:rPr>
              <w:t xml:space="preserve"> з кожного корекційного курсу</w:t>
            </w:r>
            <w:r w:rsidR="00874CD8" w:rsidRPr="00915328">
              <w:rPr>
                <w:rFonts w:ascii="Times New Roman" w:hAnsi="Times New Roman" w:cs="Times New Roman"/>
                <w:sz w:val="24"/>
                <w:szCs w:val="24"/>
              </w:rPr>
              <w:t>. Перегляд та актуалізація всіх індивідуальних програм учнів проводиться за потребою.</w:t>
            </w:r>
          </w:p>
          <w:p w:rsidR="00874CD8" w:rsidRPr="00915328" w:rsidRDefault="00874CD8" w:rsidP="00E05DB7">
            <w:pPr>
              <w:tabs>
                <w:tab w:val="left" w:pos="142"/>
              </w:tabs>
              <w:jc w:val="both"/>
              <w:rPr>
                <w:rFonts w:ascii="Times New Roman" w:hAnsi="Times New Roman" w:cs="Times New Roman"/>
                <w:sz w:val="24"/>
                <w:szCs w:val="24"/>
              </w:rPr>
            </w:pPr>
          </w:p>
        </w:tc>
        <w:tc>
          <w:tcPr>
            <w:tcW w:w="3902" w:type="dxa"/>
          </w:tcPr>
          <w:p w:rsidR="00874CD8" w:rsidRPr="00915328" w:rsidRDefault="00874CD8" w:rsidP="00DB4C0C">
            <w:pPr>
              <w:jc w:val="both"/>
              <w:rPr>
                <w:rFonts w:ascii="Times New Roman" w:hAnsi="Times New Roman" w:cs="Times New Roman"/>
                <w:sz w:val="24"/>
                <w:szCs w:val="24"/>
              </w:rPr>
            </w:pPr>
            <w:r w:rsidRPr="00915328">
              <w:rPr>
                <w:rFonts w:ascii="Times New Roman" w:hAnsi="Times New Roman" w:cs="Times New Roman"/>
                <w:sz w:val="24"/>
                <w:szCs w:val="24"/>
              </w:rPr>
              <w:t xml:space="preserve">Не враховано, адже така норма призведе до </w:t>
            </w:r>
            <w:proofErr w:type="spellStart"/>
            <w:r w:rsidRPr="00915328">
              <w:rPr>
                <w:rFonts w:ascii="Times New Roman" w:hAnsi="Times New Roman" w:cs="Times New Roman"/>
                <w:sz w:val="24"/>
                <w:szCs w:val="24"/>
              </w:rPr>
              <w:t>буракратизації</w:t>
            </w:r>
            <w:proofErr w:type="spellEnd"/>
            <w:r w:rsidRPr="00915328">
              <w:rPr>
                <w:rFonts w:ascii="Times New Roman" w:hAnsi="Times New Roman" w:cs="Times New Roman"/>
                <w:sz w:val="24"/>
                <w:szCs w:val="24"/>
              </w:rPr>
              <w:t xml:space="preserve"> індивідуальної програми розвитку</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6A6CA1">
        <w:tc>
          <w:tcPr>
            <w:tcW w:w="749" w:type="dxa"/>
            <w:vMerge/>
          </w:tcPr>
          <w:p w:rsidR="00874CD8" w:rsidRPr="00915328" w:rsidRDefault="00874CD8" w:rsidP="00947C3E"/>
        </w:tc>
        <w:tc>
          <w:tcPr>
            <w:tcW w:w="3557" w:type="dxa"/>
            <w:vMerge/>
          </w:tcPr>
          <w:p w:rsidR="00874CD8" w:rsidRPr="00915328" w:rsidRDefault="00874CD8" w:rsidP="00D7588C">
            <w:pPr>
              <w:jc w:val="both"/>
              <w:rPr>
                <w:rFonts w:ascii="Times New Roman" w:hAnsi="Times New Roman" w:cs="Times New Roman"/>
                <w:sz w:val="24"/>
                <w:szCs w:val="24"/>
              </w:rPr>
            </w:pPr>
          </w:p>
        </w:tc>
        <w:tc>
          <w:tcPr>
            <w:tcW w:w="3942" w:type="dxa"/>
          </w:tcPr>
          <w:p w:rsidR="00874CD8" w:rsidRPr="00915328" w:rsidRDefault="00874CD8"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п. 56 викласти в такій редакції:</w:t>
            </w:r>
          </w:p>
          <w:p w:rsidR="00874CD8" w:rsidRPr="00915328" w:rsidRDefault="00874CD8"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В спеціальній школі проводиться корекційно-</w:t>
            </w:r>
            <w:proofErr w:type="spellStart"/>
            <w:r w:rsidRPr="00915328">
              <w:rPr>
                <w:rFonts w:ascii="Times New Roman" w:hAnsi="Times New Roman" w:cs="Times New Roman"/>
                <w:sz w:val="24"/>
                <w:szCs w:val="24"/>
              </w:rPr>
              <w:t>розвиткова</w:t>
            </w:r>
            <w:proofErr w:type="spellEnd"/>
            <w:r w:rsidRPr="00915328">
              <w:rPr>
                <w:rFonts w:ascii="Times New Roman" w:hAnsi="Times New Roman" w:cs="Times New Roman"/>
                <w:sz w:val="24"/>
                <w:szCs w:val="24"/>
              </w:rPr>
              <w:t xml:space="preserve"> робота з предметно-практичного навчання, лікувальної фізкультури, ритміки, соціально-побутового орієнтування, розвитку мовлення, </w:t>
            </w:r>
            <w:proofErr w:type="spellStart"/>
            <w:r w:rsidRPr="00915328">
              <w:rPr>
                <w:rFonts w:ascii="Times New Roman" w:hAnsi="Times New Roman" w:cs="Times New Roman"/>
                <w:sz w:val="24"/>
                <w:szCs w:val="24"/>
              </w:rPr>
              <w:t>логокорекції</w:t>
            </w:r>
            <w:proofErr w:type="spellEnd"/>
            <w:r w:rsidRPr="00915328">
              <w:rPr>
                <w:rFonts w:ascii="Times New Roman" w:hAnsi="Times New Roman" w:cs="Times New Roman"/>
                <w:sz w:val="24"/>
                <w:szCs w:val="24"/>
              </w:rPr>
              <w:t>, розвитку слухового (</w:t>
            </w:r>
            <w:proofErr w:type="spellStart"/>
            <w:r w:rsidRPr="00915328">
              <w:rPr>
                <w:rFonts w:ascii="Times New Roman" w:hAnsi="Times New Roman" w:cs="Times New Roman"/>
                <w:sz w:val="24"/>
                <w:szCs w:val="24"/>
              </w:rPr>
              <w:t>слухо</w:t>
            </w:r>
            <w:proofErr w:type="spellEnd"/>
            <w:r w:rsidRPr="00915328">
              <w:rPr>
                <w:rFonts w:ascii="Times New Roman" w:hAnsi="Times New Roman" w:cs="Times New Roman"/>
                <w:sz w:val="24"/>
                <w:szCs w:val="24"/>
              </w:rPr>
              <w:t xml:space="preserve">-зорового) сприймання, формування вимови і мовлення </w:t>
            </w:r>
            <w:r w:rsidRPr="00915328">
              <w:rPr>
                <w:rFonts w:ascii="Times New Roman" w:hAnsi="Times New Roman" w:cs="Times New Roman"/>
                <w:b/>
                <w:sz w:val="24"/>
                <w:szCs w:val="24"/>
              </w:rPr>
              <w:t xml:space="preserve">з </w:t>
            </w:r>
            <w:r w:rsidRPr="00915328">
              <w:rPr>
                <w:rFonts w:ascii="Times New Roman" w:hAnsi="Times New Roman" w:cs="Times New Roman"/>
                <w:sz w:val="24"/>
                <w:szCs w:val="24"/>
              </w:rPr>
              <w:t>метою корекції первинних і вторинних порушень розвитку, створення сприятливих умов для здобуття загальної середньої освіти, професійно-</w:t>
            </w:r>
            <w:r w:rsidRPr="00915328">
              <w:rPr>
                <w:rFonts w:ascii="Times New Roman" w:hAnsi="Times New Roman" w:cs="Times New Roman"/>
                <w:sz w:val="24"/>
                <w:szCs w:val="24"/>
              </w:rPr>
              <w:lastRenderedPageBreak/>
              <w:t>трудової підготовки, подальшої соціалізації учнів.</w:t>
            </w:r>
          </w:p>
        </w:tc>
        <w:tc>
          <w:tcPr>
            <w:tcW w:w="3902" w:type="dxa"/>
          </w:tcPr>
          <w:p w:rsidR="00874CD8" w:rsidRPr="00915328" w:rsidRDefault="00874CD8" w:rsidP="00DB4C0C">
            <w:pPr>
              <w:jc w:val="both"/>
              <w:rPr>
                <w:rFonts w:ascii="Times New Roman" w:hAnsi="Times New Roman" w:cs="Times New Roman"/>
                <w:sz w:val="24"/>
                <w:szCs w:val="24"/>
              </w:rPr>
            </w:pPr>
            <w:r w:rsidRPr="00915328">
              <w:rPr>
                <w:rFonts w:ascii="Times New Roman" w:hAnsi="Times New Roman" w:cs="Times New Roman"/>
                <w:sz w:val="24"/>
                <w:szCs w:val="24"/>
              </w:rPr>
              <w:lastRenderedPageBreak/>
              <w:t xml:space="preserve">Враховано </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r>
      <w:tr w:rsidR="00915328" w:rsidRPr="00915328" w:rsidTr="00E05DB7">
        <w:tc>
          <w:tcPr>
            <w:tcW w:w="749" w:type="dxa"/>
            <w:vMerge w:val="restart"/>
          </w:tcPr>
          <w:p w:rsidR="00874CD8" w:rsidRPr="00915328" w:rsidRDefault="00874CD8" w:rsidP="00947C3E"/>
        </w:tc>
        <w:tc>
          <w:tcPr>
            <w:tcW w:w="3557" w:type="dxa"/>
            <w:vMerge w:val="restart"/>
          </w:tcPr>
          <w:p w:rsidR="00874CD8" w:rsidRPr="00915328" w:rsidRDefault="00874CD8" w:rsidP="003E4156">
            <w:pPr>
              <w:jc w:val="both"/>
              <w:rPr>
                <w:rFonts w:ascii="Times New Roman" w:hAnsi="Times New Roman" w:cs="Times New Roman"/>
                <w:sz w:val="24"/>
                <w:szCs w:val="24"/>
              </w:rPr>
            </w:pPr>
            <w:r w:rsidRPr="00915328">
              <w:rPr>
                <w:rFonts w:ascii="Times New Roman" w:hAnsi="Times New Roman" w:cs="Times New Roman"/>
                <w:sz w:val="24"/>
                <w:szCs w:val="24"/>
              </w:rPr>
              <w:t>Комунальний загальноосвітній навчальний заклад І-ІІ ступенів «Навчально-</w:t>
            </w:r>
            <w:proofErr w:type="spellStart"/>
            <w:r w:rsidRPr="00915328">
              <w:rPr>
                <w:rFonts w:ascii="Times New Roman" w:hAnsi="Times New Roman" w:cs="Times New Roman"/>
                <w:sz w:val="24"/>
                <w:szCs w:val="24"/>
              </w:rPr>
              <w:t>реаблітаційний</w:t>
            </w:r>
            <w:proofErr w:type="spellEnd"/>
            <w:r w:rsidRPr="00915328">
              <w:rPr>
                <w:rFonts w:ascii="Times New Roman" w:hAnsi="Times New Roman" w:cs="Times New Roman"/>
                <w:sz w:val="24"/>
                <w:szCs w:val="24"/>
              </w:rPr>
              <w:t xml:space="preserve"> центр № 17» м. Києва</w:t>
            </w:r>
          </w:p>
        </w:tc>
        <w:tc>
          <w:tcPr>
            <w:tcW w:w="3942" w:type="dxa"/>
          </w:tcPr>
          <w:p w:rsidR="00874CD8" w:rsidRPr="00915328" w:rsidRDefault="00874CD8" w:rsidP="00E05DB7">
            <w:pPr>
              <w:tabs>
                <w:tab w:val="left" w:pos="142"/>
              </w:tabs>
              <w:jc w:val="both"/>
              <w:rPr>
                <w:rFonts w:ascii="Times New Roman" w:hAnsi="Times New Roman" w:cs="Times New Roman"/>
                <w:sz w:val="24"/>
                <w:szCs w:val="24"/>
              </w:rPr>
            </w:pPr>
            <w:r w:rsidRPr="00915328">
              <w:rPr>
                <w:rFonts w:ascii="Times New Roman" w:hAnsi="Times New Roman" w:cs="Times New Roman"/>
                <w:sz w:val="24"/>
                <w:szCs w:val="24"/>
              </w:rPr>
              <w:t xml:space="preserve">Узгодження строків навчання </w:t>
            </w:r>
          </w:p>
        </w:tc>
        <w:tc>
          <w:tcPr>
            <w:tcW w:w="3902" w:type="dxa"/>
          </w:tcPr>
          <w:p w:rsidR="00874CD8" w:rsidRPr="00915328" w:rsidRDefault="00874CD8" w:rsidP="00DB4C0C">
            <w:pPr>
              <w:jc w:val="both"/>
              <w:rPr>
                <w:rFonts w:ascii="Times New Roman" w:hAnsi="Times New Roman" w:cs="Times New Roman"/>
                <w:sz w:val="24"/>
                <w:szCs w:val="24"/>
              </w:rPr>
            </w:pPr>
            <w:r w:rsidRPr="00915328">
              <w:rPr>
                <w:rFonts w:ascii="Times New Roman" w:hAnsi="Times New Roman" w:cs="Times New Roman"/>
                <w:sz w:val="24"/>
                <w:szCs w:val="24"/>
              </w:rPr>
              <w:t xml:space="preserve">Враховано </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w:t>
            </w:r>
          </w:p>
        </w:tc>
      </w:tr>
      <w:tr w:rsidR="00915328" w:rsidRPr="00915328" w:rsidTr="00E05DB7">
        <w:tc>
          <w:tcPr>
            <w:tcW w:w="749" w:type="dxa"/>
            <w:vMerge/>
          </w:tcPr>
          <w:p w:rsidR="00874CD8" w:rsidRPr="00915328" w:rsidRDefault="00874CD8" w:rsidP="00947C3E"/>
        </w:tc>
        <w:tc>
          <w:tcPr>
            <w:tcW w:w="3557" w:type="dxa"/>
            <w:vMerge/>
          </w:tcPr>
          <w:p w:rsidR="00874CD8" w:rsidRPr="00915328" w:rsidRDefault="00874CD8" w:rsidP="003E4156">
            <w:pPr>
              <w:jc w:val="both"/>
              <w:rPr>
                <w:rFonts w:ascii="Times New Roman" w:hAnsi="Times New Roman" w:cs="Times New Roman"/>
                <w:sz w:val="24"/>
                <w:szCs w:val="24"/>
              </w:rPr>
            </w:pPr>
          </w:p>
        </w:tc>
        <w:tc>
          <w:tcPr>
            <w:tcW w:w="3942" w:type="dxa"/>
          </w:tcPr>
          <w:p w:rsidR="00874CD8" w:rsidRPr="00915328" w:rsidRDefault="00874CD8" w:rsidP="008D4522">
            <w:pPr>
              <w:tabs>
                <w:tab w:val="left" w:pos="1050"/>
              </w:tabs>
              <w:jc w:val="both"/>
              <w:rPr>
                <w:rFonts w:ascii="Times New Roman" w:hAnsi="Times New Roman" w:cs="Times New Roman"/>
                <w:sz w:val="24"/>
                <w:szCs w:val="24"/>
              </w:rPr>
            </w:pPr>
            <w:r w:rsidRPr="00915328">
              <w:rPr>
                <w:rFonts w:ascii="Times New Roman" w:hAnsi="Times New Roman" w:cs="Times New Roman"/>
                <w:sz w:val="24"/>
                <w:szCs w:val="24"/>
              </w:rPr>
              <w:t xml:space="preserve">Запропоновано </w:t>
            </w:r>
            <w:proofErr w:type="spellStart"/>
            <w:r w:rsidRPr="00915328">
              <w:rPr>
                <w:rFonts w:ascii="Times New Roman" w:hAnsi="Times New Roman" w:cs="Times New Roman"/>
                <w:sz w:val="24"/>
                <w:szCs w:val="24"/>
              </w:rPr>
              <w:t>внести</w:t>
            </w:r>
            <w:proofErr w:type="spellEnd"/>
            <w:r w:rsidRPr="00915328">
              <w:rPr>
                <w:rFonts w:ascii="Times New Roman" w:hAnsi="Times New Roman" w:cs="Times New Roman"/>
                <w:sz w:val="24"/>
                <w:szCs w:val="24"/>
              </w:rPr>
              <w:t xml:space="preserve"> правку «може бути» щодо переліку кабінетів </w:t>
            </w:r>
          </w:p>
        </w:tc>
        <w:tc>
          <w:tcPr>
            <w:tcW w:w="3902" w:type="dxa"/>
          </w:tcPr>
          <w:p w:rsidR="00874CD8" w:rsidRPr="00915328" w:rsidRDefault="00874CD8" w:rsidP="00DB4C0C">
            <w:pPr>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редакційно</w:t>
            </w:r>
          </w:p>
        </w:tc>
      </w:tr>
      <w:tr w:rsidR="00915328" w:rsidRPr="00915328" w:rsidTr="00E05DB7">
        <w:tc>
          <w:tcPr>
            <w:tcW w:w="749" w:type="dxa"/>
            <w:vMerge/>
          </w:tcPr>
          <w:p w:rsidR="00874CD8" w:rsidRPr="00915328" w:rsidRDefault="00874CD8" w:rsidP="00947C3E"/>
        </w:tc>
        <w:tc>
          <w:tcPr>
            <w:tcW w:w="3557" w:type="dxa"/>
            <w:vMerge/>
          </w:tcPr>
          <w:p w:rsidR="00874CD8" w:rsidRPr="00915328" w:rsidRDefault="00874CD8" w:rsidP="003E4156">
            <w:pPr>
              <w:jc w:val="both"/>
              <w:rPr>
                <w:rFonts w:ascii="Times New Roman" w:hAnsi="Times New Roman" w:cs="Times New Roman"/>
                <w:sz w:val="24"/>
                <w:szCs w:val="24"/>
              </w:rPr>
            </w:pPr>
          </w:p>
        </w:tc>
        <w:tc>
          <w:tcPr>
            <w:tcW w:w="3942" w:type="dxa"/>
          </w:tcPr>
          <w:p w:rsidR="00874CD8" w:rsidRPr="00915328" w:rsidRDefault="00874CD8" w:rsidP="008D4522">
            <w:pPr>
              <w:tabs>
                <w:tab w:val="left" w:pos="1050"/>
              </w:tabs>
              <w:jc w:val="both"/>
              <w:rPr>
                <w:rFonts w:ascii="Times New Roman" w:hAnsi="Times New Roman" w:cs="Times New Roman"/>
                <w:sz w:val="24"/>
                <w:szCs w:val="24"/>
              </w:rPr>
            </w:pPr>
            <w:r w:rsidRPr="00915328">
              <w:rPr>
                <w:rFonts w:ascii="Times New Roman" w:hAnsi="Times New Roman" w:cs="Times New Roman"/>
                <w:sz w:val="24"/>
                <w:szCs w:val="24"/>
              </w:rPr>
              <w:t xml:space="preserve">Запропоновано </w:t>
            </w:r>
            <w:proofErr w:type="spellStart"/>
            <w:r w:rsidRPr="00915328">
              <w:rPr>
                <w:rFonts w:ascii="Times New Roman" w:hAnsi="Times New Roman" w:cs="Times New Roman"/>
                <w:sz w:val="24"/>
                <w:szCs w:val="24"/>
              </w:rPr>
              <w:t>внести</w:t>
            </w:r>
            <w:proofErr w:type="spellEnd"/>
            <w:r w:rsidRPr="00915328">
              <w:rPr>
                <w:rFonts w:ascii="Times New Roman" w:hAnsi="Times New Roman" w:cs="Times New Roman"/>
                <w:sz w:val="24"/>
                <w:szCs w:val="24"/>
              </w:rPr>
              <w:t xml:space="preserve"> зміни в штатний розпис</w:t>
            </w:r>
          </w:p>
        </w:tc>
        <w:tc>
          <w:tcPr>
            <w:tcW w:w="3902" w:type="dxa"/>
          </w:tcPr>
          <w:p w:rsidR="00874CD8" w:rsidRPr="00915328" w:rsidRDefault="00874CD8" w:rsidP="00DB4C0C">
            <w:pPr>
              <w:jc w:val="both"/>
              <w:rPr>
                <w:rFonts w:ascii="Times New Roman" w:hAnsi="Times New Roman" w:cs="Times New Roman"/>
                <w:sz w:val="24"/>
                <w:szCs w:val="24"/>
              </w:rPr>
            </w:pPr>
            <w:r w:rsidRPr="00915328">
              <w:rPr>
                <w:rFonts w:ascii="Times New Roman" w:hAnsi="Times New Roman" w:cs="Times New Roman"/>
                <w:sz w:val="24"/>
                <w:szCs w:val="24"/>
              </w:rPr>
              <w:t>Не враховано, адже не є предметом регулювання даного проекту акту</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Не враховано</w:t>
            </w:r>
          </w:p>
        </w:tc>
      </w:tr>
      <w:tr w:rsidR="00915328" w:rsidRPr="00915328" w:rsidTr="00E05DB7">
        <w:tc>
          <w:tcPr>
            <w:tcW w:w="749" w:type="dxa"/>
            <w:vMerge/>
          </w:tcPr>
          <w:p w:rsidR="00874CD8" w:rsidRPr="00915328" w:rsidRDefault="00874CD8" w:rsidP="00947C3E"/>
        </w:tc>
        <w:tc>
          <w:tcPr>
            <w:tcW w:w="3557" w:type="dxa"/>
            <w:vMerge/>
          </w:tcPr>
          <w:p w:rsidR="00874CD8" w:rsidRPr="00915328" w:rsidRDefault="00874CD8" w:rsidP="003E4156">
            <w:pPr>
              <w:jc w:val="both"/>
              <w:rPr>
                <w:rFonts w:ascii="Times New Roman" w:hAnsi="Times New Roman" w:cs="Times New Roman"/>
                <w:sz w:val="24"/>
                <w:szCs w:val="24"/>
              </w:rPr>
            </w:pPr>
          </w:p>
        </w:tc>
        <w:tc>
          <w:tcPr>
            <w:tcW w:w="3942" w:type="dxa"/>
          </w:tcPr>
          <w:p w:rsidR="00874CD8" w:rsidRPr="00915328" w:rsidRDefault="00874CD8" w:rsidP="008D4522">
            <w:pPr>
              <w:tabs>
                <w:tab w:val="left" w:pos="1050"/>
              </w:tabs>
              <w:jc w:val="both"/>
              <w:rPr>
                <w:rFonts w:ascii="Times New Roman" w:hAnsi="Times New Roman" w:cs="Times New Roman"/>
                <w:sz w:val="24"/>
                <w:szCs w:val="24"/>
              </w:rPr>
            </w:pPr>
            <w:r w:rsidRPr="00915328">
              <w:rPr>
                <w:rFonts w:ascii="Times New Roman" w:hAnsi="Times New Roman" w:cs="Times New Roman"/>
                <w:sz w:val="24"/>
                <w:szCs w:val="24"/>
              </w:rPr>
              <w:t>Запропоновано п. 46 викласти в такій редакції:</w:t>
            </w:r>
          </w:p>
          <w:p w:rsidR="00874CD8" w:rsidRPr="00915328" w:rsidRDefault="00874CD8" w:rsidP="008D4522">
            <w:pPr>
              <w:tabs>
                <w:tab w:val="left" w:pos="1050"/>
              </w:tabs>
              <w:jc w:val="both"/>
              <w:rPr>
                <w:rFonts w:ascii="Times New Roman" w:hAnsi="Times New Roman" w:cs="Times New Roman"/>
                <w:sz w:val="24"/>
                <w:szCs w:val="24"/>
              </w:rPr>
            </w:pPr>
            <w:r w:rsidRPr="00915328">
              <w:rPr>
                <w:rFonts w:ascii="Times New Roman" w:hAnsi="Times New Roman" w:cs="Times New Roman"/>
                <w:sz w:val="24"/>
                <w:szCs w:val="24"/>
              </w:rPr>
              <w:t>«У випадках, якщо діти не засвоюють освітню програму, центр може забезпечувати індивідуальну освітню траєкторію учня (вихованця) шляхом організації індивідуальної форми навчання за умови наявності необхідних для цього підстав, в тому числі письмової заяви батьків (інших законних представників)»</w:t>
            </w:r>
          </w:p>
          <w:p w:rsidR="00874CD8" w:rsidRPr="00915328" w:rsidRDefault="00874CD8" w:rsidP="008D4522">
            <w:pPr>
              <w:tabs>
                <w:tab w:val="left" w:pos="1050"/>
              </w:tabs>
              <w:jc w:val="both"/>
              <w:rPr>
                <w:rFonts w:ascii="Times New Roman" w:hAnsi="Times New Roman" w:cs="Times New Roman"/>
                <w:sz w:val="24"/>
                <w:szCs w:val="24"/>
              </w:rPr>
            </w:pPr>
          </w:p>
        </w:tc>
        <w:tc>
          <w:tcPr>
            <w:tcW w:w="3902" w:type="dxa"/>
          </w:tcPr>
          <w:p w:rsidR="00874CD8" w:rsidRPr="00915328" w:rsidRDefault="00874CD8" w:rsidP="00DB4C0C">
            <w:pPr>
              <w:jc w:val="both"/>
              <w:rPr>
                <w:rFonts w:ascii="Times New Roman" w:hAnsi="Times New Roman" w:cs="Times New Roman"/>
                <w:sz w:val="24"/>
                <w:szCs w:val="24"/>
              </w:rPr>
            </w:pPr>
            <w:r w:rsidRPr="00915328">
              <w:rPr>
                <w:rFonts w:ascii="Times New Roman" w:hAnsi="Times New Roman" w:cs="Times New Roman"/>
                <w:sz w:val="24"/>
                <w:szCs w:val="24"/>
              </w:rPr>
              <w:t>Враховано частково</w:t>
            </w:r>
          </w:p>
        </w:tc>
        <w:tc>
          <w:tcPr>
            <w:tcW w:w="2587" w:type="dxa"/>
          </w:tcPr>
          <w:p w:rsidR="00874CD8" w:rsidRPr="00915328" w:rsidRDefault="00874CD8" w:rsidP="00AF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5328">
              <w:rPr>
                <w:rFonts w:ascii="Times New Roman" w:hAnsi="Times New Roman" w:cs="Times New Roman"/>
                <w:sz w:val="24"/>
                <w:szCs w:val="24"/>
              </w:rPr>
              <w:t>Враховано частково</w:t>
            </w:r>
          </w:p>
        </w:tc>
      </w:tr>
    </w:tbl>
    <w:p w:rsidR="00D429D4" w:rsidRPr="00915328" w:rsidRDefault="00D429D4" w:rsidP="00E4648D">
      <w:pPr>
        <w:spacing w:after="0"/>
        <w:rPr>
          <w:rFonts w:ascii="Times New Roman" w:hAnsi="Times New Roman" w:cs="Times New Roman"/>
          <w:sz w:val="28"/>
          <w:szCs w:val="28"/>
        </w:rPr>
      </w:pPr>
    </w:p>
    <w:sectPr w:rsidR="00D429D4" w:rsidRPr="00915328" w:rsidSect="00E4648D">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14E"/>
    <w:multiLevelType w:val="hybridMultilevel"/>
    <w:tmpl w:val="9ED842F8"/>
    <w:lvl w:ilvl="0" w:tplc="9E767D40">
      <w:numFmt w:val="bullet"/>
      <w:lvlText w:val="-"/>
      <w:lvlJc w:val="left"/>
      <w:pPr>
        <w:ind w:left="720" w:hanging="360"/>
      </w:pPr>
      <w:rPr>
        <w:rFonts w:ascii="Times New Roman" w:eastAsiaTheme="minorHAnsi" w:hAnsi="Times New Roman" w:cs="Times New Roman" w:hint="default"/>
        <w:b w:val="0"/>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2332C86"/>
    <w:multiLevelType w:val="hybridMultilevel"/>
    <w:tmpl w:val="8E48C364"/>
    <w:lvl w:ilvl="0" w:tplc="891440AA">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D3339EA"/>
    <w:multiLevelType w:val="hybridMultilevel"/>
    <w:tmpl w:val="F3709ADA"/>
    <w:lvl w:ilvl="0" w:tplc="48F2D80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8D"/>
    <w:rsid w:val="000352C2"/>
    <w:rsid w:val="000427FC"/>
    <w:rsid w:val="0004382C"/>
    <w:rsid w:val="000A2375"/>
    <w:rsid w:val="001700CC"/>
    <w:rsid w:val="001F31B3"/>
    <w:rsid w:val="00213894"/>
    <w:rsid w:val="0021498D"/>
    <w:rsid w:val="002533FB"/>
    <w:rsid w:val="002E5B60"/>
    <w:rsid w:val="0032660C"/>
    <w:rsid w:val="003619F9"/>
    <w:rsid w:val="003E4136"/>
    <w:rsid w:val="003E4156"/>
    <w:rsid w:val="004234A6"/>
    <w:rsid w:val="00434634"/>
    <w:rsid w:val="00483BDB"/>
    <w:rsid w:val="00544D70"/>
    <w:rsid w:val="00556191"/>
    <w:rsid w:val="005A6AB4"/>
    <w:rsid w:val="005F6EB7"/>
    <w:rsid w:val="006C306F"/>
    <w:rsid w:val="006C57A5"/>
    <w:rsid w:val="00720888"/>
    <w:rsid w:val="00750AB0"/>
    <w:rsid w:val="00760712"/>
    <w:rsid w:val="00774ABA"/>
    <w:rsid w:val="007A4D4C"/>
    <w:rsid w:val="008362AE"/>
    <w:rsid w:val="00874CD8"/>
    <w:rsid w:val="00880D85"/>
    <w:rsid w:val="008B26D0"/>
    <w:rsid w:val="008D4522"/>
    <w:rsid w:val="008F25AB"/>
    <w:rsid w:val="008F5BC6"/>
    <w:rsid w:val="00910216"/>
    <w:rsid w:val="00915328"/>
    <w:rsid w:val="00932624"/>
    <w:rsid w:val="00947C3E"/>
    <w:rsid w:val="0095192A"/>
    <w:rsid w:val="00980F72"/>
    <w:rsid w:val="0098525F"/>
    <w:rsid w:val="009C74AA"/>
    <w:rsid w:val="009D191B"/>
    <w:rsid w:val="009F4CB3"/>
    <w:rsid w:val="00AB4EB0"/>
    <w:rsid w:val="00AF7125"/>
    <w:rsid w:val="00B0365F"/>
    <w:rsid w:val="00B3500C"/>
    <w:rsid w:val="00B60440"/>
    <w:rsid w:val="00C12D80"/>
    <w:rsid w:val="00CA0DB2"/>
    <w:rsid w:val="00CB4927"/>
    <w:rsid w:val="00CC6E64"/>
    <w:rsid w:val="00D429D4"/>
    <w:rsid w:val="00D70897"/>
    <w:rsid w:val="00D7588C"/>
    <w:rsid w:val="00D861C9"/>
    <w:rsid w:val="00DA0F5B"/>
    <w:rsid w:val="00DB4C0C"/>
    <w:rsid w:val="00DF109B"/>
    <w:rsid w:val="00E05DB7"/>
    <w:rsid w:val="00E30677"/>
    <w:rsid w:val="00E41E7A"/>
    <w:rsid w:val="00E4648D"/>
    <w:rsid w:val="00EB76D2"/>
    <w:rsid w:val="00F76EC4"/>
    <w:rsid w:val="00F95DED"/>
    <w:rsid w:val="00FA71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BBB4"/>
  <w15:chartTrackingRefBased/>
  <w15:docId w15:val="{EAB5DFB4-3DBB-4EF5-ADCA-516BB630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720888"/>
    <w:pPr>
      <w:spacing w:after="0" w:line="240" w:lineRule="auto"/>
    </w:pPr>
    <w:rPr>
      <w:rFonts w:ascii="Calibri" w:hAnsi="Calibri"/>
      <w:szCs w:val="21"/>
    </w:rPr>
  </w:style>
  <w:style w:type="character" w:customStyle="1" w:styleId="a5">
    <w:name w:val="Текст Знак"/>
    <w:basedOn w:val="a0"/>
    <w:link w:val="a4"/>
    <w:uiPriority w:val="99"/>
    <w:rsid w:val="00720888"/>
    <w:rPr>
      <w:rFonts w:ascii="Calibri" w:hAnsi="Calibri"/>
      <w:szCs w:val="21"/>
    </w:rPr>
  </w:style>
  <w:style w:type="character" w:styleId="a6">
    <w:name w:val="Hyperlink"/>
    <w:basedOn w:val="a0"/>
    <w:uiPriority w:val="99"/>
    <w:unhideWhenUsed/>
    <w:rsid w:val="00720888"/>
    <w:rPr>
      <w:color w:val="0563C1" w:themeColor="hyperlink"/>
      <w:u w:val="single"/>
    </w:rPr>
  </w:style>
  <w:style w:type="character" w:customStyle="1" w:styleId="xfmc1">
    <w:name w:val="xfmc1"/>
    <w:basedOn w:val="a0"/>
    <w:rsid w:val="00DA0F5B"/>
  </w:style>
  <w:style w:type="paragraph" w:styleId="HTML">
    <w:name w:val="HTML Preformatted"/>
    <w:basedOn w:val="a"/>
    <w:link w:val="HTML0"/>
    <w:uiPriority w:val="99"/>
    <w:semiHidden/>
    <w:unhideWhenUsed/>
    <w:rsid w:val="008B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8B26D0"/>
    <w:rPr>
      <w:rFonts w:ascii="Courier New" w:eastAsia="Times New Roman" w:hAnsi="Courier New" w:cs="Courier New"/>
      <w:sz w:val="20"/>
      <w:szCs w:val="20"/>
      <w:lang w:eastAsia="uk-UA"/>
    </w:rPr>
  </w:style>
  <w:style w:type="paragraph" w:styleId="2">
    <w:name w:val="Body Text 2"/>
    <w:basedOn w:val="a"/>
    <w:link w:val="20"/>
    <w:semiHidden/>
    <w:unhideWhenUsed/>
    <w:rsid w:val="006C57A5"/>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ий текст 2 Знак"/>
    <w:basedOn w:val="a0"/>
    <w:link w:val="2"/>
    <w:semiHidden/>
    <w:rsid w:val="006C57A5"/>
    <w:rPr>
      <w:rFonts w:ascii="Times New Roman" w:eastAsia="Times New Roman" w:hAnsi="Times New Roman" w:cs="Times New Roman"/>
      <w:sz w:val="24"/>
      <w:szCs w:val="24"/>
      <w:lang w:eastAsia="ru-RU"/>
    </w:rPr>
  </w:style>
  <w:style w:type="paragraph" w:customStyle="1" w:styleId="rvps2">
    <w:name w:val="rvps2"/>
    <w:basedOn w:val="a"/>
    <w:rsid w:val="00AF712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1951@i.ua" TargetMode="External"/><Relationship Id="rId13" Type="http://schemas.openxmlformats.org/officeDocument/2006/relationships/hyperlink" Target="mailto:internatspecvozz@gmail.com" TargetMode="External"/><Relationship Id="rId3" Type="http://schemas.openxmlformats.org/officeDocument/2006/relationships/styles" Target="styles.xml"/><Relationship Id="rId7" Type="http://schemas.openxmlformats.org/officeDocument/2006/relationships/hyperlink" Target="mailto:o.sorochkin@ukr.net" TargetMode="External"/><Relationship Id="rId12" Type="http://schemas.openxmlformats.org/officeDocument/2006/relationships/hyperlink" Target="mailto:0969@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otymko@gmail.com" TargetMode="External"/><Relationship Id="rId11" Type="http://schemas.openxmlformats.org/officeDocument/2006/relationships/hyperlink" Target="mailto:specialschool10@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forgluh@i.ua" TargetMode="External"/><Relationship Id="rId4" Type="http://schemas.openxmlformats.org/officeDocument/2006/relationships/settings" Target="settings.xml"/><Relationship Id="rId9" Type="http://schemas.openxmlformats.org/officeDocument/2006/relationships/hyperlink" Target="mailto:A1951@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0861-1A7D-4AA0-8CEF-5F7A5CC4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21</Pages>
  <Words>18000</Words>
  <Characters>10261</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Baitemirova N.</dc:creator>
  <cp:keywords/>
  <dc:description/>
  <cp:lastModifiedBy>Baitemirova N.</cp:lastModifiedBy>
  <cp:revision>28</cp:revision>
  <dcterms:created xsi:type="dcterms:W3CDTF">2018-05-29T06:13:00Z</dcterms:created>
  <dcterms:modified xsi:type="dcterms:W3CDTF">2018-06-20T13:43:00Z</dcterms:modified>
</cp:coreProperties>
</file>