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Pr="000A14CD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>Управління з питань інформаційної політики та комунікацій</w:t>
      </w:r>
    </w:p>
    <w:p w:rsidR="00C94C3A" w:rsidRPr="000A14CD" w:rsidRDefault="00C94C3A" w:rsidP="00C94C3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 xml:space="preserve">Щодо результатів публічного </w:t>
      </w: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A14CD">
        <w:rPr>
          <w:rFonts w:ascii="Times New Roman" w:hAnsi="Times New Roman" w:cs="Times New Roman"/>
          <w:sz w:val="28"/>
          <w:szCs w:val="28"/>
        </w:rPr>
        <w:t>ромадського обговорення</w:t>
      </w: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CD">
        <w:rPr>
          <w:rFonts w:ascii="Times New Roman" w:hAnsi="Times New Roman" w:cs="Times New Roman"/>
          <w:sz w:val="28"/>
          <w:szCs w:val="28"/>
        </w:rPr>
        <w:t xml:space="preserve">На виконання наказу Міністерства освіти і науки  України від 23.06.2017 № 927 </w:t>
      </w:r>
      <w:r w:rsidRPr="000A14CD">
        <w:rPr>
          <w:rFonts w:ascii="Times New Roman" w:eastAsia="Times New Roman" w:hAnsi="Times New Roman" w:cs="Times New Roman"/>
          <w:sz w:val="28"/>
          <w:szCs w:val="28"/>
        </w:rPr>
        <w:t xml:space="preserve">відділ інклюзивної освіти та </w:t>
      </w:r>
      <w:proofErr w:type="spellStart"/>
      <w:r w:rsidRPr="000A14CD"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 w:rsidRPr="000A14CD">
        <w:rPr>
          <w:rFonts w:ascii="Times New Roman" w:eastAsia="Times New Roman" w:hAnsi="Times New Roman" w:cs="Times New Roman"/>
          <w:sz w:val="28"/>
          <w:szCs w:val="28"/>
        </w:rPr>
        <w:t xml:space="preserve">-ресурсних центрів департаменту загальної середньої та дошкільної освіти Міністерства освіти і науки України надсилає звіти про результати публічного громадського обговорення </w:t>
      </w:r>
      <w:r w:rsidRPr="000A14CD">
        <w:rPr>
          <w:rFonts w:ascii="Times New Roman" w:hAnsi="Times New Roman" w:cs="Times New Roman"/>
          <w:sz w:val="28"/>
          <w:szCs w:val="28"/>
        </w:rPr>
        <w:t xml:space="preserve">проектів </w:t>
      </w:r>
      <w:proofErr w:type="spellStart"/>
      <w:r w:rsidRPr="000A14C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A14CD">
        <w:rPr>
          <w:rFonts w:ascii="Times New Roman" w:hAnsi="Times New Roman" w:cs="Times New Roman"/>
          <w:sz w:val="28"/>
          <w:szCs w:val="28"/>
        </w:rPr>
        <w:t xml:space="preserve"> щодо яких проведено консультації з громадськістю :</w:t>
      </w:r>
    </w:p>
    <w:p w:rsidR="00C94C3A" w:rsidRDefault="00C94C3A" w:rsidP="00C94C3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віт про виконання статті 1 Плану організації підготовки проектів актів, необхідних для забезпечення реалізації Указу Президента України від 13 грудня 2016 р. № 553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«Про заходи, спрямовані на забезпечення додержання прав осіб з інвалідністю», </w:t>
      </w:r>
      <w:r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схваленого на засіданні Кабінету міністрів 18 січня 2017 р. (протокол № 4) </w:t>
      </w:r>
    </w:p>
    <w:p w:rsidR="00C94C3A" w:rsidRDefault="00C94C3A" w:rsidP="00C94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C3A" w:rsidRPr="000A14CD" w:rsidRDefault="00C94C3A" w:rsidP="00C9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Додаток: в 1 прим. на 1</w:t>
      </w:r>
      <w:r w:rsidRPr="000A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14CD"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</w:p>
    <w:p w:rsidR="00C94C3A" w:rsidRDefault="00C94C3A" w:rsidP="00C94C3A">
      <w:pPr>
        <w:ind w:firstLine="709"/>
      </w:pPr>
      <w:r w:rsidRPr="000A14CD">
        <w:t xml:space="preserve"> </w:t>
      </w:r>
    </w:p>
    <w:p w:rsidR="00C94C3A" w:rsidRDefault="00C94C3A" w:rsidP="00C94C3A">
      <w:pPr>
        <w:ind w:firstLine="709"/>
      </w:pPr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о. </w:t>
      </w:r>
      <w:r w:rsidRPr="00C569CE">
        <w:rPr>
          <w:rFonts w:ascii="Times New Roman" w:hAnsi="Times New Roman"/>
          <w:sz w:val="28"/>
          <w:szCs w:val="28"/>
        </w:rPr>
        <w:t xml:space="preserve"> начальника відділу </w:t>
      </w:r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C569CE">
        <w:rPr>
          <w:rFonts w:ascii="Times New Roman" w:hAnsi="Times New Roman"/>
          <w:sz w:val="28"/>
          <w:szCs w:val="28"/>
        </w:rPr>
        <w:t>нклюзивної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9CE">
        <w:rPr>
          <w:rFonts w:ascii="Times New Roman" w:hAnsi="Times New Roman"/>
          <w:sz w:val="28"/>
          <w:szCs w:val="28"/>
        </w:rPr>
        <w:t xml:space="preserve">освіти та </w:t>
      </w:r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569CE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C569CE">
        <w:rPr>
          <w:rFonts w:ascii="Times New Roman" w:hAnsi="Times New Roman"/>
          <w:sz w:val="28"/>
          <w:szCs w:val="28"/>
        </w:rPr>
        <w:t>-ресурсних центрів</w:t>
      </w:r>
      <w:r>
        <w:rPr>
          <w:rFonts w:ascii="Times New Roman" w:hAnsi="Times New Roman"/>
          <w:sz w:val="28"/>
          <w:szCs w:val="28"/>
        </w:rPr>
        <w:t xml:space="preserve">                                     Ю. В. Дмитрієва-</w:t>
      </w:r>
      <w:proofErr w:type="spellStart"/>
      <w:r>
        <w:rPr>
          <w:rFonts w:ascii="Times New Roman" w:hAnsi="Times New Roman"/>
          <w:sz w:val="28"/>
          <w:szCs w:val="28"/>
        </w:rPr>
        <w:t>Заруденко</w:t>
      </w:r>
      <w:proofErr w:type="spellEnd"/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Болкун</w:t>
      </w:r>
      <w:proofErr w:type="spellEnd"/>
      <w:r>
        <w:rPr>
          <w:rFonts w:ascii="Times New Roman" w:hAnsi="Times New Roman"/>
        </w:rPr>
        <w:t xml:space="preserve"> М. О., </w:t>
      </w:r>
      <w:r w:rsidRPr="00CD5B15">
        <w:rPr>
          <w:rFonts w:ascii="Times New Roman" w:hAnsi="Times New Roman"/>
        </w:rPr>
        <w:t>481 47 64</w:t>
      </w: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результати громадського обговорення</w:t>
      </w:r>
    </w:p>
    <w:p w:rsidR="00C94C3A" w:rsidRDefault="00C94C3A" w:rsidP="00634F9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виконання статті 1 Плану організації підготовки проектів актів, необхідних для забезпечення реалізації Указу Президента України від 13 грудня 2016 р. № 553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«Про заходи, спрямовані на забезпечення додержання прав осіб з інвалідністю», </w:t>
      </w:r>
      <w:r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схваленого на засіданні Кабінету міністрів 18 січня 2017 р. (протокол № 4)</w:t>
      </w:r>
    </w:p>
    <w:p w:rsidR="00C94C3A" w:rsidRDefault="00C94C3A" w:rsidP="00C94C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C94C3A" w:rsidRDefault="00C94C3A" w:rsidP="00C94C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4C3A" w:rsidRDefault="008B73EA" w:rsidP="00C94C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Пропозицій і зауважень до </w:t>
      </w:r>
      <w:r w:rsidR="00C94C3A"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C94C3A"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віт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C94C3A"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виконання статті 1 Плану організації підготовки проектів актів, необхідних для забезпечення реалізації Указу Президента України від 13 грудня 2016 р. № 553 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«Про заходи, спрямовані на забезпечення додержання прав осіб з інвалідністю», </w:t>
      </w:r>
      <w:r w:rsidR="00C94C3A" w:rsidRP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схваленого на засіданні Кабінету міністрів 18 січня 2017 р. (протокол № 4)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запропоновану електронну адресу не надход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C94C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ло.</w:t>
      </w:r>
    </w:p>
    <w:p w:rsidR="00C94C3A" w:rsidRDefault="00C94C3A" w:rsidP="00C94C3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C3A" w:rsidRDefault="00C94C3A" w:rsidP="00C94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C3A" w:rsidRPr="00CD5B15" w:rsidRDefault="00C94C3A" w:rsidP="00C94C3A">
      <w:pPr>
        <w:spacing w:after="0" w:line="240" w:lineRule="auto"/>
        <w:rPr>
          <w:rFonts w:ascii="Times New Roman" w:hAnsi="Times New Roman"/>
        </w:rPr>
      </w:pPr>
    </w:p>
    <w:p w:rsidR="00C94C3A" w:rsidRDefault="00C94C3A" w:rsidP="00C9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0DA" w:rsidRDefault="000A30DA"/>
    <w:sectPr w:rsidR="000A3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2BBB"/>
    <w:multiLevelType w:val="hybridMultilevel"/>
    <w:tmpl w:val="E370E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FE"/>
    <w:rsid w:val="000A30DA"/>
    <w:rsid w:val="00634F91"/>
    <w:rsid w:val="008B73EA"/>
    <w:rsid w:val="00C94C3A"/>
    <w:rsid w:val="00D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876A"/>
  <w15:chartTrackingRefBased/>
  <w15:docId w15:val="{CB03A146-F345-4D6A-8ACB-CA634FF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3A"/>
    <w:pPr>
      <w:ind w:left="720"/>
      <w:contextualSpacing/>
    </w:pPr>
  </w:style>
  <w:style w:type="character" w:styleId="a4">
    <w:name w:val="Strong"/>
    <w:basedOn w:val="a0"/>
    <w:uiPriority w:val="22"/>
    <w:qFormat/>
    <w:rsid w:val="00C94C3A"/>
    <w:rPr>
      <w:b/>
      <w:bCs/>
    </w:rPr>
  </w:style>
  <w:style w:type="character" w:styleId="a5">
    <w:name w:val="Hyperlink"/>
    <w:basedOn w:val="a0"/>
    <w:uiPriority w:val="99"/>
    <w:semiHidden/>
    <w:unhideWhenUsed/>
    <w:rsid w:val="00C94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2018-04-20T07:07:00Z</dcterms:created>
  <dcterms:modified xsi:type="dcterms:W3CDTF">2018-04-20T07:20:00Z</dcterms:modified>
</cp:coreProperties>
</file>