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E0" w:rsidRDefault="00572E49" w:rsidP="005264E0">
      <w:pPr>
        <w:pStyle w:val="a3"/>
        <w:ind w:right="-5" w:firstLine="708"/>
        <w:rPr>
          <w:szCs w:val="28"/>
        </w:rPr>
      </w:pPr>
      <w:r>
        <w:t>На виконання наказу  Міністерства освіти і науки України № 1643                  від 20.12.2017 «Про розроблення програм зовнішнього незалежного оцінювання для осіб, які бажають здобути вищу освіту  на основі повної загальної середньої освіти»</w:t>
      </w:r>
      <w:r>
        <w:t xml:space="preserve">  </w:t>
      </w:r>
      <w:r w:rsidR="005264E0">
        <w:t>в</w:t>
      </w:r>
      <w:r>
        <w:t xml:space="preserve"> </w:t>
      </w:r>
      <w:r>
        <w:t xml:space="preserve"> </w:t>
      </w:r>
      <w:r>
        <w:t xml:space="preserve">лютому на сайті МОН  було розміщено проекти програм з </w:t>
      </w:r>
      <w:r w:rsidRPr="00572E49">
        <w:t>українськ</w:t>
      </w:r>
      <w:r w:rsidRPr="00572E49">
        <w:t>ої</w:t>
      </w:r>
      <w:r w:rsidRPr="00572E49">
        <w:t xml:space="preserve"> мов</w:t>
      </w:r>
      <w:r w:rsidRPr="00572E49">
        <w:t>и</w:t>
      </w:r>
      <w:r w:rsidRPr="00572E49">
        <w:t xml:space="preserve"> і  літератур</w:t>
      </w:r>
      <w:r w:rsidRPr="00572E49">
        <w:t xml:space="preserve">и, </w:t>
      </w:r>
      <w:r w:rsidRPr="00572E49">
        <w:t xml:space="preserve"> </w:t>
      </w:r>
      <w:r w:rsidRPr="00572E49">
        <w:rPr>
          <w:szCs w:val="28"/>
        </w:rPr>
        <w:t>іноземн</w:t>
      </w:r>
      <w:r w:rsidRPr="00572E49">
        <w:rPr>
          <w:szCs w:val="28"/>
        </w:rPr>
        <w:t>их</w:t>
      </w:r>
      <w:r w:rsidRPr="00572E49">
        <w:rPr>
          <w:szCs w:val="28"/>
        </w:rPr>
        <w:t xml:space="preserve"> </w:t>
      </w:r>
      <w:r w:rsidRPr="00B73240">
        <w:rPr>
          <w:szCs w:val="28"/>
        </w:rPr>
        <w:t>мов</w:t>
      </w:r>
      <w:r>
        <w:rPr>
          <w:szCs w:val="28"/>
        </w:rPr>
        <w:t>,</w:t>
      </w:r>
      <w:r w:rsidRPr="00572E49">
        <w:rPr>
          <w:szCs w:val="28"/>
        </w:rPr>
        <w:t xml:space="preserve"> </w:t>
      </w:r>
      <w:r>
        <w:rPr>
          <w:szCs w:val="28"/>
        </w:rPr>
        <w:t>фізик</w:t>
      </w:r>
      <w:r>
        <w:rPr>
          <w:szCs w:val="28"/>
        </w:rPr>
        <w:t>и</w:t>
      </w:r>
      <w:r>
        <w:rPr>
          <w:szCs w:val="28"/>
        </w:rPr>
        <w:t>, хімі</w:t>
      </w:r>
      <w:r>
        <w:rPr>
          <w:szCs w:val="28"/>
        </w:rPr>
        <w:t>ї</w:t>
      </w:r>
      <w:r>
        <w:rPr>
          <w:szCs w:val="28"/>
        </w:rPr>
        <w:t>, біологі</w:t>
      </w:r>
      <w:r>
        <w:rPr>
          <w:szCs w:val="28"/>
        </w:rPr>
        <w:t xml:space="preserve">ї, математики, </w:t>
      </w:r>
      <w:r>
        <w:rPr>
          <w:szCs w:val="28"/>
        </w:rPr>
        <w:t xml:space="preserve"> </w:t>
      </w:r>
      <w:r>
        <w:rPr>
          <w:szCs w:val="28"/>
        </w:rPr>
        <w:t>географії, історі</w:t>
      </w:r>
      <w:r w:rsidR="005264E0">
        <w:rPr>
          <w:szCs w:val="28"/>
        </w:rPr>
        <w:t>ї</w:t>
      </w:r>
      <w:r>
        <w:rPr>
          <w:szCs w:val="28"/>
        </w:rPr>
        <w:t>.</w:t>
      </w:r>
      <w:r>
        <w:rPr>
          <w:szCs w:val="28"/>
        </w:rPr>
        <w:t xml:space="preserve">  </w:t>
      </w:r>
    </w:p>
    <w:p w:rsidR="00332CC9" w:rsidRDefault="00332CC9" w:rsidP="00332CC9">
      <w:pPr>
        <w:pStyle w:val="a3"/>
        <w:ind w:right="-5" w:firstLine="708"/>
        <w:rPr>
          <w:szCs w:val="28"/>
        </w:rPr>
      </w:pPr>
      <w:r>
        <w:rPr>
          <w:szCs w:val="28"/>
        </w:rPr>
        <w:t xml:space="preserve">Вони </w:t>
      </w:r>
      <w:r w:rsidRPr="00CD4D7C">
        <w:rPr>
          <w:szCs w:val="28"/>
        </w:rPr>
        <w:t>створен</w:t>
      </w:r>
      <w:r>
        <w:rPr>
          <w:szCs w:val="28"/>
        </w:rPr>
        <w:t>і</w:t>
      </w:r>
      <w:r w:rsidRPr="00CD4D7C">
        <w:rPr>
          <w:szCs w:val="28"/>
        </w:rPr>
        <w:t xml:space="preserve"> з урахуванням основних положень Державного стандарту базової та повної загальної середньої освіти, рівнів навчальних досягнень, визначених у чинних програмах</w:t>
      </w:r>
      <w:r>
        <w:rPr>
          <w:szCs w:val="28"/>
        </w:rPr>
        <w:t>.</w:t>
      </w:r>
    </w:p>
    <w:p w:rsidR="00F30B16" w:rsidRDefault="005264E0" w:rsidP="005264E0">
      <w:pPr>
        <w:pStyle w:val="a3"/>
        <w:ind w:right="-5" w:firstLine="567"/>
        <w:rPr>
          <w:szCs w:val="28"/>
        </w:rPr>
      </w:pPr>
      <w:r>
        <w:rPr>
          <w:szCs w:val="28"/>
        </w:rPr>
        <w:t xml:space="preserve">Після громадського обговорення, що тривало до 21 лютого, робочими групами опрацьовувалися надіслані пропозиції. </w:t>
      </w:r>
    </w:p>
    <w:p w:rsidR="00886F1F" w:rsidRDefault="00F30B16" w:rsidP="005264E0">
      <w:pPr>
        <w:pStyle w:val="a3"/>
        <w:ind w:right="-5" w:firstLine="567"/>
        <w:rPr>
          <w:szCs w:val="28"/>
        </w:rPr>
      </w:pPr>
      <w:r>
        <w:rPr>
          <w:szCs w:val="28"/>
        </w:rPr>
        <w:t>Так, наприклад, до проекту програми</w:t>
      </w:r>
      <w:r w:rsidR="006B3E82">
        <w:rPr>
          <w:szCs w:val="28"/>
        </w:rPr>
        <w:t xml:space="preserve"> ЗНО </w:t>
      </w:r>
      <w:r>
        <w:rPr>
          <w:szCs w:val="28"/>
        </w:rPr>
        <w:t xml:space="preserve"> з української мови і літератури </w:t>
      </w:r>
      <w:r w:rsidR="002C18FE">
        <w:rPr>
          <w:szCs w:val="28"/>
        </w:rPr>
        <w:t xml:space="preserve">найбільше </w:t>
      </w:r>
      <w:r>
        <w:rPr>
          <w:szCs w:val="28"/>
        </w:rPr>
        <w:t>надіслано пропозиці</w:t>
      </w:r>
      <w:r w:rsidR="002C18FE">
        <w:rPr>
          <w:szCs w:val="28"/>
        </w:rPr>
        <w:t>й</w:t>
      </w:r>
      <w:r>
        <w:rPr>
          <w:szCs w:val="28"/>
        </w:rPr>
        <w:t xml:space="preserve">  від учителів, методистів м. Києва, Житомирської, Рівненської, Закарпатської, Чернівецької, </w:t>
      </w:r>
      <w:r w:rsidR="006B3E82">
        <w:rPr>
          <w:szCs w:val="28"/>
        </w:rPr>
        <w:t xml:space="preserve">Одеської, </w:t>
      </w:r>
      <w:r w:rsidR="008C5A7B">
        <w:rPr>
          <w:szCs w:val="28"/>
        </w:rPr>
        <w:t>Луганської, Чернігівської</w:t>
      </w:r>
      <w:r w:rsidR="009756C5">
        <w:rPr>
          <w:szCs w:val="28"/>
        </w:rPr>
        <w:t>, Вінницької областей.</w:t>
      </w:r>
      <w:r w:rsidR="00AF1767">
        <w:rPr>
          <w:szCs w:val="28"/>
        </w:rPr>
        <w:t xml:space="preserve"> </w:t>
      </w:r>
      <w:r w:rsidR="009756C5">
        <w:rPr>
          <w:szCs w:val="28"/>
        </w:rPr>
        <w:t xml:space="preserve">Деякі зауваження </w:t>
      </w:r>
      <w:r w:rsidR="009075B3">
        <w:rPr>
          <w:szCs w:val="28"/>
        </w:rPr>
        <w:t xml:space="preserve">не відповідали новим навчальним програмам для 10-11 класу, тому не були враховані.   </w:t>
      </w:r>
    </w:p>
    <w:p w:rsidR="00572E49" w:rsidRPr="009B7A64" w:rsidRDefault="005264E0" w:rsidP="009B7A64">
      <w:pPr>
        <w:pStyle w:val="a3"/>
        <w:ind w:right="-5" w:firstLine="426"/>
        <w:rPr>
          <w:b/>
        </w:rPr>
      </w:pPr>
      <w:r>
        <w:rPr>
          <w:szCs w:val="28"/>
        </w:rPr>
        <w:t xml:space="preserve"> </w:t>
      </w:r>
      <w:r w:rsidR="00572E49" w:rsidRPr="00572E49">
        <w:rPr>
          <w:szCs w:val="28"/>
        </w:rPr>
        <w:t xml:space="preserve"> </w:t>
      </w:r>
      <w:r w:rsidR="009B7A64">
        <w:rPr>
          <w:szCs w:val="28"/>
        </w:rPr>
        <w:t>П</w:t>
      </w:r>
      <w:proofErr w:type="spellStart"/>
      <w:r w:rsidR="009B7A64" w:rsidRPr="009B7A64">
        <w:rPr>
          <w:color w:val="000000"/>
          <w:szCs w:val="28"/>
          <w:lang w:val="ru-RU"/>
        </w:rPr>
        <w:t>роекти</w:t>
      </w:r>
      <w:proofErr w:type="spellEnd"/>
      <w:r w:rsidR="009B7A64" w:rsidRPr="009B7A64">
        <w:rPr>
          <w:color w:val="000000"/>
          <w:szCs w:val="28"/>
          <w:lang w:val="ru-RU"/>
        </w:rPr>
        <w:t xml:space="preserve"> </w:t>
      </w:r>
      <w:r w:rsidR="009B7A64" w:rsidRPr="009B7A64">
        <w:rPr>
          <w:rStyle w:val="a6"/>
          <w:b w:val="0"/>
          <w:color w:val="000000"/>
          <w:szCs w:val="28"/>
          <w:bdr w:val="none" w:sz="0" w:space="0" w:color="auto" w:frame="1"/>
        </w:rPr>
        <w:t xml:space="preserve">програм зовнішнього незалежного оцінювання </w:t>
      </w:r>
      <w:proofErr w:type="spellStart"/>
      <w:r w:rsidR="009B7A64" w:rsidRPr="009B7A64">
        <w:rPr>
          <w:rStyle w:val="a6"/>
          <w:b w:val="0"/>
          <w:color w:val="000000"/>
          <w:szCs w:val="28"/>
          <w:bdr w:val="none" w:sz="0" w:space="0" w:color="auto" w:frame="1"/>
          <w:lang w:val="ru-RU"/>
        </w:rPr>
        <w:t>будуть</w:t>
      </w:r>
      <w:proofErr w:type="spellEnd"/>
      <w:r w:rsidR="009B7A64" w:rsidRPr="009B7A64">
        <w:rPr>
          <w:rStyle w:val="a6"/>
          <w:b w:val="0"/>
          <w:color w:val="000000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9B7A64" w:rsidRPr="009B7A64">
        <w:rPr>
          <w:rStyle w:val="a6"/>
          <w:b w:val="0"/>
          <w:color w:val="000000"/>
          <w:szCs w:val="28"/>
          <w:bdr w:val="none" w:sz="0" w:space="0" w:color="auto" w:frame="1"/>
          <w:lang w:val="ru-RU"/>
        </w:rPr>
        <w:t>подані</w:t>
      </w:r>
      <w:proofErr w:type="spellEnd"/>
      <w:r w:rsidR="009B7A64" w:rsidRPr="009B7A64">
        <w:rPr>
          <w:rStyle w:val="a6"/>
          <w:b w:val="0"/>
          <w:color w:val="000000"/>
          <w:szCs w:val="28"/>
          <w:bdr w:val="none" w:sz="0" w:space="0" w:color="auto" w:frame="1"/>
          <w:lang w:val="ru-RU"/>
        </w:rPr>
        <w:t xml:space="preserve"> </w:t>
      </w:r>
      <w:r w:rsidR="009B7A64" w:rsidRPr="009B7A64">
        <w:rPr>
          <w:rStyle w:val="a6"/>
          <w:b w:val="0"/>
          <w:color w:val="000000"/>
          <w:szCs w:val="28"/>
          <w:bdr w:val="none" w:sz="0" w:space="0" w:color="auto" w:frame="1"/>
        </w:rPr>
        <w:t>на затвердження в установленому порядку.</w:t>
      </w:r>
      <w:r w:rsidR="00572E49" w:rsidRPr="009B7A64">
        <w:rPr>
          <w:b/>
          <w:szCs w:val="28"/>
        </w:rPr>
        <w:t xml:space="preserve"> </w:t>
      </w:r>
      <w:r w:rsidR="00572E49" w:rsidRPr="009B7A64">
        <w:rPr>
          <w:b/>
          <w:szCs w:val="28"/>
        </w:rPr>
        <w:t xml:space="preserve">    </w:t>
      </w:r>
      <w:r w:rsidR="00572E49" w:rsidRPr="009B7A64">
        <w:rPr>
          <w:b/>
        </w:rPr>
        <w:t xml:space="preserve">   </w:t>
      </w:r>
    </w:p>
    <w:p w:rsidR="00572E49" w:rsidRPr="009B7A64" w:rsidRDefault="00572E49" w:rsidP="00572E49">
      <w:pPr>
        <w:pStyle w:val="a3"/>
        <w:ind w:right="-5" w:firstLine="708"/>
        <w:rPr>
          <w:b/>
        </w:rPr>
      </w:pPr>
    </w:p>
    <w:p w:rsidR="00572E49" w:rsidRDefault="00572E49" w:rsidP="00572E49">
      <w:pPr>
        <w:pStyle w:val="a3"/>
        <w:ind w:right="-5" w:firstLine="708"/>
      </w:pPr>
      <w:bookmarkStart w:id="0" w:name="_GoBack"/>
      <w:bookmarkEnd w:id="0"/>
    </w:p>
    <w:sectPr w:rsidR="00572E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6"/>
    <w:rsid w:val="00292E76"/>
    <w:rsid w:val="002C18FE"/>
    <w:rsid w:val="00322AE8"/>
    <w:rsid w:val="00332CC9"/>
    <w:rsid w:val="005264E0"/>
    <w:rsid w:val="00572E49"/>
    <w:rsid w:val="006B3E82"/>
    <w:rsid w:val="00886F1F"/>
    <w:rsid w:val="008C5A7B"/>
    <w:rsid w:val="009075B3"/>
    <w:rsid w:val="009756C5"/>
    <w:rsid w:val="009B7A64"/>
    <w:rsid w:val="00AF1767"/>
    <w:rsid w:val="00BF1CBF"/>
    <w:rsid w:val="00EA31B7"/>
    <w:rsid w:val="00F3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A785"/>
  <w15:chartTrackingRefBased/>
  <w15:docId w15:val="{3B89272F-99F6-43B2-8E89-50AB049F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4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32CC9"/>
    <w:pPr>
      <w:keepNext/>
      <w:keepLines/>
      <w:widowControl w:val="0"/>
      <w:spacing w:after="0" w:line="240" w:lineRule="auto"/>
      <w:jc w:val="center"/>
      <w:outlineLvl w:val="0"/>
    </w:pPr>
    <w:rPr>
      <w:rFonts w:ascii="Arial" w:eastAsia="Arial" w:hAnsi="Arial" w:cs="Arial"/>
      <w:b/>
      <w:noProof/>
      <w:color w:val="000000"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2E49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572E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72E49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9B7A64"/>
    <w:rPr>
      <w:b/>
      <w:bCs/>
    </w:rPr>
  </w:style>
  <w:style w:type="paragraph" w:styleId="a7">
    <w:name w:val="List Paragraph"/>
    <w:basedOn w:val="a"/>
    <w:uiPriority w:val="34"/>
    <w:qFormat/>
    <w:rsid w:val="00886F1F"/>
    <w:pPr>
      <w:ind w:left="720"/>
      <w:contextualSpacing/>
    </w:pPr>
    <w:rPr>
      <w:lang w:val="ru-RU"/>
    </w:rPr>
  </w:style>
  <w:style w:type="character" w:customStyle="1" w:styleId="10">
    <w:name w:val="Заголовок 1 Знак"/>
    <w:basedOn w:val="a0"/>
    <w:link w:val="1"/>
    <w:rsid w:val="00332CC9"/>
    <w:rPr>
      <w:rFonts w:ascii="Arial" w:eastAsia="Arial" w:hAnsi="Arial" w:cs="Arial"/>
      <w:b/>
      <w:noProof/>
      <w:color w:val="000000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Kotusenko O.</dc:creator>
  <cp:keywords/>
  <dc:description/>
  <cp:lastModifiedBy>Kotusenko O.</cp:lastModifiedBy>
  <cp:revision>14</cp:revision>
  <dcterms:created xsi:type="dcterms:W3CDTF">2018-04-03T17:23:00Z</dcterms:created>
  <dcterms:modified xsi:type="dcterms:W3CDTF">2018-04-03T18:15:00Z</dcterms:modified>
</cp:coreProperties>
</file>