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E56A1" w:rsidRDefault="007E56A1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E56A1" w:rsidRDefault="007E56A1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4920">
        <w:rPr>
          <w:rFonts w:ascii="Times New Roman" w:hAnsi="Times New Roman" w:cs="Times New Roman"/>
          <w:sz w:val="28"/>
          <w:szCs w:val="28"/>
        </w:rPr>
        <w:t xml:space="preserve">Управління з питань інформаційної </w:t>
      </w:r>
    </w:p>
    <w:p w:rsidR="00984920" w:rsidRP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4920">
        <w:rPr>
          <w:rFonts w:ascii="Times New Roman" w:hAnsi="Times New Roman" w:cs="Times New Roman"/>
          <w:sz w:val="28"/>
          <w:szCs w:val="28"/>
        </w:rPr>
        <w:t xml:space="preserve">політики та комунікацій </w:t>
      </w:r>
    </w:p>
    <w:p w:rsid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920">
        <w:rPr>
          <w:rFonts w:ascii="Times New Roman" w:hAnsi="Times New Roman" w:cs="Times New Roman"/>
          <w:sz w:val="28"/>
          <w:szCs w:val="28"/>
        </w:rPr>
        <w:t xml:space="preserve">Щодо результатів публічного </w:t>
      </w:r>
    </w:p>
    <w:p w:rsidR="00984920" w:rsidRP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920">
        <w:rPr>
          <w:rFonts w:ascii="Times New Roman" w:hAnsi="Times New Roman" w:cs="Times New Roman"/>
          <w:sz w:val="28"/>
          <w:szCs w:val="28"/>
        </w:rPr>
        <w:t>громадського обговорення</w:t>
      </w:r>
    </w:p>
    <w:p w:rsidR="00984920" w:rsidRP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Pr="00463097" w:rsidRDefault="00984920" w:rsidP="00463097">
      <w:pPr>
        <w:tabs>
          <w:tab w:val="left" w:pos="510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920">
        <w:rPr>
          <w:rFonts w:ascii="Times New Roman" w:hAnsi="Times New Roman" w:cs="Times New Roman"/>
          <w:sz w:val="28"/>
          <w:szCs w:val="28"/>
        </w:rPr>
        <w:t xml:space="preserve"> </w:t>
      </w:r>
      <w:r w:rsidRPr="00463097">
        <w:rPr>
          <w:rFonts w:ascii="Times New Roman" w:hAnsi="Times New Roman" w:cs="Times New Roman"/>
          <w:sz w:val="28"/>
          <w:szCs w:val="28"/>
        </w:rPr>
        <w:t>На виконання наказу Міністерства освіти і науки від 23.06.2017 № 927 Директорат дошкільної та шкільної освіти надсилає звіт про результати публічного громадського обговорення проекту наказу МОН та МОЗ «Про затвердження Порядку</w:t>
      </w:r>
      <w:bookmarkStart w:id="0" w:name="o6"/>
      <w:bookmarkEnd w:id="0"/>
      <w:r w:rsidRPr="00463097">
        <w:rPr>
          <w:rFonts w:ascii="Times New Roman" w:hAnsi="Times New Roman" w:cs="Times New Roman"/>
          <w:sz w:val="28"/>
          <w:szCs w:val="28"/>
        </w:rPr>
        <w:t xml:space="preserve"> зарахування учнів до санаторних шкіл, їх відрахування, переведення до іншого закладу освіти», який був оприлюднений на сайті МОН 12 березня 2018 року.</w:t>
      </w:r>
    </w:p>
    <w:p w:rsidR="00D429D4" w:rsidRDefault="00463097" w:rsidP="00463097">
      <w:pPr>
        <w:tabs>
          <w:tab w:val="left" w:pos="510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3097">
        <w:rPr>
          <w:rFonts w:ascii="Times New Roman" w:hAnsi="Times New Roman" w:cs="Times New Roman"/>
          <w:sz w:val="28"/>
          <w:szCs w:val="28"/>
        </w:rPr>
        <w:t>Доопрацьований</w:t>
      </w:r>
      <w:r w:rsidRPr="00463097">
        <w:rPr>
          <w:rFonts w:ascii="Times New Roman" w:hAnsi="Times New Roman" w:cs="Times New Roman"/>
          <w:sz w:val="28"/>
          <w:szCs w:val="28"/>
        </w:rPr>
        <w:t xml:space="preserve"> п</w:t>
      </w:r>
      <w:r w:rsidR="00984920" w:rsidRPr="00463097">
        <w:rPr>
          <w:rFonts w:ascii="Times New Roman" w:hAnsi="Times New Roman" w:cs="Times New Roman"/>
          <w:sz w:val="28"/>
          <w:szCs w:val="28"/>
        </w:rPr>
        <w:t xml:space="preserve">роект наказу «Про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зарахування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особливими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освітніми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 потребами до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спеціальних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відрахування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переведення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="00984920" w:rsidRPr="0046309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984920" w:rsidRPr="00463097">
        <w:rPr>
          <w:rFonts w:ascii="Times New Roman" w:hAnsi="Times New Roman" w:cs="Times New Roman"/>
          <w:sz w:val="28"/>
          <w:szCs w:val="28"/>
        </w:rPr>
        <w:t xml:space="preserve">» </w:t>
      </w:r>
      <w:r w:rsidRPr="00463097">
        <w:rPr>
          <w:rFonts w:ascii="Times New Roman" w:hAnsi="Times New Roman" w:cs="Times New Roman"/>
          <w:sz w:val="28"/>
          <w:szCs w:val="28"/>
        </w:rPr>
        <w:t xml:space="preserve">для громадського обговорення </w:t>
      </w:r>
      <w:r w:rsidRPr="00463097">
        <w:rPr>
          <w:rFonts w:ascii="Times New Roman" w:hAnsi="Times New Roman" w:cs="Times New Roman"/>
          <w:sz w:val="28"/>
          <w:szCs w:val="28"/>
        </w:rPr>
        <w:t xml:space="preserve"> </w:t>
      </w:r>
      <w:r w:rsidR="00984920" w:rsidRPr="00463097">
        <w:rPr>
          <w:rFonts w:ascii="Times New Roman" w:hAnsi="Times New Roman" w:cs="Times New Roman"/>
          <w:sz w:val="28"/>
          <w:szCs w:val="28"/>
        </w:rPr>
        <w:t>було оприлюднено на сайті МОН 02 квітня 2018 року</w:t>
      </w:r>
      <w:r w:rsidR="0023660E">
        <w:rPr>
          <w:rFonts w:ascii="Times New Roman" w:hAnsi="Times New Roman" w:cs="Times New Roman"/>
          <w:sz w:val="28"/>
          <w:szCs w:val="28"/>
        </w:rPr>
        <w:t>, обговорення триває</w:t>
      </w:r>
      <w:r w:rsidR="00984920" w:rsidRPr="00463097">
        <w:rPr>
          <w:rFonts w:ascii="Times New Roman" w:hAnsi="Times New Roman" w:cs="Times New Roman"/>
          <w:sz w:val="28"/>
          <w:szCs w:val="28"/>
        </w:rPr>
        <w:t>.</w:t>
      </w:r>
    </w:p>
    <w:p w:rsidR="00984920" w:rsidRDefault="00984920" w:rsidP="004630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4920" w:rsidRDefault="00463097" w:rsidP="009849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Додаток: 1</w:t>
      </w:r>
      <w:r w:rsidR="009849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920">
        <w:rPr>
          <w:rFonts w:ascii="Times New Roman" w:hAnsi="Times New Roman" w:cs="Times New Roman"/>
          <w:sz w:val="28"/>
          <w:szCs w:val="28"/>
        </w:rPr>
        <w:t>арк</w:t>
      </w:r>
      <w:proofErr w:type="spellEnd"/>
    </w:p>
    <w:p w:rsidR="00984920" w:rsidRDefault="00984920" w:rsidP="009849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2E42" w:rsidRDefault="009D2E42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2F8A" w:rsidRDefault="009D2E42" w:rsidP="004630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94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директорату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А.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Осмоловський</w:t>
      </w:r>
      <w:proofErr w:type="spellEnd"/>
    </w:p>
    <w:p w:rsidR="00463097" w:rsidRDefault="00463097">
      <w:pPr>
        <w:rPr>
          <w:rFonts w:ascii="Times New Roman" w:hAnsi="Times New Roman" w:cs="Times New Roman"/>
          <w:sz w:val="28"/>
          <w:szCs w:val="28"/>
        </w:rPr>
      </w:pPr>
    </w:p>
    <w:p w:rsidR="00463097" w:rsidRDefault="00463097">
      <w:pPr>
        <w:rPr>
          <w:rFonts w:ascii="Times New Roman" w:hAnsi="Times New Roman" w:cs="Times New Roman"/>
          <w:sz w:val="28"/>
          <w:szCs w:val="28"/>
        </w:rPr>
      </w:pPr>
    </w:p>
    <w:p w:rsidR="00463097" w:rsidRDefault="00463097">
      <w:pPr>
        <w:rPr>
          <w:rFonts w:ascii="Times New Roman" w:hAnsi="Times New Roman" w:cs="Times New Roman"/>
          <w:sz w:val="28"/>
          <w:szCs w:val="28"/>
        </w:rPr>
      </w:pPr>
    </w:p>
    <w:p w:rsidR="00463097" w:rsidRDefault="00463097">
      <w:pPr>
        <w:rPr>
          <w:rFonts w:ascii="Times New Roman" w:hAnsi="Times New Roman" w:cs="Times New Roman"/>
          <w:sz w:val="28"/>
          <w:szCs w:val="28"/>
        </w:rPr>
      </w:pPr>
    </w:p>
    <w:p w:rsidR="00463097" w:rsidRDefault="00463097">
      <w:pPr>
        <w:rPr>
          <w:rFonts w:ascii="Times New Roman" w:hAnsi="Times New Roman" w:cs="Times New Roman"/>
          <w:sz w:val="28"/>
          <w:szCs w:val="28"/>
        </w:rPr>
      </w:pPr>
    </w:p>
    <w:p w:rsidR="00463097" w:rsidRDefault="0046309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Байтемірова</w:t>
      </w:r>
    </w:p>
    <w:p w:rsidR="00452F8A" w:rsidRDefault="004630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481 48 57</w:t>
      </w:r>
      <w:r w:rsidR="00452F8A">
        <w:rPr>
          <w:rFonts w:ascii="Times New Roman" w:hAnsi="Times New Roman" w:cs="Times New Roman"/>
          <w:sz w:val="28"/>
          <w:szCs w:val="28"/>
        </w:rPr>
        <w:br w:type="page"/>
      </w:r>
    </w:p>
    <w:p w:rsidR="00463097" w:rsidRDefault="00463097">
      <w:pPr>
        <w:rPr>
          <w:rFonts w:ascii="Times New Roman" w:hAnsi="Times New Roman" w:cs="Times New Roman"/>
          <w:sz w:val="28"/>
          <w:szCs w:val="28"/>
        </w:rPr>
      </w:pPr>
    </w:p>
    <w:p w:rsidR="00452F8A" w:rsidRPr="00452F8A" w:rsidRDefault="00452F8A" w:rsidP="00452F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2F8A">
        <w:rPr>
          <w:rFonts w:ascii="Times New Roman" w:hAnsi="Times New Roman" w:cs="Times New Roman"/>
          <w:b/>
          <w:sz w:val="28"/>
          <w:szCs w:val="28"/>
        </w:rPr>
        <w:t>Звіт про результати громадського обговорення «</w:t>
      </w:r>
      <w:r w:rsidRPr="00452F8A">
        <w:rPr>
          <w:rFonts w:ascii="Times New Roman" w:eastAsia="Times New Roman" w:hAnsi="Times New Roman"/>
          <w:b/>
          <w:bCs/>
          <w:color w:val="292B2C"/>
          <w:sz w:val="28"/>
          <w:szCs w:val="28"/>
          <w:lang w:eastAsia="ru-RU"/>
        </w:rPr>
        <w:t>Про затвердження Порядку</w:t>
      </w:r>
      <w:r w:rsidRPr="00452F8A">
        <w:rPr>
          <w:rFonts w:ascii="Times New Roman" w:hAnsi="Times New Roman"/>
          <w:b/>
          <w:sz w:val="28"/>
          <w:szCs w:val="28"/>
        </w:rPr>
        <w:t xml:space="preserve"> </w:t>
      </w:r>
      <w:r w:rsidRPr="00452F8A">
        <w:rPr>
          <w:rFonts w:ascii="Times New Roman" w:eastAsia="Times New Roman" w:hAnsi="Times New Roman"/>
          <w:b/>
          <w:bCs/>
          <w:color w:val="292B2C"/>
          <w:sz w:val="28"/>
          <w:szCs w:val="28"/>
          <w:lang w:eastAsia="ru-RU"/>
        </w:rPr>
        <w:t>зарахування учнів до санаторних шкіл, їх відрахування, переведення до іншого закладу освіти»</w:t>
      </w:r>
      <w:bookmarkStart w:id="1" w:name="_GoBack"/>
      <w:bookmarkEnd w:id="1"/>
    </w:p>
    <w:p w:rsidR="00984920" w:rsidRDefault="00984920" w:rsidP="00452F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2F8A" w:rsidRDefault="00452F8A" w:rsidP="00452F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2F8A" w:rsidRPr="00452F8A" w:rsidRDefault="00452F8A" w:rsidP="006114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F8A">
        <w:rPr>
          <w:rFonts w:ascii="Times New Roman" w:hAnsi="Times New Roman" w:cs="Times New Roman"/>
          <w:sz w:val="28"/>
          <w:szCs w:val="28"/>
        </w:rPr>
        <w:t xml:space="preserve">У громадському обговоренні </w:t>
      </w:r>
      <w:r w:rsidR="006F48D5">
        <w:rPr>
          <w:rFonts w:ascii="Times New Roman" w:hAnsi="Times New Roman" w:cs="Times New Roman"/>
          <w:sz w:val="28"/>
          <w:szCs w:val="28"/>
        </w:rPr>
        <w:t>наказу МОН та МОЗ «</w:t>
      </w:r>
      <w:r w:rsidR="006F48D5" w:rsidRPr="006A6966">
        <w:rPr>
          <w:rFonts w:ascii="Times New Roman" w:eastAsia="Times New Roman" w:hAnsi="Times New Roman"/>
          <w:bCs/>
          <w:color w:val="292B2C"/>
          <w:sz w:val="28"/>
          <w:szCs w:val="28"/>
          <w:lang w:eastAsia="ru-RU"/>
        </w:rPr>
        <w:t>Про затвердження Порядку</w:t>
      </w:r>
      <w:r w:rsidR="006F48D5" w:rsidRPr="006A6966">
        <w:rPr>
          <w:rFonts w:ascii="Times New Roman" w:hAnsi="Times New Roman"/>
          <w:sz w:val="28"/>
          <w:szCs w:val="28"/>
        </w:rPr>
        <w:t xml:space="preserve"> </w:t>
      </w:r>
      <w:r w:rsidR="006F48D5" w:rsidRPr="006A6966">
        <w:rPr>
          <w:rFonts w:ascii="Times New Roman" w:eastAsia="Times New Roman" w:hAnsi="Times New Roman"/>
          <w:bCs/>
          <w:color w:val="292B2C"/>
          <w:sz w:val="28"/>
          <w:szCs w:val="28"/>
          <w:lang w:eastAsia="ru-RU"/>
        </w:rPr>
        <w:t>зарахування учнів до санаторних шкіл, їх відрахування, переведення до іншого закладу освіти»</w:t>
      </w:r>
      <w:r w:rsidR="006F48D5">
        <w:rPr>
          <w:rFonts w:ascii="Times New Roman" w:hAnsi="Times New Roman" w:cs="Times New Roman"/>
          <w:sz w:val="28"/>
          <w:szCs w:val="28"/>
        </w:rPr>
        <w:t xml:space="preserve"> взяло участь 4</w:t>
      </w:r>
      <w:r w:rsidRPr="00452F8A">
        <w:rPr>
          <w:rFonts w:ascii="Times New Roman" w:hAnsi="Times New Roman" w:cs="Times New Roman"/>
          <w:sz w:val="28"/>
          <w:szCs w:val="28"/>
        </w:rPr>
        <w:t xml:space="preserve"> ос</w:t>
      </w:r>
      <w:r w:rsidR="006F48D5">
        <w:rPr>
          <w:rFonts w:ascii="Times New Roman" w:hAnsi="Times New Roman" w:cs="Times New Roman"/>
          <w:sz w:val="28"/>
          <w:szCs w:val="28"/>
        </w:rPr>
        <w:t>о</w:t>
      </w:r>
      <w:r w:rsidRPr="00452F8A">
        <w:rPr>
          <w:rFonts w:ascii="Times New Roman" w:hAnsi="Times New Roman" w:cs="Times New Roman"/>
          <w:sz w:val="28"/>
          <w:szCs w:val="28"/>
        </w:rPr>
        <w:t>б</w:t>
      </w:r>
      <w:r w:rsidR="006F48D5">
        <w:rPr>
          <w:rFonts w:ascii="Times New Roman" w:hAnsi="Times New Roman" w:cs="Times New Roman"/>
          <w:sz w:val="28"/>
          <w:szCs w:val="28"/>
        </w:rPr>
        <w:t>и</w:t>
      </w:r>
      <w:r w:rsidRPr="00452F8A">
        <w:rPr>
          <w:rFonts w:ascii="Times New Roman" w:hAnsi="Times New Roman" w:cs="Times New Roman"/>
          <w:sz w:val="28"/>
          <w:szCs w:val="28"/>
        </w:rPr>
        <w:t>, якими було надіслано листи на електронну</w:t>
      </w:r>
      <w:r w:rsidR="006F48D5">
        <w:rPr>
          <w:rFonts w:ascii="Times New Roman" w:hAnsi="Times New Roman" w:cs="Times New Roman"/>
          <w:sz w:val="28"/>
          <w:szCs w:val="28"/>
        </w:rPr>
        <w:t xml:space="preserve"> </w:t>
      </w:r>
      <w:r w:rsidRPr="00452F8A">
        <w:rPr>
          <w:rFonts w:ascii="Times New Roman" w:hAnsi="Times New Roman" w:cs="Times New Roman"/>
          <w:sz w:val="28"/>
          <w:szCs w:val="28"/>
        </w:rPr>
        <w:t>адресу МОН. Серед</w:t>
      </w:r>
      <w:r w:rsidR="006F48D5">
        <w:rPr>
          <w:rFonts w:ascii="Times New Roman" w:hAnsi="Times New Roman" w:cs="Times New Roman"/>
          <w:sz w:val="28"/>
          <w:szCs w:val="28"/>
        </w:rPr>
        <w:t xml:space="preserve"> них представники закладів освіти та лікар-фтизіатр</w:t>
      </w:r>
      <w:r w:rsidRPr="00452F8A">
        <w:rPr>
          <w:rFonts w:ascii="Times New Roman" w:hAnsi="Times New Roman" w:cs="Times New Roman"/>
          <w:sz w:val="28"/>
          <w:szCs w:val="28"/>
        </w:rPr>
        <w:t>. Всі вони</w:t>
      </w:r>
      <w:r w:rsidR="006114D3">
        <w:rPr>
          <w:rFonts w:ascii="Times New Roman" w:hAnsi="Times New Roman" w:cs="Times New Roman"/>
          <w:sz w:val="28"/>
          <w:szCs w:val="28"/>
        </w:rPr>
        <w:t xml:space="preserve"> </w:t>
      </w:r>
      <w:r w:rsidR="006F48D5">
        <w:rPr>
          <w:rFonts w:ascii="Times New Roman" w:hAnsi="Times New Roman" w:cs="Times New Roman"/>
          <w:sz w:val="28"/>
          <w:szCs w:val="28"/>
        </w:rPr>
        <w:t>вносити пропозиції щодо медичної складової проекту документу, яка в компетенції Міністерства охорони здоров’я, де документ знаходиться на погоджені.</w:t>
      </w:r>
    </w:p>
    <w:p w:rsidR="00452F8A" w:rsidRPr="00452F8A" w:rsidRDefault="00452F8A" w:rsidP="00452F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2F8A" w:rsidRPr="00984920" w:rsidRDefault="00452F8A" w:rsidP="00452F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52F8A" w:rsidRPr="00984920" w:rsidSect="009849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20"/>
    <w:rsid w:val="0023660E"/>
    <w:rsid w:val="00452F8A"/>
    <w:rsid w:val="00463097"/>
    <w:rsid w:val="006114D3"/>
    <w:rsid w:val="006F48D5"/>
    <w:rsid w:val="007E56A1"/>
    <w:rsid w:val="00984920"/>
    <w:rsid w:val="009D2E42"/>
    <w:rsid w:val="00A60266"/>
    <w:rsid w:val="00D429D4"/>
    <w:rsid w:val="00D8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602F9"/>
  <w15:chartTrackingRefBased/>
  <w15:docId w15:val="{C0ED4F6C-A897-4181-9DEB-5BEA1E7E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2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Baitemirova N.</dc:creator>
  <cp:keywords/>
  <dc:description/>
  <cp:lastModifiedBy>Baitemirova N.</cp:lastModifiedBy>
  <cp:revision>10</cp:revision>
  <dcterms:created xsi:type="dcterms:W3CDTF">2018-04-03T07:58:00Z</dcterms:created>
  <dcterms:modified xsi:type="dcterms:W3CDTF">2018-04-04T13:26:00Z</dcterms:modified>
</cp:coreProperties>
</file>