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21" w:rsidRDefault="00281721" w:rsidP="00000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721" w:rsidRDefault="00281721" w:rsidP="002817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1721" w:rsidRPr="00000F96" w:rsidRDefault="00281721" w:rsidP="00281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00F96">
        <w:rPr>
          <w:rFonts w:ascii="Times New Roman" w:hAnsi="Times New Roman"/>
          <w:b/>
          <w:sz w:val="28"/>
          <w:szCs w:val="28"/>
        </w:rPr>
        <w:t xml:space="preserve">Звіт про результати громадського обговорення </w:t>
      </w:r>
    </w:p>
    <w:p w:rsidR="00281721" w:rsidRPr="00000F96" w:rsidRDefault="00000F96" w:rsidP="0028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hyperlink r:id="rId5" w:history="1">
        <w:r w:rsidR="00281721" w:rsidRPr="00000F96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</w:rPr>
          <w:t>проекту постанови КМУ «Про затвердження Порядку організації діяльності інклюзивних груп у закладах дошкільної освіти»</w:t>
        </w:r>
      </w:hyperlink>
    </w:p>
    <w:bookmarkEnd w:id="0"/>
    <w:p w:rsidR="00281721" w:rsidRDefault="00281721" w:rsidP="00281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81721" w:rsidRDefault="00281721" w:rsidP="00281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 результатами громадського обговорення проекту </w:t>
      </w:r>
      <w:r w:rsidRPr="00377EE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постанови «Про затвердження Порядку організації діяльності інклюзивних груп у закладах дошкільної освіти»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електронну адресу МОН надійшло 18 пропозицій, які були розглянуті </w:t>
      </w:r>
      <w:r w:rsidRPr="00EF4B69">
        <w:rPr>
          <w:rFonts w:ascii="Times New Roman" w:hAnsi="Times New Roman"/>
          <w:sz w:val="28"/>
          <w:szCs w:val="28"/>
        </w:rPr>
        <w:t>16.03.2018</w:t>
      </w:r>
      <w:r>
        <w:rPr>
          <w:rFonts w:ascii="Times New Roman" w:hAnsi="Times New Roman"/>
          <w:sz w:val="28"/>
          <w:szCs w:val="28"/>
        </w:rPr>
        <w:t xml:space="preserve"> р. на</w:t>
      </w:r>
      <w:r w:rsidRPr="00EF4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засіданні</w:t>
      </w:r>
      <w:r w:rsidRPr="00EF4B69">
        <w:rPr>
          <w:rFonts w:ascii="Times New Roman" w:hAnsi="Times New Roman"/>
          <w:sz w:val="28"/>
          <w:szCs w:val="28"/>
        </w:rPr>
        <w:t xml:space="preserve"> робочої групи</w:t>
      </w:r>
      <w:r>
        <w:rPr>
          <w:rFonts w:ascii="Times New Roman" w:hAnsi="Times New Roman"/>
          <w:sz w:val="28"/>
          <w:szCs w:val="28"/>
        </w:rPr>
        <w:t xml:space="preserve">, та частково враховані в проекті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81721" w:rsidRDefault="00281721" w:rsidP="00281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Особам та організаціям, які прийняли участь в обговоренні, було надіслано </w:t>
      </w:r>
      <w:r>
        <w:rPr>
          <w:rFonts w:ascii="Times New Roman" w:hAnsi="Times New Roman" w:cs="Times New Roman"/>
          <w:sz w:val="28"/>
          <w:szCs w:val="28"/>
        </w:rPr>
        <w:t>на їх електронні адреси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листи-відповіді щодо актуальності їх пропозицій.</w:t>
      </w:r>
    </w:p>
    <w:p w:rsidR="00281721" w:rsidRDefault="00281721" w:rsidP="00281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обговоренні приймали участь фахівці Благодійного Фонду Порошенка, закладів дошкільної освіти, Інституту спеціальної педагогіки НАНП України.</w:t>
      </w:r>
    </w:p>
    <w:p w:rsidR="00281721" w:rsidRDefault="00281721" w:rsidP="00281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81721" w:rsidRDefault="00281721" w:rsidP="00281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81721" w:rsidRDefault="00281721"/>
    <w:sectPr w:rsidR="00281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BBB"/>
    <w:multiLevelType w:val="hybridMultilevel"/>
    <w:tmpl w:val="E370E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1"/>
    <w:rsid w:val="00000F96"/>
    <w:rsid w:val="00200751"/>
    <w:rsid w:val="00281721"/>
    <w:rsid w:val="007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9CB9"/>
  <w15:chartTrackingRefBased/>
  <w15:docId w15:val="{AEABD60E-20C9-4E1C-A3B3-04C90AFA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21"/>
    <w:pPr>
      <w:ind w:left="720"/>
      <w:contextualSpacing/>
    </w:pPr>
  </w:style>
  <w:style w:type="character" w:styleId="a4">
    <w:name w:val="Strong"/>
    <w:basedOn w:val="a0"/>
    <w:uiPriority w:val="22"/>
    <w:qFormat/>
    <w:rsid w:val="00281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gromadske-obgovorennya/2018/02/13/psikhologo-pedagogichnogo-suprovodu-ditey-z-oo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Gorbovtsova K.</dc:creator>
  <cp:keywords/>
  <dc:description/>
  <cp:lastModifiedBy>Gorbovtsova K.</cp:lastModifiedBy>
  <cp:revision>3</cp:revision>
  <dcterms:created xsi:type="dcterms:W3CDTF">2018-04-19T09:37:00Z</dcterms:created>
  <dcterms:modified xsi:type="dcterms:W3CDTF">2018-04-19T11:49:00Z</dcterms:modified>
</cp:coreProperties>
</file>