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4B" w:rsidRPr="00B01BED" w:rsidRDefault="0030324B" w:rsidP="0030324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24B" w:rsidRPr="00B01BED" w:rsidRDefault="0030324B" w:rsidP="00303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BED">
        <w:rPr>
          <w:rFonts w:ascii="Times New Roman" w:hAnsi="Times New Roman"/>
          <w:b/>
          <w:sz w:val="28"/>
          <w:szCs w:val="28"/>
        </w:rPr>
        <w:t>Звіт про результати громадського обговорення</w:t>
      </w:r>
    </w:p>
    <w:bookmarkStart w:id="0" w:name="_GoBack"/>
    <w:p w:rsidR="0030324B" w:rsidRPr="00B01BED" w:rsidRDefault="00B01BED" w:rsidP="003032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01BED">
        <w:fldChar w:fldCharType="begin"/>
      </w:r>
      <w:r w:rsidRPr="00B01BED">
        <w:instrText xml:space="preserve"> HYPERLINK "https://mon.gov.ua/storage/app/media/gromadske-obgovorennya/2017/12/29/postanovi-orts.rar" </w:instrText>
      </w:r>
      <w:r w:rsidRPr="00B01BED">
        <w:fldChar w:fldCharType="separate"/>
      </w:r>
      <w:r w:rsidR="0030324B" w:rsidRPr="00B01BE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проекту постанови КМУ «Про затвердження Положення про обласний, Київський та Севастопольський міський ресурсний центр підтримки інклюзивної освіти»</w:t>
      </w:r>
      <w:r w:rsidRPr="00B01BE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</w:p>
    <w:bookmarkEnd w:id="0"/>
    <w:p w:rsidR="0030324B" w:rsidRDefault="0030324B" w:rsidP="003032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0324B" w:rsidRDefault="0030324B" w:rsidP="003032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24B" w:rsidRPr="00CD5B15" w:rsidRDefault="0030324B" w:rsidP="00303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 результатами громадського обговорення проекту </w:t>
      </w:r>
      <w:hyperlink r:id="rId5" w:history="1">
        <w:r w:rsidRPr="000A14CD">
          <w:rPr>
            <w:rStyle w:val="a4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>постанови КМУ «Про затвердження Положення про обласний, Київський та Севастопольський міський ресурсний центр підтримки інклюзивної освіти»</w:t>
        </w:r>
      </w:hyperlink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 електронну адресу МОН надійшло 25 пропозицій, які були розглянуті </w:t>
      </w:r>
      <w:r w:rsidRPr="00EF4B69">
        <w:rPr>
          <w:rFonts w:ascii="Times New Roman" w:hAnsi="Times New Roman"/>
          <w:sz w:val="28"/>
          <w:szCs w:val="28"/>
        </w:rPr>
        <w:t>17.01.2018</w:t>
      </w:r>
      <w:r>
        <w:rPr>
          <w:rFonts w:ascii="Times New Roman" w:hAnsi="Times New Roman"/>
          <w:sz w:val="28"/>
          <w:szCs w:val="28"/>
        </w:rPr>
        <w:t xml:space="preserve"> р. на засіданні</w:t>
      </w:r>
      <w:r w:rsidRPr="00EF4B69">
        <w:rPr>
          <w:rFonts w:ascii="Times New Roman" w:hAnsi="Times New Roman"/>
          <w:sz w:val="28"/>
          <w:szCs w:val="28"/>
        </w:rPr>
        <w:t xml:space="preserve"> робочої групи з питань удосконалення нормативно-правового забезпечення інклюзивної освіти</w:t>
      </w:r>
      <w:r>
        <w:rPr>
          <w:rFonts w:ascii="Times New Roman" w:hAnsi="Times New Roman"/>
          <w:sz w:val="28"/>
          <w:szCs w:val="28"/>
        </w:rPr>
        <w:t xml:space="preserve">, склад якої затверджено наказом МОН від 12.01.18 р. № 27. </w:t>
      </w:r>
    </w:p>
    <w:p w:rsidR="0030324B" w:rsidRDefault="0030324B" w:rsidP="0030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Взято до уваги пропозиції фахівців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Інституту спеціальної педагогіки НАНП України, Благодійного Фонду Порошенка та членів робочої групи.</w:t>
      </w:r>
    </w:p>
    <w:p w:rsidR="0030324B" w:rsidRDefault="0030324B" w:rsidP="0030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0324B" w:rsidRDefault="0030324B"/>
    <w:sectPr w:rsidR="003032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42BBB"/>
    <w:multiLevelType w:val="hybridMultilevel"/>
    <w:tmpl w:val="E370E1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B"/>
    <w:rsid w:val="0030324B"/>
    <w:rsid w:val="007E5A41"/>
    <w:rsid w:val="00B01BED"/>
    <w:rsid w:val="00D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862D"/>
  <w15:chartTrackingRefBased/>
  <w15:docId w15:val="{C2C6DEB2-FBD4-4050-A252-2F3164B6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4B"/>
    <w:pPr>
      <w:ind w:left="720"/>
      <w:contextualSpacing/>
    </w:pPr>
  </w:style>
  <w:style w:type="character" w:styleId="a4">
    <w:name w:val="Strong"/>
    <w:basedOn w:val="a0"/>
    <w:uiPriority w:val="22"/>
    <w:qFormat/>
    <w:rsid w:val="00303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storage/app/media/gromadske-obgovorennya/2017/12/29/postanovi-orts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Gorbovtsova K.</dc:creator>
  <cp:keywords/>
  <dc:description/>
  <cp:lastModifiedBy>Gorbovtsova K.</cp:lastModifiedBy>
  <cp:revision>3</cp:revision>
  <dcterms:created xsi:type="dcterms:W3CDTF">2018-04-19T09:38:00Z</dcterms:created>
  <dcterms:modified xsi:type="dcterms:W3CDTF">2018-04-19T11:49:00Z</dcterms:modified>
</cp:coreProperties>
</file>