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20" w:rsidRPr="002471CB" w:rsidRDefault="002471CB" w:rsidP="00A62E20">
      <w:pPr>
        <w:pStyle w:val="a6"/>
        <w:spacing w:line="360" w:lineRule="auto"/>
        <w:rPr>
          <w:b w:val="0"/>
          <w:i/>
          <w:sz w:val="28"/>
          <w:szCs w:val="28"/>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2471CB">
        <w:rPr>
          <w:b w:val="0"/>
          <w:i/>
          <w:sz w:val="28"/>
          <w:szCs w:val="28"/>
        </w:rPr>
        <w:tab/>
        <w:t>Проек</w:t>
      </w:r>
      <w:r>
        <w:rPr>
          <w:b w:val="0"/>
          <w:i/>
          <w:sz w:val="28"/>
          <w:szCs w:val="28"/>
        </w:rPr>
        <w:t>т</w:t>
      </w:r>
    </w:p>
    <w:p w:rsidR="00A62E20" w:rsidRPr="000B6C01" w:rsidRDefault="00A62E20" w:rsidP="00A62E20">
      <w:pPr>
        <w:pStyle w:val="a6"/>
        <w:spacing w:line="360" w:lineRule="auto"/>
        <w:rPr>
          <w:rFonts w:ascii="Arial" w:hAnsi="Arial" w:cs="Arial"/>
          <w:b w:val="0"/>
          <w:sz w:val="24"/>
          <w:szCs w:val="24"/>
        </w:rPr>
      </w:pPr>
    </w:p>
    <w:p w:rsidR="00A62E20" w:rsidRPr="000B6C01" w:rsidRDefault="00A62E20" w:rsidP="00A62E20">
      <w:pPr>
        <w:pStyle w:val="a6"/>
        <w:spacing w:line="360" w:lineRule="auto"/>
        <w:rPr>
          <w:rFonts w:ascii="Arial" w:hAnsi="Arial" w:cs="Arial"/>
          <w:b w:val="0"/>
          <w:sz w:val="24"/>
          <w:szCs w:val="24"/>
        </w:rPr>
      </w:pPr>
    </w:p>
    <w:p w:rsidR="009E6ED3" w:rsidRPr="000B6C01" w:rsidRDefault="009E6ED3" w:rsidP="009E6ED3">
      <w:pPr>
        <w:pStyle w:val="XHeadB"/>
        <w:spacing w:line="240" w:lineRule="auto"/>
        <w:rPr>
          <w:b/>
          <w:bCs/>
          <w:sz w:val="24"/>
          <w:szCs w:val="24"/>
          <w:lang w:val="ro-MO"/>
        </w:rPr>
      </w:pPr>
      <w:r w:rsidRPr="000B6C01">
        <w:rPr>
          <w:b/>
          <w:bCs/>
          <w:sz w:val="24"/>
          <w:szCs w:val="24"/>
          <w:lang w:val="ro-MO"/>
        </w:rPr>
        <w:t xml:space="preserve">Програма </w:t>
      </w:r>
    </w:p>
    <w:p w:rsidR="009E6ED3" w:rsidRPr="000B6C01" w:rsidRDefault="009E6ED3" w:rsidP="009E6ED3">
      <w:pPr>
        <w:pStyle w:val="XHeadB"/>
        <w:spacing w:line="240" w:lineRule="auto"/>
        <w:rPr>
          <w:b/>
          <w:bCs/>
          <w:sz w:val="24"/>
          <w:szCs w:val="24"/>
          <w:lang w:val="ro-MO"/>
        </w:rPr>
      </w:pPr>
      <w:r w:rsidRPr="000B6C01">
        <w:rPr>
          <w:b/>
          <w:bCs/>
          <w:sz w:val="24"/>
          <w:szCs w:val="24"/>
          <w:lang w:val="ro-MO"/>
        </w:rPr>
        <w:t xml:space="preserve">для загальноосвітніх навчальних закладів </w:t>
      </w:r>
    </w:p>
    <w:p w:rsidR="009E6ED3" w:rsidRPr="000B6C01" w:rsidRDefault="009E6ED3" w:rsidP="009E6ED3">
      <w:pPr>
        <w:pStyle w:val="XHeadB"/>
        <w:spacing w:line="240" w:lineRule="auto"/>
        <w:rPr>
          <w:b/>
          <w:bCs/>
          <w:sz w:val="24"/>
          <w:szCs w:val="24"/>
          <w:lang w:val="ro-MO"/>
        </w:rPr>
      </w:pPr>
      <w:r w:rsidRPr="000B6C01">
        <w:rPr>
          <w:b/>
          <w:bCs/>
          <w:sz w:val="24"/>
          <w:szCs w:val="24"/>
          <w:lang w:val="ro-MO"/>
        </w:rPr>
        <w:t>з навчання</w:t>
      </w:r>
      <w:r w:rsidRPr="000B6C01">
        <w:rPr>
          <w:b/>
          <w:bCs/>
          <w:sz w:val="24"/>
          <w:szCs w:val="24"/>
          <w:lang w:val="uk-UA"/>
        </w:rPr>
        <w:t>м</w:t>
      </w:r>
      <w:r w:rsidRPr="000B6C01">
        <w:rPr>
          <w:b/>
          <w:bCs/>
          <w:sz w:val="24"/>
          <w:szCs w:val="24"/>
          <w:lang w:val="ro-MO"/>
        </w:rPr>
        <w:t xml:space="preserve"> </w:t>
      </w:r>
      <w:proofErr w:type="spellStart"/>
      <w:r w:rsidRPr="000B6C01">
        <w:rPr>
          <w:b/>
          <w:bCs/>
          <w:sz w:val="24"/>
          <w:szCs w:val="24"/>
          <w:lang w:val="uk-UA"/>
        </w:rPr>
        <w:t>україн</w:t>
      </w:r>
      <w:proofErr w:type="spellEnd"/>
      <w:r w:rsidRPr="000B6C01">
        <w:rPr>
          <w:b/>
          <w:bCs/>
          <w:sz w:val="24"/>
          <w:szCs w:val="24"/>
          <w:lang w:val="ro-MO"/>
        </w:rPr>
        <w:t xml:space="preserve">ською мовою </w:t>
      </w:r>
    </w:p>
    <w:p w:rsidR="009E6ED3" w:rsidRPr="000B6C01" w:rsidRDefault="009E6ED3" w:rsidP="009E6ED3">
      <w:pPr>
        <w:pStyle w:val="XHeadB"/>
        <w:spacing w:line="240" w:lineRule="auto"/>
        <w:rPr>
          <w:b/>
          <w:bCs/>
          <w:sz w:val="24"/>
          <w:szCs w:val="24"/>
          <w:lang w:val="ro-MO"/>
        </w:rPr>
      </w:pPr>
    </w:p>
    <w:p w:rsidR="009E6ED3" w:rsidRPr="000B6C01" w:rsidRDefault="009E6ED3" w:rsidP="009E6ED3">
      <w:pPr>
        <w:pStyle w:val="XHeadB"/>
        <w:spacing w:line="240" w:lineRule="auto"/>
        <w:rPr>
          <w:b/>
          <w:bCs/>
          <w:sz w:val="24"/>
          <w:szCs w:val="24"/>
          <w:lang w:val="uk-UA"/>
        </w:rPr>
      </w:pPr>
    </w:p>
    <w:p w:rsidR="009E6ED3" w:rsidRPr="000B6C01" w:rsidRDefault="009E6ED3" w:rsidP="009E6ED3">
      <w:pPr>
        <w:pStyle w:val="XHeadB"/>
        <w:spacing w:line="240" w:lineRule="auto"/>
        <w:rPr>
          <w:b/>
          <w:sz w:val="24"/>
          <w:szCs w:val="24"/>
          <w:lang w:val="uk-UA"/>
        </w:rPr>
      </w:pPr>
      <w:r w:rsidRPr="000B6C01">
        <w:rPr>
          <w:b/>
          <w:sz w:val="24"/>
          <w:szCs w:val="24"/>
          <w:lang w:val="uk-UA"/>
        </w:rPr>
        <w:t>Молдовська мова</w:t>
      </w:r>
    </w:p>
    <w:p w:rsidR="009E6ED3" w:rsidRPr="000B6C01" w:rsidRDefault="009E6ED3" w:rsidP="009E6ED3">
      <w:pPr>
        <w:pStyle w:val="XHeadB"/>
        <w:spacing w:line="240" w:lineRule="auto"/>
        <w:rPr>
          <w:b/>
          <w:sz w:val="24"/>
          <w:szCs w:val="24"/>
          <w:lang w:val="ro-RO"/>
        </w:rPr>
      </w:pPr>
      <w:r w:rsidRPr="000B6C01">
        <w:rPr>
          <w:b/>
          <w:sz w:val="24"/>
          <w:szCs w:val="24"/>
          <w:lang w:val="uk-UA"/>
        </w:rPr>
        <w:t xml:space="preserve"> </w:t>
      </w:r>
      <w:r w:rsidRPr="000B6C01">
        <w:rPr>
          <w:b/>
          <w:sz w:val="24"/>
          <w:szCs w:val="24"/>
          <w:lang w:val="ro-RO"/>
        </w:rPr>
        <w:t>9</w:t>
      </w:r>
      <w:r w:rsidRPr="000B6C01">
        <w:rPr>
          <w:b/>
          <w:sz w:val="24"/>
          <w:szCs w:val="24"/>
          <w:lang w:val="uk-UA"/>
        </w:rPr>
        <w:t xml:space="preserve"> клас</w:t>
      </w:r>
    </w:p>
    <w:p w:rsidR="009E6ED3" w:rsidRPr="000B6C01" w:rsidRDefault="009E6ED3" w:rsidP="009E6ED3">
      <w:pPr>
        <w:pStyle w:val="a7"/>
        <w:spacing w:before="0" w:beforeAutospacing="0" w:after="0" w:afterAutospacing="0"/>
        <w:jc w:val="center"/>
        <w:textAlignment w:val="baseline"/>
        <w:rPr>
          <w:rFonts w:ascii="Arial" w:hAnsi="Arial" w:cs="Arial"/>
          <w:lang w:val="en-US"/>
        </w:rPr>
      </w:pPr>
    </w:p>
    <w:p w:rsidR="009E6ED3" w:rsidRPr="000B6C01" w:rsidRDefault="009E6ED3" w:rsidP="009E6ED3">
      <w:pPr>
        <w:rPr>
          <w:rFonts w:ascii="Arial" w:hAnsi="Arial" w:cs="Arial"/>
          <w:lang w:val="en-US"/>
        </w:rPr>
      </w:pPr>
    </w:p>
    <w:p w:rsidR="009E6ED3" w:rsidRPr="000B6C01" w:rsidRDefault="009E6ED3" w:rsidP="009E6ED3">
      <w:pPr>
        <w:rPr>
          <w:rFonts w:ascii="Arial" w:hAnsi="Arial" w:cs="Arial"/>
          <w:lang w:val="en-US"/>
        </w:rPr>
      </w:pPr>
    </w:p>
    <w:p w:rsidR="009E6ED3" w:rsidRPr="000B6C01" w:rsidRDefault="009E6ED3" w:rsidP="009E6ED3">
      <w:pPr>
        <w:pStyle w:val="XHeadB"/>
        <w:spacing w:line="240" w:lineRule="auto"/>
        <w:ind w:firstLine="567"/>
        <w:rPr>
          <w:b/>
          <w:sz w:val="24"/>
          <w:szCs w:val="24"/>
          <w:lang w:val="ro-RO"/>
        </w:rPr>
      </w:pPr>
      <w:r w:rsidRPr="000B6C01">
        <w:rPr>
          <w:b/>
          <w:sz w:val="24"/>
          <w:szCs w:val="24"/>
          <w:lang w:val="ro-RO"/>
        </w:rPr>
        <w:t>Programă</w:t>
      </w:r>
    </w:p>
    <w:p w:rsidR="009E6ED3" w:rsidRPr="000B6C01" w:rsidRDefault="009E6ED3" w:rsidP="009E6ED3">
      <w:pPr>
        <w:pStyle w:val="XHeadB"/>
        <w:spacing w:line="240" w:lineRule="auto"/>
        <w:ind w:firstLine="567"/>
        <w:rPr>
          <w:b/>
          <w:sz w:val="24"/>
          <w:szCs w:val="24"/>
          <w:lang w:val="ro-RO"/>
        </w:rPr>
      </w:pPr>
      <w:r w:rsidRPr="000B6C01">
        <w:rPr>
          <w:b/>
          <w:sz w:val="24"/>
          <w:szCs w:val="24"/>
          <w:lang w:val="ro-RO"/>
        </w:rPr>
        <w:t>pentru instituţile de învăţămînt general cu limba ucraineană de predare</w:t>
      </w:r>
    </w:p>
    <w:p w:rsidR="009E6ED3" w:rsidRPr="000B6C01" w:rsidRDefault="009E6ED3" w:rsidP="009E6ED3">
      <w:pPr>
        <w:pStyle w:val="XHeadB"/>
        <w:spacing w:line="240" w:lineRule="auto"/>
        <w:ind w:firstLine="567"/>
        <w:rPr>
          <w:b/>
          <w:sz w:val="24"/>
          <w:szCs w:val="24"/>
          <w:lang w:val="uk-UA"/>
        </w:rPr>
      </w:pPr>
    </w:p>
    <w:p w:rsidR="009E6ED3" w:rsidRPr="000B6C01" w:rsidRDefault="009E6ED3" w:rsidP="009E6ED3">
      <w:pPr>
        <w:pStyle w:val="XHeadB"/>
        <w:spacing w:line="240" w:lineRule="auto"/>
        <w:rPr>
          <w:b/>
          <w:sz w:val="24"/>
          <w:szCs w:val="24"/>
          <w:lang w:val="ro-RO"/>
        </w:rPr>
      </w:pPr>
      <w:r w:rsidRPr="000B6C01">
        <w:rPr>
          <w:b/>
          <w:sz w:val="24"/>
          <w:szCs w:val="24"/>
          <w:lang w:val="ro-RO"/>
        </w:rPr>
        <w:t>Limba moldovenească</w:t>
      </w:r>
    </w:p>
    <w:p w:rsidR="009E6ED3" w:rsidRPr="000B6C01" w:rsidRDefault="009E6ED3" w:rsidP="009E6ED3">
      <w:pPr>
        <w:pStyle w:val="XHeadB"/>
        <w:spacing w:line="240" w:lineRule="auto"/>
        <w:rPr>
          <w:b/>
          <w:sz w:val="24"/>
          <w:szCs w:val="24"/>
          <w:lang w:val="ro-RO"/>
        </w:rPr>
      </w:pPr>
      <w:r w:rsidRPr="000B6C01">
        <w:rPr>
          <w:b/>
          <w:sz w:val="24"/>
          <w:szCs w:val="24"/>
          <w:lang w:val="ro-RO"/>
        </w:rPr>
        <w:t>pentru clasa a 9-a</w:t>
      </w:r>
    </w:p>
    <w:p w:rsidR="009E6ED3" w:rsidRPr="000B6C01" w:rsidRDefault="009E6ED3" w:rsidP="009E6ED3">
      <w:pPr>
        <w:pStyle w:val="XHeadB"/>
        <w:spacing w:line="240" w:lineRule="auto"/>
        <w:rPr>
          <w:b/>
          <w:sz w:val="24"/>
          <w:szCs w:val="24"/>
          <w:lang w:val="ro-RO"/>
        </w:rPr>
      </w:pPr>
    </w:p>
    <w:p w:rsidR="009E6ED3" w:rsidRPr="000B6C01" w:rsidRDefault="009E6ED3" w:rsidP="009E6ED3">
      <w:pPr>
        <w:rPr>
          <w:rFonts w:ascii="Arial" w:hAnsi="Arial" w:cs="Arial"/>
          <w:lang w:val="ro-RO"/>
        </w:rPr>
      </w:pPr>
    </w:p>
    <w:p w:rsidR="009E6ED3" w:rsidRPr="000B6C01" w:rsidRDefault="009E6ED3" w:rsidP="009E6ED3">
      <w:pPr>
        <w:rPr>
          <w:rFonts w:ascii="Arial" w:hAnsi="Arial" w:cs="Arial"/>
          <w:lang w:val="ro-RO"/>
        </w:rPr>
      </w:pPr>
    </w:p>
    <w:p w:rsidR="009E6ED3" w:rsidRPr="000B6C01" w:rsidRDefault="009E6ED3" w:rsidP="009E6ED3">
      <w:pPr>
        <w:rPr>
          <w:rFonts w:ascii="Arial" w:hAnsi="Arial" w:cs="Arial"/>
          <w:lang w:val="ro-RO"/>
        </w:rPr>
      </w:pPr>
    </w:p>
    <w:p w:rsidR="009E6ED3" w:rsidRPr="000B6C01" w:rsidRDefault="009E6ED3" w:rsidP="009E6ED3">
      <w:pPr>
        <w:rPr>
          <w:rFonts w:ascii="Arial" w:hAnsi="Arial" w:cs="Arial"/>
          <w:lang w:val="ro-RO"/>
        </w:rPr>
      </w:pPr>
    </w:p>
    <w:p w:rsidR="009E6ED3" w:rsidRPr="000B6C01" w:rsidRDefault="009E6ED3" w:rsidP="009E6ED3">
      <w:pPr>
        <w:rPr>
          <w:rFonts w:ascii="Arial" w:hAnsi="Arial" w:cs="Arial"/>
          <w:b/>
          <w:lang w:val="ro-RO"/>
        </w:rPr>
      </w:pPr>
    </w:p>
    <w:p w:rsidR="009E6ED3" w:rsidRPr="000B6C01" w:rsidRDefault="009E6ED3" w:rsidP="009E6ED3">
      <w:pPr>
        <w:rPr>
          <w:rFonts w:ascii="Arial" w:hAnsi="Arial" w:cs="Arial"/>
          <w:b/>
          <w:lang w:val="ro-RO"/>
        </w:rPr>
      </w:pPr>
    </w:p>
    <w:p w:rsidR="009E6ED3" w:rsidRPr="000B6C01" w:rsidRDefault="009E6ED3" w:rsidP="009E6ED3">
      <w:pPr>
        <w:rPr>
          <w:rFonts w:ascii="Arial" w:hAnsi="Arial" w:cs="Arial"/>
          <w:b/>
          <w:lang w:val="ro-RO"/>
        </w:rPr>
      </w:pPr>
    </w:p>
    <w:p w:rsidR="00A62E20" w:rsidRPr="000B6C01" w:rsidRDefault="00A62E20" w:rsidP="00A62E20">
      <w:pPr>
        <w:pStyle w:val="a6"/>
        <w:spacing w:line="360" w:lineRule="auto"/>
        <w:rPr>
          <w:rFonts w:ascii="Arial" w:hAnsi="Arial" w:cs="Arial"/>
          <w:b w:val="0"/>
          <w:sz w:val="24"/>
          <w:szCs w:val="24"/>
          <w:lang w:val="ro-RO"/>
        </w:rPr>
      </w:pPr>
    </w:p>
    <w:p w:rsidR="00A62E20" w:rsidRPr="000B6C01" w:rsidRDefault="00A62E20" w:rsidP="00A62E20">
      <w:pPr>
        <w:jc w:val="right"/>
        <w:rPr>
          <w:rFonts w:ascii="Arial" w:hAnsi="Arial" w:cs="Arial"/>
          <w:lang w:val="uk-UA"/>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A62E20">
      <w:pPr>
        <w:rPr>
          <w:rFonts w:ascii="Arial" w:hAnsi="Arial" w:cs="Arial"/>
          <w:lang w:val="ro-RO"/>
        </w:rPr>
      </w:pPr>
    </w:p>
    <w:p w:rsidR="00A62E20" w:rsidRPr="000B6C01" w:rsidRDefault="00A62E20" w:rsidP="00425568">
      <w:pPr>
        <w:pStyle w:val="XHeadB"/>
        <w:spacing w:line="240" w:lineRule="auto"/>
        <w:ind w:firstLine="540"/>
        <w:rPr>
          <w:b/>
          <w:sz w:val="24"/>
          <w:szCs w:val="24"/>
          <w:lang w:val="ro-RO"/>
        </w:rPr>
      </w:pPr>
    </w:p>
    <w:p w:rsidR="00A62E20" w:rsidRPr="000B6C01" w:rsidRDefault="00A62E20" w:rsidP="00A62E20">
      <w:pPr>
        <w:ind w:right="382" w:firstLine="540"/>
        <w:jc w:val="center"/>
        <w:rPr>
          <w:rFonts w:ascii="Arial" w:hAnsi="Arial" w:cs="Arial"/>
          <w:b/>
          <w:lang w:val="ro-RO"/>
        </w:rPr>
      </w:pPr>
    </w:p>
    <w:p w:rsidR="00A62E20" w:rsidRPr="000B6C01" w:rsidRDefault="00A62E20" w:rsidP="00A62E20">
      <w:pPr>
        <w:ind w:right="382" w:firstLine="540"/>
        <w:jc w:val="center"/>
        <w:rPr>
          <w:rFonts w:ascii="Arial" w:hAnsi="Arial" w:cs="Arial"/>
          <w:b/>
          <w:lang w:val="ro-RO"/>
        </w:rPr>
      </w:pPr>
    </w:p>
    <w:p w:rsidR="00D90350" w:rsidRPr="000B6C01" w:rsidRDefault="00D90350" w:rsidP="00A62E20">
      <w:pPr>
        <w:ind w:right="382" w:firstLine="540"/>
        <w:jc w:val="center"/>
        <w:rPr>
          <w:rFonts w:ascii="Arial" w:hAnsi="Arial" w:cs="Arial"/>
          <w:b/>
          <w:lang w:val="uk-UA"/>
        </w:rPr>
      </w:pPr>
    </w:p>
    <w:p w:rsidR="00D90350" w:rsidRPr="000B6C01" w:rsidRDefault="00D90350" w:rsidP="00A62E20">
      <w:pPr>
        <w:ind w:right="382" w:firstLine="540"/>
        <w:jc w:val="center"/>
        <w:rPr>
          <w:rFonts w:ascii="Arial" w:hAnsi="Arial" w:cs="Arial"/>
          <w:b/>
          <w:lang w:val="uk-UA"/>
        </w:rPr>
      </w:pPr>
    </w:p>
    <w:p w:rsidR="00D90350" w:rsidRPr="000B6C01" w:rsidRDefault="00D90350" w:rsidP="00A62E20">
      <w:pPr>
        <w:ind w:right="382" w:firstLine="540"/>
        <w:jc w:val="center"/>
        <w:rPr>
          <w:rFonts w:ascii="Arial" w:hAnsi="Arial" w:cs="Arial"/>
          <w:b/>
          <w:lang w:val="uk-UA"/>
        </w:rPr>
      </w:pPr>
    </w:p>
    <w:p w:rsidR="00D90350" w:rsidRPr="000B6C01" w:rsidRDefault="00D90350" w:rsidP="00A62E20">
      <w:pPr>
        <w:ind w:right="382" w:firstLine="540"/>
        <w:jc w:val="center"/>
        <w:rPr>
          <w:rFonts w:ascii="Arial" w:hAnsi="Arial" w:cs="Arial"/>
          <w:b/>
          <w:lang w:val="uk-UA"/>
        </w:rPr>
      </w:pPr>
    </w:p>
    <w:p w:rsidR="00F075FE" w:rsidRPr="0023332A" w:rsidRDefault="00F075FE" w:rsidP="00A62E20">
      <w:pPr>
        <w:ind w:right="382" w:firstLine="540"/>
        <w:jc w:val="center"/>
        <w:rPr>
          <w:rFonts w:ascii="Arial" w:hAnsi="Arial" w:cs="Arial"/>
          <w:b/>
          <w:lang w:val="ro-RO"/>
        </w:rPr>
      </w:pPr>
    </w:p>
    <w:p w:rsidR="00F075FE" w:rsidRPr="0023332A" w:rsidRDefault="00F075FE" w:rsidP="00A62E20">
      <w:pPr>
        <w:ind w:right="382" w:firstLine="540"/>
        <w:jc w:val="center"/>
        <w:rPr>
          <w:rFonts w:ascii="Arial" w:hAnsi="Arial" w:cs="Arial"/>
          <w:b/>
          <w:lang w:val="ro-RO"/>
        </w:rPr>
      </w:pPr>
    </w:p>
    <w:p w:rsidR="00F075FE" w:rsidRPr="0023332A" w:rsidRDefault="00F075FE" w:rsidP="00A62E20">
      <w:pPr>
        <w:ind w:right="382" w:firstLine="540"/>
        <w:jc w:val="center"/>
        <w:rPr>
          <w:rFonts w:ascii="Arial" w:hAnsi="Arial" w:cs="Arial"/>
          <w:b/>
          <w:lang w:val="ro-RO"/>
        </w:rPr>
      </w:pPr>
    </w:p>
    <w:p w:rsidR="00F075FE" w:rsidRDefault="00F075FE" w:rsidP="00A62E20">
      <w:pPr>
        <w:ind w:right="382" w:firstLine="540"/>
        <w:jc w:val="center"/>
        <w:rPr>
          <w:rFonts w:ascii="Arial" w:hAnsi="Arial" w:cs="Arial"/>
          <w:b/>
          <w:lang w:val="uk-UA"/>
        </w:rPr>
      </w:pPr>
    </w:p>
    <w:p w:rsidR="005A1B50" w:rsidRPr="005A1B50" w:rsidRDefault="005A1B50" w:rsidP="00A62E20">
      <w:pPr>
        <w:ind w:right="382" w:firstLine="540"/>
        <w:jc w:val="center"/>
        <w:rPr>
          <w:rFonts w:ascii="Arial" w:hAnsi="Arial" w:cs="Arial"/>
          <w:b/>
          <w:lang w:val="uk-UA"/>
        </w:rPr>
      </w:pPr>
      <w:bookmarkStart w:id="0" w:name="_GoBack"/>
      <w:bookmarkEnd w:id="0"/>
    </w:p>
    <w:p w:rsidR="00F075FE" w:rsidRPr="0023332A" w:rsidRDefault="00F075FE" w:rsidP="00A62E20">
      <w:pPr>
        <w:ind w:right="382" w:firstLine="540"/>
        <w:jc w:val="center"/>
        <w:rPr>
          <w:rFonts w:ascii="Arial" w:hAnsi="Arial" w:cs="Arial"/>
          <w:b/>
          <w:lang w:val="ro-RO"/>
        </w:rPr>
      </w:pPr>
    </w:p>
    <w:p w:rsidR="00A62E20" w:rsidRPr="000B6C01" w:rsidRDefault="00A62E20" w:rsidP="00A62E20">
      <w:pPr>
        <w:ind w:right="382" w:firstLine="540"/>
        <w:jc w:val="center"/>
        <w:rPr>
          <w:rFonts w:ascii="Arial" w:hAnsi="Arial" w:cs="Arial"/>
          <w:b/>
          <w:lang w:val="ro-RO"/>
        </w:rPr>
      </w:pPr>
      <w:r w:rsidRPr="000B6C01">
        <w:rPr>
          <w:rFonts w:ascii="Arial" w:hAnsi="Arial" w:cs="Arial"/>
          <w:b/>
          <w:lang w:val="ro-RO"/>
        </w:rPr>
        <w:lastRenderedPageBreak/>
        <w:t>NOTIŢĂ  EXPLICATIVĂ</w:t>
      </w:r>
    </w:p>
    <w:p w:rsidR="00A62E20" w:rsidRPr="000B6C01" w:rsidRDefault="00A62E20" w:rsidP="00A62E20">
      <w:pPr>
        <w:ind w:right="382" w:firstLine="540"/>
        <w:jc w:val="both"/>
        <w:rPr>
          <w:rFonts w:ascii="Arial" w:hAnsi="Arial" w:cs="Arial"/>
          <w:b/>
          <w:lang w:val="ro-RO"/>
        </w:rPr>
      </w:pPr>
      <w:r w:rsidRPr="000B6C01">
        <w:rPr>
          <w:rFonts w:ascii="Arial" w:hAnsi="Arial" w:cs="Arial"/>
          <w:b/>
          <w:lang w:val="uk-UA"/>
        </w:rPr>
        <w:t xml:space="preserve">    </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Programa de limbă moldovenească, pentru clasele cu limba de predare ucraineană, rusă stabileşte obiectivele, sarcinile,</w:t>
      </w:r>
      <w:r w:rsidRPr="000B6C01">
        <w:rPr>
          <w:rFonts w:ascii="Arial" w:hAnsi="Arial" w:cs="Arial"/>
          <w:lang w:val="uk-UA"/>
        </w:rPr>
        <w:t xml:space="preserve"> </w:t>
      </w:r>
      <w:r w:rsidRPr="000B6C01">
        <w:rPr>
          <w:rFonts w:ascii="Arial" w:hAnsi="Arial" w:cs="Arial"/>
          <w:lang w:val="ro-RO"/>
        </w:rPr>
        <w:t>conţinutul şi metodele învăţării limbii moldoveneşti.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Obiectivul principal al disciplinii în cauză este formarea competenţelor comunicative ale elevilor, asigurată de cunoştinţele lingvistice, acumulate prin însuşirea structurilor şi formelor gramaticale şi a relaţiilor dintre ele.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Acest obiectiv va fi atins prin realizarea următoarelor sarcini: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motivarea învăţării limbii moldoveneşti ca mijloc de comunicare între vorbitorii nativi, ca mijloc de cunoaştere a istoriei neamului, ca mijloc de lărgire a cunoştinţelor despre lume; </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familiarizarea elevilor cu informaţii generale despre originea limbii moldoveneşti, despre limbile cu care se înrudeşte, despre rolul ei la etapa actuală, la dezvoltarea literaturii, culturii naţionale;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formarea abilităţilor de a comunica efectiv în spaţiul culturii naţionale, adică elevii să fie capabili de a susţine dialoguri, de a expune o opinie şi a o argumenta, a exprima o atitudine;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stimularea interesului în  realizarea unei lecturi expresive, în recepţionarea, prin lectură independentă, a informaţiilor noi;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însuşirea de către elevi a materiei lingvistice (structuri şi forme gramaticale) care serveşte drept suport pentru formarea conpetenţelor comunicative;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învăţarea limbii standart, utilizată de comunitatea instructivă, limba uzuală, folosită în împrejurări obişnuite, neoficiale, necontînd apartenenţa dialectală a vorbitorilor;</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cultivatea responsabilităţii elevilor faţă de corectitudinea vorbirii orale şi scrise;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formarea deprinderilor de muncă independentă;</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dezvoltarea aptitudinilor şi capacităţilor creative ale elevilor.</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Funcţia principală a limbii este de a servi ca mijloc de comunicare între conaţionali şi de integrare în arealul naţional, căci prin intermediul limbii se realizează legătura între oameni.</w:t>
      </w:r>
    </w:p>
    <w:p w:rsidR="00A62E20" w:rsidRPr="000B6C01" w:rsidRDefault="00A62E20" w:rsidP="00A62E20">
      <w:pPr>
        <w:ind w:right="382" w:firstLine="540"/>
        <w:jc w:val="both"/>
        <w:rPr>
          <w:rFonts w:ascii="Arial" w:hAnsi="Arial" w:cs="Arial"/>
          <w:lang w:val="uk-UA"/>
        </w:rPr>
      </w:pPr>
      <w:r w:rsidRPr="000B6C01">
        <w:rPr>
          <w:rFonts w:ascii="Arial" w:hAnsi="Arial" w:cs="Arial"/>
          <w:lang w:val="ro-RO"/>
        </w:rPr>
        <w:t xml:space="preserve">     În scopul de formare a competenţelor comunicative se recurge la modalităţi oferite de lexic, de morfologie, de sintaxă, de manifestare a deprinderilor de muncă conştientă, de abilităţile necesare pentru a produce comunicări. Formarea competenţelor de comunicare ale elevilor este un proces complex şi larg.</w:t>
      </w:r>
    </w:p>
    <w:p w:rsidR="00A62E20" w:rsidRPr="000B6C01" w:rsidRDefault="00A62E20" w:rsidP="00A62E20">
      <w:pPr>
        <w:ind w:right="382" w:firstLine="540"/>
        <w:jc w:val="both"/>
        <w:rPr>
          <w:rFonts w:ascii="Arial" w:hAnsi="Arial" w:cs="Arial"/>
          <w:lang w:val="uk-UA"/>
        </w:rPr>
      </w:pPr>
    </w:p>
    <w:p w:rsidR="00A62E20" w:rsidRPr="000B6C01" w:rsidRDefault="00A62E20" w:rsidP="00A62E20">
      <w:pPr>
        <w:ind w:right="382" w:firstLine="540"/>
        <w:jc w:val="center"/>
        <w:rPr>
          <w:rFonts w:ascii="Arial" w:hAnsi="Arial" w:cs="Arial"/>
          <w:b/>
          <w:lang w:val="ro-RO"/>
        </w:rPr>
      </w:pPr>
      <w:r w:rsidRPr="000B6C01">
        <w:rPr>
          <w:rFonts w:ascii="Arial" w:hAnsi="Arial" w:cs="Arial"/>
          <w:b/>
          <w:lang w:val="ro-RO"/>
        </w:rPr>
        <w:t>Structura şi conţinutul programei</w:t>
      </w:r>
    </w:p>
    <w:p w:rsidR="00A62E20" w:rsidRPr="000B6C01" w:rsidRDefault="00A62E20" w:rsidP="00A62E20">
      <w:pPr>
        <w:ind w:right="382" w:firstLine="540"/>
        <w:jc w:val="center"/>
        <w:rPr>
          <w:rFonts w:ascii="Arial" w:hAnsi="Arial" w:cs="Arial"/>
          <w:b/>
          <w:lang w:val="ro-RO"/>
        </w:rPr>
      </w:pP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Programa de limbă moldovenească, pentru clasele cu limba ucraineană de predare , este elaborată în concordanţă cu cerinţele „Standartelor de stat pentru şcoala de bază ale Ministerului Învăţământului , Stiinţei, Tineretului şi Sportului din Ucraina.” Ea e structurată în felul următor:</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comunicarea;</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materia lingvistică;</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formarea reprezentărilor socioculturale;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cerinţele faţă de nivelul de instruire a elevilor.</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Conţinutul materiei de studiu, preconizat pentru clasele 5-9, este o continuare a cursului de limbă moldovenească din şcoala primară. Trecerea de la cursul de </w:t>
      </w:r>
      <w:r w:rsidRPr="000B6C01">
        <w:rPr>
          <w:rFonts w:ascii="Arial" w:hAnsi="Arial" w:cs="Arial"/>
          <w:lang w:val="uk-UA"/>
        </w:rPr>
        <w:t xml:space="preserve"> </w:t>
      </w:r>
      <w:r w:rsidRPr="000B6C01">
        <w:rPr>
          <w:rFonts w:ascii="Arial" w:hAnsi="Arial" w:cs="Arial"/>
          <w:lang w:val="ro-RO"/>
        </w:rPr>
        <w:t>limbă moldovenească a şcolii primare la cursul din şcoala de bază trebuie să fie efectuat , de către profesori, într-un mod lent pe baza principiului accesibilităţii,  principiului de la cunoscut la necunoscut.</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lastRenderedPageBreak/>
        <w:t xml:space="preserve">      Primul compartiment al programei,comunicarea, preconizează dezvoltarea în fuziune a deprinderilor integratoare : înţelegerea după auz (audierea), vorbirea , citirea, dezvoltarea capacităţilor de receptare şi de exprimare.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Activităţile de comunicare vor porni de la receptare (audierea, citirea textelor de diferite stiluti), apoi vor trece la reproducerea  textelor citite anterior (expuneri orale şi scrise, selective, succinte), treptat se va ajunge la întocmirea compoziţiilor proprii ( descrirei, naraţiuni, opinii, răspunsuri desfăşurate la întrebări, caracterizare de personaj ş.a.). Programa oferă posibiliţăţi de formare a abilităţilor pentru realizarea vorbirii monologate şi a celei dialogate (orală şi scrisă).</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Actul comunicării implică şi priceperea de a şti să asculţi. Profesorul trebuie să determine la elevi un tip de ascultare activă. Aceasta presupune ascultarea participativă din partea receptorului, care analizează mesajele primite, stabileşte legătura cu informaţiile anterioare, identifică concluzii din ceea ce ascultă. Ascultarea activă presupune tehnici  de ascultare pentru a îmbunătăţi comunicarea. Pentru că ea să se manifeste, e nevoie ca ascultătorul să deţină capacitatea de comunicare, prin care înţelegem disponibilitatea unei persoane de a dori să înţeleagă sensul unui mesaj.</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Pentru a se cultiva la elevi ascultarea activă, aceştea vor fi </w:t>
      </w:r>
      <w:r w:rsidRPr="000B6C01">
        <w:rPr>
          <w:rFonts w:ascii="Arial" w:hAnsi="Arial" w:cs="Arial"/>
          <w:lang w:val="uk-UA"/>
        </w:rPr>
        <w:t xml:space="preserve"> </w:t>
      </w:r>
      <w:r w:rsidRPr="000B6C01">
        <w:rPr>
          <w:rFonts w:ascii="Arial" w:hAnsi="Arial" w:cs="Arial"/>
          <w:lang w:val="ro-RO"/>
        </w:rPr>
        <w:t>îndrumaţi pentru ca în timpul recepţionării să descopere cuvintele esenţiale, să identifice ideile principale, să-şi dea seama de atitudinea emitătorului (susţine o idee , o combate, explică), să recunoască starea psihică a emiţătorului.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O caracteristică a ascultării este de a fi interactivă, adică să existe posibilitatea ca ascultătorul să poată interacţiona cu emitătorul: să pună întrebări, să solicite informaţii. Ascultătorul se va fixa şi pe înregistrarea mesajelor nonverbale, încercând să desprindă în ce mod completează, accentuează comunicarea verbală prin gesturi, mimică, intonaţie.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Vorbirea monologată e un discurs, organizat după anumite criterii ale logicii (coerenţă, succesiune a ideilor) şi ale psihologiei (interes, dispoziţie, stare sufletească). Elevii pot elabora discursuri de mai multe tipuri diferenţiate prin intenţia de comunicare: să povestească un film, o întâmplare, cum îşi organizează studiul acasă, să descrie strada pe care locuiesc, localitatea, drumul de acasă pînă la şcoală, să susţină necesitatea de a se angaja într-o excursie ş. a.</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La elaborarea dialogurilor, elevilor li se pun sarcini clare, înţelese: tema, cuvinte şi expresii de reper, formule de început, de încheiere, numărul concret de replici.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În clasele 5-6 se întocmesc dialoguri „simple”. Pe parcursul anilor ele „se complică” până la realizarea de interviuri, discuţii la mese rotunde.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Însuşirea  </w:t>
      </w:r>
      <w:r w:rsidRPr="000B6C01">
        <w:rPr>
          <w:rFonts w:ascii="Arial" w:hAnsi="Arial" w:cs="Arial"/>
          <w:u w:val="single"/>
          <w:lang w:val="ro-RO"/>
        </w:rPr>
        <w:t>materiei lingvistice</w:t>
      </w:r>
      <w:r w:rsidRPr="000B6C01">
        <w:rPr>
          <w:rFonts w:ascii="Arial" w:hAnsi="Arial" w:cs="Arial"/>
          <w:lang w:val="ro-RO"/>
        </w:rPr>
        <w:t xml:space="preserve"> se va realiza pe baza unei sinteze dintre abordarea tradiţională, formală şi abordarea funcţională (practică) a gramaticii.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Prima  prevede însuşirea limbii prin asimilarea unui set de reguli care descriu toate formele gramaticale şi posibilele relaţii dintre ele, pe când abordarea funcţională examinează în ce măsură o anumită formă sau structură gramaticală este adecvată pentru transmiterea unui mesaj într-un context. Profesorul va utiliza tehnici şi metode care vor ţine de ambele abordări menţionate, fără a face abuz de probleme de gramatică, fără a opera strict cu termeni gramaticali pur ştiinţifici, evitând teoria multă, dând prepoderenţă utilizării corecte a structurilor gramaticale la întocmirea comunicărilor orale şi scrise.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Didactica modernă pledează pentru abordarea funcţională (practică) a gramaticii care porneşte de la faptul că limba este , în primul rând , un sistem de comunicare, iar gramatica e un mijloc ce oferă posibilitatea de a descoperi cum funcţionează acest sistem pentru a permite vorbitorilor şi celor care scriu să producă mesaje.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lastRenderedPageBreak/>
        <w:t xml:space="preserve">          Un aspect însemnat al însuşirii limbii este studierea vocabularului. Din acest punct de vedere profesorul trebuie să ţină cont de două direcţii: îmbogăţirea vocabularului (aspectul cantitativ) şi precizarea sensurilor (aspectul calitativ), pentru ca mesajele să fie mai bogate, coerente, clare şi corecte.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Didactica modernă nu recomandă a recurge la traducerea interlinguală, ca o practică obişnuită. Doar în anumite sitiaţii se apelează la traducere, mai cu seamă în cazul cuvintelor abstracte şi ale expresiilor idiomatice. Odată ce cuvintele au fost însuşite, ele trebuie integrate în contexte noi. În acest fel are loc trecerea din stadiul pasiv la stadiul activ. Pentru ca elevul să recepţioneze sensul cuvintelor, al locuţiunilor şi expresiilor, profesorul poate utiliza variate procedee, în funcţie de vârsta elevilor, de natura materialului lingvistic (mai uşor, mai greu): procedee ostensibile – demonstrarea de obiecte, acţiuni, gesturi;  procedee figurative -   demonstrarea imaginilor, tablourilor; procedee contextuale – definiţie, substituire prin utilizarea cuvintelor pe care elevii le cunosc deja; procedee diferenţiale – traducerea cuvintelor şi a expresiilor noi.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Pentru a consolida elementele de vocabular însuşite se pot folosi diverse tipuri de activităţi ca formularea de întrebări (de către profesor sau elev) în care vor fi introduse noile cuvinte, jocuri de vocabular, scriere de enunţuri în care să fie indicate cuvintele propuse de profesor, elaborarea unor texte scrise pe o temă indicată (se pot propune şi sarcini gramaticale)</w:t>
      </w:r>
      <w:r w:rsidRPr="000B6C01">
        <w:rPr>
          <w:rFonts w:ascii="Arial" w:hAnsi="Arial" w:cs="Arial"/>
          <w:lang w:val="uk-UA"/>
        </w:rPr>
        <w:t xml:space="preserve"> </w:t>
      </w:r>
      <w:r w:rsidRPr="000B6C01">
        <w:rPr>
          <w:rFonts w:ascii="Arial" w:hAnsi="Arial" w:cs="Arial"/>
          <w:lang w:val="ro-RO"/>
        </w:rPr>
        <w:t>pe baza câtorva cuvinte  de sprijin.</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E potrivit ca profesorul de limbă moldovenească să aibă cunoştinţe, chiar şi minime, de limbă ucraineană, pentru că va înţelege măsura în care se produc în limbajul elevilor fenomenele de transfer şi de interferenţă. Va şti de ce elevii comit acelaşi tip de greşeli şi va căuta metodele adecvate pentru a le rezolva. Elevul va înţelege mai uşor semnificaţia termenilor gramaticali, când învăţătorul va indica echivalentul în limba ucraineană. Profesorul poate interveni printr-o gamă de exerciţii, prin construcţia unor situaţii de comunicare menite să-i determine pe elevi să integreze în mesaje aceste forme, va evidenţia asemănările şi deosebirile dintre cele două limbi.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În actul de învăţare elevii se pot sprijini pe competenţe dobândite la studierea limbii ucrainene, pot folosi unele priceperi şi deprinderi din învăţarea limbii ucrainene la construcţia enunţurilor în limba moldovenească.</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Un rol fundamental în însuşirea limbii, a exprimării corecte revine asimilării materiei, conţinutului lingvistic. Acest lucru se realizează prin efectuarea permanentă a exerciţiilor gramaticale. Rolul lor formativ e indiscutabil, dar aceasta nu înseamnă că a le aglomera într-o lecţie ridică valoarea lor, căci supraîncărcarea elevilor printr-o singură modalitate de lucru are efect contrar. Materialul lingvistic cu care se lucrează este textul de dimensiuni mici şi rareori cuvântul. </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La selectarea textului, profesorul trebuie să se ţină de nişte criterii.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să aleagă un text adecvat, corespunzător din mai multe puncte de vedere. să fie accesibil elevilor, în acest scop, poate fi cunoscut elevilor. Textul trebuie să conţină fenomenul de limbă ce urmează a fi abordat în ipostaze diferite (de exemplu: subiectul să nu fie numai la începutul propoziţiei). Dacă textul ales nu conţine în număr suficient faptul de limbă vizat, este posibil ca acesta să fie modificat, în sensul adăugării a noi fapte de limbă;</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 să asigure înţelegerea textului de către elevi (prin explicare, prin relevarea mesajului).</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Elevii trebuie să participe ei înşişi la elaborarea definiţiei gramaticale (fără de care ar fi imposibilă însuşirea materiei de studiu) sau a regulii ortografice. Pe baza materialului lingvistic cunoscut, elevii vor fi conduşi spre a elabora definiţia. Dacă participarea elevilor la interpretarea materialului lingvistic a  fost reală şi raţională, ei vor fi capabili să elaboreze definiţia, iar o definiţie la a cărei formulare au contribuit efectiv va fi mai uşor reţinută şi mai operaţională.</w:t>
      </w:r>
      <w:r w:rsidRPr="000B6C01">
        <w:rPr>
          <w:rFonts w:ascii="Arial" w:hAnsi="Arial" w:cs="Arial"/>
          <w:lang w:val="uk-UA"/>
        </w:rPr>
        <w:t xml:space="preserve">  </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lastRenderedPageBreak/>
        <w:t xml:space="preserve">        Activităţile preconizate pentru învăţarea limbii, pentru studierea materiei lingvistice, tematica orientată spre </w:t>
      </w:r>
      <w:r w:rsidRPr="000B6C01">
        <w:rPr>
          <w:rFonts w:ascii="Arial" w:hAnsi="Arial" w:cs="Arial"/>
          <w:u w:val="single"/>
          <w:lang w:val="ro-RO"/>
        </w:rPr>
        <w:t>formarea reprezentărilor socioculturale</w:t>
      </w:r>
      <w:r w:rsidRPr="000B6C01">
        <w:rPr>
          <w:rFonts w:ascii="Arial" w:hAnsi="Arial" w:cs="Arial"/>
          <w:lang w:val="ro-RO"/>
        </w:rPr>
        <w:t xml:space="preserve"> ale elevilor vor exercita o influenţă puternică asupra procesului de creare a conştiinţei naţionale a elevilor, căci ele  au menirea de a le descoperi pagini din trecutul istoric al poporului moldovenesc, din trecutul localităţii în care trăiesc. Orele de limbă le va oferi posibilitatea de a veni în contact cu marile valori culturale-datini, obiceiuri, tradiţii, port, meşteşugărit, de a-i familiariza cu activitatea unor personalităţi notorii ale plaiului natal şi contribuţia acestora la propăşirea neamului.Astfel li se va trezi elevilor dragoste, mândrie şi admiraţie faţă de popor, li se va dezvolta capacitatea </w:t>
      </w:r>
      <w:r w:rsidRPr="000B6C01">
        <w:rPr>
          <w:rFonts w:ascii="Arial" w:hAnsi="Arial" w:cs="Arial"/>
          <w:lang w:val="uk-UA"/>
        </w:rPr>
        <w:t xml:space="preserve"> </w:t>
      </w:r>
      <w:r w:rsidRPr="000B6C01">
        <w:rPr>
          <w:rFonts w:ascii="Arial" w:hAnsi="Arial" w:cs="Arial"/>
          <w:lang w:val="ro-RO"/>
        </w:rPr>
        <w:t>de a simţi şi a savura frumuseţea graiului, de a preţui înţelepciunea vorbei populare, ce se conţine în expresiile frazeologice, în proverbe, snoave şi în limba făurită de scriitori. Orele de limbă moldovenească vor modela gustul estetic al elevilor, le vor perfecţiona înţelegerea de bine şi frumos, vor scoate în evidenţă trăsăturile general-umane ale neamului moldovenesc, le va demonstra elevilor un model de morală sănătoasă.</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Realizarea conţinutului de programă, a cerinţelor înaintate de ea, vor forma elevilor deprinderi de muncă independentă, conştientă, le va dezvolta gândirea logică, gândirea critică, îi va învăţa să ia atitudini, să-şi creeze o poziţie.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Toate acestea solicită de la profesor</w:t>
      </w:r>
      <w:r w:rsidRPr="000B6C01">
        <w:rPr>
          <w:rFonts w:ascii="Arial" w:hAnsi="Arial" w:cs="Arial"/>
          <w:lang w:val="uk-UA"/>
        </w:rPr>
        <w:t xml:space="preserve">  </w:t>
      </w:r>
      <w:r w:rsidRPr="000B6C01">
        <w:rPr>
          <w:rFonts w:ascii="Arial" w:hAnsi="Arial" w:cs="Arial"/>
          <w:lang w:val="ro-RO"/>
        </w:rPr>
        <w:t>organizarea raţională şi efectivă a procesului instructiv, trasarea obiectivelor operaţionale, iscusinţa de a opera cu cele mai variate tehnici şi metode, asigurarea cu diverse migloace didactice. Profesorul trebuie să cunoască bine : ce se învaţă, pe cei ce învaţă, cum îi învaţă. Aceasta îl va apropia, în mai mare măsură de elevi, de vârsta lor, de situaţiile reale de comunicare, de cerinţele integrării elevilor în societate.</w:t>
      </w:r>
    </w:p>
    <w:p w:rsidR="00A62E20" w:rsidRPr="000B6C01" w:rsidRDefault="00A62E20" w:rsidP="00A62E20">
      <w:pPr>
        <w:ind w:right="382" w:firstLine="540"/>
        <w:jc w:val="both"/>
        <w:rPr>
          <w:rFonts w:ascii="Arial" w:hAnsi="Arial" w:cs="Arial"/>
          <w:lang w:val="ro-RO"/>
        </w:rPr>
      </w:pPr>
      <w:r w:rsidRPr="000B6C01">
        <w:rPr>
          <w:rFonts w:ascii="Arial" w:hAnsi="Arial" w:cs="Arial"/>
          <w:lang w:val="ro-RO"/>
        </w:rPr>
        <w:t xml:space="preserve">       Repartizarea propusă a orelor e orientativă. Profesorii pot efectua unele schimbări, fără a micşora numărul de ore rezervat comunicării.</w:t>
      </w:r>
    </w:p>
    <w:p w:rsidR="00A62E20" w:rsidRPr="000B6C01" w:rsidRDefault="00A62E20" w:rsidP="00A62E20">
      <w:pPr>
        <w:ind w:right="382" w:firstLine="540"/>
        <w:jc w:val="both"/>
        <w:rPr>
          <w:rFonts w:ascii="Arial" w:hAnsi="Arial" w:cs="Arial"/>
          <w:lang w:val="uk-UA"/>
        </w:rPr>
      </w:pPr>
      <w:r w:rsidRPr="000B6C01">
        <w:rPr>
          <w:rFonts w:ascii="Arial" w:hAnsi="Arial" w:cs="Arial"/>
          <w:lang w:val="ro-RO"/>
        </w:rPr>
        <w:t xml:space="preserve">      Ultimul compartiment, cel ce prevede </w:t>
      </w:r>
      <w:r w:rsidRPr="000B6C01">
        <w:rPr>
          <w:rFonts w:ascii="Arial" w:hAnsi="Arial" w:cs="Arial"/>
          <w:u w:val="single"/>
          <w:lang w:val="ro-RO"/>
        </w:rPr>
        <w:t>cerinţele faţă de nivelul de pregătire a elevilor</w:t>
      </w:r>
      <w:r w:rsidRPr="000B6C01">
        <w:rPr>
          <w:rFonts w:ascii="Arial" w:hAnsi="Arial" w:cs="Arial"/>
          <w:lang w:val="ro-RO"/>
        </w:rPr>
        <w:t>, enumeră priceperile, deprinderile pe care trebuie să le manifeste elevii în procesul studiului. Existenţa acestor cerinţe au menirea de a avansa nivelul de însuşire a cunoştinţelor, de perfecţionare a abilităţilor elevilor.</w:t>
      </w:r>
      <w:r w:rsidRPr="000B6C01">
        <w:rPr>
          <w:rFonts w:ascii="Arial" w:hAnsi="Arial" w:cs="Arial"/>
          <w:lang w:val="uk-UA"/>
        </w:rPr>
        <w:t xml:space="preserve">  </w:t>
      </w:r>
    </w:p>
    <w:p w:rsidR="00A62E20" w:rsidRPr="000B6C01" w:rsidRDefault="00A62E20" w:rsidP="00A62E20">
      <w:pPr>
        <w:ind w:right="382" w:firstLine="540"/>
        <w:jc w:val="both"/>
        <w:rPr>
          <w:rFonts w:ascii="Arial" w:hAnsi="Arial" w:cs="Arial"/>
          <w:lang w:val="ro-RO"/>
        </w:rPr>
      </w:pPr>
      <w:r w:rsidRPr="000B6C01">
        <w:rPr>
          <w:rFonts w:ascii="Arial" w:hAnsi="Arial" w:cs="Arial"/>
          <w:lang w:val="uk-UA"/>
        </w:rPr>
        <w:t xml:space="preserve">                   </w:t>
      </w:r>
    </w:p>
    <w:p w:rsidR="00A62E20" w:rsidRPr="000B6C01" w:rsidRDefault="00A62E20" w:rsidP="00A62E20">
      <w:pPr>
        <w:ind w:right="382" w:firstLine="540"/>
        <w:jc w:val="both"/>
        <w:rPr>
          <w:rFonts w:ascii="Arial" w:hAnsi="Arial" w:cs="Arial"/>
          <w:lang w:val="ro-RO"/>
        </w:rPr>
      </w:pPr>
    </w:p>
    <w:p w:rsidR="00A62E20" w:rsidRPr="000B6C01" w:rsidRDefault="00A62E20" w:rsidP="00425568">
      <w:pPr>
        <w:pStyle w:val="XHeadB"/>
        <w:spacing w:line="240" w:lineRule="auto"/>
        <w:ind w:firstLine="540"/>
        <w:rPr>
          <w:b/>
          <w:sz w:val="24"/>
          <w:szCs w:val="24"/>
          <w:lang w:val="ro-RO"/>
        </w:rPr>
      </w:pPr>
    </w:p>
    <w:p w:rsidR="00A62E20" w:rsidRPr="000B6C01" w:rsidRDefault="00A62E20" w:rsidP="00425568">
      <w:pPr>
        <w:pStyle w:val="XHeadB"/>
        <w:spacing w:line="240" w:lineRule="auto"/>
        <w:ind w:firstLine="540"/>
        <w:rPr>
          <w:b/>
          <w:sz w:val="24"/>
          <w:szCs w:val="24"/>
        </w:rPr>
      </w:pPr>
    </w:p>
    <w:p w:rsidR="00A62E20" w:rsidRPr="000B6C01" w:rsidRDefault="00A62E20" w:rsidP="00425568">
      <w:pPr>
        <w:pStyle w:val="XHeadB"/>
        <w:spacing w:line="240" w:lineRule="auto"/>
        <w:ind w:firstLine="540"/>
        <w:rPr>
          <w:b/>
          <w:sz w:val="24"/>
          <w:szCs w:val="24"/>
        </w:rPr>
      </w:pPr>
    </w:p>
    <w:p w:rsidR="00A62E20" w:rsidRPr="000B6C01" w:rsidRDefault="00A62E20" w:rsidP="00425568">
      <w:pPr>
        <w:pStyle w:val="XHeadB"/>
        <w:spacing w:line="240" w:lineRule="auto"/>
        <w:ind w:firstLine="540"/>
        <w:rPr>
          <w:b/>
          <w:sz w:val="24"/>
          <w:szCs w:val="24"/>
        </w:rPr>
      </w:pPr>
    </w:p>
    <w:p w:rsidR="00A62E20" w:rsidRPr="000B6C01" w:rsidRDefault="00A62E20" w:rsidP="00425568">
      <w:pPr>
        <w:pStyle w:val="XHeadB"/>
        <w:spacing w:line="240" w:lineRule="auto"/>
        <w:ind w:firstLine="540"/>
        <w:rPr>
          <w:b/>
          <w:sz w:val="24"/>
          <w:szCs w:val="24"/>
        </w:rPr>
      </w:pPr>
    </w:p>
    <w:p w:rsidR="00A62E20" w:rsidRPr="000B6C01" w:rsidRDefault="00A62E20" w:rsidP="00425568">
      <w:pPr>
        <w:pStyle w:val="XHeadB"/>
        <w:spacing w:line="240" w:lineRule="auto"/>
        <w:ind w:firstLine="540"/>
        <w:rPr>
          <w:b/>
          <w:sz w:val="24"/>
          <w:szCs w:val="24"/>
        </w:rPr>
      </w:pPr>
    </w:p>
    <w:p w:rsidR="00A62E20" w:rsidRPr="000B6C01" w:rsidRDefault="00A62E20" w:rsidP="00425568">
      <w:pPr>
        <w:pStyle w:val="XHeadB"/>
        <w:spacing w:line="240" w:lineRule="auto"/>
        <w:ind w:firstLine="540"/>
        <w:rPr>
          <w:b/>
          <w:sz w:val="24"/>
          <w:szCs w:val="24"/>
        </w:rPr>
      </w:pPr>
    </w:p>
    <w:p w:rsidR="00A62E20" w:rsidRPr="000B6C01" w:rsidRDefault="00A62E20" w:rsidP="00425568">
      <w:pPr>
        <w:pStyle w:val="XHeadB"/>
        <w:spacing w:line="240" w:lineRule="auto"/>
        <w:ind w:firstLine="540"/>
        <w:rPr>
          <w:b/>
          <w:sz w:val="24"/>
          <w:szCs w:val="24"/>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0B6C01" w:rsidRDefault="000B6C01" w:rsidP="00425568">
      <w:pPr>
        <w:pStyle w:val="XHeadB"/>
        <w:spacing w:line="240" w:lineRule="auto"/>
        <w:ind w:firstLine="540"/>
        <w:rPr>
          <w:b/>
          <w:sz w:val="24"/>
          <w:szCs w:val="24"/>
          <w:lang w:val="uk-UA"/>
        </w:rPr>
      </w:pPr>
    </w:p>
    <w:p w:rsidR="00425568" w:rsidRPr="000B6C01" w:rsidRDefault="00425568" w:rsidP="00425568">
      <w:pPr>
        <w:pStyle w:val="XHeadB"/>
        <w:spacing w:line="240" w:lineRule="auto"/>
        <w:ind w:firstLine="540"/>
        <w:rPr>
          <w:b/>
          <w:sz w:val="24"/>
          <w:szCs w:val="24"/>
          <w:lang w:val="uk-UA"/>
        </w:rPr>
      </w:pPr>
      <w:r w:rsidRPr="000B6C01">
        <w:rPr>
          <w:b/>
          <w:sz w:val="24"/>
          <w:szCs w:val="24"/>
        </w:rPr>
        <w:lastRenderedPageBreak/>
        <w:t>C</w:t>
      </w:r>
      <w:r w:rsidRPr="000B6C01">
        <w:rPr>
          <w:b/>
          <w:sz w:val="24"/>
          <w:szCs w:val="24"/>
          <w:lang w:val="uk-UA"/>
        </w:rPr>
        <w:t xml:space="preserve"> </w:t>
      </w:r>
      <w:r w:rsidRPr="000B6C01">
        <w:rPr>
          <w:b/>
          <w:sz w:val="24"/>
          <w:szCs w:val="24"/>
          <w:lang w:val="ro-RO"/>
        </w:rPr>
        <w:t xml:space="preserve">L A S </w:t>
      </w:r>
      <w:proofErr w:type="gramStart"/>
      <w:r w:rsidRPr="000B6C01">
        <w:rPr>
          <w:b/>
          <w:sz w:val="24"/>
          <w:szCs w:val="24"/>
          <w:lang w:val="ro-RO"/>
        </w:rPr>
        <w:t xml:space="preserve">A </w:t>
      </w:r>
      <w:r w:rsidRPr="000B6C01">
        <w:rPr>
          <w:b/>
          <w:sz w:val="24"/>
          <w:szCs w:val="24"/>
          <w:lang w:val="uk-UA"/>
        </w:rPr>
        <w:t xml:space="preserve"> </w:t>
      </w:r>
      <w:r w:rsidRPr="000B6C01">
        <w:rPr>
          <w:b/>
          <w:sz w:val="24"/>
          <w:szCs w:val="24"/>
        </w:rPr>
        <w:t>a</w:t>
      </w:r>
      <w:proofErr w:type="gramEnd"/>
      <w:r w:rsidRPr="000B6C01">
        <w:rPr>
          <w:b/>
          <w:sz w:val="24"/>
          <w:szCs w:val="24"/>
          <w:lang w:val="uk-UA"/>
        </w:rPr>
        <w:t xml:space="preserve"> </w:t>
      </w:r>
      <w:r w:rsidRPr="000B6C01">
        <w:rPr>
          <w:b/>
          <w:sz w:val="24"/>
          <w:szCs w:val="24"/>
          <w:lang w:val="ro-RO"/>
        </w:rPr>
        <w:t xml:space="preserve"> 9</w:t>
      </w:r>
      <w:r w:rsidRPr="000B6C01">
        <w:rPr>
          <w:b/>
          <w:sz w:val="24"/>
          <w:szCs w:val="24"/>
          <w:lang w:val="uk-UA"/>
        </w:rPr>
        <w:t>–</w:t>
      </w:r>
      <w:r w:rsidRPr="000B6C01">
        <w:rPr>
          <w:b/>
          <w:sz w:val="24"/>
          <w:szCs w:val="24"/>
        </w:rPr>
        <w:t>a</w:t>
      </w:r>
    </w:p>
    <w:p w:rsidR="00425568" w:rsidRPr="000B6C01" w:rsidRDefault="00425568" w:rsidP="00425568">
      <w:pPr>
        <w:pStyle w:val="XSubHead"/>
        <w:spacing w:line="240" w:lineRule="auto"/>
        <w:ind w:firstLine="540"/>
        <w:rPr>
          <w:sz w:val="24"/>
          <w:szCs w:val="24"/>
        </w:rPr>
      </w:pPr>
      <w:r w:rsidRPr="000B6C01">
        <w:rPr>
          <w:sz w:val="24"/>
          <w:szCs w:val="24"/>
        </w:rPr>
        <w:t xml:space="preserve"> (70 de ore, 2 ore </w:t>
      </w:r>
      <w:proofErr w:type="spellStart"/>
      <w:r w:rsidRPr="000B6C01">
        <w:rPr>
          <w:sz w:val="24"/>
          <w:szCs w:val="24"/>
        </w:rPr>
        <w:t>pe</w:t>
      </w:r>
      <w:proofErr w:type="spellEnd"/>
      <w:r w:rsidRPr="000B6C01">
        <w:rPr>
          <w:sz w:val="24"/>
          <w:szCs w:val="24"/>
        </w:rPr>
        <w:t xml:space="preserve"> </w:t>
      </w:r>
      <w:proofErr w:type="spellStart"/>
      <w:r w:rsidRPr="000B6C01">
        <w:rPr>
          <w:sz w:val="24"/>
          <w:szCs w:val="24"/>
        </w:rPr>
        <w:t>săptămînă</w:t>
      </w:r>
      <w:proofErr w:type="spellEnd"/>
      <w:proofErr w:type="gramStart"/>
      <w:r w:rsidRPr="000B6C01">
        <w:rPr>
          <w:sz w:val="24"/>
          <w:szCs w:val="24"/>
        </w:rPr>
        <w:t xml:space="preserve">;  </w:t>
      </w:r>
      <w:proofErr w:type="spellStart"/>
      <w:r w:rsidRPr="000B6C01">
        <w:rPr>
          <w:sz w:val="24"/>
          <w:szCs w:val="24"/>
        </w:rPr>
        <w:t>disponibile</w:t>
      </w:r>
      <w:proofErr w:type="spellEnd"/>
      <w:proofErr w:type="gramEnd"/>
      <w:r w:rsidRPr="000B6C01">
        <w:rPr>
          <w:sz w:val="24"/>
          <w:szCs w:val="24"/>
        </w:rPr>
        <w:t xml:space="preserve"> – 8 ore)</w:t>
      </w:r>
    </w:p>
    <w:p w:rsidR="00425568" w:rsidRPr="000B6C01" w:rsidRDefault="00425568" w:rsidP="00425568">
      <w:pPr>
        <w:pStyle w:val="XSubHead"/>
        <w:spacing w:line="240" w:lineRule="auto"/>
        <w:rPr>
          <w:b/>
          <w:sz w:val="24"/>
          <w:szCs w:val="24"/>
        </w:rPr>
      </w:pPr>
    </w:p>
    <w:p w:rsidR="00425568" w:rsidRPr="000B6C01" w:rsidRDefault="00425568" w:rsidP="00425568">
      <w:pPr>
        <w:pStyle w:val="XSubHead"/>
        <w:spacing w:line="240" w:lineRule="auto"/>
        <w:rPr>
          <w:b/>
          <w:sz w:val="24"/>
          <w:szCs w:val="24"/>
        </w:rPr>
      </w:pPr>
      <w:r w:rsidRPr="000B6C01">
        <w:rPr>
          <w:b/>
          <w:sz w:val="24"/>
          <w:szCs w:val="24"/>
        </w:rPr>
        <w:t>I. LINIA COMUNICATIVĂ</w:t>
      </w:r>
    </w:p>
    <w:p w:rsidR="00425568" w:rsidRPr="000B6C01" w:rsidRDefault="00A62E20" w:rsidP="00425568">
      <w:pPr>
        <w:pStyle w:val="XSubHead"/>
        <w:spacing w:line="240" w:lineRule="auto"/>
        <w:ind w:firstLine="540"/>
        <w:rPr>
          <w:sz w:val="24"/>
          <w:szCs w:val="24"/>
        </w:rPr>
      </w:pPr>
      <w:r w:rsidRPr="000B6C01">
        <w:rPr>
          <w:sz w:val="24"/>
          <w:szCs w:val="24"/>
        </w:rPr>
        <w:t>(14</w:t>
      </w:r>
      <w:r w:rsidR="00425568" w:rsidRPr="000B6C01">
        <w:rPr>
          <w:sz w:val="24"/>
          <w:szCs w:val="24"/>
        </w:rPr>
        <w:t xml:space="preserve"> ore + 4 ore </w:t>
      </w:r>
      <w:proofErr w:type="spellStart"/>
      <w:r w:rsidR="00425568" w:rsidRPr="000B6C01">
        <w:rPr>
          <w:sz w:val="24"/>
          <w:szCs w:val="24"/>
        </w:rPr>
        <w:t>disponibile</w:t>
      </w:r>
      <w:proofErr w:type="spellEnd"/>
      <w:r w:rsidR="00425568" w:rsidRPr="000B6C01">
        <w:rPr>
          <w:sz w:val="24"/>
          <w:szCs w:val="24"/>
        </w:rPr>
        <w:t>)</w:t>
      </w:r>
    </w:p>
    <w:p w:rsidR="00425568" w:rsidRPr="000B6C01" w:rsidRDefault="00425568" w:rsidP="00425568">
      <w:pPr>
        <w:pStyle w:val="XSubHead"/>
        <w:spacing w:line="240" w:lineRule="auto"/>
        <w:ind w:firstLine="540"/>
        <w:rPr>
          <w:sz w:val="24"/>
          <w:szCs w:val="24"/>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820"/>
        <w:gridCol w:w="4643"/>
      </w:tblGrid>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 xml:space="preserve">Ore </w:t>
            </w:r>
          </w:p>
        </w:tc>
        <w:tc>
          <w:tcPr>
            <w:tcW w:w="4820" w:type="dxa"/>
          </w:tcPr>
          <w:p w:rsidR="00425568" w:rsidRPr="000B6C01" w:rsidRDefault="00425568" w:rsidP="00E025F7">
            <w:pPr>
              <w:rPr>
                <w:rFonts w:ascii="Arial" w:hAnsi="Arial" w:cs="Arial"/>
                <w:lang w:val="ro-RO"/>
              </w:rPr>
            </w:pPr>
            <w:r w:rsidRPr="000B6C01">
              <w:rPr>
                <w:rFonts w:ascii="Arial" w:hAnsi="Arial" w:cs="Arial"/>
                <w:lang w:val="ro-RO"/>
              </w:rPr>
              <w:t xml:space="preserve">Conţinutul materiei de studiu </w:t>
            </w:r>
          </w:p>
        </w:tc>
        <w:tc>
          <w:tcPr>
            <w:tcW w:w="4643" w:type="dxa"/>
          </w:tcPr>
          <w:p w:rsidR="00425568" w:rsidRPr="000B6C01" w:rsidRDefault="00425568" w:rsidP="00E025F7">
            <w:pPr>
              <w:jc w:val="center"/>
              <w:rPr>
                <w:rFonts w:ascii="Arial" w:hAnsi="Arial" w:cs="Arial"/>
                <w:lang w:val="ro-RO"/>
              </w:rPr>
            </w:pPr>
            <w:r w:rsidRPr="000B6C01">
              <w:rPr>
                <w:rFonts w:ascii="Arial" w:hAnsi="Arial" w:cs="Arial"/>
                <w:lang w:val="ro-RO"/>
              </w:rPr>
              <w:t>Cerinţele de stat faţă de nivelul pregătirii generale a elevilor</w:t>
            </w:r>
          </w:p>
        </w:tc>
      </w:tr>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2</w:t>
            </w:r>
          </w:p>
        </w:tc>
        <w:tc>
          <w:tcPr>
            <w:tcW w:w="4820" w:type="dxa"/>
          </w:tcPr>
          <w:p w:rsidR="00425568" w:rsidRPr="000B6C01" w:rsidRDefault="00E84156" w:rsidP="00E025F7">
            <w:pPr>
              <w:spacing w:line="360" w:lineRule="auto"/>
              <w:rPr>
                <w:rFonts w:ascii="Arial" w:hAnsi="Arial" w:cs="Arial"/>
                <w:lang w:val="ro-RO"/>
              </w:rPr>
            </w:pPr>
            <w:r w:rsidRPr="000B6C01">
              <w:rPr>
                <w:rFonts w:ascii="Arial" w:hAnsi="Arial" w:cs="Arial"/>
                <w:lang w:val="ro-RO"/>
              </w:rPr>
              <w:t>Aprofundarea c</w:t>
            </w:r>
            <w:r w:rsidR="00425568" w:rsidRPr="000B6C01">
              <w:rPr>
                <w:rFonts w:ascii="Arial" w:hAnsi="Arial" w:cs="Arial"/>
                <w:lang w:val="ro-RO"/>
              </w:rPr>
              <w:t>unoştinţe</w:t>
            </w:r>
            <w:r w:rsidRPr="000B6C01">
              <w:rPr>
                <w:rFonts w:ascii="Arial" w:hAnsi="Arial" w:cs="Arial"/>
                <w:lang w:val="ro-RO"/>
              </w:rPr>
              <w:t>lor</w:t>
            </w:r>
            <w:r w:rsidR="00425568" w:rsidRPr="000B6C01">
              <w:rPr>
                <w:rFonts w:ascii="Arial" w:hAnsi="Arial" w:cs="Arial"/>
                <w:lang w:val="ro-RO"/>
              </w:rPr>
              <w:t xml:space="preserve"> despre comunicare . </w:t>
            </w:r>
          </w:p>
          <w:p w:rsidR="00425568" w:rsidRPr="000B6C01" w:rsidRDefault="00425568" w:rsidP="00E025F7">
            <w:pPr>
              <w:spacing w:line="360" w:lineRule="auto"/>
              <w:rPr>
                <w:rFonts w:ascii="Arial" w:hAnsi="Arial" w:cs="Arial"/>
                <w:lang w:val="ro-RO"/>
              </w:rPr>
            </w:pPr>
            <w:r w:rsidRPr="000B6C01">
              <w:rPr>
                <w:rFonts w:ascii="Arial" w:hAnsi="Arial" w:cs="Arial"/>
                <w:lang w:val="ro-RO"/>
              </w:rPr>
              <w:t>Repetarea celor învăţate anterior despre comunicare, text, stilurile limbii.</w:t>
            </w:r>
          </w:p>
          <w:p w:rsidR="00425568" w:rsidRPr="000B6C01" w:rsidRDefault="00425568" w:rsidP="00E025F7">
            <w:pPr>
              <w:rPr>
                <w:rFonts w:ascii="Arial" w:hAnsi="Arial" w:cs="Arial"/>
                <w:lang w:val="ro-RO"/>
              </w:rPr>
            </w:pPr>
          </w:p>
        </w:tc>
        <w:tc>
          <w:tcPr>
            <w:tcW w:w="4643" w:type="dxa"/>
          </w:tcPr>
          <w:p w:rsidR="00425568" w:rsidRPr="000B6C01" w:rsidRDefault="00425568" w:rsidP="00E025F7">
            <w:pPr>
              <w:rPr>
                <w:rFonts w:ascii="Arial" w:hAnsi="Arial" w:cs="Arial"/>
                <w:b/>
                <w:lang w:val="ro-RO"/>
              </w:rPr>
            </w:pPr>
            <w:r w:rsidRPr="000B6C01">
              <w:rPr>
                <w:rFonts w:ascii="Arial" w:hAnsi="Arial" w:cs="Arial"/>
                <w:b/>
                <w:lang w:val="ro-RO"/>
              </w:rPr>
              <w:t>Elevul/eleva:</w:t>
            </w:r>
          </w:p>
          <w:p w:rsidR="00425568" w:rsidRPr="000B6C01" w:rsidRDefault="00425568" w:rsidP="00E025F7">
            <w:pPr>
              <w:rPr>
                <w:rFonts w:ascii="Arial" w:hAnsi="Arial" w:cs="Arial"/>
                <w:b/>
                <w:lang w:val="ro-RO"/>
              </w:rPr>
            </w:pPr>
          </w:p>
          <w:p w:rsidR="00425568" w:rsidRPr="000B6C01" w:rsidRDefault="00425568" w:rsidP="00E025F7">
            <w:pPr>
              <w:rPr>
                <w:rFonts w:ascii="Arial" w:hAnsi="Arial" w:cs="Arial"/>
                <w:lang w:val="ro-RO"/>
              </w:rPr>
            </w:pPr>
            <w:r w:rsidRPr="000B6C01">
              <w:rPr>
                <w:rFonts w:ascii="Arial" w:hAnsi="Arial" w:cs="Arial"/>
                <w:lang w:val="ro-RO"/>
              </w:rPr>
              <w:t>● generalizează cunoştinţele,  abilităţile acumulate anterior;</w:t>
            </w:r>
          </w:p>
          <w:p w:rsidR="00425568" w:rsidRPr="000B6C01" w:rsidRDefault="00425568" w:rsidP="00E025F7">
            <w:pPr>
              <w:jc w:val="both"/>
              <w:rPr>
                <w:rFonts w:ascii="Arial" w:hAnsi="Arial" w:cs="Arial"/>
                <w:lang w:val="ro-RO"/>
              </w:rPr>
            </w:pPr>
          </w:p>
        </w:tc>
      </w:tr>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2</w:t>
            </w:r>
          </w:p>
        </w:tc>
        <w:tc>
          <w:tcPr>
            <w:tcW w:w="4820" w:type="dxa"/>
          </w:tcPr>
          <w:p w:rsidR="00425568" w:rsidRPr="000B6C01" w:rsidRDefault="00425568" w:rsidP="00E025F7">
            <w:pPr>
              <w:spacing w:line="360" w:lineRule="auto"/>
              <w:rPr>
                <w:rFonts w:ascii="Arial" w:hAnsi="Arial" w:cs="Arial"/>
                <w:b/>
                <w:lang w:val="ro-RO"/>
              </w:rPr>
            </w:pPr>
            <w:r w:rsidRPr="000B6C01">
              <w:rPr>
                <w:rFonts w:ascii="Arial" w:hAnsi="Arial" w:cs="Arial"/>
                <w:lang w:val="ro-RO"/>
              </w:rPr>
              <w:t xml:space="preserve">           </w:t>
            </w:r>
            <w:r w:rsidRPr="000B6C01">
              <w:rPr>
                <w:rFonts w:ascii="Arial" w:hAnsi="Arial" w:cs="Arial"/>
                <w:b/>
                <w:lang w:val="ro-RO"/>
              </w:rPr>
              <w:t xml:space="preserve"> Audierea</w:t>
            </w:r>
          </w:p>
          <w:p w:rsidR="00425568" w:rsidRPr="000B6C01" w:rsidRDefault="00425568" w:rsidP="00E025F7">
            <w:pPr>
              <w:spacing w:line="360" w:lineRule="auto"/>
              <w:rPr>
                <w:rFonts w:ascii="Arial" w:hAnsi="Arial" w:cs="Arial"/>
                <w:b/>
                <w:lang w:val="ro-RO"/>
              </w:rPr>
            </w:pPr>
          </w:p>
          <w:p w:rsidR="00425568" w:rsidRPr="000B6C01" w:rsidRDefault="00425568" w:rsidP="00E025F7">
            <w:pPr>
              <w:spacing w:line="360" w:lineRule="auto"/>
              <w:rPr>
                <w:rFonts w:ascii="Arial" w:hAnsi="Arial" w:cs="Arial"/>
                <w:lang w:val="ro-RO"/>
              </w:rPr>
            </w:pPr>
            <w:r w:rsidRPr="000B6C01">
              <w:rPr>
                <w:rFonts w:ascii="Arial" w:hAnsi="Arial" w:cs="Arial"/>
                <w:lang w:val="ro-RO"/>
              </w:rPr>
              <w:t>Audierea textelor de diferite stiluri, specii.</w:t>
            </w:r>
          </w:p>
          <w:p w:rsidR="00425568" w:rsidRPr="000B6C01" w:rsidRDefault="00425568" w:rsidP="00E025F7">
            <w:pPr>
              <w:spacing w:line="360" w:lineRule="auto"/>
              <w:rPr>
                <w:rFonts w:ascii="Arial" w:hAnsi="Arial" w:cs="Arial"/>
                <w:lang w:val="ro-RO"/>
              </w:rPr>
            </w:pPr>
            <w:r w:rsidRPr="000B6C01">
              <w:rPr>
                <w:rFonts w:ascii="Arial" w:hAnsi="Arial" w:cs="Arial"/>
                <w:lang w:val="ro-RO"/>
              </w:rPr>
              <w:t xml:space="preserve">Aprofundarea abilităţilor de receptare, prin auz, a unui text. Aprecierea critică a informaţiei. </w:t>
            </w:r>
          </w:p>
          <w:p w:rsidR="00425568" w:rsidRPr="000B6C01" w:rsidRDefault="00425568" w:rsidP="00E025F7">
            <w:pPr>
              <w:spacing w:line="360" w:lineRule="auto"/>
              <w:rPr>
                <w:rFonts w:ascii="Arial" w:hAnsi="Arial" w:cs="Arial"/>
                <w:lang w:val="ro-RO"/>
              </w:rPr>
            </w:pPr>
            <w:r w:rsidRPr="000B6C01">
              <w:rPr>
                <w:rFonts w:ascii="Arial" w:hAnsi="Arial" w:cs="Arial"/>
                <w:lang w:val="ro-RO"/>
              </w:rPr>
              <w:t>Dezvoltarea memoriei auditive, a imaginaţiei, a gîndirii logice, comparînd informaţiile din două texte audiate.</w:t>
            </w:r>
          </w:p>
          <w:p w:rsidR="00425568" w:rsidRPr="000B6C01" w:rsidRDefault="00425568" w:rsidP="00E025F7">
            <w:pPr>
              <w:spacing w:line="360" w:lineRule="auto"/>
              <w:rPr>
                <w:rFonts w:ascii="Arial" w:hAnsi="Arial" w:cs="Arial"/>
                <w:lang w:val="ro-RO"/>
              </w:rPr>
            </w:pPr>
          </w:p>
          <w:p w:rsidR="00425568" w:rsidRPr="000B6C01" w:rsidRDefault="00425568" w:rsidP="00E025F7">
            <w:pPr>
              <w:rPr>
                <w:rFonts w:ascii="Arial" w:hAnsi="Arial" w:cs="Arial"/>
                <w:lang w:val="ro-RO"/>
              </w:rPr>
            </w:pP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jc w:val="both"/>
              <w:rPr>
                <w:rFonts w:ascii="Arial" w:hAnsi="Arial" w:cs="Arial"/>
                <w:lang w:val="ro-RO"/>
              </w:rPr>
            </w:pPr>
            <w:r w:rsidRPr="000B6C01">
              <w:rPr>
                <w:rFonts w:ascii="Arial" w:hAnsi="Arial" w:cs="Arial"/>
                <w:lang w:val="ro-RO"/>
              </w:rPr>
              <w:t>● ascultă atent  şi recepţionează texte de diferite stiluri şi specii, scrise şi orale, cu teme cunoscute şi teme noi;</w:t>
            </w:r>
          </w:p>
          <w:p w:rsidR="00425568" w:rsidRPr="000B6C01" w:rsidRDefault="00425568" w:rsidP="00E025F7">
            <w:pPr>
              <w:jc w:val="both"/>
              <w:rPr>
                <w:rFonts w:ascii="Arial" w:hAnsi="Arial" w:cs="Arial"/>
                <w:lang w:val="ro-RO"/>
              </w:rPr>
            </w:pPr>
            <w:r w:rsidRPr="000B6C01">
              <w:rPr>
                <w:rFonts w:ascii="Arial" w:hAnsi="Arial" w:cs="Arial"/>
                <w:lang w:val="ro-RO"/>
              </w:rPr>
              <w:t>● posedă diferite strategii de audiere;</w:t>
            </w:r>
          </w:p>
          <w:p w:rsidR="00425568" w:rsidRPr="000B6C01" w:rsidRDefault="00425568" w:rsidP="00E025F7">
            <w:pPr>
              <w:jc w:val="both"/>
              <w:rPr>
                <w:rFonts w:ascii="Arial" w:hAnsi="Arial" w:cs="Arial"/>
                <w:lang w:val="ro-RO"/>
              </w:rPr>
            </w:pPr>
            <w:r w:rsidRPr="000B6C01">
              <w:rPr>
                <w:rFonts w:ascii="Arial" w:hAnsi="Arial" w:cs="Arial"/>
                <w:lang w:val="ro-RO"/>
              </w:rPr>
              <w:t>● asimilează şi utiluzează cele mai însemnate şi mai actuale informaţii din textul audiat;</w:t>
            </w:r>
          </w:p>
          <w:p w:rsidR="00425568" w:rsidRPr="000B6C01" w:rsidRDefault="00425568" w:rsidP="00E025F7">
            <w:pPr>
              <w:jc w:val="both"/>
              <w:rPr>
                <w:rFonts w:ascii="Arial" w:hAnsi="Arial" w:cs="Arial"/>
                <w:lang w:val="ro-RO"/>
              </w:rPr>
            </w:pPr>
            <w:r w:rsidRPr="000B6C01">
              <w:rPr>
                <w:rFonts w:ascii="Arial" w:hAnsi="Arial" w:cs="Arial"/>
                <w:lang w:val="ro-RO"/>
              </w:rPr>
              <w:t>● elaborează planul şi notează ideile (tezele) textului audiat;</w:t>
            </w:r>
          </w:p>
          <w:p w:rsidR="00425568" w:rsidRPr="000B6C01" w:rsidRDefault="00425568" w:rsidP="00E025F7">
            <w:pPr>
              <w:jc w:val="both"/>
              <w:rPr>
                <w:rFonts w:ascii="Arial" w:hAnsi="Arial" w:cs="Arial"/>
                <w:lang w:val="ro-RO"/>
              </w:rPr>
            </w:pPr>
            <w:r w:rsidRPr="000B6C01">
              <w:rPr>
                <w:rFonts w:ascii="Arial" w:hAnsi="Arial" w:cs="Arial"/>
                <w:lang w:val="ro-RO"/>
              </w:rPr>
              <w:t>● expune în scris şi oral, amănunţit, succint, selectiv textul audiat;</w:t>
            </w:r>
          </w:p>
          <w:p w:rsidR="00425568" w:rsidRPr="000B6C01" w:rsidRDefault="00425568" w:rsidP="00E025F7">
            <w:pPr>
              <w:jc w:val="both"/>
              <w:rPr>
                <w:rFonts w:ascii="Arial" w:hAnsi="Arial" w:cs="Arial"/>
                <w:lang w:val="ro-RO"/>
              </w:rPr>
            </w:pPr>
            <w:r w:rsidRPr="000B6C01">
              <w:rPr>
                <w:rFonts w:ascii="Arial" w:hAnsi="Arial" w:cs="Arial"/>
                <w:lang w:val="ro-RO"/>
              </w:rPr>
              <w:t>●apreciază fapte şi întîmplări, evidenţiază ideea principală;</w:t>
            </w:r>
          </w:p>
          <w:p w:rsidR="00425568" w:rsidRPr="000B6C01" w:rsidRDefault="00425568" w:rsidP="00E025F7">
            <w:pPr>
              <w:jc w:val="both"/>
              <w:rPr>
                <w:rFonts w:ascii="Arial" w:hAnsi="Arial" w:cs="Arial"/>
                <w:lang w:val="ro-RO"/>
              </w:rPr>
            </w:pPr>
          </w:p>
          <w:p w:rsidR="00425568" w:rsidRPr="000B6C01" w:rsidRDefault="00425568" w:rsidP="00E025F7">
            <w:pPr>
              <w:rPr>
                <w:rFonts w:ascii="Arial" w:hAnsi="Arial" w:cs="Arial"/>
                <w:lang w:val="ro-RO"/>
              </w:rPr>
            </w:pPr>
          </w:p>
        </w:tc>
      </w:tr>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2</w:t>
            </w:r>
          </w:p>
        </w:tc>
        <w:tc>
          <w:tcPr>
            <w:tcW w:w="4820" w:type="dxa"/>
          </w:tcPr>
          <w:p w:rsidR="00425568" w:rsidRPr="000B6C01" w:rsidRDefault="00425568" w:rsidP="00E025F7">
            <w:pPr>
              <w:jc w:val="center"/>
              <w:rPr>
                <w:rFonts w:ascii="Arial" w:hAnsi="Arial" w:cs="Arial"/>
                <w:b/>
                <w:lang w:val="ro-RO"/>
              </w:rPr>
            </w:pPr>
            <w:r w:rsidRPr="000B6C01">
              <w:rPr>
                <w:rFonts w:ascii="Arial" w:hAnsi="Arial" w:cs="Arial"/>
                <w:b/>
                <w:lang w:val="ro-RO"/>
              </w:rPr>
              <w:t>Citirea</w:t>
            </w:r>
          </w:p>
          <w:p w:rsidR="00425568" w:rsidRPr="000B6C01" w:rsidRDefault="00425568" w:rsidP="00E025F7">
            <w:pPr>
              <w:rPr>
                <w:rFonts w:ascii="Arial" w:hAnsi="Arial" w:cs="Arial"/>
                <w:b/>
                <w:lang w:val="ro-RO"/>
              </w:rPr>
            </w:pPr>
          </w:p>
          <w:p w:rsidR="00425568" w:rsidRPr="000B6C01" w:rsidRDefault="00425568" w:rsidP="00E025F7">
            <w:pPr>
              <w:rPr>
                <w:rFonts w:ascii="Arial" w:hAnsi="Arial" w:cs="Arial"/>
                <w:lang w:val="ro-RO"/>
              </w:rPr>
            </w:pPr>
            <w:r w:rsidRPr="000B6C01">
              <w:rPr>
                <w:rFonts w:ascii="Arial" w:hAnsi="Arial" w:cs="Arial"/>
                <w:lang w:val="ro-RO"/>
              </w:rPr>
              <w:t>Motivarea lecturii.</w:t>
            </w:r>
          </w:p>
          <w:p w:rsidR="00425568" w:rsidRPr="000B6C01" w:rsidRDefault="00425568" w:rsidP="00E025F7">
            <w:pPr>
              <w:rPr>
                <w:rFonts w:ascii="Arial" w:hAnsi="Arial" w:cs="Arial"/>
                <w:lang w:val="ro-RO"/>
              </w:rPr>
            </w:pPr>
            <w:r w:rsidRPr="000B6C01">
              <w:rPr>
                <w:rFonts w:ascii="Arial" w:hAnsi="Arial" w:cs="Arial"/>
                <w:lang w:val="ro-RO"/>
              </w:rPr>
              <w:t>Citirea textelor autentice de diferite stiluri, specii.</w:t>
            </w:r>
          </w:p>
          <w:p w:rsidR="00425568" w:rsidRPr="000B6C01" w:rsidRDefault="00425568" w:rsidP="00E025F7">
            <w:pPr>
              <w:rPr>
                <w:rFonts w:ascii="Arial" w:hAnsi="Arial" w:cs="Arial"/>
                <w:lang w:val="ro-RO"/>
              </w:rPr>
            </w:pPr>
            <w:r w:rsidRPr="000B6C01">
              <w:rPr>
                <w:rFonts w:ascii="Arial" w:hAnsi="Arial" w:cs="Arial"/>
                <w:lang w:val="ro-RO"/>
              </w:rPr>
              <w:t>Împărţirea textului în fragmente , după anumite principii.</w:t>
            </w:r>
          </w:p>
          <w:p w:rsidR="00425568" w:rsidRPr="000B6C01" w:rsidRDefault="00425568" w:rsidP="00E025F7">
            <w:pPr>
              <w:rPr>
                <w:rFonts w:ascii="Arial" w:hAnsi="Arial" w:cs="Arial"/>
                <w:lang w:val="ro-RO"/>
              </w:rPr>
            </w:pPr>
            <w:r w:rsidRPr="000B6C01">
              <w:rPr>
                <w:rFonts w:ascii="Arial" w:hAnsi="Arial" w:cs="Arial"/>
                <w:lang w:val="ro-RO"/>
              </w:rPr>
              <w:t>Aprofundarea abilităţilor de interpretare a textului (evidenţierea problematicii abordate în text).</w:t>
            </w:r>
          </w:p>
          <w:p w:rsidR="00425568" w:rsidRPr="000B6C01" w:rsidRDefault="00425568" w:rsidP="00E025F7">
            <w:pPr>
              <w:rPr>
                <w:rFonts w:ascii="Arial" w:hAnsi="Arial" w:cs="Arial"/>
                <w:lang w:val="ro-RO"/>
              </w:rPr>
            </w:pPr>
            <w:r w:rsidRPr="000B6C01">
              <w:rPr>
                <w:rFonts w:ascii="Arial" w:hAnsi="Arial" w:cs="Arial"/>
                <w:lang w:val="ro-RO"/>
              </w:rPr>
              <w:t>Identificarea valorii cognitive a celor  citite.</w:t>
            </w:r>
          </w:p>
          <w:p w:rsidR="00425568" w:rsidRPr="000B6C01" w:rsidRDefault="00425568" w:rsidP="00E025F7">
            <w:pPr>
              <w:rPr>
                <w:rFonts w:ascii="Arial" w:hAnsi="Arial" w:cs="Arial"/>
                <w:lang w:val="ro-RO"/>
              </w:rPr>
            </w:pPr>
            <w:r w:rsidRPr="000B6C01">
              <w:rPr>
                <w:rFonts w:ascii="Arial" w:hAnsi="Arial" w:cs="Arial"/>
                <w:lang w:val="ro-RO"/>
              </w:rPr>
              <w:t>Comentarea celor mai emoţionante momente.</w:t>
            </w:r>
          </w:p>
          <w:p w:rsidR="00425568" w:rsidRPr="000B6C01" w:rsidRDefault="00425568" w:rsidP="00E025F7">
            <w:pPr>
              <w:rPr>
                <w:rFonts w:ascii="Arial" w:hAnsi="Arial" w:cs="Arial"/>
                <w:lang w:val="ro-RO"/>
              </w:rPr>
            </w:pPr>
            <w:r w:rsidRPr="000B6C01">
              <w:rPr>
                <w:rFonts w:ascii="Arial" w:hAnsi="Arial" w:cs="Arial"/>
                <w:lang w:val="ro-RO"/>
              </w:rPr>
              <w:t>Dezvoltarea abilităţilor de comentare, de exprimare a atitudinii faţă de cele aflate.</w:t>
            </w: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jc w:val="both"/>
              <w:rPr>
                <w:rFonts w:ascii="Arial" w:hAnsi="Arial" w:cs="Arial"/>
                <w:lang w:val="ro-RO"/>
              </w:rPr>
            </w:pPr>
            <w:r w:rsidRPr="000B6C01">
              <w:rPr>
                <w:rFonts w:ascii="Arial" w:hAnsi="Arial" w:cs="Arial"/>
                <w:lang w:val="ro-RO"/>
              </w:rPr>
              <w:t>● citeşte expresiv texte autentice de diferite stiluri, specii;</w:t>
            </w:r>
          </w:p>
          <w:p w:rsidR="00425568" w:rsidRPr="000B6C01" w:rsidRDefault="00425568" w:rsidP="00E025F7">
            <w:pPr>
              <w:jc w:val="both"/>
              <w:rPr>
                <w:rFonts w:ascii="Arial" w:hAnsi="Arial" w:cs="Arial"/>
                <w:lang w:val="ro-RO"/>
              </w:rPr>
            </w:pPr>
            <w:r w:rsidRPr="000B6C01">
              <w:rPr>
                <w:rFonts w:ascii="Arial" w:hAnsi="Arial" w:cs="Arial"/>
                <w:lang w:val="ro-RO"/>
              </w:rPr>
              <w:t>● exprimă prin intonaţie, tempou particularităţile textului, atitudinea autorului;</w:t>
            </w:r>
          </w:p>
          <w:p w:rsidR="00425568" w:rsidRPr="000B6C01" w:rsidRDefault="00425568" w:rsidP="00E025F7">
            <w:pPr>
              <w:jc w:val="both"/>
              <w:rPr>
                <w:rFonts w:ascii="Arial" w:hAnsi="Arial" w:cs="Arial"/>
                <w:lang w:val="ro-RO"/>
              </w:rPr>
            </w:pPr>
            <w:r w:rsidRPr="000B6C01">
              <w:rPr>
                <w:rFonts w:ascii="Arial" w:hAnsi="Arial" w:cs="Arial"/>
                <w:lang w:val="ro-RO"/>
              </w:rPr>
              <w:t>● identifică în text centrele logice, dezvăluie construcţia logică a textului;</w:t>
            </w:r>
          </w:p>
          <w:p w:rsidR="00425568" w:rsidRPr="000B6C01" w:rsidRDefault="00425568" w:rsidP="00E025F7">
            <w:pPr>
              <w:jc w:val="both"/>
              <w:rPr>
                <w:rFonts w:ascii="Arial" w:hAnsi="Arial" w:cs="Arial"/>
                <w:lang w:val="ro-RO"/>
              </w:rPr>
            </w:pPr>
            <w:r w:rsidRPr="000B6C01">
              <w:rPr>
                <w:rFonts w:ascii="Arial" w:hAnsi="Arial" w:cs="Arial"/>
                <w:lang w:val="ro-RO"/>
              </w:rPr>
              <w:t>● selectează informaţiile necesare, din mai multe izvoare, se convinge de veridicitatea lor, de valoarea lor cognitivă;</w:t>
            </w:r>
          </w:p>
          <w:p w:rsidR="00425568" w:rsidRPr="000B6C01" w:rsidRDefault="00425568" w:rsidP="00E025F7">
            <w:pPr>
              <w:jc w:val="both"/>
              <w:rPr>
                <w:rFonts w:ascii="Arial" w:hAnsi="Arial" w:cs="Arial"/>
                <w:lang w:val="ro-RO"/>
              </w:rPr>
            </w:pPr>
            <w:r w:rsidRPr="000B6C01">
              <w:rPr>
                <w:rFonts w:ascii="Arial" w:hAnsi="Arial" w:cs="Arial"/>
                <w:lang w:val="ro-RO"/>
              </w:rPr>
              <w:t>● apreciază critic informaţiile, le confruntă cu experienţa de viaţă personală;</w:t>
            </w:r>
          </w:p>
          <w:p w:rsidR="00425568" w:rsidRPr="000B6C01" w:rsidRDefault="00425568" w:rsidP="00E025F7">
            <w:pPr>
              <w:jc w:val="both"/>
              <w:rPr>
                <w:rFonts w:ascii="Arial" w:hAnsi="Arial" w:cs="Arial"/>
                <w:lang w:val="ro-RO"/>
              </w:rPr>
            </w:pPr>
            <w:r w:rsidRPr="000B6C01">
              <w:rPr>
                <w:rFonts w:ascii="Arial" w:hAnsi="Arial" w:cs="Arial"/>
                <w:lang w:val="ro-RO"/>
              </w:rPr>
              <w:t>● face concluzii şi face generalizări;</w:t>
            </w:r>
          </w:p>
          <w:p w:rsidR="00425568" w:rsidRPr="000B6C01" w:rsidRDefault="00425568" w:rsidP="00E025F7">
            <w:pPr>
              <w:jc w:val="both"/>
              <w:rPr>
                <w:rFonts w:ascii="Arial" w:hAnsi="Arial" w:cs="Arial"/>
                <w:lang w:val="ro-RO"/>
              </w:rPr>
            </w:pPr>
            <w:r w:rsidRPr="000B6C01">
              <w:rPr>
                <w:rFonts w:ascii="Arial" w:hAnsi="Arial" w:cs="Arial"/>
                <w:lang w:val="ro-RO"/>
              </w:rPr>
              <w:t>● notează tezele principale dintr-un text, selectează citate pentru o comunicare orală;</w:t>
            </w:r>
          </w:p>
          <w:p w:rsidR="00425568" w:rsidRPr="000B6C01" w:rsidRDefault="00425568" w:rsidP="00E025F7">
            <w:pPr>
              <w:rPr>
                <w:rFonts w:ascii="Arial" w:hAnsi="Arial" w:cs="Arial"/>
                <w:lang w:val="ro-RO"/>
              </w:rPr>
            </w:pPr>
          </w:p>
        </w:tc>
      </w:tr>
      <w:tr w:rsidR="000B6C01" w:rsidRPr="0023332A" w:rsidTr="00E025F7">
        <w:tc>
          <w:tcPr>
            <w:tcW w:w="993" w:type="dxa"/>
          </w:tcPr>
          <w:p w:rsidR="00425568" w:rsidRPr="000B6C01" w:rsidRDefault="00A62E20" w:rsidP="00E025F7">
            <w:pPr>
              <w:rPr>
                <w:rFonts w:ascii="Arial" w:hAnsi="Arial" w:cs="Arial"/>
                <w:lang w:val="ro-RO"/>
              </w:rPr>
            </w:pPr>
            <w:r w:rsidRPr="000B6C01">
              <w:rPr>
                <w:rFonts w:ascii="Arial" w:hAnsi="Arial" w:cs="Arial"/>
                <w:lang w:val="ro-RO"/>
              </w:rPr>
              <w:lastRenderedPageBreak/>
              <w:t>4</w:t>
            </w:r>
          </w:p>
        </w:tc>
        <w:tc>
          <w:tcPr>
            <w:tcW w:w="4820" w:type="dxa"/>
          </w:tcPr>
          <w:p w:rsidR="00425568" w:rsidRPr="000B6C01" w:rsidRDefault="00425568" w:rsidP="00E025F7">
            <w:pPr>
              <w:jc w:val="center"/>
              <w:rPr>
                <w:rFonts w:ascii="Arial" w:hAnsi="Arial" w:cs="Arial"/>
                <w:b/>
                <w:lang w:val="ro-RO"/>
              </w:rPr>
            </w:pPr>
            <w:r w:rsidRPr="000B6C01">
              <w:rPr>
                <w:rFonts w:ascii="Arial" w:hAnsi="Arial" w:cs="Arial"/>
                <w:b/>
                <w:lang w:val="ro-RO"/>
              </w:rPr>
              <w:t>Vorbirea</w:t>
            </w:r>
          </w:p>
          <w:p w:rsidR="00425568" w:rsidRPr="000B6C01" w:rsidRDefault="00425568" w:rsidP="00E025F7">
            <w:pPr>
              <w:jc w:val="center"/>
              <w:rPr>
                <w:rFonts w:ascii="Arial" w:hAnsi="Arial" w:cs="Arial"/>
                <w:b/>
                <w:lang w:val="ro-RO"/>
              </w:rPr>
            </w:pPr>
          </w:p>
          <w:p w:rsidR="00425568" w:rsidRPr="000B6C01" w:rsidRDefault="00425568" w:rsidP="00E025F7">
            <w:pPr>
              <w:jc w:val="both"/>
              <w:rPr>
                <w:rFonts w:ascii="Arial" w:hAnsi="Arial" w:cs="Arial"/>
                <w:lang w:val="ro-RO"/>
              </w:rPr>
            </w:pPr>
            <w:r w:rsidRPr="000B6C01">
              <w:rPr>
                <w:rFonts w:ascii="Arial" w:hAnsi="Arial" w:cs="Arial"/>
                <w:lang w:val="ro-RO"/>
              </w:rPr>
              <w:t>Dialogul. Dialogul informal (între persoane apropiate, în familie) şi dialogul formal (într-un cadru public, oficial)</w:t>
            </w:r>
          </w:p>
          <w:p w:rsidR="00425568" w:rsidRPr="000B6C01" w:rsidRDefault="00425568" w:rsidP="00E025F7">
            <w:pPr>
              <w:jc w:val="both"/>
              <w:rPr>
                <w:rFonts w:ascii="Arial" w:hAnsi="Arial" w:cs="Arial"/>
                <w:lang w:val="ro-RO"/>
              </w:rPr>
            </w:pPr>
            <w:r w:rsidRPr="000B6C01">
              <w:rPr>
                <w:rFonts w:ascii="Arial" w:hAnsi="Arial" w:cs="Arial"/>
                <w:lang w:val="ro-RO"/>
              </w:rPr>
              <w:t>Realizarea unor dialoguri – schimb de informaţii, convingeri, dialog – discuţie (abordarea unei temi) ori pe baza celor citite, ţinînd cont de normele etice, lingvistice.</w:t>
            </w:r>
          </w:p>
          <w:p w:rsidR="00425568" w:rsidRPr="000B6C01" w:rsidRDefault="00425568" w:rsidP="00E025F7">
            <w:pPr>
              <w:jc w:val="both"/>
              <w:rPr>
                <w:rFonts w:ascii="Arial" w:hAnsi="Arial" w:cs="Arial"/>
                <w:lang w:val="ro-RO"/>
              </w:rPr>
            </w:pPr>
            <w:r w:rsidRPr="000B6C01">
              <w:rPr>
                <w:rFonts w:ascii="Arial" w:hAnsi="Arial" w:cs="Arial"/>
                <w:lang w:val="ro-RO"/>
              </w:rPr>
              <w:t>Structurarea dialogurilor-interviu, cu persoane interesante, în situaţii deosebite.</w:t>
            </w: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p>
          <w:p w:rsidR="00425568" w:rsidRPr="000B6C01" w:rsidRDefault="00425568" w:rsidP="00E025F7">
            <w:pPr>
              <w:jc w:val="both"/>
              <w:rPr>
                <w:rFonts w:ascii="Arial" w:hAnsi="Arial" w:cs="Arial"/>
                <w:lang w:val="ro-RO"/>
              </w:rPr>
            </w:pPr>
            <w:r w:rsidRPr="000B6C01">
              <w:rPr>
                <w:rFonts w:ascii="Arial" w:hAnsi="Arial" w:cs="Arial"/>
                <w:lang w:val="ro-RO"/>
              </w:rPr>
              <w:t>Elaborarea comunicărilor monologate.</w:t>
            </w:r>
          </w:p>
          <w:p w:rsidR="00425568" w:rsidRPr="000B6C01" w:rsidRDefault="00425568" w:rsidP="00E025F7">
            <w:pPr>
              <w:jc w:val="both"/>
              <w:rPr>
                <w:rFonts w:ascii="Arial" w:hAnsi="Arial" w:cs="Arial"/>
                <w:lang w:val="ro-RO"/>
              </w:rPr>
            </w:pPr>
            <w:r w:rsidRPr="000B6C01">
              <w:rPr>
                <w:rFonts w:ascii="Arial" w:hAnsi="Arial" w:cs="Arial"/>
                <w:lang w:val="ro-RO"/>
              </w:rPr>
              <w:t>Realizarea discuţiilor pe teme etico- morale.</w:t>
            </w:r>
          </w:p>
          <w:p w:rsidR="00425568" w:rsidRPr="000B6C01" w:rsidRDefault="00425568" w:rsidP="00E025F7">
            <w:pPr>
              <w:jc w:val="both"/>
              <w:rPr>
                <w:rFonts w:ascii="Arial" w:hAnsi="Arial" w:cs="Arial"/>
                <w:lang w:val="ro-RO"/>
              </w:rPr>
            </w:pPr>
          </w:p>
          <w:p w:rsidR="00425568" w:rsidRPr="000B6C01" w:rsidRDefault="00425568" w:rsidP="00E025F7">
            <w:pPr>
              <w:rPr>
                <w:rFonts w:ascii="Arial" w:hAnsi="Arial" w:cs="Arial"/>
                <w:lang w:val="ro-RO"/>
              </w:rPr>
            </w:pP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jc w:val="both"/>
              <w:rPr>
                <w:rFonts w:ascii="Arial" w:hAnsi="Arial" w:cs="Arial"/>
                <w:lang w:val="ro-RO"/>
              </w:rPr>
            </w:pPr>
            <w:r w:rsidRPr="000B6C01">
              <w:rPr>
                <w:rFonts w:ascii="Arial" w:hAnsi="Arial" w:cs="Arial"/>
                <w:lang w:val="ro-RO"/>
              </w:rPr>
              <w:t>● realizează dialogul într-o formă corectă, adecvată;</w:t>
            </w:r>
          </w:p>
          <w:p w:rsidR="00425568" w:rsidRPr="000B6C01" w:rsidRDefault="00425568" w:rsidP="00E025F7">
            <w:pPr>
              <w:jc w:val="both"/>
              <w:rPr>
                <w:rFonts w:ascii="Arial" w:hAnsi="Arial" w:cs="Arial"/>
                <w:lang w:val="ro-RO"/>
              </w:rPr>
            </w:pPr>
            <w:r w:rsidRPr="000B6C01">
              <w:rPr>
                <w:rFonts w:ascii="Arial" w:hAnsi="Arial" w:cs="Arial"/>
                <w:lang w:val="ro-RO"/>
              </w:rPr>
              <w:t>● comunică liber cu 2-3 persoane, participante la discuţie, ţinînd cont de criteriile de realizare a unui dialog: concizie, logică, expresivitate, claritate, de normele lingvistice şi cele etice;</w:t>
            </w:r>
          </w:p>
          <w:p w:rsidR="00425568" w:rsidRPr="000B6C01" w:rsidRDefault="00425568" w:rsidP="00E025F7">
            <w:pPr>
              <w:jc w:val="both"/>
              <w:rPr>
                <w:rFonts w:ascii="Arial" w:hAnsi="Arial" w:cs="Arial"/>
                <w:lang w:val="ro-RO"/>
              </w:rPr>
            </w:pPr>
            <w:r w:rsidRPr="000B6C01">
              <w:rPr>
                <w:rFonts w:ascii="Arial" w:hAnsi="Arial" w:cs="Arial"/>
                <w:lang w:val="ro-RO"/>
              </w:rPr>
              <w:t>● aduce argumente, confirmă ori contrazice o afirmare; exercită influenţă asupra opiniei receptorului, confruntă faptele şi informaţiile din cîteva surse care dovedesc veridicitatea.</w:t>
            </w:r>
          </w:p>
          <w:p w:rsidR="00425568" w:rsidRPr="000B6C01" w:rsidRDefault="00425568" w:rsidP="00E025F7">
            <w:pPr>
              <w:jc w:val="both"/>
              <w:rPr>
                <w:rFonts w:ascii="Arial" w:hAnsi="Arial" w:cs="Arial"/>
                <w:lang w:val="ro-RO"/>
              </w:rPr>
            </w:pPr>
            <w:r w:rsidRPr="000B6C01">
              <w:rPr>
                <w:rFonts w:ascii="Arial" w:hAnsi="Arial" w:cs="Arial"/>
                <w:lang w:val="ro-RO"/>
              </w:rPr>
              <w:t xml:space="preserve">● e predispus a accepta poziţia interlocuitorului, recunoaşte poziţia greşită; </w:t>
            </w:r>
          </w:p>
          <w:p w:rsidR="00425568" w:rsidRPr="000B6C01" w:rsidRDefault="00425568" w:rsidP="00E025F7">
            <w:pPr>
              <w:jc w:val="both"/>
              <w:rPr>
                <w:rFonts w:ascii="Arial" w:hAnsi="Arial" w:cs="Arial"/>
                <w:lang w:val="ro-RO"/>
              </w:rPr>
            </w:pPr>
            <w:r w:rsidRPr="000B6C01">
              <w:rPr>
                <w:rFonts w:ascii="Arial" w:hAnsi="Arial" w:cs="Arial"/>
                <w:lang w:val="ro-RO"/>
              </w:rPr>
              <w:t>● e gata şă-şi ceară scuze;</w:t>
            </w:r>
          </w:p>
          <w:p w:rsidR="00425568" w:rsidRPr="000B6C01" w:rsidRDefault="00425568" w:rsidP="00E025F7">
            <w:pPr>
              <w:jc w:val="both"/>
              <w:rPr>
                <w:rFonts w:ascii="Arial" w:hAnsi="Arial" w:cs="Arial"/>
                <w:lang w:val="ro-RO"/>
              </w:rPr>
            </w:pPr>
            <w:r w:rsidRPr="000B6C01">
              <w:rPr>
                <w:rFonts w:ascii="Arial" w:hAnsi="Arial" w:cs="Arial"/>
                <w:lang w:val="ro-RO"/>
              </w:rPr>
              <w:t>● efectuează o întrerupere corectă a interlocuitorului;</w:t>
            </w:r>
          </w:p>
          <w:p w:rsidR="00425568" w:rsidRPr="000B6C01" w:rsidRDefault="00425568" w:rsidP="00E025F7">
            <w:pPr>
              <w:jc w:val="both"/>
              <w:rPr>
                <w:rFonts w:ascii="Arial" w:hAnsi="Arial" w:cs="Arial"/>
                <w:lang w:val="ro-RO"/>
              </w:rPr>
            </w:pPr>
            <w:r w:rsidRPr="000B6C01">
              <w:rPr>
                <w:rFonts w:ascii="Arial" w:hAnsi="Arial" w:cs="Arial"/>
                <w:lang w:val="ro-RO"/>
              </w:rPr>
              <w:t>● formulează întrebări intersante, clare concise, pentru a scoate în evidenţă personalitatea  intervievatului;</w:t>
            </w:r>
          </w:p>
          <w:p w:rsidR="00425568" w:rsidRPr="000B6C01" w:rsidRDefault="00425568" w:rsidP="00E025F7">
            <w:pPr>
              <w:rPr>
                <w:rFonts w:ascii="Arial" w:hAnsi="Arial" w:cs="Arial"/>
                <w:lang w:val="ro-RO"/>
              </w:rPr>
            </w:pPr>
          </w:p>
        </w:tc>
      </w:tr>
      <w:tr w:rsidR="000B6C01" w:rsidRPr="0023332A" w:rsidTr="00E025F7">
        <w:tc>
          <w:tcPr>
            <w:tcW w:w="993" w:type="dxa"/>
          </w:tcPr>
          <w:p w:rsidR="00425568" w:rsidRPr="000B6C01" w:rsidRDefault="00A62E20" w:rsidP="00E025F7">
            <w:pPr>
              <w:rPr>
                <w:rFonts w:ascii="Arial" w:hAnsi="Arial" w:cs="Arial"/>
                <w:lang w:val="ro-RO"/>
              </w:rPr>
            </w:pPr>
            <w:r w:rsidRPr="000B6C01">
              <w:rPr>
                <w:rFonts w:ascii="Arial" w:hAnsi="Arial" w:cs="Arial"/>
                <w:lang w:val="ro-RO"/>
              </w:rPr>
              <w:t>4</w:t>
            </w:r>
          </w:p>
        </w:tc>
        <w:tc>
          <w:tcPr>
            <w:tcW w:w="4820" w:type="dxa"/>
          </w:tcPr>
          <w:p w:rsidR="00425568" w:rsidRPr="000B6C01" w:rsidRDefault="00425568" w:rsidP="00E025F7">
            <w:pPr>
              <w:spacing w:line="360" w:lineRule="auto"/>
              <w:jc w:val="center"/>
              <w:rPr>
                <w:rFonts w:ascii="Arial" w:hAnsi="Arial" w:cs="Arial"/>
                <w:b/>
                <w:lang w:val="ro-RO"/>
              </w:rPr>
            </w:pPr>
            <w:r w:rsidRPr="000B6C01">
              <w:rPr>
                <w:rFonts w:ascii="Arial" w:hAnsi="Arial" w:cs="Arial"/>
                <w:b/>
                <w:lang w:val="ro-RO"/>
              </w:rPr>
              <w:t>Scrierea</w:t>
            </w:r>
          </w:p>
          <w:p w:rsidR="00425568" w:rsidRPr="000B6C01" w:rsidRDefault="00425568" w:rsidP="00E025F7">
            <w:pPr>
              <w:spacing w:line="360" w:lineRule="auto"/>
              <w:rPr>
                <w:rFonts w:ascii="Arial" w:hAnsi="Arial" w:cs="Arial"/>
                <w:lang w:val="ro-RO"/>
              </w:rPr>
            </w:pPr>
            <w:r w:rsidRPr="000B6C01">
              <w:rPr>
                <w:rFonts w:ascii="Arial" w:hAnsi="Arial" w:cs="Arial"/>
                <w:lang w:val="ro-RO"/>
              </w:rPr>
              <w:t>Scrierea expunerilor rezumative şi selective ale textelor ştiinţifice, publicistice, artistice.</w:t>
            </w:r>
          </w:p>
          <w:p w:rsidR="00425568" w:rsidRPr="000B6C01" w:rsidRDefault="00425568" w:rsidP="00E025F7">
            <w:pPr>
              <w:rPr>
                <w:rFonts w:ascii="Arial" w:hAnsi="Arial" w:cs="Arial"/>
                <w:lang w:val="ro-RO"/>
              </w:rPr>
            </w:pPr>
            <w:r w:rsidRPr="000B6C01">
              <w:rPr>
                <w:rFonts w:ascii="Arial" w:hAnsi="Arial" w:cs="Arial"/>
                <w:lang w:val="ro-RO"/>
              </w:rPr>
              <w:t>Cererea. Autobiografia.</w:t>
            </w: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b/>
                <w:lang w:val="ro-RO"/>
              </w:rPr>
            </w:pPr>
          </w:p>
          <w:p w:rsidR="00425568" w:rsidRPr="000B6C01" w:rsidRDefault="00425568" w:rsidP="00E025F7">
            <w:pPr>
              <w:rPr>
                <w:rFonts w:ascii="Arial" w:hAnsi="Arial" w:cs="Arial"/>
                <w:b/>
                <w:lang w:val="ro-RO"/>
              </w:rPr>
            </w:pPr>
          </w:p>
          <w:p w:rsidR="00425568" w:rsidRPr="000B6C01" w:rsidRDefault="00425568" w:rsidP="00E025F7">
            <w:pPr>
              <w:rPr>
                <w:rFonts w:ascii="Arial" w:hAnsi="Arial" w:cs="Arial"/>
                <w:b/>
                <w:lang w:val="ro-RO"/>
              </w:rPr>
            </w:pPr>
          </w:p>
          <w:p w:rsidR="00E84156" w:rsidRPr="000B6C01" w:rsidRDefault="00E84156" w:rsidP="00E025F7">
            <w:pPr>
              <w:rPr>
                <w:rFonts w:ascii="Arial" w:hAnsi="Arial" w:cs="Arial"/>
                <w:b/>
                <w:lang w:val="ro-RO"/>
              </w:rPr>
            </w:pPr>
          </w:p>
          <w:p w:rsidR="00E84156" w:rsidRPr="000B6C01" w:rsidRDefault="00E84156" w:rsidP="00E025F7">
            <w:pPr>
              <w:rPr>
                <w:rFonts w:ascii="Arial" w:hAnsi="Arial" w:cs="Arial"/>
                <w:b/>
                <w:lang w:val="ro-RO"/>
              </w:rPr>
            </w:pPr>
          </w:p>
          <w:p w:rsidR="00E84156" w:rsidRPr="000B6C01" w:rsidRDefault="00E84156" w:rsidP="00E025F7">
            <w:pPr>
              <w:rPr>
                <w:rFonts w:ascii="Arial" w:hAnsi="Arial" w:cs="Arial"/>
                <w:b/>
                <w:lang w:val="ro-RO"/>
              </w:rPr>
            </w:pPr>
          </w:p>
          <w:p w:rsidR="00E84156" w:rsidRPr="000B6C01" w:rsidRDefault="00E84156" w:rsidP="00E025F7">
            <w:pPr>
              <w:rPr>
                <w:rFonts w:ascii="Arial" w:hAnsi="Arial" w:cs="Arial"/>
                <w:b/>
                <w:lang w:val="ro-RO"/>
              </w:rPr>
            </w:pPr>
          </w:p>
          <w:p w:rsidR="00E84156" w:rsidRPr="000B6C01" w:rsidRDefault="00E84156" w:rsidP="00E025F7">
            <w:pPr>
              <w:rPr>
                <w:rFonts w:ascii="Arial" w:hAnsi="Arial" w:cs="Arial"/>
                <w:b/>
                <w:lang w:val="ro-RO"/>
              </w:rPr>
            </w:pPr>
          </w:p>
          <w:p w:rsidR="00425568" w:rsidRPr="000B6C01" w:rsidRDefault="00425568" w:rsidP="00E025F7">
            <w:pPr>
              <w:rPr>
                <w:rFonts w:ascii="Arial" w:hAnsi="Arial" w:cs="Arial"/>
                <w:b/>
                <w:lang w:val="ro-RO"/>
              </w:rPr>
            </w:pPr>
            <w:r w:rsidRPr="000B6C01">
              <w:rPr>
                <w:rFonts w:ascii="Arial" w:hAnsi="Arial" w:cs="Arial"/>
                <w:b/>
                <w:lang w:val="ro-RO"/>
              </w:rPr>
              <w:t xml:space="preserve"> Traducere</w:t>
            </w:r>
          </w:p>
          <w:p w:rsidR="00425568" w:rsidRPr="000B6C01" w:rsidRDefault="00425568" w:rsidP="00E025F7">
            <w:pPr>
              <w:rPr>
                <w:rFonts w:ascii="Arial" w:hAnsi="Arial" w:cs="Arial"/>
                <w:lang w:val="ro-RO"/>
              </w:rPr>
            </w:pPr>
            <w:r w:rsidRPr="000B6C01">
              <w:rPr>
                <w:rFonts w:ascii="Arial" w:hAnsi="Arial" w:cs="Arial"/>
                <w:lang w:val="ro-RO"/>
              </w:rPr>
              <w:t>Traducerea din limba ucraineană microtexte de diferite stiluri.</w:t>
            </w: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 elaborează expuneri şi compuneri de toate tipurile, abordînd tema şi subordonînd conţinutul acestei teme;</w:t>
            </w:r>
          </w:p>
          <w:p w:rsidR="00425568" w:rsidRPr="000B6C01" w:rsidRDefault="00425568" w:rsidP="00E025F7">
            <w:pPr>
              <w:rPr>
                <w:rFonts w:ascii="Arial" w:hAnsi="Arial" w:cs="Arial"/>
                <w:lang w:val="ro-RO"/>
              </w:rPr>
            </w:pPr>
            <w:r w:rsidRPr="000B6C01">
              <w:rPr>
                <w:rFonts w:ascii="Arial" w:hAnsi="Arial" w:cs="Arial"/>
                <w:lang w:val="ro-RO"/>
              </w:rPr>
              <w:t>● selectesză şi sistematizează materialul din 2-3 surse, generalizîndu-le în comunicarea sa;</w:t>
            </w:r>
          </w:p>
          <w:p w:rsidR="00425568" w:rsidRPr="000B6C01" w:rsidRDefault="00425568" w:rsidP="00E025F7">
            <w:pPr>
              <w:rPr>
                <w:rFonts w:ascii="Arial" w:hAnsi="Arial" w:cs="Arial"/>
                <w:lang w:val="ro-RO"/>
              </w:rPr>
            </w:pPr>
            <w:r w:rsidRPr="000B6C01">
              <w:rPr>
                <w:rFonts w:ascii="Arial" w:hAnsi="Arial" w:cs="Arial"/>
                <w:lang w:val="ro-RO"/>
              </w:rPr>
              <w:t>● alcătuieşte comunicarea pe o temă aleasă independent, într-un anumit stil, în concordanţă cu situaţia de comunicare;</w:t>
            </w:r>
          </w:p>
          <w:p w:rsidR="00425568" w:rsidRPr="000B6C01" w:rsidRDefault="00425568" w:rsidP="00E025F7">
            <w:pPr>
              <w:rPr>
                <w:rFonts w:ascii="Arial" w:hAnsi="Arial" w:cs="Arial"/>
                <w:lang w:val="ro-RO"/>
              </w:rPr>
            </w:pPr>
            <w:r w:rsidRPr="000B6C01">
              <w:rPr>
                <w:rFonts w:ascii="Arial" w:hAnsi="Arial" w:cs="Arial"/>
                <w:lang w:val="ro-RO"/>
              </w:rPr>
              <w:t>● îndeplineşte cererea, după criteriile prevăzute de stilul oficial, autobioghrafia.</w:t>
            </w: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 realizează traducerea unor fragmente ori microtexte, din limba ucraineană, de diferite stiluri, ţinînd cont de normele lingvistice.</w:t>
            </w:r>
          </w:p>
        </w:tc>
      </w:tr>
    </w:tbl>
    <w:p w:rsidR="00425568" w:rsidRPr="000B6C01" w:rsidRDefault="00425568" w:rsidP="00425568">
      <w:pPr>
        <w:rPr>
          <w:rFonts w:ascii="Arial" w:hAnsi="Arial" w:cs="Arial"/>
          <w:lang w:val="ro-RO"/>
        </w:rPr>
      </w:pPr>
    </w:p>
    <w:p w:rsidR="00425568" w:rsidRPr="000B6C01" w:rsidRDefault="00425568" w:rsidP="00425568">
      <w:pPr>
        <w:rPr>
          <w:rFonts w:ascii="Arial" w:hAnsi="Arial" w:cs="Arial"/>
          <w:lang w:val="ro-RO"/>
        </w:rPr>
      </w:pPr>
    </w:p>
    <w:p w:rsidR="00425568" w:rsidRPr="000B6C01" w:rsidRDefault="00425568" w:rsidP="00425568">
      <w:pPr>
        <w:pStyle w:val="XSubHead"/>
        <w:spacing w:line="240" w:lineRule="auto"/>
        <w:ind w:firstLine="540"/>
        <w:rPr>
          <w:b/>
          <w:sz w:val="24"/>
          <w:szCs w:val="24"/>
        </w:rPr>
      </w:pPr>
      <w:r w:rsidRPr="000B6C01">
        <w:rPr>
          <w:b/>
          <w:sz w:val="24"/>
          <w:szCs w:val="24"/>
          <w:lang w:val="fr-FR"/>
        </w:rPr>
        <w:t xml:space="preserve">II. </w:t>
      </w:r>
      <w:r w:rsidRPr="000B6C01">
        <w:rPr>
          <w:b/>
          <w:sz w:val="24"/>
          <w:szCs w:val="24"/>
        </w:rPr>
        <w:t>LINIA LINGVISTICĂ</w:t>
      </w:r>
    </w:p>
    <w:p w:rsidR="00425568" w:rsidRPr="000B6C01" w:rsidRDefault="00425568" w:rsidP="00425568">
      <w:pPr>
        <w:tabs>
          <w:tab w:val="left" w:pos="3480"/>
        </w:tabs>
        <w:ind w:left="-1276" w:right="-426"/>
        <w:jc w:val="center"/>
        <w:rPr>
          <w:rFonts w:ascii="Arial" w:hAnsi="Arial" w:cs="Arial"/>
          <w:b/>
          <w:lang w:val="ro-RO"/>
        </w:rPr>
      </w:pPr>
      <w:r w:rsidRPr="000B6C01">
        <w:rPr>
          <w:rFonts w:ascii="Arial" w:hAnsi="Arial" w:cs="Arial"/>
          <w:lang w:val="en-US"/>
        </w:rPr>
        <w:t xml:space="preserve">                         </w:t>
      </w:r>
      <w:proofErr w:type="gramStart"/>
      <w:r w:rsidR="00A62E20" w:rsidRPr="000B6C01">
        <w:rPr>
          <w:rFonts w:ascii="Arial" w:hAnsi="Arial" w:cs="Arial"/>
          <w:lang w:val="en-US"/>
        </w:rPr>
        <w:t>( 44</w:t>
      </w:r>
      <w:proofErr w:type="gramEnd"/>
      <w:r w:rsidRPr="000B6C01">
        <w:rPr>
          <w:rFonts w:ascii="Arial" w:hAnsi="Arial" w:cs="Arial"/>
          <w:lang w:val="en-US"/>
        </w:rPr>
        <w:t xml:space="preserve"> de ore + 4 ore </w:t>
      </w:r>
      <w:proofErr w:type="spellStart"/>
      <w:r w:rsidRPr="000B6C01">
        <w:rPr>
          <w:rFonts w:ascii="Arial" w:hAnsi="Arial" w:cs="Arial"/>
          <w:lang w:val="en-US"/>
        </w:rPr>
        <w:t>disponibile</w:t>
      </w:r>
      <w:proofErr w:type="spellEnd"/>
    </w:p>
    <w:p w:rsidR="00425568" w:rsidRPr="000B6C01" w:rsidRDefault="00425568" w:rsidP="00425568">
      <w:pPr>
        <w:jc w:val="both"/>
        <w:rPr>
          <w:rFonts w:ascii="Arial" w:hAnsi="Arial" w:cs="Arial"/>
          <w:b/>
          <w:lang w:val="ro-RO"/>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4820"/>
        <w:gridCol w:w="4643"/>
      </w:tblGrid>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 xml:space="preserve">Ore </w:t>
            </w:r>
          </w:p>
        </w:tc>
        <w:tc>
          <w:tcPr>
            <w:tcW w:w="4820" w:type="dxa"/>
          </w:tcPr>
          <w:p w:rsidR="00425568" w:rsidRPr="000B6C01" w:rsidRDefault="00425568" w:rsidP="00E025F7">
            <w:pPr>
              <w:rPr>
                <w:rFonts w:ascii="Arial" w:hAnsi="Arial" w:cs="Arial"/>
                <w:lang w:val="ro-RO"/>
              </w:rPr>
            </w:pPr>
            <w:r w:rsidRPr="000B6C01">
              <w:rPr>
                <w:rFonts w:ascii="Arial" w:hAnsi="Arial" w:cs="Arial"/>
                <w:lang w:val="ro-RO"/>
              </w:rPr>
              <w:t xml:space="preserve">Conţinutul materiei de studiu </w:t>
            </w:r>
          </w:p>
        </w:tc>
        <w:tc>
          <w:tcPr>
            <w:tcW w:w="4643" w:type="dxa"/>
          </w:tcPr>
          <w:p w:rsidR="00425568" w:rsidRPr="000B6C01" w:rsidRDefault="00425568" w:rsidP="00E025F7">
            <w:pPr>
              <w:jc w:val="center"/>
              <w:rPr>
                <w:rFonts w:ascii="Arial" w:hAnsi="Arial" w:cs="Arial"/>
                <w:lang w:val="ro-RO"/>
              </w:rPr>
            </w:pPr>
            <w:r w:rsidRPr="000B6C01">
              <w:rPr>
                <w:rFonts w:ascii="Arial" w:hAnsi="Arial" w:cs="Arial"/>
                <w:lang w:val="ro-RO"/>
              </w:rPr>
              <w:t xml:space="preserve">Cerinţele de stat faţă de nivelul pregătirii </w:t>
            </w:r>
            <w:r w:rsidRPr="000B6C01">
              <w:rPr>
                <w:rFonts w:ascii="Arial" w:hAnsi="Arial" w:cs="Arial"/>
                <w:lang w:val="ro-RO"/>
              </w:rPr>
              <w:lastRenderedPageBreak/>
              <w:t>generale a elevilor</w:t>
            </w:r>
          </w:p>
        </w:tc>
      </w:tr>
      <w:tr w:rsidR="000B6C01" w:rsidRPr="0023332A" w:rsidTr="00E025F7">
        <w:tc>
          <w:tcPr>
            <w:tcW w:w="993"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1</w:t>
            </w:r>
          </w:p>
        </w:tc>
        <w:tc>
          <w:tcPr>
            <w:tcW w:w="4820" w:type="dxa"/>
          </w:tcPr>
          <w:p w:rsidR="00425568" w:rsidRPr="000B6C01" w:rsidRDefault="00425568" w:rsidP="00E025F7">
            <w:pPr>
              <w:pStyle w:val="XBody"/>
              <w:ind w:firstLine="0"/>
              <w:rPr>
                <w:sz w:val="24"/>
              </w:rPr>
            </w:pPr>
          </w:p>
          <w:p w:rsidR="00425568" w:rsidRPr="000B6C01" w:rsidRDefault="00425568" w:rsidP="00E025F7">
            <w:pPr>
              <w:pStyle w:val="XBody"/>
              <w:ind w:firstLine="0"/>
              <w:rPr>
                <w:sz w:val="24"/>
              </w:rPr>
            </w:pPr>
          </w:p>
          <w:p w:rsidR="00425568" w:rsidRPr="000B6C01" w:rsidRDefault="00425568" w:rsidP="00E025F7">
            <w:pPr>
              <w:pStyle w:val="XBody"/>
              <w:ind w:firstLine="0"/>
              <w:rPr>
                <w:sz w:val="24"/>
              </w:rPr>
            </w:pPr>
            <w:proofErr w:type="spellStart"/>
            <w:r w:rsidRPr="000B6C01">
              <w:rPr>
                <w:sz w:val="24"/>
              </w:rPr>
              <w:t>Limba</w:t>
            </w:r>
            <w:proofErr w:type="spellEnd"/>
            <w:r w:rsidRPr="000B6C01">
              <w:rPr>
                <w:sz w:val="24"/>
              </w:rPr>
              <w:t xml:space="preserve">    </w:t>
            </w:r>
            <w:proofErr w:type="spellStart"/>
            <w:r w:rsidRPr="000B6C01">
              <w:rPr>
                <w:sz w:val="24"/>
              </w:rPr>
              <w:t>moldovenească</w:t>
            </w:r>
            <w:proofErr w:type="spellEnd"/>
            <w:r w:rsidRPr="000B6C01">
              <w:rPr>
                <w:sz w:val="24"/>
              </w:rPr>
              <w:t xml:space="preserve">     </w:t>
            </w:r>
            <w:proofErr w:type="spellStart"/>
            <w:r w:rsidRPr="000B6C01">
              <w:rPr>
                <w:sz w:val="24"/>
              </w:rPr>
              <w:t>şi</w:t>
            </w:r>
            <w:proofErr w:type="spellEnd"/>
            <w:r w:rsidRPr="000B6C01">
              <w:rPr>
                <w:sz w:val="24"/>
              </w:rPr>
              <w:t xml:space="preserve"> </w:t>
            </w:r>
          </w:p>
          <w:p w:rsidR="00425568" w:rsidRPr="000B6C01" w:rsidRDefault="00425568" w:rsidP="00E025F7">
            <w:pPr>
              <w:rPr>
                <w:rFonts w:ascii="Arial" w:hAnsi="Arial" w:cs="Arial"/>
              </w:rPr>
            </w:pPr>
            <w:proofErr w:type="spellStart"/>
            <w:r w:rsidRPr="000B6C01">
              <w:rPr>
                <w:rFonts w:ascii="Arial" w:hAnsi="Arial" w:cs="Arial"/>
              </w:rPr>
              <w:t>actualitatea</w:t>
            </w:r>
            <w:proofErr w:type="spellEnd"/>
          </w:p>
        </w:tc>
        <w:tc>
          <w:tcPr>
            <w:tcW w:w="4643" w:type="dxa"/>
          </w:tcPr>
          <w:p w:rsidR="00425568" w:rsidRPr="000B6C01" w:rsidRDefault="00425568" w:rsidP="00E025F7">
            <w:pPr>
              <w:pStyle w:val="XBody"/>
              <w:ind w:firstLine="540"/>
              <w:rPr>
                <w:b/>
                <w:sz w:val="24"/>
              </w:rPr>
            </w:pPr>
          </w:p>
          <w:p w:rsidR="00425568" w:rsidRPr="000B6C01" w:rsidRDefault="00425568" w:rsidP="00E025F7">
            <w:pPr>
              <w:pStyle w:val="XBody"/>
              <w:ind w:firstLine="540"/>
              <w:rPr>
                <w:b/>
                <w:sz w:val="24"/>
              </w:rPr>
            </w:pPr>
          </w:p>
          <w:p w:rsidR="00425568" w:rsidRPr="000B6C01" w:rsidRDefault="00425568" w:rsidP="00E025F7">
            <w:pPr>
              <w:rPr>
                <w:rFonts w:ascii="Arial" w:hAnsi="Arial" w:cs="Arial"/>
                <w:b/>
                <w:lang w:val="ro-RO"/>
              </w:rPr>
            </w:pPr>
            <w:r w:rsidRPr="000B6C01">
              <w:rPr>
                <w:rFonts w:ascii="Arial" w:hAnsi="Arial" w:cs="Arial"/>
                <w:b/>
                <w:lang w:val="ro-RO"/>
              </w:rPr>
              <w:t>Elevul/eleva:</w:t>
            </w:r>
          </w:p>
          <w:p w:rsidR="00425568" w:rsidRPr="000B6C01" w:rsidRDefault="00425568" w:rsidP="00E025F7">
            <w:pPr>
              <w:pStyle w:val="XBody"/>
              <w:ind w:firstLine="540"/>
              <w:rPr>
                <w:b/>
                <w:sz w:val="24"/>
              </w:rPr>
            </w:pPr>
          </w:p>
          <w:p w:rsidR="00425568" w:rsidRPr="000B6C01" w:rsidRDefault="00425568" w:rsidP="00E025F7">
            <w:pPr>
              <w:rPr>
                <w:rFonts w:ascii="Arial" w:hAnsi="Arial" w:cs="Arial"/>
                <w:lang w:val="en-US"/>
              </w:rPr>
            </w:pPr>
            <w:r w:rsidRPr="000B6C01">
              <w:rPr>
                <w:rFonts w:ascii="Arial" w:hAnsi="Arial" w:cs="Arial"/>
                <w:lang w:val="ro-RO"/>
              </w:rPr>
              <w:t xml:space="preserve">● </w:t>
            </w:r>
            <w:proofErr w:type="spellStart"/>
            <w:r w:rsidRPr="000B6C01">
              <w:rPr>
                <w:rFonts w:ascii="Arial" w:hAnsi="Arial" w:cs="Arial"/>
                <w:lang w:val="en-US"/>
              </w:rPr>
              <w:t>determină</w:t>
            </w:r>
            <w:proofErr w:type="spellEnd"/>
            <w:r w:rsidRPr="000B6C01">
              <w:rPr>
                <w:rFonts w:ascii="Arial" w:hAnsi="Arial" w:cs="Arial"/>
                <w:lang w:val="en-US"/>
              </w:rPr>
              <w:t xml:space="preserve"> </w:t>
            </w:r>
            <w:proofErr w:type="spellStart"/>
            <w:r w:rsidRPr="000B6C01">
              <w:rPr>
                <w:rFonts w:ascii="Arial" w:hAnsi="Arial" w:cs="Arial"/>
                <w:lang w:val="en-US"/>
              </w:rPr>
              <w:t>că</w:t>
            </w:r>
            <w:proofErr w:type="spellEnd"/>
            <w:r w:rsidRPr="000B6C01">
              <w:rPr>
                <w:rFonts w:ascii="Arial" w:hAnsi="Arial" w:cs="Arial"/>
                <w:lang w:val="en-US"/>
              </w:rPr>
              <w:t xml:space="preserve"> </w:t>
            </w:r>
            <w:proofErr w:type="spellStart"/>
            <w:r w:rsidRPr="000B6C01">
              <w:rPr>
                <w:rFonts w:ascii="Arial" w:hAnsi="Arial" w:cs="Arial"/>
                <w:lang w:val="en-US"/>
              </w:rPr>
              <w:t>limba</w:t>
            </w:r>
            <w:proofErr w:type="spellEnd"/>
            <w:r w:rsidRPr="000B6C01">
              <w:rPr>
                <w:rFonts w:ascii="Arial" w:hAnsi="Arial" w:cs="Arial"/>
                <w:lang w:val="en-US"/>
              </w:rPr>
              <w:t xml:space="preserve"> </w:t>
            </w:r>
            <w:proofErr w:type="spellStart"/>
            <w:r w:rsidRPr="000B6C01">
              <w:rPr>
                <w:rFonts w:ascii="Arial" w:hAnsi="Arial" w:cs="Arial"/>
                <w:lang w:val="en-US"/>
              </w:rPr>
              <w:t>este</w:t>
            </w:r>
            <w:proofErr w:type="spellEnd"/>
            <w:r w:rsidRPr="000B6C01">
              <w:rPr>
                <w:rFonts w:ascii="Arial" w:hAnsi="Arial" w:cs="Arial"/>
                <w:lang w:val="en-US"/>
              </w:rPr>
              <w:t xml:space="preserve"> element al </w:t>
            </w:r>
            <w:proofErr w:type="spellStart"/>
            <w:r w:rsidRPr="000B6C01">
              <w:rPr>
                <w:rFonts w:ascii="Arial" w:hAnsi="Arial" w:cs="Arial"/>
                <w:lang w:val="en-US"/>
              </w:rPr>
              <w:t>culturii</w:t>
            </w:r>
            <w:proofErr w:type="spellEnd"/>
            <w:r w:rsidRPr="000B6C01">
              <w:rPr>
                <w:rFonts w:ascii="Arial" w:hAnsi="Arial" w:cs="Arial"/>
                <w:lang w:val="en-US"/>
              </w:rPr>
              <w:t xml:space="preserve"> </w:t>
            </w:r>
            <w:proofErr w:type="spellStart"/>
            <w:r w:rsidRPr="000B6C01">
              <w:rPr>
                <w:rFonts w:ascii="Arial" w:hAnsi="Arial" w:cs="Arial"/>
                <w:lang w:val="en-US"/>
              </w:rPr>
              <w:t>fiecărei</w:t>
            </w:r>
            <w:proofErr w:type="spellEnd"/>
            <w:r w:rsidRPr="000B6C01">
              <w:rPr>
                <w:rFonts w:ascii="Arial" w:hAnsi="Arial" w:cs="Arial"/>
                <w:lang w:val="en-US"/>
              </w:rPr>
              <w:t xml:space="preserve"> </w:t>
            </w:r>
            <w:proofErr w:type="spellStart"/>
            <w:r w:rsidRPr="000B6C01">
              <w:rPr>
                <w:rFonts w:ascii="Arial" w:hAnsi="Arial" w:cs="Arial"/>
                <w:lang w:val="en-US"/>
              </w:rPr>
              <w:t>persoane</w:t>
            </w:r>
            <w:proofErr w:type="spellEnd"/>
            <w:r w:rsidRPr="000B6C01">
              <w:rPr>
                <w:rFonts w:ascii="Arial" w:hAnsi="Arial" w:cs="Arial"/>
                <w:lang w:val="en-US"/>
              </w:rPr>
              <w:t>.</w:t>
            </w:r>
          </w:p>
        </w:tc>
      </w:tr>
      <w:tr w:rsidR="000B6C01" w:rsidRPr="0023332A" w:rsidTr="00E025F7">
        <w:tc>
          <w:tcPr>
            <w:tcW w:w="993" w:type="dxa"/>
          </w:tcPr>
          <w:p w:rsidR="00425568" w:rsidRPr="000B6C01" w:rsidRDefault="00A62E20" w:rsidP="00E025F7">
            <w:pPr>
              <w:rPr>
                <w:rFonts w:ascii="Arial" w:hAnsi="Arial" w:cs="Arial"/>
                <w:lang w:val="ro-RO"/>
              </w:rPr>
            </w:pPr>
            <w:r w:rsidRPr="000B6C01">
              <w:rPr>
                <w:rFonts w:ascii="Arial" w:hAnsi="Arial" w:cs="Arial"/>
                <w:lang w:val="ro-RO"/>
              </w:rPr>
              <w:t>6</w:t>
            </w:r>
          </w:p>
        </w:tc>
        <w:tc>
          <w:tcPr>
            <w:tcW w:w="4820" w:type="dxa"/>
          </w:tcPr>
          <w:p w:rsidR="00425568" w:rsidRPr="000B6C01" w:rsidRDefault="00425568" w:rsidP="00E025F7">
            <w:pPr>
              <w:pStyle w:val="XHead1"/>
              <w:numPr>
                <w:ilvl w:val="0"/>
                <w:numId w:val="0"/>
              </w:numPr>
              <w:rPr>
                <w:rFonts w:ascii="Arial" w:hAnsi="Arial"/>
                <w:b/>
                <w:sz w:val="24"/>
                <w:szCs w:val="24"/>
              </w:rPr>
            </w:pPr>
          </w:p>
          <w:p w:rsidR="00425568" w:rsidRPr="000B6C01" w:rsidRDefault="00425568" w:rsidP="00E025F7">
            <w:pPr>
              <w:pStyle w:val="XHead1"/>
              <w:numPr>
                <w:ilvl w:val="0"/>
                <w:numId w:val="0"/>
              </w:numPr>
              <w:rPr>
                <w:rFonts w:ascii="Arial" w:hAnsi="Arial"/>
                <w:b/>
                <w:sz w:val="24"/>
                <w:szCs w:val="24"/>
              </w:rPr>
            </w:pPr>
            <w:proofErr w:type="spellStart"/>
            <w:r w:rsidRPr="000B6C01">
              <w:rPr>
                <w:rFonts w:ascii="Arial" w:hAnsi="Arial"/>
                <w:b/>
                <w:sz w:val="24"/>
                <w:szCs w:val="24"/>
              </w:rPr>
              <w:t>Morfologia</w:t>
            </w:r>
            <w:proofErr w:type="spellEnd"/>
            <w:r w:rsidRPr="000B6C01">
              <w:rPr>
                <w:rFonts w:ascii="Arial" w:hAnsi="Arial"/>
                <w:b/>
                <w:sz w:val="24"/>
                <w:szCs w:val="24"/>
              </w:rPr>
              <w:t xml:space="preserve">. </w:t>
            </w:r>
            <w:proofErr w:type="spellStart"/>
            <w:r w:rsidRPr="000B6C01">
              <w:rPr>
                <w:rFonts w:ascii="Arial" w:hAnsi="Arial"/>
                <w:b/>
                <w:sz w:val="24"/>
                <w:szCs w:val="24"/>
              </w:rPr>
              <w:t>Repetarea</w:t>
            </w:r>
            <w:proofErr w:type="spellEnd"/>
            <w:r w:rsidRPr="000B6C01">
              <w:rPr>
                <w:rFonts w:ascii="Arial" w:hAnsi="Arial"/>
                <w:b/>
                <w:sz w:val="24"/>
                <w:szCs w:val="24"/>
              </w:rPr>
              <w:t xml:space="preserve"> </w:t>
            </w:r>
            <w:proofErr w:type="spellStart"/>
            <w:r w:rsidRPr="000B6C01">
              <w:rPr>
                <w:rFonts w:ascii="Arial" w:hAnsi="Arial"/>
                <w:b/>
                <w:sz w:val="24"/>
                <w:szCs w:val="24"/>
              </w:rPr>
              <w:t>şi</w:t>
            </w:r>
            <w:proofErr w:type="spellEnd"/>
            <w:r w:rsidRPr="000B6C01">
              <w:rPr>
                <w:rFonts w:ascii="Arial" w:hAnsi="Arial"/>
                <w:b/>
                <w:sz w:val="24"/>
                <w:szCs w:val="24"/>
              </w:rPr>
              <w:t xml:space="preserve"> </w:t>
            </w:r>
            <w:proofErr w:type="spellStart"/>
            <w:r w:rsidRPr="000B6C01">
              <w:rPr>
                <w:rFonts w:ascii="Arial" w:hAnsi="Arial"/>
                <w:b/>
                <w:sz w:val="24"/>
                <w:szCs w:val="24"/>
              </w:rPr>
              <w:t>generalizarea</w:t>
            </w:r>
            <w:proofErr w:type="spellEnd"/>
            <w:r w:rsidRPr="000B6C01">
              <w:rPr>
                <w:rFonts w:ascii="Arial" w:hAnsi="Arial"/>
                <w:b/>
                <w:sz w:val="24"/>
                <w:szCs w:val="24"/>
              </w:rPr>
              <w:t xml:space="preserve"> </w:t>
            </w:r>
            <w:proofErr w:type="spellStart"/>
            <w:r w:rsidRPr="000B6C01">
              <w:rPr>
                <w:rFonts w:ascii="Arial" w:hAnsi="Arial"/>
                <w:b/>
                <w:sz w:val="24"/>
                <w:szCs w:val="24"/>
              </w:rPr>
              <w:t>materiei</w:t>
            </w:r>
            <w:proofErr w:type="spellEnd"/>
            <w:r w:rsidRPr="000B6C01">
              <w:rPr>
                <w:rFonts w:ascii="Arial" w:hAnsi="Arial"/>
                <w:b/>
                <w:sz w:val="24"/>
                <w:szCs w:val="24"/>
              </w:rPr>
              <w:t xml:space="preserve"> </w:t>
            </w:r>
            <w:proofErr w:type="spellStart"/>
            <w:r w:rsidRPr="000B6C01">
              <w:rPr>
                <w:rFonts w:ascii="Arial" w:hAnsi="Arial"/>
                <w:b/>
                <w:sz w:val="24"/>
                <w:szCs w:val="24"/>
              </w:rPr>
              <w:t>studiate</w:t>
            </w:r>
            <w:proofErr w:type="spellEnd"/>
          </w:p>
          <w:p w:rsidR="00425568" w:rsidRPr="000B6C01" w:rsidRDefault="00425568" w:rsidP="00E025F7">
            <w:pPr>
              <w:pStyle w:val="XHead1"/>
              <w:numPr>
                <w:ilvl w:val="0"/>
                <w:numId w:val="0"/>
              </w:numPr>
              <w:rPr>
                <w:rFonts w:ascii="Arial" w:hAnsi="Arial"/>
                <w:b/>
                <w:i/>
                <w:sz w:val="24"/>
                <w:szCs w:val="24"/>
              </w:rPr>
            </w:pPr>
          </w:p>
          <w:p w:rsidR="00425568" w:rsidRPr="000B6C01" w:rsidRDefault="00425568" w:rsidP="00E025F7">
            <w:pPr>
              <w:rPr>
                <w:rFonts w:ascii="Arial" w:hAnsi="Arial" w:cs="Arial"/>
                <w:lang w:val="ro-RO"/>
              </w:rPr>
            </w:pPr>
            <w:r w:rsidRPr="000B6C01">
              <w:rPr>
                <w:rFonts w:ascii="Arial" w:hAnsi="Arial" w:cs="Arial"/>
                <w:lang w:val="ro-RO"/>
              </w:rPr>
              <w:t>Substantivul . Funcţia sintactică a substantivului.</w:t>
            </w:r>
          </w:p>
          <w:p w:rsidR="00425568" w:rsidRPr="000B6C01" w:rsidRDefault="00425568" w:rsidP="00E025F7">
            <w:pPr>
              <w:rPr>
                <w:rFonts w:ascii="Arial" w:hAnsi="Arial" w:cs="Arial"/>
                <w:lang w:val="ro-RO"/>
              </w:rPr>
            </w:pPr>
            <w:r w:rsidRPr="000B6C01">
              <w:rPr>
                <w:rFonts w:ascii="Arial" w:hAnsi="Arial" w:cs="Arial"/>
                <w:lang w:val="ro-RO"/>
              </w:rPr>
              <w:t>Formele articulate şi nearticulate.</w:t>
            </w:r>
          </w:p>
          <w:p w:rsidR="00425568" w:rsidRPr="000B6C01" w:rsidRDefault="00425568" w:rsidP="00E025F7">
            <w:pPr>
              <w:rPr>
                <w:rFonts w:ascii="Arial" w:hAnsi="Arial" w:cs="Arial"/>
                <w:lang w:val="ro-RO"/>
              </w:rPr>
            </w:pPr>
            <w:r w:rsidRPr="000B6C01">
              <w:rPr>
                <w:rFonts w:ascii="Arial" w:hAnsi="Arial" w:cs="Arial"/>
                <w:lang w:val="ro-RO"/>
              </w:rPr>
              <w:t>Articolul posesiv.</w:t>
            </w:r>
          </w:p>
          <w:p w:rsidR="00425568" w:rsidRPr="000B6C01" w:rsidRDefault="00425568" w:rsidP="00E025F7">
            <w:pPr>
              <w:rPr>
                <w:rFonts w:ascii="Arial" w:hAnsi="Arial" w:cs="Arial"/>
                <w:lang w:val="ro-RO"/>
              </w:rPr>
            </w:pPr>
            <w:r w:rsidRPr="000B6C01">
              <w:rPr>
                <w:rFonts w:ascii="Arial" w:hAnsi="Arial" w:cs="Arial"/>
                <w:lang w:val="ro-RO"/>
              </w:rPr>
              <w:t>Adjectivul, gradele de comparaţie, valoarea stilistică. Articolul adjectival.</w:t>
            </w:r>
          </w:p>
          <w:p w:rsidR="00425568" w:rsidRPr="000B6C01" w:rsidRDefault="00425568" w:rsidP="00E025F7">
            <w:pPr>
              <w:rPr>
                <w:rFonts w:ascii="Arial" w:hAnsi="Arial" w:cs="Arial"/>
                <w:lang w:val="ro-RO"/>
              </w:rPr>
            </w:pPr>
            <w:r w:rsidRPr="000B6C01">
              <w:rPr>
                <w:rFonts w:ascii="Arial" w:hAnsi="Arial" w:cs="Arial"/>
                <w:lang w:val="ro-RO"/>
              </w:rPr>
              <w:t xml:space="preserve">Pronumele. Ortografia pronumelor. </w:t>
            </w:r>
          </w:p>
          <w:p w:rsidR="00425568" w:rsidRPr="000B6C01" w:rsidRDefault="00425568" w:rsidP="00E025F7">
            <w:pPr>
              <w:rPr>
                <w:rFonts w:ascii="Arial" w:hAnsi="Arial" w:cs="Arial"/>
                <w:lang w:val="ro-RO"/>
              </w:rPr>
            </w:pPr>
            <w:r w:rsidRPr="000B6C01">
              <w:rPr>
                <w:rFonts w:ascii="Arial" w:hAnsi="Arial" w:cs="Arial"/>
                <w:lang w:val="ro-RO"/>
              </w:rPr>
              <w:t>Verbul. Locuţiunile verbale, echivalentele lor.</w:t>
            </w:r>
          </w:p>
          <w:p w:rsidR="00425568" w:rsidRPr="000B6C01" w:rsidRDefault="00425568" w:rsidP="00E025F7">
            <w:pPr>
              <w:rPr>
                <w:rFonts w:ascii="Arial" w:hAnsi="Arial" w:cs="Arial"/>
                <w:lang w:val="ro-RO"/>
              </w:rPr>
            </w:pPr>
            <w:r w:rsidRPr="000B6C01">
              <w:rPr>
                <w:rFonts w:ascii="Arial" w:hAnsi="Arial" w:cs="Arial"/>
                <w:lang w:val="ro-RO"/>
              </w:rPr>
              <w:t xml:space="preserve">Prepoziţia. Regimul cazual. </w:t>
            </w:r>
          </w:p>
          <w:p w:rsidR="00425568" w:rsidRPr="000B6C01" w:rsidRDefault="00425568" w:rsidP="00E025F7">
            <w:pPr>
              <w:rPr>
                <w:rFonts w:ascii="Arial" w:hAnsi="Arial" w:cs="Arial"/>
                <w:lang w:val="ro-RO"/>
              </w:rPr>
            </w:pPr>
            <w:r w:rsidRPr="000B6C01">
              <w:rPr>
                <w:rFonts w:ascii="Arial" w:hAnsi="Arial" w:cs="Arial"/>
                <w:lang w:val="ro-RO"/>
              </w:rPr>
              <w:t>Conjuncţia. Interjecţia.</w:t>
            </w:r>
          </w:p>
          <w:p w:rsidR="00425568" w:rsidRPr="000B6C01" w:rsidRDefault="00425568" w:rsidP="00E025F7">
            <w:pPr>
              <w:rPr>
                <w:rFonts w:ascii="Arial" w:hAnsi="Arial" w:cs="Arial"/>
                <w:lang w:val="ro-RO"/>
              </w:rPr>
            </w:pP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 îşi aprofundează  cunoştinţele acumulate în clasele precedente;</w:t>
            </w:r>
          </w:p>
          <w:p w:rsidR="00425568" w:rsidRPr="000B6C01" w:rsidRDefault="00425568" w:rsidP="00E025F7">
            <w:pPr>
              <w:rPr>
                <w:rFonts w:ascii="Arial" w:hAnsi="Arial" w:cs="Arial"/>
                <w:lang w:val="ro-RO"/>
              </w:rPr>
            </w:pPr>
            <w:r w:rsidRPr="000B6C01">
              <w:rPr>
                <w:rFonts w:ascii="Arial" w:hAnsi="Arial" w:cs="Arial"/>
                <w:lang w:val="ro-RO"/>
              </w:rPr>
              <w:t>● explică  şi argumentează  regulile de ortografie şi de punctuaţie;</w:t>
            </w:r>
          </w:p>
          <w:p w:rsidR="00425568" w:rsidRPr="000B6C01" w:rsidRDefault="00425568" w:rsidP="00E025F7">
            <w:pPr>
              <w:rPr>
                <w:rFonts w:ascii="Arial" w:hAnsi="Arial" w:cs="Arial"/>
                <w:lang w:val="ro-RO"/>
              </w:rPr>
            </w:pPr>
            <w:r w:rsidRPr="000B6C01">
              <w:rPr>
                <w:rFonts w:ascii="Arial" w:hAnsi="Arial" w:cs="Arial"/>
                <w:lang w:val="ro-RO"/>
              </w:rPr>
              <w:t>● utilizează  sinonime, echivalente lexicale;</w:t>
            </w:r>
          </w:p>
          <w:p w:rsidR="00425568" w:rsidRPr="000B6C01" w:rsidRDefault="00425568" w:rsidP="00E025F7">
            <w:pPr>
              <w:rPr>
                <w:rFonts w:ascii="Arial" w:hAnsi="Arial" w:cs="Arial"/>
                <w:lang w:val="ro-RO"/>
              </w:rPr>
            </w:pPr>
            <w:r w:rsidRPr="000B6C01">
              <w:rPr>
                <w:rFonts w:ascii="Arial" w:hAnsi="Arial" w:cs="Arial"/>
                <w:lang w:val="ro-RO"/>
              </w:rPr>
              <w:t>● completează  scheme gramaticale;</w:t>
            </w:r>
          </w:p>
          <w:p w:rsidR="00425568" w:rsidRPr="000B6C01" w:rsidRDefault="00425568" w:rsidP="00E025F7">
            <w:pPr>
              <w:rPr>
                <w:rFonts w:ascii="Arial" w:hAnsi="Arial" w:cs="Arial"/>
                <w:lang w:val="ro-RO"/>
              </w:rPr>
            </w:pPr>
            <w:r w:rsidRPr="000B6C01">
              <w:rPr>
                <w:rFonts w:ascii="Arial" w:hAnsi="Arial" w:cs="Arial"/>
                <w:lang w:val="ro-RO"/>
              </w:rPr>
              <w:t>structurează mesaje orale scurte, fiind responsabili de corectitudine;</w:t>
            </w:r>
          </w:p>
          <w:p w:rsidR="00425568" w:rsidRPr="000B6C01" w:rsidRDefault="00425568" w:rsidP="00E025F7">
            <w:pPr>
              <w:rPr>
                <w:rFonts w:ascii="Arial" w:hAnsi="Arial" w:cs="Arial"/>
                <w:lang w:val="ro-RO"/>
              </w:rPr>
            </w:pPr>
          </w:p>
        </w:tc>
      </w:tr>
      <w:tr w:rsidR="000B6C01" w:rsidRPr="0023332A" w:rsidTr="00E025F7">
        <w:tc>
          <w:tcPr>
            <w:tcW w:w="993" w:type="dxa"/>
          </w:tcPr>
          <w:p w:rsidR="00425568" w:rsidRPr="000B6C01" w:rsidRDefault="00425568" w:rsidP="00E025F7">
            <w:pPr>
              <w:rPr>
                <w:rFonts w:ascii="Arial" w:hAnsi="Arial" w:cs="Arial"/>
                <w:lang w:val="ro-RO"/>
              </w:rPr>
            </w:pPr>
          </w:p>
        </w:tc>
        <w:tc>
          <w:tcPr>
            <w:tcW w:w="9463" w:type="dxa"/>
            <w:gridSpan w:val="2"/>
          </w:tcPr>
          <w:p w:rsidR="00425568" w:rsidRPr="000B6C01" w:rsidRDefault="00425568" w:rsidP="00E025F7">
            <w:pPr>
              <w:jc w:val="center"/>
              <w:rPr>
                <w:rFonts w:ascii="Arial" w:hAnsi="Arial" w:cs="Arial"/>
                <w:lang w:val="ro-RO"/>
              </w:rPr>
            </w:pPr>
            <w:proofErr w:type="spellStart"/>
            <w:r w:rsidRPr="000B6C01">
              <w:rPr>
                <w:rFonts w:ascii="Arial" w:hAnsi="Arial" w:cs="Arial"/>
                <w:b/>
                <w:lang w:val="en-US"/>
              </w:rPr>
              <w:t>Relaţii</w:t>
            </w:r>
            <w:proofErr w:type="spellEnd"/>
            <w:r w:rsidRPr="000B6C01">
              <w:rPr>
                <w:rFonts w:ascii="Arial" w:hAnsi="Arial" w:cs="Arial"/>
                <w:b/>
                <w:lang w:val="en-US"/>
              </w:rPr>
              <w:t xml:space="preserve"> </w:t>
            </w:r>
            <w:proofErr w:type="spellStart"/>
            <w:r w:rsidRPr="000B6C01">
              <w:rPr>
                <w:rFonts w:ascii="Arial" w:hAnsi="Arial" w:cs="Arial"/>
                <w:b/>
                <w:lang w:val="en-US"/>
              </w:rPr>
              <w:t>interdisciplinare</w:t>
            </w:r>
            <w:proofErr w:type="spellEnd"/>
            <w:r w:rsidRPr="000B6C01">
              <w:rPr>
                <w:rFonts w:ascii="Arial" w:hAnsi="Arial" w:cs="Arial"/>
                <w:lang w:val="en-US"/>
              </w:rPr>
              <w:t xml:space="preserve">: </w:t>
            </w:r>
            <w:proofErr w:type="spellStart"/>
            <w:r w:rsidRPr="000B6C01">
              <w:rPr>
                <w:rFonts w:ascii="Arial" w:hAnsi="Arial" w:cs="Arial"/>
                <w:lang w:val="en-US"/>
              </w:rPr>
              <w:t>părţile</w:t>
            </w:r>
            <w:proofErr w:type="spellEnd"/>
            <w:r w:rsidRPr="000B6C01">
              <w:rPr>
                <w:rFonts w:ascii="Arial" w:hAnsi="Arial" w:cs="Arial"/>
                <w:lang w:val="en-US"/>
              </w:rPr>
              <w:t xml:space="preserve"> de </w:t>
            </w:r>
            <w:proofErr w:type="spellStart"/>
            <w:r w:rsidRPr="000B6C01">
              <w:rPr>
                <w:rFonts w:ascii="Arial" w:hAnsi="Arial" w:cs="Arial"/>
                <w:lang w:val="en-US"/>
              </w:rPr>
              <w:t>vorbire</w:t>
            </w:r>
            <w:proofErr w:type="spellEnd"/>
            <w:r w:rsidRPr="000B6C01">
              <w:rPr>
                <w:rFonts w:ascii="Arial" w:hAnsi="Arial" w:cs="Arial"/>
                <w:lang w:val="en-US"/>
              </w:rPr>
              <w:t xml:space="preserve"> </w:t>
            </w:r>
            <w:proofErr w:type="spellStart"/>
            <w:r w:rsidRPr="000B6C01">
              <w:rPr>
                <w:rFonts w:ascii="Arial" w:hAnsi="Arial" w:cs="Arial"/>
                <w:lang w:val="en-US"/>
              </w:rPr>
              <w:t>neflexibile</w:t>
            </w:r>
            <w:proofErr w:type="spellEnd"/>
            <w:r w:rsidRPr="000B6C01">
              <w:rPr>
                <w:rFonts w:ascii="Arial" w:hAnsi="Arial" w:cs="Arial"/>
                <w:lang w:val="en-US"/>
              </w:rPr>
              <w:t xml:space="preserve"> </w:t>
            </w:r>
            <w:proofErr w:type="spellStart"/>
            <w:r w:rsidRPr="000B6C01">
              <w:rPr>
                <w:rFonts w:ascii="Arial" w:hAnsi="Arial" w:cs="Arial"/>
                <w:lang w:val="en-US"/>
              </w:rPr>
              <w:t>în</w:t>
            </w:r>
            <w:proofErr w:type="spellEnd"/>
            <w:r w:rsidRPr="000B6C01">
              <w:rPr>
                <w:rFonts w:ascii="Arial" w:hAnsi="Arial" w:cs="Arial"/>
                <w:lang w:val="en-US"/>
              </w:rPr>
              <w:t xml:space="preserve"> </w:t>
            </w:r>
            <w:proofErr w:type="spellStart"/>
            <w:r w:rsidRPr="000B6C01">
              <w:rPr>
                <w:rFonts w:ascii="Arial" w:hAnsi="Arial" w:cs="Arial"/>
                <w:lang w:val="en-US"/>
              </w:rPr>
              <w:t>texte</w:t>
            </w:r>
            <w:proofErr w:type="spellEnd"/>
            <w:r w:rsidRPr="000B6C01">
              <w:rPr>
                <w:rFonts w:ascii="Arial" w:hAnsi="Arial" w:cs="Arial"/>
                <w:lang w:val="en-US"/>
              </w:rPr>
              <w:t xml:space="preserve"> </w:t>
            </w:r>
            <w:proofErr w:type="spellStart"/>
            <w:r w:rsidRPr="000B6C01">
              <w:rPr>
                <w:rFonts w:ascii="Arial" w:hAnsi="Arial" w:cs="Arial"/>
                <w:lang w:val="en-US"/>
              </w:rPr>
              <w:t>artistice</w:t>
            </w:r>
            <w:proofErr w:type="spellEnd"/>
            <w:r w:rsidRPr="000B6C01">
              <w:rPr>
                <w:rFonts w:ascii="Arial" w:hAnsi="Arial" w:cs="Arial"/>
                <w:lang w:val="en-US"/>
              </w:rPr>
              <w:t xml:space="preserve"> </w:t>
            </w:r>
            <w:proofErr w:type="spellStart"/>
            <w:r w:rsidRPr="000B6C01">
              <w:rPr>
                <w:rFonts w:ascii="Arial" w:hAnsi="Arial" w:cs="Arial"/>
                <w:lang w:val="en-US"/>
              </w:rPr>
              <w:t>şi</w:t>
            </w:r>
            <w:proofErr w:type="spellEnd"/>
            <w:r w:rsidRPr="000B6C01">
              <w:rPr>
                <w:rFonts w:ascii="Arial" w:hAnsi="Arial" w:cs="Arial"/>
                <w:lang w:val="en-US"/>
              </w:rPr>
              <w:t xml:space="preserve"> </w:t>
            </w:r>
            <w:proofErr w:type="spellStart"/>
            <w:r w:rsidRPr="000B6C01">
              <w:rPr>
                <w:rFonts w:ascii="Arial" w:hAnsi="Arial" w:cs="Arial"/>
                <w:lang w:val="en-US"/>
              </w:rPr>
              <w:t>ştiinţifice</w:t>
            </w:r>
            <w:proofErr w:type="spellEnd"/>
          </w:p>
        </w:tc>
      </w:tr>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7</w:t>
            </w:r>
          </w:p>
        </w:tc>
        <w:tc>
          <w:tcPr>
            <w:tcW w:w="4820" w:type="dxa"/>
          </w:tcPr>
          <w:p w:rsidR="00425568" w:rsidRPr="000B6C01" w:rsidRDefault="00425568" w:rsidP="00E025F7">
            <w:pPr>
              <w:jc w:val="center"/>
              <w:rPr>
                <w:rFonts w:ascii="Arial" w:hAnsi="Arial" w:cs="Arial"/>
                <w:b/>
                <w:lang w:val="ro-RO"/>
              </w:rPr>
            </w:pPr>
            <w:r w:rsidRPr="000B6C01">
              <w:rPr>
                <w:rFonts w:ascii="Arial" w:hAnsi="Arial" w:cs="Arial"/>
                <w:b/>
                <w:lang w:val="ro-RO"/>
              </w:rPr>
              <w:t>Sintaxa şi punctuaţia</w:t>
            </w:r>
          </w:p>
          <w:p w:rsidR="00425568" w:rsidRPr="000B6C01" w:rsidRDefault="00425568" w:rsidP="00E025F7">
            <w:pPr>
              <w:jc w:val="center"/>
              <w:rPr>
                <w:rFonts w:ascii="Arial" w:hAnsi="Arial" w:cs="Arial"/>
                <w:b/>
                <w:lang w:val="ro-RO"/>
              </w:rPr>
            </w:pPr>
            <w:r w:rsidRPr="000B6C01">
              <w:rPr>
                <w:rFonts w:ascii="Arial" w:hAnsi="Arial" w:cs="Arial"/>
                <w:b/>
                <w:lang w:val="ro-RO"/>
              </w:rPr>
              <w:t>Fraza cu propoziţii coordonate</w:t>
            </w:r>
          </w:p>
          <w:p w:rsidR="00425568" w:rsidRPr="000B6C01" w:rsidRDefault="00425568" w:rsidP="00E025F7">
            <w:pPr>
              <w:rPr>
                <w:rFonts w:ascii="Arial" w:hAnsi="Arial" w:cs="Arial"/>
                <w:b/>
                <w:lang w:val="ro-RO"/>
              </w:rPr>
            </w:pPr>
          </w:p>
          <w:p w:rsidR="00425568" w:rsidRPr="000B6C01" w:rsidRDefault="00425568" w:rsidP="00E025F7">
            <w:pPr>
              <w:rPr>
                <w:rFonts w:ascii="Arial" w:hAnsi="Arial" w:cs="Arial"/>
                <w:lang w:val="ro-RO"/>
              </w:rPr>
            </w:pPr>
            <w:r w:rsidRPr="000B6C01">
              <w:rPr>
                <w:rFonts w:ascii="Arial" w:hAnsi="Arial" w:cs="Arial"/>
                <w:lang w:val="ro-RO"/>
              </w:rPr>
              <w:t>Fraza joncţională cu propoziţii coordonate. Tipurile lor. Mijloacele de realizare a relaţiilor sintactice dintre propoziţiile coordonate. Semnele de punctuaţie.</w:t>
            </w:r>
          </w:p>
          <w:p w:rsidR="00425568" w:rsidRPr="000B6C01" w:rsidRDefault="00425568" w:rsidP="00E025F7">
            <w:pPr>
              <w:rPr>
                <w:rFonts w:ascii="Arial" w:hAnsi="Arial" w:cs="Arial"/>
                <w:lang w:val="ro-RO"/>
              </w:rPr>
            </w:pPr>
            <w:r w:rsidRPr="000B6C01">
              <w:rPr>
                <w:rFonts w:ascii="Arial" w:hAnsi="Arial" w:cs="Arial"/>
                <w:lang w:val="ro-RO"/>
              </w:rPr>
              <w:t>Fraza nejoncţională formată prin coordonare. Punctuaţia. Intonaţia în fraza cu propoziţii coordonate.</w:t>
            </w:r>
          </w:p>
          <w:p w:rsidR="00425568" w:rsidRPr="000B6C01" w:rsidRDefault="00425568" w:rsidP="00E025F7">
            <w:pPr>
              <w:rPr>
                <w:rFonts w:ascii="Arial" w:hAnsi="Arial" w:cs="Arial"/>
                <w:lang w:val="ro-RO"/>
              </w:rPr>
            </w:pP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jc w:val="both"/>
              <w:rPr>
                <w:rFonts w:ascii="Arial" w:hAnsi="Arial" w:cs="Arial"/>
                <w:lang w:val="ro-RO"/>
              </w:rPr>
            </w:pPr>
            <w:r w:rsidRPr="000B6C01">
              <w:rPr>
                <w:rFonts w:ascii="Arial" w:hAnsi="Arial" w:cs="Arial"/>
                <w:lang w:val="ro-RO"/>
              </w:rPr>
              <w:t>● delimitează propoziţii în frază;</w:t>
            </w:r>
          </w:p>
          <w:p w:rsidR="00425568" w:rsidRPr="000B6C01" w:rsidRDefault="00425568" w:rsidP="00E025F7">
            <w:pPr>
              <w:jc w:val="both"/>
              <w:rPr>
                <w:rFonts w:ascii="Arial" w:hAnsi="Arial" w:cs="Arial"/>
                <w:lang w:val="ro-RO"/>
              </w:rPr>
            </w:pPr>
            <w:r w:rsidRPr="000B6C01">
              <w:rPr>
                <w:rFonts w:ascii="Arial" w:hAnsi="Arial" w:cs="Arial"/>
                <w:lang w:val="ro-RO"/>
              </w:rPr>
              <w:t xml:space="preserve">● conştientizează relaţia de independenţă a propoziţiilor; </w:t>
            </w:r>
          </w:p>
          <w:p w:rsidR="00425568" w:rsidRPr="000B6C01" w:rsidRDefault="00425568" w:rsidP="00E025F7">
            <w:pPr>
              <w:jc w:val="both"/>
              <w:rPr>
                <w:rFonts w:ascii="Arial" w:hAnsi="Arial" w:cs="Arial"/>
                <w:lang w:val="ro-RO"/>
              </w:rPr>
            </w:pPr>
            <w:r w:rsidRPr="000B6C01">
              <w:rPr>
                <w:rFonts w:ascii="Arial" w:hAnsi="Arial" w:cs="Arial"/>
                <w:lang w:val="ro-RO"/>
              </w:rPr>
              <w:t>● cunoaşte mijloacele de realizare a relaţiilor de independenţă între propoziţii.</w:t>
            </w:r>
          </w:p>
          <w:p w:rsidR="00425568" w:rsidRPr="000B6C01" w:rsidRDefault="00425568" w:rsidP="00E025F7">
            <w:pPr>
              <w:jc w:val="both"/>
              <w:rPr>
                <w:rFonts w:ascii="Arial" w:hAnsi="Arial" w:cs="Arial"/>
                <w:lang w:val="ro-RO"/>
              </w:rPr>
            </w:pPr>
            <w:r w:rsidRPr="000B6C01">
              <w:rPr>
                <w:rFonts w:ascii="Arial" w:hAnsi="Arial" w:cs="Arial"/>
                <w:lang w:val="ro-RO"/>
              </w:rPr>
              <w:t>● sesizează deosebirea de sens dintre tipurile propoziilor coordonate;</w:t>
            </w:r>
          </w:p>
          <w:p w:rsidR="00425568" w:rsidRPr="000B6C01" w:rsidRDefault="00425568" w:rsidP="00E025F7">
            <w:pPr>
              <w:jc w:val="both"/>
              <w:rPr>
                <w:rFonts w:ascii="Arial" w:hAnsi="Arial" w:cs="Arial"/>
                <w:lang w:val="ro-RO"/>
              </w:rPr>
            </w:pPr>
            <w:r w:rsidRPr="000B6C01">
              <w:rPr>
                <w:rFonts w:ascii="Arial" w:hAnsi="Arial" w:cs="Arial"/>
                <w:lang w:val="ro-RO"/>
              </w:rPr>
              <w:t>● aplică regulile de folosire a semnelor de punctuaţie în frazele cu propoziţii coordonate;</w:t>
            </w:r>
          </w:p>
          <w:p w:rsidR="00425568" w:rsidRPr="000B6C01" w:rsidRDefault="00425568" w:rsidP="00E025F7">
            <w:pPr>
              <w:jc w:val="both"/>
              <w:rPr>
                <w:rFonts w:ascii="Arial" w:hAnsi="Arial" w:cs="Arial"/>
                <w:lang w:val="ro-RO"/>
              </w:rPr>
            </w:pPr>
            <w:r w:rsidRPr="000B6C01">
              <w:rPr>
                <w:rFonts w:ascii="Arial" w:hAnsi="Arial" w:cs="Arial"/>
                <w:lang w:val="ro-RO"/>
              </w:rPr>
              <w:t>● comunică, utilizănd corect fraze cu propoziţii coordonate.</w:t>
            </w:r>
          </w:p>
          <w:p w:rsidR="00425568" w:rsidRPr="000B6C01" w:rsidRDefault="00425568" w:rsidP="00E025F7">
            <w:pPr>
              <w:rPr>
                <w:rFonts w:ascii="Arial" w:hAnsi="Arial" w:cs="Arial"/>
                <w:lang w:val="ro-RO"/>
              </w:rPr>
            </w:pPr>
          </w:p>
        </w:tc>
      </w:tr>
      <w:tr w:rsidR="000B6C01" w:rsidRPr="0023332A" w:rsidTr="00E025F7">
        <w:tc>
          <w:tcPr>
            <w:tcW w:w="993" w:type="dxa"/>
          </w:tcPr>
          <w:p w:rsidR="00425568" w:rsidRPr="000B6C01" w:rsidRDefault="00425568" w:rsidP="00E025F7">
            <w:pPr>
              <w:rPr>
                <w:rFonts w:ascii="Arial" w:hAnsi="Arial" w:cs="Arial"/>
                <w:lang w:val="ro-RO"/>
              </w:rPr>
            </w:pPr>
          </w:p>
        </w:tc>
        <w:tc>
          <w:tcPr>
            <w:tcW w:w="9463" w:type="dxa"/>
            <w:gridSpan w:val="2"/>
          </w:tcPr>
          <w:p w:rsidR="00425568" w:rsidRPr="000B6C01" w:rsidRDefault="00425568" w:rsidP="00E025F7">
            <w:pPr>
              <w:rPr>
                <w:rFonts w:ascii="Arial" w:hAnsi="Arial" w:cs="Arial"/>
                <w:lang w:val="en-US"/>
              </w:rPr>
            </w:pPr>
            <w:proofErr w:type="spellStart"/>
            <w:r w:rsidRPr="000B6C01">
              <w:rPr>
                <w:rFonts w:ascii="Arial" w:hAnsi="Arial" w:cs="Arial"/>
                <w:b/>
                <w:lang w:val="en-US"/>
              </w:rPr>
              <w:t>Relaţii</w:t>
            </w:r>
            <w:proofErr w:type="spellEnd"/>
            <w:r w:rsidRPr="000B6C01">
              <w:rPr>
                <w:rFonts w:ascii="Arial" w:hAnsi="Arial" w:cs="Arial"/>
                <w:b/>
                <w:lang w:val="en-US"/>
              </w:rPr>
              <w:t xml:space="preserve"> </w:t>
            </w:r>
            <w:proofErr w:type="spellStart"/>
            <w:r w:rsidRPr="000B6C01">
              <w:rPr>
                <w:rFonts w:ascii="Arial" w:hAnsi="Arial" w:cs="Arial"/>
                <w:b/>
                <w:lang w:val="en-US"/>
              </w:rPr>
              <w:t>interdisciplinare</w:t>
            </w:r>
            <w:proofErr w:type="spellEnd"/>
            <w:r w:rsidRPr="000B6C01">
              <w:rPr>
                <w:rFonts w:ascii="Arial" w:hAnsi="Arial" w:cs="Arial"/>
                <w:b/>
                <w:lang w:val="en-US"/>
              </w:rPr>
              <w:t xml:space="preserve">: </w:t>
            </w:r>
            <w:proofErr w:type="spellStart"/>
            <w:r w:rsidRPr="000B6C01">
              <w:rPr>
                <w:rFonts w:ascii="Arial" w:hAnsi="Arial" w:cs="Arial"/>
                <w:lang w:val="en-US"/>
              </w:rPr>
              <w:t>descrierea</w:t>
            </w:r>
            <w:proofErr w:type="spellEnd"/>
            <w:r w:rsidRPr="000B6C01">
              <w:rPr>
                <w:rFonts w:ascii="Arial" w:hAnsi="Arial" w:cs="Arial"/>
                <w:lang w:val="en-US"/>
              </w:rPr>
              <w:t xml:space="preserve"> </w:t>
            </w:r>
            <w:proofErr w:type="spellStart"/>
            <w:r w:rsidRPr="000B6C01">
              <w:rPr>
                <w:rFonts w:ascii="Arial" w:hAnsi="Arial" w:cs="Arial"/>
                <w:lang w:val="en-US"/>
              </w:rPr>
              <w:t>în</w:t>
            </w:r>
            <w:proofErr w:type="spellEnd"/>
            <w:r w:rsidRPr="000B6C01">
              <w:rPr>
                <w:rFonts w:ascii="Arial" w:hAnsi="Arial" w:cs="Arial"/>
                <w:lang w:val="en-US"/>
              </w:rPr>
              <w:t xml:space="preserve"> opera </w:t>
            </w:r>
            <w:proofErr w:type="spellStart"/>
            <w:r w:rsidRPr="000B6C01">
              <w:rPr>
                <w:rFonts w:ascii="Arial" w:hAnsi="Arial" w:cs="Arial"/>
                <w:lang w:val="en-US"/>
              </w:rPr>
              <w:t>artistică</w:t>
            </w:r>
            <w:proofErr w:type="spellEnd"/>
            <w:r w:rsidRPr="000B6C01">
              <w:rPr>
                <w:rFonts w:ascii="Arial" w:hAnsi="Arial" w:cs="Arial"/>
                <w:lang w:val="en-US"/>
              </w:rPr>
              <w:t xml:space="preserve"> (</w:t>
            </w:r>
            <w:proofErr w:type="spellStart"/>
            <w:r w:rsidRPr="000B6C01">
              <w:rPr>
                <w:rFonts w:ascii="Arial" w:hAnsi="Arial" w:cs="Arial"/>
                <w:lang w:val="en-US"/>
              </w:rPr>
              <w:t>literatura</w:t>
            </w:r>
            <w:proofErr w:type="spellEnd"/>
            <w:r w:rsidRPr="000B6C01">
              <w:rPr>
                <w:rFonts w:ascii="Arial" w:hAnsi="Arial" w:cs="Arial"/>
                <w:lang w:val="en-US"/>
              </w:rPr>
              <w:t>).</w:t>
            </w:r>
          </w:p>
          <w:p w:rsidR="00425568" w:rsidRPr="000B6C01" w:rsidRDefault="00425568" w:rsidP="00E025F7">
            <w:pPr>
              <w:jc w:val="center"/>
              <w:rPr>
                <w:rFonts w:ascii="Arial" w:hAnsi="Arial" w:cs="Arial"/>
                <w:lang w:val="ro-RO"/>
              </w:rPr>
            </w:pPr>
          </w:p>
        </w:tc>
      </w:tr>
      <w:tr w:rsidR="000B6C01" w:rsidRPr="000B6C01" w:rsidTr="00E025F7">
        <w:tc>
          <w:tcPr>
            <w:tcW w:w="993" w:type="dxa"/>
          </w:tcPr>
          <w:p w:rsidR="00425568" w:rsidRPr="000B6C01" w:rsidRDefault="00A67DD2" w:rsidP="00E025F7">
            <w:pPr>
              <w:rPr>
                <w:rFonts w:ascii="Arial" w:hAnsi="Arial" w:cs="Arial"/>
                <w:lang w:val="ro-RO"/>
              </w:rPr>
            </w:pPr>
            <w:r w:rsidRPr="000B6C01">
              <w:rPr>
                <w:rFonts w:ascii="Arial" w:hAnsi="Arial" w:cs="Arial"/>
                <w:lang w:val="ro-RO"/>
              </w:rPr>
              <w:t>1</w:t>
            </w:r>
            <w:r w:rsidR="00A62E20" w:rsidRPr="000B6C01">
              <w:rPr>
                <w:rFonts w:ascii="Arial" w:hAnsi="Arial" w:cs="Arial"/>
                <w:lang w:val="ro-RO"/>
              </w:rPr>
              <w:t>6</w:t>
            </w:r>
          </w:p>
        </w:tc>
        <w:tc>
          <w:tcPr>
            <w:tcW w:w="4820" w:type="dxa"/>
          </w:tcPr>
          <w:p w:rsidR="00425568" w:rsidRPr="000B6C01" w:rsidRDefault="00425568" w:rsidP="00E025F7">
            <w:pPr>
              <w:jc w:val="both"/>
              <w:rPr>
                <w:rFonts w:ascii="Arial" w:hAnsi="Arial" w:cs="Arial"/>
                <w:b/>
                <w:lang w:val="ro-RO"/>
              </w:rPr>
            </w:pPr>
            <w:r w:rsidRPr="000B6C01">
              <w:rPr>
                <w:rFonts w:ascii="Arial" w:hAnsi="Arial" w:cs="Arial"/>
                <w:b/>
                <w:lang w:val="ro-RO"/>
              </w:rPr>
              <w:t>Fraza cu propoziţii subordonate</w:t>
            </w:r>
          </w:p>
          <w:p w:rsidR="00425568" w:rsidRPr="000B6C01" w:rsidRDefault="00425568" w:rsidP="00E025F7">
            <w:pPr>
              <w:jc w:val="both"/>
              <w:rPr>
                <w:rFonts w:ascii="Arial" w:hAnsi="Arial" w:cs="Arial"/>
                <w:b/>
                <w:lang w:val="ro-RO"/>
              </w:rPr>
            </w:pPr>
          </w:p>
          <w:p w:rsidR="00425568" w:rsidRPr="000B6C01" w:rsidRDefault="00425568" w:rsidP="00E025F7">
            <w:pPr>
              <w:jc w:val="both"/>
              <w:rPr>
                <w:rFonts w:ascii="Arial" w:hAnsi="Arial" w:cs="Arial"/>
                <w:lang w:val="ro-RO"/>
              </w:rPr>
            </w:pPr>
            <w:r w:rsidRPr="000B6C01">
              <w:rPr>
                <w:rFonts w:ascii="Arial" w:hAnsi="Arial" w:cs="Arial"/>
                <w:lang w:val="ro-RO"/>
              </w:rPr>
              <w:t>Tipuri de propoziţii în fraza formată prin subordonare: principală , subordonată, regentă. Prpoziţiile subordonate necircumstanţiale: atributiva, completiva directă, completivă indirectă.</w:t>
            </w:r>
          </w:p>
          <w:p w:rsidR="00425568" w:rsidRPr="000B6C01" w:rsidRDefault="00425568" w:rsidP="00E025F7">
            <w:pPr>
              <w:jc w:val="both"/>
              <w:rPr>
                <w:rFonts w:ascii="Arial" w:hAnsi="Arial" w:cs="Arial"/>
                <w:lang w:val="ro-RO"/>
              </w:rPr>
            </w:pPr>
            <w:r w:rsidRPr="000B6C01">
              <w:rPr>
                <w:rFonts w:ascii="Arial" w:hAnsi="Arial" w:cs="Arial"/>
                <w:lang w:val="ro-RO"/>
              </w:rPr>
              <w:t>Mijloacele de realizare a relaţiilor de subordonare.</w:t>
            </w:r>
          </w:p>
          <w:p w:rsidR="00425568" w:rsidRPr="000B6C01" w:rsidRDefault="00425568" w:rsidP="00E025F7">
            <w:pPr>
              <w:jc w:val="both"/>
              <w:rPr>
                <w:rFonts w:ascii="Arial" w:hAnsi="Arial" w:cs="Arial"/>
                <w:lang w:val="ro-RO"/>
              </w:rPr>
            </w:pPr>
            <w:r w:rsidRPr="000B6C01">
              <w:rPr>
                <w:rFonts w:ascii="Arial" w:hAnsi="Arial" w:cs="Arial"/>
                <w:lang w:val="ro-RO"/>
              </w:rPr>
              <w:t xml:space="preserve">Propoziţiile subordonate circumstanţiale: de loc, de timp, de mod, de cauză, finală, </w:t>
            </w:r>
            <w:r w:rsidRPr="000B6C01">
              <w:rPr>
                <w:rFonts w:ascii="Arial" w:hAnsi="Arial" w:cs="Arial"/>
                <w:lang w:val="ro-RO"/>
              </w:rPr>
              <w:lastRenderedPageBreak/>
              <w:t>condiţionale.</w:t>
            </w:r>
          </w:p>
          <w:p w:rsidR="00425568" w:rsidRPr="000B6C01" w:rsidRDefault="00425568" w:rsidP="00E025F7">
            <w:pPr>
              <w:jc w:val="both"/>
              <w:rPr>
                <w:rFonts w:ascii="Arial" w:hAnsi="Arial" w:cs="Arial"/>
                <w:lang w:val="ro-RO"/>
              </w:rPr>
            </w:pPr>
            <w:r w:rsidRPr="000B6C01">
              <w:rPr>
                <w:rFonts w:ascii="Arial" w:hAnsi="Arial" w:cs="Arial"/>
                <w:lang w:val="ro-RO"/>
              </w:rPr>
              <w:t>Locul propoziţiilor subordonate în frază. Semnele de punctuaţie.</w:t>
            </w:r>
          </w:p>
          <w:p w:rsidR="00425568" w:rsidRPr="000B6C01" w:rsidRDefault="00425568" w:rsidP="00A67DD2">
            <w:pPr>
              <w:jc w:val="both"/>
              <w:rPr>
                <w:rFonts w:ascii="Arial" w:hAnsi="Arial" w:cs="Arial"/>
                <w:lang w:val="ro-RO"/>
              </w:rPr>
            </w:pP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 delimitează  propoziile în frază;</w:t>
            </w:r>
          </w:p>
          <w:p w:rsidR="00425568" w:rsidRPr="000B6C01" w:rsidRDefault="00425568" w:rsidP="00E025F7">
            <w:pPr>
              <w:rPr>
                <w:rFonts w:ascii="Arial" w:hAnsi="Arial" w:cs="Arial"/>
                <w:lang w:val="ro-RO"/>
              </w:rPr>
            </w:pPr>
            <w:r w:rsidRPr="000B6C01">
              <w:rPr>
                <w:rFonts w:ascii="Arial" w:hAnsi="Arial" w:cs="Arial"/>
                <w:lang w:val="ro-RO"/>
              </w:rPr>
              <w:t>● recunoaşte propoziţia principală, regentă, subordonată;</w:t>
            </w:r>
          </w:p>
          <w:p w:rsidR="00425568" w:rsidRPr="000B6C01" w:rsidRDefault="00425568" w:rsidP="00E025F7">
            <w:pPr>
              <w:rPr>
                <w:rFonts w:ascii="Arial" w:hAnsi="Arial" w:cs="Arial"/>
                <w:lang w:val="ro-RO"/>
              </w:rPr>
            </w:pPr>
            <w:r w:rsidRPr="000B6C01">
              <w:rPr>
                <w:rFonts w:ascii="Arial" w:hAnsi="Arial" w:cs="Arial"/>
                <w:lang w:val="ro-RO"/>
              </w:rPr>
              <w:t>● identifică tipul propoziţiilor subordonate şi a mijloacelor de realizare a relaţiilor de subordonare;</w:t>
            </w:r>
          </w:p>
          <w:p w:rsidR="00425568" w:rsidRPr="000B6C01" w:rsidRDefault="00425568" w:rsidP="00E025F7">
            <w:pPr>
              <w:rPr>
                <w:rFonts w:ascii="Arial" w:hAnsi="Arial" w:cs="Arial"/>
                <w:lang w:val="ro-RO"/>
              </w:rPr>
            </w:pPr>
            <w:r w:rsidRPr="000B6C01">
              <w:rPr>
                <w:rFonts w:ascii="Arial" w:hAnsi="Arial" w:cs="Arial"/>
                <w:lang w:val="ro-RO"/>
              </w:rPr>
              <w:t>● alcătuieşte fraze cu diferite tipuri de propoziţii subordonate;</w:t>
            </w:r>
          </w:p>
          <w:p w:rsidR="00425568" w:rsidRPr="000B6C01" w:rsidRDefault="00425568" w:rsidP="00E025F7">
            <w:pPr>
              <w:rPr>
                <w:rFonts w:ascii="Arial" w:hAnsi="Arial" w:cs="Arial"/>
                <w:lang w:val="ro-RO"/>
              </w:rPr>
            </w:pPr>
            <w:r w:rsidRPr="000B6C01">
              <w:rPr>
                <w:rFonts w:ascii="Arial" w:hAnsi="Arial" w:cs="Arial"/>
                <w:lang w:val="ro-RO"/>
              </w:rPr>
              <w:t xml:space="preserve">● argumentează folosirea semnelor de </w:t>
            </w:r>
            <w:r w:rsidRPr="000B6C01">
              <w:rPr>
                <w:rFonts w:ascii="Arial" w:hAnsi="Arial" w:cs="Arial"/>
                <w:lang w:val="ro-RO"/>
              </w:rPr>
              <w:lastRenderedPageBreak/>
              <w:t xml:space="preserve">punctuaţie; </w:t>
            </w:r>
          </w:p>
          <w:p w:rsidR="00425568" w:rsidRPr="000B6C01" w:rsidRDefault="00425568" w:rsidP="00E025F7">
            <w:pPr>
              <w:rPr>
                <w:rFonts w:ascii="Arial" w:hAnsi="Arial" w:cs="Arial"/>
                <w:lang w:val="ro-RO"/>
              </w:rPr>
            </w:pPr>
            <w:r w:rsidRPr="000B6C01">
              <w:rPr>
                <w:rFonts w:ascii="Arial" w:hAnsi="Arial" w:cs="Arial"/>
                <w:lang w:val="ro-RO"/>
              </w:rPr>
              <w:t>● sintetizează  informaţiile lingvistice;</w:t>
            </w:r>
          </w:p>
          <w:p w:rsidR="00425568" w:rsidRPr="000B6C01" w:rsidRDefault="00425568" w:rsidP="00E025F7">
            <w:pPr>
              <w:rPr>
                <w:rFonts w:ascii="Arial" w:hAnsi="Arial" w:cs="Arial"/>
                <w:lang w:val="ro-RO"/>
              </w:rPr>
            </w:pPr>
          </w:p>
        </w:tc>
      </w:tr>
      <w:tr w:rsidR="000B6C01" w:rsidRPr="0023332A" w:rsidTr="00E025F7">
        <w:tc>
          <w:tcPr>
            <w:tcW w:w="993" w:type="dxa"/>
          </w:tcPr>
          <w:p w:rsidR="00425568" w:rsidRPr="000B6C01" w:rsidRDefault="00425568" w:rsidP="00E025F7">
            <w:pPr>
              <w:rPr>
                <w:rFonts w:ascii="Arial" w:hAnsi="Arial" w:cs="Arial"/>
                <w:lang w:val="ro-RO"/>
              </w:rPr>
            </w:pPr>
          </w:p>
        </w:tc>
        <w:tc>
          <w:tcPr>
            <w:tcW w:w="9463" w:type="dxa"/>
            <w:gridSpan w:val="2"/>
          </w:tcPr>
          <w:p w:rsidR="00425568" w:rsidRPr="000B6C01" w:rsidRDefault="00425568" w:rsidP="00E025F7">
            <w:pPr>
              <w:rPr>
                <w:rFonts w:ascii="Arial" w:hAnsi="Arial" w:cs="Arial"/>
                <w:lang w:val="en-US"/>
              </w:rPr>
            </w:pPr>
            <w:proofErr w:type="spellStart"/>
            <w:r w:rsidRPr="000B6C01">
              <w:rPr>
                <w:rFonts w:ascii="Arial" w:hAnsi="Arial" w:cs="Arial"/>
                <w:b/>
                <w:lang w:val="en-US"/>
              </w:rPr>
              <w:t>Relaţii</w:t>
            </w:r>
            <w:proofErr w:type="spellEnd"/>
            <w:r w:rsidRPr="000B6C01">
              <w:rPr>
                <w:rFonts w:ascii="Arial" w:hAnsi="Arial" w:cs="Arial"/>
                <w:b/>
                <w:lang w:val="en-US"/>
              </w:rPr>
              <w:t xml:space="preserve"> </w:t>
            </w:r>
            <w:proofErr w:type="spellStart"/>
            <w:r w:rsidRPr="000B6C01">
              <w:rPr>
                <w:rFonts w:ascii="Arial" w:hAnsi="Arial" w:cs="Arial"/>
                <w:b/>
                <w:lang w:val="en-US"/>
              </w:rPr>
              <w:t>interdisciplinare</w:t>
            </w:r>
            <w:proofErr w:type="spellEnd"/>
            <w:r w:rsidRPr="000B6C01">
              <w:rPr>
                <w:rFonts w:ascii="Arial" w:hAnsi="Arial" w:cs="Arial"/>
                <w:b/>
                <w:lang w:val="en-US"/>
              </w:rPr>
              <w:t xml:space="preserve">: </w:t>
            </w:r>
            <w:proofErr w:type="spellStart"/>
            <w:r w:rsidRPr="000B6C01">
              <w:rPr>
                <w:rFonts w:ascii="Arial" w:hAnsi="Arial" w:cs="Arial"/>
                <w:lang w:val="en-US"/>
              </w:rPr>
              <w:t>determinarea</w:t>
            </w:r>
            <w:proofErr w:type="spellEnd"/>
            <w:r w:rsidRPr="000B6C01">
              <w:rPr>
                <w:rFonts w:ascii="Arial" w:hAnsi="Arial" w:cs="Arial"/>
                <w:lang w:val="en-US"/>
              </w:rPr>
              <w:t xml:space="preserve"> </w:t>
            </w:r>
            <w:proofErr w:type="spellStart"/>
            <w:r w:rsidRPr="000B6C01">
              <w:rPr>
                <w:rFonts w:ascii="Arial" w:hAnsi="Arial" w:cs="Arial"/>
                <w:lang w:val="en-US"/>
              </w:rPr>
              <w:t>ştiinţifică</w:t>
            </w:r>
            <w:proofErr w:type="spellEnd"/>
            <w:r w:rsidRPr="000B6C01">
              <w:rPr>
                <w:rFonts w:ascii="Arial" w:hAnsi="Arial" w:cs="Arial"/>
                <w:lang w:val="en-US"/>
              </w:rPr>
              <w:t xml:space="preserve"> </w:t>
            </w:r>
            <w:proofErr w:type="spellStart"/>
            <w:r w:rsidRPr="000B6C01">
              <w:rPr>
                <w:rFonts w:ascii="Arial" w:hAnsi="Arial" w:cs="Arial"/>
                <w:lang w:val="en-US"/>
              </w:rPr>
              <w:t>şi</w:t>
            </w:r>
            <w:proofErr w:type="spellEnd"/>
            <w:r w:rsidRPr="000B6C01">
              <w:rPr>
                <w:rFonts w:ascii="Arial" w:hAnsi="Arial" w:cs="Arial"/>
                <w:lang w:val="en-US"/>
              </w:rPr>
              <w:t xml:space="preserve"> </w:t>
            </w:r>
            <w:proofErr w:type="spellStart"/>
            <w:r w:rsidRPr="000B6C01">
              <w:rPr>
                <w:rFonts w:ascii="Arial" w:hAnsi="Arial" w:cs="Arial"/>
                <w:lang w:val="en-US"/>
              </w:rPr>
              <w:t>stabilirea</w:t>
            </w:r>
            <w:proofErr w:type="spellEnd"/>
            <w:r w:rsidRPr="000B6C01">
              <w:rPr>
                <w:rFonts w:ascii="Arial" w:hAnsi="Arial" w:cs="Arial"/>
                <w:lang w:val="en-US"/>
              </w:rPr>
              <w:t xml:space="preserve"> </w:t>
            </w:r>
            <w:proofErr w:type="spellStart"/>
            <w:r w:rsidRPr="000B6C01">
              <w:rPr>
                <w:rFonts w:ascii="Arial" w:hAnsi="Arial" w:cs="Arial"/>
                <w:lang w:val="en-US"/>
              </w:rPr>
              <w:t>relaţiilor</w:t>
            </w:r>
            <w:proofErr w:type="spellEnd"/>
            <w:r w:rsidRPr="000B6C01">
              <w:rPr>
                <w:rFonts w:ascii="Arial" w:hAnsi="Arial" w:cs="Arial"/>
                <w:lang w:val="en-US"/>
              </w:rPr>
              <w:t xml:space="preserve"> </w:t>
            </w:r>
            <w:proofErr w:type="spellStart"/>
            <w:r w:rsidRPr="000B6C01">
              <w:rPr>
                <w:rFonts w:ascii="Arial" w:hAnsi="Arial" w:cs="Arial"/>
                <w:lang w:val="en-US"/>
              </w:rPr>
              <w:t>cauzale</w:t>
            </w:r>
            <w:proofErr w:type="spellEnd"/>
            <w:r w:rsidRPr="000B6C01">
              <w:rPr>
                <w:rFonts w:ascii="Arial" w:hAnsi="Arial" w:cs="Arial"/>
                <w:lang w:val="en-US"/>
              </w:rPr>
              <w:t xml:space="preserve"> </w:t>
            </w:r>
            <w:proofErr w:type="spellStart"/>
            <w:r w:rsidRPr="000B6C01">
              <w:rPr>
                <w:rFonts w:ascii="Arial" w:hAnsi="Arial" w:cs="Arial"/>
                <w:lang w:val="en-US"/>
              </w:rPr>
              <w:t>între</w:t>
            </w:r>
            <w:proofErr w:type="spellEnd"/>
            <w:r w:rsidRPr="000B6C01">
              <w:rPr>
                <w:rFonts w:ascii="Arial" w:hAnsi="Arial" w:cs="Arial"/>
                <w:lang w:val="en-US"/>
              </w:rPr>
              <w:t xml:space="preserve"> </w:t>
            </w:r>
            <w:proofErr w:type="spellStart"/>
            <w:r w:rsidRPr="000B6C01">
              <w:rPr>
                <w:rFonts w:ascii="Arial" w:hAnsi="Arial" w:cs="Arial"/>
                <w:lang w:val="en-US"/>
              </w:rPr>
              <w:t>fenomene</w:t>
            </w:r>
            <w:proofErr w:type="spellEnd"/>
            <w:r w:rsidRPr="000B6C01">
              <w:rPr>
                <w:rFonts w:ascii="Arial" w:hAnsi="Arial" w:cs="Arial"/>
                <w:lang w:val="en-US"/>
              </w:rPr>
              <w:t xml:space="preserve"> (</w:t>
            </w:r>
            <w:proofErr w:type="spellStart"/>
            <w:r w:rsidRPr="000B6C01">
              <w:rPr>
                <w:rFonts w:ascii="Arial" w:hAnsi="Arial" w:cs="Arial"/>
                <w:lang w:val="en-US"/>
              </w:rPr>
              <w:t>istoria</w:t>
            </w:r>
            <w:proofErr w:type="spellEnd"/>
            <w:r w:rsidRPr="000B6C01">
              <w:rPr>
                <w:rFonts w:ascii="Arial" w:hAnsi="Arial" w:cs="Arial"/>
                <w:lang w:val="en-US"/>
              </w:rPr>
              <w:t xml:space="preserve">, </w:t>
            </w:r>
            <w:proofErr w:type="spellStart"/>
            <w:r w:rsidRPr="000B6C01">
              <w:rPr>
                <w:rFonts w:ascii="Arial" w:hAnsi="Arial" w:cs="Arial"/>
                <w:lang w:val="en-US"/>
              </w:rPr>
              <w:t>geografia</w:t>
            </w:r>
            <w:proofErr w:type="spellEnd"/>
            <w:r w:rsidRPr="000B6C01">
              <w:rPr>
                <w:rFonts w:ascii="Arial" w:hAnsi="Arial" w:cs="Arial"/>
                <w:lang w:val="en-US"/>
              </w:rPr>
              <w:t xml:space="preserve">, </w:t>
            </w:r>
            <w:proofErr w:type="spellStart"/>
            <w:r w:rsidRPr="000B6C01">
              <w:rPr>
                <w:rFonts w:ascii="Arial" w:hAnsi="Arial" w:cs="Arial"/>
                <w:lang w:val="en-US"/>
              </w:rPr>
              <w:t>chimia</w:t>
            </w:r>
            <w:proofErr w:type="spellEnd"/>
            <w:r w:rsidRPr="000B6C01">
              <w:rPr>
                <w:rFonts w:ascii="Arial" w:hAnsi="Arial" w:cs="Arial"/>
                <w:lang w:val="en-US"/>
              </w:rPr>
              <w:t xml:space="preserve">, </w:t>
            </w:r>
            <w:proofErr w:type="spellStart"/>
            <w:r w:rsidRPr="000B6C01">
              <w:rPr>
                <w:rFonts w:ascii="Arial" w:hAnsi="Arial" w:cs="Arial"/>
                <w:lang w:val="en-US"/>
              </w:rPr>
              <w:t>biologia</w:t>
            </w:r>
            <w:proofErr w:type="spellEnd"/>
            <w:r w:rsidRPr="000B6C01">
              <w:rPr>
                <w:rFonts w:ascii="Arial" w:hAnsi="Arial" w:cs="Arial"/>
                <w:lang w:val="en-US"/>
              </w:rPr>
              <w:t xml:space="preserve">, </w:t>
            </w:r>
            <w:proofErr w:type="spellStart"/>
            <w:r w:rsidRPr="000B6C01">
              <w:rPr>
                <w:rFonts w:ascii="Arial" w:hAnsi="Arial" w:cs="Arial"/>
                <w:lang w:val="en-US"/>
              </w:rPr>
              <w:t>matematica</w:t>
            </w:r>
            <w:proofErr w:type="spellEnd"/>
            <w:r w:rsidRPr="000B6C01">
              <w:rPr>
                <w:rFonts w:ascii="Arial" w:hAnsi="Arial" w:cs="Arial"/>
                <w:lang w:val="en-US"/>
              </w:rPr>
              <w:t xml:space="preserve">, </w:t>
            </w:r>
            <w:proofErr w:type="spellStart"/>
            <w:r w:rsidRPr="000B6C01">
              <w:rPr>
                <w:rFonts w:ascii="Arial" w:hAnsi="Arial" w:cs="Arial"/>
                <w:lang w:val="en-US"/>
              </w:rPr>
              <w:t>fizica</w:t>
            </w:r>
            <w:proofErr w:type="spellEnd"/>
            <w:r w:rsidRPr="000B6C01">
              <w:rPr>
                <w:rFonts w:ascii="Arial" w:hAnsi="Arial" w:cs="Arial"/>
                <w:lang w:val="en-US"/>
              </w:rPr>
              <w:t>).</w:t>
            </w:r>
          </w:p>
          <w:p w:rsidR="00425568" w:rsidRPr="000B6C01" w:rsidRDefault="00425568" w:rsidP="00E025F7">
            <w:pPr>
              <w:jc w:val="center"/>
              <w:rPr>
                <w:rFonts w:ascii="Arial" w:hAnsi="Arial" w:cs="Arial"/>
                <w:lang w:val="ro-RO"/>
              </w:rPr>
            </w:pPr>
          </w:p>
        </w:tc>
      </w:tr>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4</w:t>
            </w:r>
          </w:p>
        </w:tc>
        <w:tc>
          <w:tcPr>
            <w:tcW w:w="4820" w:type="dxa"/>
          </w:tcPr>
          <w:p w:rsidR="00425568" w:rsidRPr="000B6C01" w:rsidRDefault="00425568" w:rsidP="00E025F7">
            <w:pPr>
              <w:jc w:val="center"/>
              <w:rPr>
                <w:rFonts w:ascii="Arial" w:hAnsi="Arial" w:cs="Arial"/>
                <w:b/>
                <w:lang w:val="ro-RO"/>
              </w:rPr>
            </w:pPr>
            <w:r w:rsidRPr="000B6C01">
              <w:rPr>
                <w:rFonts w:ascii="Arial" w:hAnsi="Arial" w:cs="Arial"/>
                <w:b/>
                <w:lang w:val="ro-RO"/>
              </w:rPr>
              <w:t>Juxtapunerea</w:t>
            </w:r>
          </w:p>
          <w:p w:rsidR="00425568" w:rsidRPr="000B6C01" w:rsidRDefault="00425568" w:rsidP="00E025F7">
            <w:pPr>
              <w:jc w:val="center"/>
              <w:rPr>
                <w:rFonts w:ascii="Arial" w:hAnsi="Arial" w:cs="Arial"/>
                <w:b/>
                <w:lang w:val="ro-RO"/>
              </w:rPr>
            </w:pPr>
          </w:p>
          <w:p w:rsidR="00425568" w:rsidRPr="000B6C01" w:rsidRDefault="00425568" w:rsidP="00E025F7">
            <w:pPr>
              <w:rPr>
                <w:rFonts w:ascii="Arial" w:hAnsi="Arial" w:cs="Arial"/>
                <w:lang w:val="ro-RO"/>
              </w:rPr>
            </w:pPr>
            <w:r w:rsidRPr="000B6C01">
              <w:rPr>
                <w:rFonts w:ascii="Arial" w:hAnsi="Arial" w:cs="Arial"/>
                <w:lang w:val="ro-RO"/>
              </w:rPr>
              <w:t xml:space="preserve">Fraza cu propoziţii subordonate </w:t>
            </w:r>
            <w:proofErr w:type="spellStart"/>
            <w:r w:rsidRPr="000B6C01">
              <w:rPr>
                <w:rFonts w:ascii="Arial" w:hAnsi="Arial" w:cs="Arial"/>
                <w:lang w:val="uk-UA"/>
              </w:rPr>
              <w:t>nejoncţionale</w:t>
            </w:r>
            <w:proofErr w:type="spellEnd"/>
            <w:r w:rsidRPr="000B6C01">
              <w:rPr>
                <w:rFonts w:ascii="Arial" w:hAnsi="Arial" w:cs="Arial"/>
                <w:lang w:val="uk-UA"/>
              </w:rPr>
              <w:t xml:space="preserve">. </w:t>
            </w:r>
            <w:r w:rsidRPr="000B6C01">
              <w:rPr>
                <w:rFonts w:ascii="Arial" w:hAnsi="Arial" w:cs="Arial"/>
                <w:lang w:val="ro-RO"/>
              </w:rPr>
              <w:t>Semnele de punctuaţie.</w:t>
            </w:r>
          </w:p>
          <w:p w:rsidR="00425568" w:rsidRPr="000B6C01" w:rsidRDefault="00425568" w:rsidP="00E025F7">
            <w:pPr>
              <w:rPr>
                <w:rFonts w:ascii="Arial" w:hAnsi="Arial" w:cs="Arial"/>
                <w:lang w:val="ro-RO"/>
              </w:rPr>
            </w:pPr>
            <w:r w:rsidRPr="000B6C01">
              <w:rPr>
                <w:rFonts w:ascii="Arial" w:hAnsi="Arial" w:cs="Arial"/>
                <w:lang w:val="ro-RO"/>
              </w:rPr>
              <w:t>Intonaţia în fraza nejoncţională cu propoziţii subordonate.</w:t>
            </w:r>
          </w:p>
          <w:p w:rsidR="00425568" w:rsidRPr="000B6C01" w:rsidRDefault="00425568" w:rsidP="00E025F7">
            <w:pPr>
              <w:jc w:val="both"/>
              <w:rPr>
                <w:rFonts w:ascii="Arial" w:hAnsi="Arial" w:cs="Arial"/>
                <w:b/>
                <w:lang w:val="ro-RO"/>
              </w:rPr>
            </w:pPr>
          </w:p>
        </w:tc>
        <w:tc>
          <w:tcPr>
            <w:tcW w:w="4643" w:type="dxa"/>
          </w:tcPr>
          <w:p w:rsidR="00425568" w:rsidRPr="000B6C01" w:rsidRDefault="00425568" w:rsidP="00E025F7">
            <w:pPr>
              <w:rPr>
                <w:rFonts w:ascii="Arial" w:hAnsi="Arial" w:cs="Arial"/>
                <w:lang w:val="ro-RO"/>
              </w:rPr>
            </w:pPr>
            <w:r w:rsidRPr="000B6C01">
              <w:rPr>
                <w:rFonts w:ascii="Arial" w:hAnsi="Arial" w:cs="Arial"/>
                <w:lang w:val="ro-RO"/>
              </w:rPr>
              <w:t>● identifică tipurile subordonatelor în fraze;</w:t>
            </w:r>
          </w:p>
          <w:p w:rsidR="00425568" w:rsidRPr="000B6C01" w:rsidRDefault="00425568" w:rsidP="00E025F7">
            <w:pPr>
              <w:rPr>
                <w:rFonts w:ascii="Arial" w:hAnsi="Arial" w:cs="Arial"/>
                <w:lang w:val="ro-RO"/>
              </w:rPr>
            </w:pPr>
            <w:r w:rsidRPr="000B6C01">
              <w:rPr>
                <w:rFonts w:ascii="Arial" w:hAnsi="Arial" w:cs="Arial"/>
                <w:lang w:val="ro-RO"/>
              </w:rPr>
              <w:t>● explică, argu</w:t>
            </w:r>
            <w:proofErr w:type="spellStart"/>
            <w:r w:rsidRPr="000B6C01">
              <w:rPr>
                <w:rFonts w:ascii="Arial" w:hAnsi="Arial" w:cs="Arial"/>
                <w:lang w:val="uk-UA"/>
              </w:rPr>
              <w:t>mentează</w:t>
            </w:r>
            <w:proofErr w:type="spellEnd"/>
            <w:r w:rsidRPr="000B6C01">
              <w:rPr>
                <w:rFonts w:ascii="Arial" w:hAnsi="Arial" w:cs="Arial"/>
                <w:lang w:val="ro-RO"/>
              </w:rPr>
              <w:t>, semnele de punctuaţie;</w:t>
            </w:r>
          </w:p>
          <w:p w:rsidR="00425568" w:rsidRPr="000B6C01" w:rsidRDefault="00425568" w:rsidP="00E025F7">
            <w:pPr>
              <w:rPr>
                <w:rFonts w:ascii="Arial" w:hAnsi="Arial" w:cs="Arial"/>
                <w:lang w:val="ro-RO"/>
              </w:rPr>
            </w:pPr>
            <w:r w:rsidRPr="000B6C01">
              <w:rPr>
                <w:rFonts w:ascii="Arial" w:hAnsi="Arial" w:cs="Arial"/>
                <w:lang w:val="ro-RO"/>
              </w:rPr>
              <w:t>● formulează fraze cu diferite tipuri de subordonate (la tema dată);</w:t>
            </w:r>
          </w:p>
          <w:p w:rsidR="00425568" w:rsidRPr="000B6C01" w:rsidRDefault="00425568" w:rsidP="00E025F7">
            <w:pPr>
              <w:rPr>
                <w:rFonts w:ascii="Arial" w:hAnsi="Arial" w:cs="Arial"/>
                <w:lang w:val="ro-RO"/>
              </w:rPr>
            </w:pPr>
            <w:r w:rsidRPr="000B6C01">
              <w:rPr>
                <w:rFonts w:ascii="Arial" w:hAnsi="Arial" w:cs="Arial"/>
                <w:lang w:val="ro-RO"/>
              </w:rPr>
              <w:t>● modulează vocea pentru o anumită intonaţie;</w:t>
            </w:r>
          </w:p>
          <w:p w:rsidR="00425568" w:rsidRPr="000B6C01" w:rsidRDefault="00425568" w:rsidP="00E025F7">
            <w:pPr>
              <w:jc w:val="center"/>
              <w:rPr>
                <w:rFonts w:ascii="Arial" w:hAnsi="Arial" w:cs="Arial"/>
                <w:lang w:val="ro-RO"/>
              </w:rPr>
            </w:pPr>
          </w:p>
        </w:tc>
      </w:tr>
      <w:tr w:rsidR="000B6C01" w:rsidRPr="0023332A" w:rsidTr="00E025F7">
        <w:tc>
          <w:tcPr>
            <w:tcW w:w="993" w:type="dxa"/>
          </w:tcPr>
          <w:p w:rsidR="00425568" w:rsidRPr="000B6C01" w:rsidRDefault="00A62E20" w:rsidP="00E025F7">
            <w:pPr>
              <w:rPr>
                <w:rFonts w:ascii="Arial" w:hAnsi="Arial" w:cs="Arial"/>
                <w:lang w:val="ro-RO"/>
              </w:rPr>
            </w:pPr>
            <w:r w:rsidRPr="000B6C01">
              <w:rPr>
                <w:rFonts w:ascii="Arial" w:hAnsi="Arial" w:cs="Arial"/>
                <w:lang w:val="ro-RO"/>
              </w:rPr>
              <w:t>8</w:t>
            </w:r>
          </w:p>
        </w:tc>
        <w:tc>
          <w:tcPr>
            <w:tcW w:w="4820" w:type="dxa"/>
          </w:tcPr>
          <w:p w:rsidR="00425568" w:rsidRPr="000B6C01" w:rsidRDefault="00425568" w:rsidP="00E025F7">
            <w:pPr>
              <w:rPr>
                <w:rFonts w:ascii="Arial" w:hAnsi="Arial" w:cs="Arial"/>
                <w:b/>
                <w:lang w:val="en-US"/>
              </w:rPr>
            </w:pPr>
          </w:p>
          <w:p w:rsidR="00425568" w:rsidRPr="000B6C01" w:rsidRDefault="00425568" w:rsidP="00E025F7">
            <w:pPr>
              <w:rPr>
                <w:rFonts w:ascii="Arial" w:hAnsi="Arial" w:cs="Arial"/>
                <w:b/>
                <w:lang w:val="ro-RO"/>
              </w:rPr>
            </w:pPr>
            <w:proofErr w:type="spellStart"/>
            <w:r w:rsidRPr="000B6C01">
              <w:rPr>
                <w:rFonts w:ascii="Arial" w:hAnsi="Arial" w:cs="Arial"/>
                <w:b/>
                <w:lang w:val="en-US"/>
              </w:rPr>
              <w:t>Fraza</w:t>
            </w:r>
            <w:proofErr w:type="spellEnd"/>
            <w:r w:rsidRPr="000B6C01">
              <w:rPr>
                <w:rFonts w:ascii="Arial" w:hAnsi="Arial" w:cs="Arial"/>
                <w:b/>
                <w:lang w:val="en-US"/>
              </w:rPr>
              <w:t xml:space="preserve"> </w:t>
            </w:r>
            <w:r w:rsidRPr="000B6C01">
              <w:rPr>
                <w:rFonts w:ascii="Arial" w:hAnsi="Arial" w:cs="Arial"/>
                <w:b/>
                <w:lang w:val="ro-RO"/>
              </w:rPr>
              <w:t>cu cîteva  propoziţii subordonate</w:t>
            </w:r>
          </w:p>
          <w:p w:rsidR="00425568" w:rsidRPr="000B6C01" w:rsidRDefault="00425568" w:rsidP="00E025F7">
            <w:pPr>
              <w:rPr>
                <w:rFonts w:ascii="Arial" w:hAnsi="Arial" w:cs="Arial"/>
                <w:b/>
                <w:lang w:val="ro-RO"/>
              </w:rPr>
            </w:pPr>
          </w:p>
          <w:p w:rsidR="00425568" w:rsidRPr="000B6C01" w:rsidRDefault="00425568" w:rsidP="00E025F7">
            <w:pPr>
              <w:rPr>
                <w:rFonts w:ascii="Arial" w:hAnsi="Arial" w:cs="Arial"/>
                <w:lang w:val="ro-RO"/>
              </w:rPr>
            </w:pPr>
            <w:r w:rsidRPr="000B6C01">
              <w:rPr>
                <w:rFonts w:ascii="Arial" w:hAnsi="Arial" w:cs="Arial"/>
                <w:lang w:val="ro-RO"/>
              </w:rPr>
              <w:t>Fraza  cu cîteva propoziţii subordonate. Propoziţii subordonate omogene.</w:t>
            </w:r>
          </w:p>
          <w:p w:rsidR="00425568" w:rsidRPr="000B6C01" w:rsidRDefault="00425568" w:rsidP="00E025F7">
            <w:pPr>
              <w:jc w:val="both"/>
              <w:rPr>
                <w:rFonts w:ascii="Arial" w:hAnsi="Arial" w:cs="Arial"/>
                <w:lang w:val="ro-RO"/>
              </w:rPr>
            </w:pPr>
            <w:r w:rsidRPr="000B6C01">
              <w:rPr>
                <w:rFonts w:ascii="Arial" w:hAnsi="Arial" w:cs="Arial"/>
                <w:lang w:val="ro-RO"/>
              </w:rPr>
              <w:t>Propoziţii subordonate neomogene. Semnele de punctuaţie în fraza cu cîteva propoziţii subordonate. Feaza mixtă.</w:t>
            </w:r>
          </w:p>
          <w:p w:rsidR="00A67DD2" w:rsidRPr="000B6C01" w:rsidRDefault="00A67DD2" w:rsidP="00A67DD2">
            <w:pPr>
              <w:jc w:val="both"/>
              <w:rPr>
                <w:rFonts w:ascii="Arial" w:hAnsi="Arial" w:cs="Arial"/>
                <w:lang w:val="ro-RO"/>
              </w:rPr>
            </w:pPr>
          </w:p>
          <w:p w:rsidR="00A67DD2" w:rsidRPr="000B6C01" w:rsidRDefault="00A67DD2" w:rsidP="00A67DD2">
            <w:pPr>
              <w:jc w:val="both"/>
              <w:rPr>
                <w:rFonts w:ascii="Arial" w:hAnsi="Arial" w:cs="Arial"/>
                <w:lang w:val="ro-RO"/>
              </w:rPr>
            </w:pPr>
          </w:p>
          <w:p w:rsidR="00A67DD2" w:rsidRPr="000B6C01" w:rsidRDefault="00A67DD2" w:rsidP="00A67DD2">
            <w:pPr>
              <w:jc w:val="both"/>
              <w:rPr>
                <w:rFonts w:ascii="Arial" w:hAnsi="Arial" w:cs="Arial"/>
                <w:lang w:val="ro-RO"/>
              </w:rPr>
            </w:pPr>
          </w:p>
          <w:p w:rsidR="00A67DD2" w:rsidRPr="000B6C01" w:rsidRDefault="00A67DD2" w:rsidP="00A67DD2">
            <w:pPr>
              <w:jc w:val="both"/>
              <w:rPr>
                <w:rFonts w:ascii="Arial" w:hAnsi="Arial" w:cs="Arial"/>
                <w:lang w:val="ro-RO"/>
              </w:rPr>
            </w:pPr>
            <w:r w:rsidRPr="000B6C01">
              <w:rPr>
                <w:rFonts w:ascii="Arial" w:hAnsi="Arial" w:cs="Arial"/>
                <w:lang w:val="ro-RO"/>
              </w:rPr>
              <w:t>Vorbirea indirectă. Transformarea vorbirii directe în vorbire indirectă. Punctuaţia.</w:t>
            </w:r>
          </w:p>
          <w:p w:rsidR="00A67DD2" w:rsidRPr="000B6C01" w:rsidRDefault="00A67DD2" w:rsidP="00E025F7">
            <w:pPr>
              <w:jc w:val="both"/>
              <w:rPr>
                <w:rFonts w:ascii="Arial" w:hAnsi="Arial" w:cs="Arial"/>
                <w:b/>
                <w:lang w:val="ro-RO"/>
              </w:rPr>
            </w:pPr>
          </w:p>
        </w:tc>
        <w:tc>
          <w:tcPr>
            <w:tcW w:w="4643" w:type="dxa"/>
          </w:tcPr>
          <w:p w:rsidR="00425568" w:rsidRPr="000B6C01" w:rsidRDefault="00425568" w:rsidP="00E025F7">
            <w:pPr>
              <w:jc w:val="center"/>
              <w:rPr>
                <w:rFonts w:ascii="Arial" w:hAnsi="Arial" w:cs="Arial"/>
                <w:lang w:val="ro-RO"/>
              </w:rPr>
            </w:pPr>
          </w:p>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 delimitează prpoziţiile în frază;</w:t>
            </w:r>
          </w:p>
          <w:p w:rsidR="00425568" w:rsidRPr="000B6C01" w:rsidRDefault="00425568" w:rsidP="00E025F7">
            <w:pPr>
              <w:rPr>
                <w:rFonts w:ascii="Arial" w:hAnsi="Arial" w:cs="Arial"/>
                <w:lang w:val="ro-RO"/>
              </w:rPr>
            </w:pPr>
            <w:r w:rsidRPr="000B6C01">
              <w:rPr>
                <w:rFonts w:ascii="Arial" w:hAnsi="Arial" w:cs="Arial"/>
                <w:lang w:val="ro-RO"/>
              </w:rPr>
              <w:t>● identifică tipul subordonatelor;</w:t>
            </w:r>
          </w:p>
          <w:p w:rsidR="00425568" w:rsidRPr="000B6C01" w:rsidRDefault="00425568" w:rsidP="00E025F7">
            <w:pPr>
              <w:rPr>
                <w:rFonts w:ascii="Arial" w:hAnsi="Arial" w:cs="Arial"/>
                <w:lang w:val="ro-RO"/>
              </w:rPr>
            </w:pPr>
            <w:r w:rsidRPr="000B6C01">
              <w:rPr>
                <w:rFonts w:ascii="Arial" w:hAnsi="Arial" w:cs="Arial"/>
                <w:lang w:val="ro-RO"/>
              </w:rPr>
              <w:t>● sesizează  subordonatele omogene, neomogene;</w:t>
            </w:r>
          </w:p>
          <w:p w:rsidR="00425568" w:rsidRPr="000B6C01" w:rsidRDefault="00425568" w:rsidP="00E025F7">
            <w:pPr>
              <w:rPr>
                <w:rFonts w:ascii="Arial" w:hAnsi="Arial" w:cs="Arial"/>
                <w:lang w:val="ro-RO"/>
              </w:rPr>
            </w:pPr>
            <w:r w:rsidRPr="000B6C01">
              <w:rPr>
                <w:rFonts w:ascii="Arial" w:hAnsi="Arial" w:cs="Arial"/>
                <w:lang w:val="ro-RO"/>
              </w:rPr>
              <w:t>● selectează din literatura artistică fraze cu propoziţii subordonate de diferite tipuri;</w:t>
            </w:r>
          </w:p>
          <w:p w:rsidR="00425568" w:rsidRPr="000B6C01" w:rsidRDefault="00425568" w:rsidP="00E025F7">
            <w:pPr>
              <w:rPr>
                <w:rFonts w:ascii="Arial" w:hAnsi="Arial" w:cs="Arial"/>
                <w:lang w:val="ro-RO"/>
              </w:rPr>
            </w:pPr>
            <w:r w:rsidRPr="000B6C01">
              <w:rPr>
                <w:rFonts w:ascii="Arial" w:hAnsi="Arial" w:cs="Arial"/>
                <w:lang w:val="ro-RO"/>
              </w:rPr>
              <w:t>● foloseşte fraze cu cîteva propoziţii subordonate în comunicările orale şi scrise;</w:t>
            </w:r>
          </w:p>
          <w:p w:rsidR="00425568" w:rsidRPr="000B6C01" w:rsidRDefault="00425568" w:rsidP="00E025F7">
            <w:pPr>
              <w:rPr>
                <w:rFonts w:ascii="Arial" w:hAnsi="Arial" w:cs="Arial"/>
                <w:lang w:val="ro-RO"/>
              </w:rPr>
            </w:pPr>
            <w:r w:rsidRPr="000B6C01">
              <w:rPr>
                <w:rFonts w:ascii="Arial" w:hAnsi="Arial" w:cs="Arial"/>
                <w:lang w:val="ro-RO"/>
              </w:rPr>
              <w:t>● argumentează utilizarea semnelor de punctuaţie.</w:t>
            </w:r>
          </w:p>
          <w:p w:rsidR="00A67DD2" w:rsidRPr="000B6C01" w:rsidRDefault="00A67DD2" w:rsidP="00E025F7">
            <w:pPr>
              <w:rPr>
                <w:rFonts w:ascii="Arial" w:hAnsi="Arial" w:cs="Arial"/>
                <w:lang w:val="ro-RO"/>
              </w:rPr>
            </w:pPr>
            <w:r w:rsidRPr="000B6C01">
              <w:rPr>
                <w:rFonts w:ascii="Arial" w:hAnsi="Arial" w:cs="Arial"/>
                <w:lang w:val="ro-RO"/>
              </w:rPr>
              <w:t>●sesizează vorbirea indirectă  și transformă corect, în scris și oral, vorbirea directă în vorbire indirectă; respectă punctuația</w:t>
            </w:r>
          </w:p>
        </w:tc>
      </w:tr>
      <w:tr w:rsidR="000B6C01" w:rsidRPr="0023332A" w:rsidTr="00E025F7">
        <w:tc>
          <w:tcPr>
            <w:tcW w:w="993" w:type="dxa"/>
          </w:tcPr>
          <w:p w:rsidR="00425568" w:rsidRPr="000B6C01" w:rsidRDefault="00425568" w:rsidP="00E025F7">
            <w:pPr>
              <w:rPr>
                <w:rFonts w:ascii="Arial" w:hAnsi="Arial" w:cs="Arial"/>
                <w:lang w:val="ro-RO"/>
              </w:rPr>
            </w:pPr>
            <w:r w:rsidRPr="000B6C01">
              <w:rPr>
                <w:rFonts w:ascii="Arial" w:hAnsi="Arial" w:cs="Arial"/>
                <w:lang w:val="ro-RO"/>
              </w:rPr>
              <w:t>2</w:t>
            </w:r>
          </w:p>
        </w:tc>
        <w:tc>
          <w:tcPr>
            <w:tcW w:w="4820" w:type="dxa"/>
          </w:tcPr>
          <w:p w:rsidR="00425568" w:rsidRPr="000B6C01" w:rsidRDefault="00425568" w:rsidP="00E025F7">
            <w:pPr>
              <w:rPr>
                <w:rFonts w:ascii="Arial" w:hAnsi="Arial" w:cs="Arial"/>
                <w:b/>
                <w:lang w:val="en-US"/>
              </w:rPr>
            </w:pPr>
            <w:proofErr w:type="spellStart"/>
            <w:r w:rsidRPr="000B6C01">
              <w:rPr>
                <w:rFonts w:ascii="Arial" w:hAnsi="Arial" w:cs="Arial"/>
                <w:b/>
                <w:lang w:val="en-US"/>
              </w:rPr>
              <w:t>Repetare</w:t>
            </w:r>
            <w:proofErr w:type="spellEnd"/>
            <w:r w:rsidRPr="000B6C01">
              <w:rPr>
                <w:rFonts w:ascii="Arial" w:hAnsi="Arial" w:cs="Arial"/>
                <w:b/>
                <w:lang w:val="en-US"/>
              </w:rPr>
              <w:t xml:space="preserve"> la </w:t>
            </w:r>
            <w:proofErr w:type="spellStart"/>
            <w:r w:rsidRPr="000B6C01">
              <w:rPr>
                <w:rFonts w:ascii="Arial" w:hAnsi="Arial" w:cs="Arial"/>
                <w:b/>
                <w:lang w:val="en-US"/>
              </w:rPr>
              <w:t>sfîrşit</w:t>
            </w:r>
            <w:proofErr w:type="spellEnd"/>
            <w:r w:rsidRPr="000B6C01">
              <w:rPr>
                <w:rFonts w:ascii="Arial" w:hAnsi="Arial" w:cs="Arial"/>
                <w:b/>
                <w:lang w:val="en-US"/>
              </w:rPr>
              <w:t xml:space="preserve"> de an.</w:t>
            </w:r>
          </w:p>
        </w:tc>
        <w:tc>
          <w:tcPr>
            <w:tcW w:w="4643" w:type="dxa"/>
          </w:tcPr>
          <w:p w:rsidR="00425568" w:rsidRPr="000B6C01" w:rsidRDefault="00425568" w:rsidP="00E025F7">
            <w:pPr>
              <w:jc w:val="center"/>
              <w:rPr>
                <w:rFonts w:ascii="Arial" w:hAnsi="Arial" w:cs="Arial"/>
                <w:lang w:val="ro-RO"/>
              </w:rPr>
            </w:pPr>
          </w:p>
        </w:tc>
      </w:tr>
    </w:tbl>
    <w:p w:rsidR="00425568" w:rsidRPr="000B6C01" w:rsidRDefault="00425568" w:rsidP="00425568">
      <w:pPr>
        <w:rPr>
          <w:rFonts w:ascii="Arial" w:hAnsi="Arial" w:cs="Arial"/>
          <w:lang w:val="ro-RO"/>
        </w:rPr>
      </w:pPr>
    </w:p>
    <w:p w:rsidR="00425568" w:rsidRPr="000B6C01" w:rsidRDefault="00425568" w:rsidP="00425568">
      <w:pPr>
        <w:rPr>
          <w:rFonts w:ascii="Arial" w:hAnsi="Arial" w:cs="Arial"/>
          <w:b/>
          <w:lang w:val="ro-RO"/>
        </w:rPr>
      </w:pPr>
      <w:r w:rsidRPr="000B6C01">
        <w:rPr>
          <w:rFonts w:ascii="Arial" w:hAnsi="Arial" w:cs="Arial"/>
          <w:lang w:val="ro-RO"/>
        </w:rPr>
        <w:t xml:space="preserve">                            </w:t>
      </w:r>
      <w:r w:rsidRPr="000B6C01">
        <w:rPr>
          <w:rFonts w:ascii="Arial" w:hAnsi="Arial" w:cs="Arial"/>
          <w:b/>
          <w:lang w:val="ro-RO"/>
        </w:rPr>
        <w:t>Tematica instruirii socioculturale</w:t>
      </w:r>
    </w:p>
    <w:p w:rsidR="00425568" w:rsidRPr="000B6C01" w:rsidRDefault="00425568" w:rsidP="00425568">
      <w:pPr>
        <w:rPr>
          <w:rFonts w:ascii="Arial" w:hAnsi="Arial" w:cs="Arial"/>
          <w:b/>
          <w:lang w:val="ro-RO"/>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352"/>
      </w:tblGrid>
      <w:tr w:rsidR="000B6C01" w:rsidRPr="0023332A" w:rsidTr="00E025F7">
        <w:tc>
          <w:tcPr>
            <w:tcW w:w="5011" w:type="dxa"/>
          </w:tcPr>
          <w:p w:rsidR="00425568" w:rsidRPr="000B6C01" w:rsidRDefault="00425568" w:rsidP="00E025F7">
            <w:pPr>
              <w:rPr>
                <w:rFonts w:ascii="Arial" w:hAnsi="Arial" w:cs="Arial"/>
                <w:b/>
                <w:lang w:val="ro-RO"/>
              </w:rPr>
            </w:pPr>
            <w:r w:rsidRPr="000B6C01">
              <w:rPr>
                <w:rFonts w:ascii="Arial" w:hAnsi="Arial" w:cs="Arial"/>
                <w:b/>
                <w:lang w:val="ro-RO"/>
              </w:rPr>
              <w:t>Tematica textelor</w:t>
            </w:r>
          </w:p>
        </w:tc>
        <w:tc>
          <w:tcPr>
            <w:tcW w:w="5352" w:type="dxa"/>
          </w:tcPr>
          <w:p w:rsidR="00425568" w:rsidRPr="000B6C01" w:rsidRDefault="00425568" w:rsidP="00E025F7">
            <w:pPr>
              <w:rPr>
                <w:rFonts w:ascii="Arial" w:hAnsi="Arial" w:cs="Arial"/>
                <w:b/>
                <w:lang w:val="ro-RO"/>
              </w:rPr>
            </w:pPr>
            <w:r w:rsidRPr="000B6C01">
              <w:rPr>
                <w:rFonts w:ascii="Arial" w:hAnsi="Arial" w:cs="Arial"/>
                <w:b/>
                <w:lang w:val="ro-RO"/>
              </w:rPr>
              <w:t>Temele orientative ale mesagelor orale şi scrise ale elevilor.</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Aşezarea geografică a Ucrainei şi a Moldovei .</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Pădurile şi rîurile Moldovei, Ucrainei.</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Medicina populară. Cultura ecologică.</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Ce trebuie de întrprins pentru a ajunje la un înalt nivel de cultură ecologică în ţară?</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Limbile naţionale în Ucraina, aportul lor la dezvoltarea culturii generale.</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Poporul e creatorul limbii naţionale.</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Cultura spirituală şi materială a poporului moldovenesc.</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 xml:space="preserve">Omul a creat cultura, iar cultura l-a creat pe om. Mănăstiri, biserici vechi-mărturie a istoriei </w:t>
            </w:r>
            <w:r w:rsidRPr="000B6C01">
              <w:rPr>
                <w:rFonts w:ascii="Arial" w:hAnsi="Arial" w:cs="Arial"/>
                <w:lang w:val="ro-RO"/>
              </w:rPr>
              <w:lastRenderedPageBreak/>
              <w:t>noastre.</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Tradiţii, datine populare: nunta moldovenească. Rolul prosopului în obiceiuri, tradiţii, în viaţa moldoveanului.</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Cum se joacă o nuntă moldovenească.</w:t>
            </w:r>
          </w:p>
        </w:tc>
      </w:tr>
      <w:tr w:rsidR="000B6C01" w:rsidRPr="000B6C01"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Muzica în viaţa omului. Cîntăreţi vestiţi, compozitori.</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Ce cîntece prefer eu şi de ce ? Compozitorul meu preferat.</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Scrisul moldovenesc.</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Cărţile au soarta lor... Nu scurta viaţa cărţii..</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Personalităţi celebre naţionale şi ale culturii universale.</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Ce ne învaţă biografiile oamenilor iluştri?</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În lumea profesiilor. Problema alegerii profesiei.</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Munca poate fi „prestigioasă” şi „neprestigioasă”?</w:t>
            </w:r>
          </w:p>
        </w:tc>
      </w:tr>
      <w:tr w:rsidR="000B6C01" w:rsidRPr="000B6C01"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Învăţîmîntul în Ucraina</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Omul viitorului.</w:t>
            </w:r>
          </w:p>
        </w:tc>
      </w:tr>
      <w:tr w:rsidR="000B6C01" w:rsidRPr="0023332A" w:rsidTr="00E025F7">
        <w:tc>
          <w:tcPr>
            <w:tcW w:w="5011"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Mijloacele de informare în masă.</w:t>
            </w:r>
          </w:p>
        </w:tc>
        <w:tc>
          <w:tcPr>
            <w:tcW w:w="5352" w:type="dxa"/>
          </w:tcPr>
          <w:p w:rsidR="00425568" w:rsidRPr="000B6C01" w:rsidRDefault="00425568" w:rsidP="00E025F7">
            <w:pPr>
              <w:rPr>
                <w:rFonts w:ascii="Arial" w:hAnsi="Arial" w:cs="Arial"/>
                <w:lang w:val="ro-RO"/>
              </w:rPr>
            </w:pPr>
          </w:p>
          <w:p w:rsidR="00425568" w:rsidRPr="000B6C01" w:rsidRDefault="00425568" w:rsidP="00E025F7">
            <w:pPr>
              <w:rPr>
                <w:rFonts w:ascii="Arial" w:hAnsi="Arial" w:cs="Arial"/>
                <w:lang w:val="ro-RO"/>
              </w:rPr>
            </w:pPr>
            <w:r w:rsidRPr="000B6C01">
              <w:rPr>
                <w:rFonts w:ascii="Arial" w:hAnsi="Arial" w:cs="Arial"/>
                <w:lang w:val="ro-RO"/>
              </w:rPr>
              <w:t>Emisiunea mea preferată (radiofonică, televizată)</w:t>
            </w:r>
          </w:p>
        </w:tc>
      </w:tr>
    </w:tbl>
    <w:p w:rsidR="00425568" w:rsidRPr="000B6C01" w:rsidRDefault="00425568" w:rsidP="00425568">
      <w:pPr>
        <w:rPr>
          <w:rFonts w:ascii="Arial" w:hAnsi="Arial" w:cs="Arial"/>
          <w:lang w:val="ro-RO"/>
        </w:rPr>
      </w:pPr>
    </w:p>
    <w:p w:rsidR="00425568" w:rsidRPr="000B6C01" w:rsidRDefault="00425568" w:rsidP="00425568">
      <w:pPr>
        <w:jc w:val="center"/>
        <w:rPr>
          <w:rFonts w:ascii="Arial" w:hAnsi="Arial" w:cs="Arial"/>
          <w:lang w:val="ro-RO"/>
        </w:rPr>
      </w:pPr>
    </w:p>
    <w:p w:rsidR="00425568" w:rsidRPr="000B6C01" w:rsidRDefault="00425568" w:rsidP="00425568">
      <w:pPr>
        <w:jc w:val="center"/>
        <w:rPr>
          <w:rFonts w:ascii="Arial" w:hAnsi="Arial" w:cs="Arial"/>
          <w:b/>
          <w:lang w:val="en-US"/>
        </w:rPr>
      </w:pPr>
      <w:proofErr w:type="spellStart"/>
      <w:r w:rsidRPr="000B6C01">
        <w:rPr>
          <w:rFonts w:ascii="Arial" w:hAnsi="Arial" w:cs="Arial"/>
          <w:b/>
          <w:lang w:val="en-US"/>
        </w:rPr>
        <w:t>Repartizarea</w:t>
      </w:r>
      <w:proofErr w:type="spellEnd"/>
      <w:r w:rsidRPr="000B6C01">
        <w:rPr>
          <w:rFonts w:ascii="Arial" w:hAnsi="Arial" w:cs="Arial"/>
          <w:b/>
          <w:lang w:val="en-US"/>
        </w:rPr>
        <w:t xml:space="preserve"> </w:t>
      </w:r>
      <w:proofErr w:type="spellStart"/>
      <w:r w:rsidRPr="000B6C01">
        <w:rPr>
          <w:rFonts w:ascii="Arial" w:hAnsi="Arial" w:cs="Arial"/>
          <w:b/>
          <w:lang w:val="en-US"/>
        </w:rPr>
        <w:t>orientativă</w:t>
      </w:r>
      <w:proofErr w:type="spellEnd"/>
      <w:r w:rsidRPr="000B6C01">
        <w:rPr>
          <w:rFonts w:ascii="Arial" w:hAnsi="Arial" w:cs="Arial"/>
          <w:b/>
          <w:lang w:val="en-US"/>
        </w:rPr>
        <w:t xml:space="preserve"> </w:t>
      </w:r>
      <w:proofErr w:type="gramStart"/>
      <w:r w:rsidRPr="000B6C01">
        <w:rPr>
          <w:rFonts w:ascii="Arial" w:hAnsi="Arial" w:cs="Arial"/>
          <w:b/>
          <w:lang w:val="en-US"/>
        </w:rPr>
        <w:t>a</w:t>
      </w:r>
      <w:proofErr w:type="gramEnd"/>
      <w:r w:rsidRPr="000B6C01">
        <w:rPr>
          <w:rFonts w:ascii="Arial" w:hAnsi="Arial" w:cs="Arial"/>
          <w:b/>
          <w:lang w:val="en-US"/>
        </w:rPr>
        <w:t xml:space="preserve"> </w:t>
      </w:r>
      <w:proofErr w:type="spellStart"/>
      <w:r w:rsidRPr="000B6C01">
        <w:rPr>
          <w:rFonts w:ascii="Arial" w:hAnsi="Arial" w:cs="Arial"/>
          <w:b/>
          <w:lang w:val="en-US"/>
        </w:rPr>
        <w:t>orelor</w:t>
      </w:r>
      <w:proofErr w:type="spellEnd"/>
      <w:r w:rsidRPr="000B6C01">
        <w:rPr>
          <w:rFonts w:ascii="Arial" w:hAnsi="Arial" w:cs="Arial"/>
          <w:b/>
          <w:lang w:val="en-US"/>
        </w:rPr>
        <w:t>:</w:t>
      </w:r>
    </w:p>
    <w:p w:rsidR="00425568" w:rsidRPr="000B6C01" w:rsidRDefault="00F075FE" w:rsidP="00F075FE">
      <w:pPr>
        <w:spacing w:line="360" w:lineRule="auto"/>
        <w:rPr>
          <w:rFonts w:ascii="Arial" w:hAnsi="Arial" w:cs="Arial"/>
          <w:lang w:val="en-US"/>
        </w:rPr>
      </w:pPr>
      <w:r w:rsidRPr="0023332A">
        <w:rPr>
          <w:rFonts w:ascii="Arial" w:hAnsi="Arial" w:cs="Arial"/>
          <w:b/>
          <w:lang w:val="en-US"/>
        </w:rPr>
        <w:t xml:space="preserve">                              </w:t>
      </w:r>
      <w:proofErr w:type="spellStart"/>
      <w:proofErr w:type="gramStart"/>
      <w:r w:rsidR="00425568" w:rsidRPr="000B6C01">
        <w:rPr>
          <w:rFonts w:ascii="Arial" w:hAnsi="Arial" w:cs="Arial"/>
          <w:lang w:val="en-US"/>
        </w:rPr>
        <w:t>comun</w:t>
      </w:r>
      <w:r w:rsidR="00A62E20" w:rsidRPr="000B6C01">
        <w:rPr>
          <w:rFonts w:ascii="Arial" w:hAnsi="Arial" w:cs="Arial"/>
          <w:lang w:val="en-US"/>
        </w:rPr>
        <w:t>icarea</w:t>
      </w:r>
      <w:proofErr w:type="spellEnd"/>
      <w:proofErr w:type="gramEnd"/>
      <w:r w:rsidR="00A62E20" w:rsidRPr="000B6C01">
        <w:rPr>
          <w:rFonts w:ascii="Arial" w:hAnsi="Arial" w:cs="Arial"/>
          <w:lang w:val="en-US"/>
        </w:rPr>
        <w:t xml:space="preserve"> – 14</w:t>
      </w:r>
      <w:r w:rsidR="00425568" w:rsidRPr="000B6C01">
        <w:rPr>
          <w:rFonts w:ascii="Arial" w:hAnsi="Arial" w:cs="Arial"/>
          <w:lang w:val="en-US"/>
        </w:rPr>
        <w:t xml:space="preserve"> ore + 4 ore </w:t>
      </w:r>
      <w:proofErr w:type="spellStart"/>
      <w:r w:rsidR="00425568" w:rsidRPr="000B6C01">
        <w:rPr>
          <w:rFonts w:ascii="Arial" w:hAnsi="Arial" w:cs="Arial"/>
          <w:lang w:val="en-US"/>
        </w:rPr>
        <w:t>disponibile</w:t>
      </w:r>
      <w:proofErr w:type="spellEnd"/>
      <w:r w:rsidR="00425568" w:rsidRPr="000B6C01">
        <w:rPr>
          <w:rFonts w:ascii="Arial" w:hAnsi="Arial" w:cs="Arial"/>
          <w:lang w:val="en-US"/>
        </w:rPr>
        <w:t>;</w:t>
      </w:r>
    </w:p>
    <w:p w:rsidR="00425568" w:rsidRPr="000B6C01" w:rsidRDefault="00425568" w:rsidP="00425568">
      <w:pPr>
        <w:spacing w:line="360" w:lineRule="auto"/>
        <w:rPr>
          <w:rFonts w:ascii="Arial" w:hAnsi="Arial" w:cs="Arial"/>
          <w:lang w:val="en-US"/>
        </w:rPr>
      </w:pPr>
      <w:r w:rsidRPr="000B6C01">
        <w:rPr>
          <w:rFonts w:ascii="Arial" w:hAnsi="Arial" w:cs="Arial"/>
          <w:lang w:val="en-US"/>
        </w:rPr>
        <w:t xml:space="preserve">                               </w:t>
      </w:r>
      <w:proofErr w:type="spellStart"/>
      <w:proofErr w:type="gramStart"/>
      <w:r w:rsidR="00A62E20" w:rsidRPr="000B6C01">
        <w:rPr>
          <w:rFonts w:ascii="Arial" w:hAnsi="Arial" w:cs="Arial"/>
          <w:lang w:val="en-US"/>
        </w:rPr>
        <w:t>limba</w:t>
      </w:r>
      <w:proofErr w:type="spellEnd"/>
      <w:proofErr w:type="gramEnd"/>
      <w:r w:rsidR="00A62E20" w:rsidRPr="000B6C01">
        <w:rPr>
          <w:rFonts w:ascii="Arial" w:hAnsi="Arial" w:cs="Arial"/>
          <w:lang w:val="en-US"/>
        </w:rPr>
        <w:t xml:space="preserve"> – 44</w:t>
      </w:r>
      <w:r w:rsidRPr="000B6C01">
        <w:rPr>
          <w:rFonts w:ascii="Arial" w:hAnsi="Arial" w:cs="Arial"/>
          <w:lang w:val="en-US"/>
        </w:rPr>
        <w:t xml:space="preserve"> ore+ 4 ore </w:t>
      </w:r>
      <w:proofErr w:type="spellStart"/>
      <w:r w:rsidRPr="000B6C01">
        <w:rPr>
          <w:rFonts w:ascii="Arial" w:hAnsi="Arial" w:cs="Arial"/>
          <w:lang w:val="en-US"/>
        </w:rPr>
        <w:t>disponibile</w:t>
      </w:r>
      <w:proofErr w:type="spellEnd"/>
      <w:r w:rsidRPr="000B6C01">
        <w:rPr>
          <w:rFonts w:ascii="Arial" w:hAnsi="Arial" w:cs="Arial"/>
          <w:lang w:val="en-US"/>
        </w:rPr>
        <w:t>;</w:t>
      </w:r>
    </w:p>
    <w:p w:rsidR="00425568" w:rsidRPr="000B6C01" w:rsidRDefault="00425568" w:rsidP="00425568">
      <w:pPr>
        <w:spacing w:line="360" w:lineRule="auto"/>
        <w:rPr>
          <w:rFonts w:ascii="Arial" w:hAnsi="Arial" w:cs="Arial"/>
          <w:b/>
          <w:lang w:val="en-US"/>
        </w:rPr>
      </w:pPr>
      <w:r w:rsidRPr="000B6C01">
        <w:rPr>
          <w:rFonts w:ascii="Arial" w:hAnsi="Arial" w:cs="Arial"/>
          <w:lang w:val="en-US"/>
        </w:rPr>
        <w:t xml:space="preserve">                               </w:t>
      </w:r>
      <w:proofErr w:type="spellStart"/>
      <w:proofErr w:type="gramStart"/>
      <w:r w:rsidRPr="000B6C01">
        <w:rPr>
          <w:rFonts w:ascii="Arial" w:hAnsi="Arial" w:cs="Arial"/>
          <w:lang w:val="en-US"/>
        </w:rPr>
        <w:t>lucrări</w:t>
      </w:r>
      <w:proofErr w:type="spellEnd"/>
      <w:proofErr w:type="gramEnd"/>
      <w:r w:rsidRPr="000B6C01">
        <w:rPr>
          <w:rFonts w:ascii="Arial" w:hAnsi="Arial" w:cs="Arial"/>
          <w:lang w:val="en-US"/>
        </w:rPr>
        <w:t xml:space="preserve"> de control – 4 ore</w:t>
      </w:r>
    </w:p>
    <w:p w:rsidR="00425568" w:rsidRPr="000B6C01" w:rsidRDefault="00425568" w:rsidP="00425568">
      <w:pPr>
        <w:spacing w:line="360" w:lineRule="auto"/>
        <w:jc w:val="center"/>
        <w:rPr>
          <w:rFonts w:ascii="Arial" w:hAnsi="Arial" w:cs="Arial"/>
          <w:b/>
          <w:lang w:val="en-US"/>
        </w:rPr>
      </w:pPr>
    </w:p>
    <w:p w:rsidR="000B6C01" w:rsidRPr="000B6C01" w:rsidRDefault="000B6C01" w:rsidP="000B6C01">
      <w:pPr>
        <w:tabs>
          <w:tab w:val="left" w:pos="3045"/>
        </w:tabs>
        <w:rPr>
          <w:rFonts w:ascii="Arial" w:hAnsi="Arial" w:cs="Arial"/>
          <w:lang w:val="ro-RO"/>
        </w:rPr>
      </w:pPr>
      <w:r w:rsidRPr="000B6C01">
        <w:rPr>
          <w:rFonts w:ascii="Arial" w:hAnsi="Arial" w:cs="Arial"/>
          <w:lang w:val="uk-UA"/>
        </w:rPr>
        <w:t>Укладачі:</w:t>
      </w:r>
    </w:p>
    <w:p w:rsidR="000B6C01" w:rsidRPr="000B6C01" w:rsidRDefault="000B6C01" w:rsidP="000B6C01">
      <w:pPr>
        <w:tabs>
          <w:tab w:val="left" w:pos="3045"/>
        </w:tabs>
        <w:rPr>
          <w:rFonts w:ascii="Arial" w:hAnsi="Arial" w:cs="Arial"/>
          <w:lang w:val="uk-UA"/>
        </w:rPr>
      </w:pPr>
      <w:proofErr w:type="spellStart"/>
      <w:r w:rsidRPr="000B6C01">
        <w:rPr>
          <w:rFonts w:ascii="Arial" w:hAnsi="Arial" w:cs="Arial"/>
          <w:lang w:val="uk-UA"/>
        </w:rPr>
        <w:t>Фетеску</w:t>
      </w:r>
      <w:proofErr w:type="spellEnd"/>
      <w:r w:rsidRPr="000B6C01">
        <w:rPr>
          <w:rFonts w:ascii="Arial" w:hAnsi="Arial" w:cs="Arial"/>
          <w:lang w:val="uk-UA"/>
        </w:rPr>
        <w:t xml:space="preserve"> Л.І.</w:t>
      </w:r>
    </w:p>
    <w:p w:rsidR="000B6C01" w:rsidRPr="000B6C01" w:rsidRDefault="000B6C01" w:rsidP="000B6C01">
      <w:pPr>
        <w:tabs>
          <w:tab w:val="left" w:pos="3045"/>
        </w:tabs>
        <w:rPr>
          <w:rFonts w:ascii="Arial" w:hAnsi="Arial" w:cs="Arial"/>
          <w:lang w:val="uk-UA"/>
        </w:rPr>
      </w:pPr>
      <w:r w:rsidRPr="000B6C01">
        <w:rPr>
          <w:rFonts w:ascii="Arial" w:hAnsi="Arial" w:cs="Arial"/>
          <w:lang w:val="uk-UA"/>
        </w:rPr>
        <w:t>Страт Л.П.</w:t>
      </w:r>
    </w:p>
    <w:p w:rsidR="000B6C01" w:rsidRPr="000B6C01" w:rsidRDefault="000B6C01" w:rsidP="000B6C01">
      <w:pPr>
        <w:tabs>
          <w:tab w:val="left" w:pos="3045"/>
        </w:tabs>
        <w:rPr>
          <w:rFonts w:ascii="Arial" w:hAnsi="Arial" w:cs="Arial"/>
          <w:lang w:val="ro-RO"/>
        </w:rPr>
      </w:pPr>
    </w:p>
    <w:p w:rsidR="00425568" w:rsidRPr="00F075FE" w:rsidRDefault="00425568" w:rsidP="000B6C01">
      <w:pPr>
        <w:rPr>
          <w:rFonts w:ascii="Arial" w:hAnsi="Arial" w:cs="Arial"/>
        </w:rPr>
      </w:pPr>
    </w:p>
    <w:p w:rsidR="00425568" w:rsidRPr="00F075FE" w:rsidRDefault="00425568" w:rsidP="00425568">
      <w:pPr>
        <w:jc w:val="center"/>
        <w:rPr>
          <w:rFonts w:ascii="Arial" w:hAnsi="Arial" w:cs="Arial"/>
        </w:rPr>
      </w:pPr>
    </w:p>
    <w:p w:rsidR="00425568" w:rsidRPr="00F075FE" w:rsidRDefault="00425568" w:rsidP="00425568">
      <w:pPr>
        <w:jc w:val="center"/>
        <w:rPr>
          <w:rFonts w:ascii="Arial" w:hAnsi="Arial" w:cs="Arial"/>
        </w:rPr>
      </w:pPr>
    </w:p>
    <w:p w:rsidR="00425568" w:rsidRPr="00F075FE" w:rsidRDefault="00425568" w:rsidP="00425568">
      <w:pPr>
        <w:jc w:val="center"/>
        <w:rPr>
          <w:rFonts w:ascii="Arial" w:hAnsi="Arial" w:cs="Arial"/>
        </w:rPr>
      </w:pPr>
    </w:p>
    <w:p w:rsidR="00425568" w:rsidRPr="00F075FE" w:rsidRDefault="00425568" w:rsidP="00425568">
      <w:pPr>
        <w:jc w:val="center"/>
        <w:rPr>
          <w:rFonts w:ascii="Arial" w:hAnsi="Arial" w:cs="Arial"/>
        </w:rPr>
      </w:pPr>
    </w:p>
    <w:p w:rsidR="00425568" w:rsidRPr="00F075FE" w:rsidRDefault="00425568" w:rsidP="00425568">
      <w:pPr>
        <w:jc w:val="center"/>
        <w:rPr>
          <w:rFonts w:ascii="Arial" w:hAnsi="Arial" w:cs="Arial"/>
        </w:rPr>
      </w:pPr>
    </w:p>
    <w:p w:rsidR="00425568" w:rsidRPr="00F075FE" w:rsidRDefault="00425568" w:rsidP="00425568">
      <w:pPr>
        <w:jc w:val="center"/>
        <w:rPr>
          <w:rFonts w:ascii="Arial" w:hAnsi="Arial" w:cs="Arial"/>
        </w:rPr>
      </w:pPr>
    </w:p>
    <w:p w:rsidR="00425568" w:rsidRPr="00F075FE" w:rsidRDefault="00425568" w:rsidP="00425568">
      <w:pPr>
        <w:jc w:val="center"/>
        <w:rPr>
          <w:rFonts w:ascii="Arial" w:hAnsi="Arial" w:cs="Arial"/>
        </w:rPr>
      </w:pPr>
    </w:p>
    <w:p w:rsidR="00425568" w:rsidRPr="000B6C01" w:rsidRDefault="00425568" w:rsidP="00425568">
      <w:pPr>
        <w:jc w:val="center"/>
        <w:rPr>
          <w:rFonts w:ascii="Arial" w:hAnsi="Arial" w:cs="Arial"/>
          <w:lang w:val="uk-UA"/>
        </w:rPr>
      </w:pPr>
    </w:p>
    <w:p w:rsidR="00425568" w:rsidRPr="000B6C01" w:rsidRDefault="00425568" w:rsidP="00425568">
      <w:pPr>
        <w:jc w:val="center"/>
        <w:rPr>
          <w:rFonts w:ascii="Arial" w:hAnsi="Arial" w:cs="Arial"/>
          <w:lang w:val="uk-UA"/>
        </w:rPr>
      </w:pPr>
    </w:p>
    <w:p w:rsidR="00425568" w:rsidRPr="00F075FE" w:rsidRDefault="00425568" w:rsidP="00425568">
      <w:pPr>
        <w:rPr>
          <w:rFonts w:ascii="Arial" w:hAnsi="Arial" w:cs="Arial"/>
        </w:rPr>
      </w:pPr>
    </w:p>
    <w:p w:rsidR="00633885" w:rsidRPr="00F075FE" w:rsidRDefault="00633885">
      <w:pPr>
        <w:rPr>
          <w:rFonts w:ascii="Arial" w:hAnsi="Arial" w:cs="Arial"/>
        </w:rPr>
      </w:pPr>
    </w:p>
    <w:sectPr w:rsidR="00633885" w:rsidRPr="00F075FE" w:rsidSect="0052008B">
      <w:footerReference w:type="even" r:id="rId8"/>
      <w:footerReference w:type="default" r:id="rId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26" w:rsidRDefault="00976C26">
      <w:r>
        <w:separator/>
      </w:r>
    </w:p>
  </w:endnote>
  <w:endnote w:type="continuationSeparator" w:id="0">
    <w:p w:rsidR="00976C26" w:rsidRDefault="0097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C" w:rsidRDefault="00A51BE1" w:rsidP="000B274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9255C" w:rsidRDefault="00976C26" w:rsidP="000B274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55C" w:rsidRDefault="00A51BE1" w:rsidP="000B274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A1B50">
      <w:rPr>
        <w:rStyle w:val="a5"/>
        <w:noProof/>
      </w:rPr>
      <w:t>2</w:t>
    </w:r>
    <w:r>
      <w:rPr>
        <w:rStyle w:val="a5"/>
      </w:rPr>
      <w:fldChar w:fldCharType="end"/>
    </w:r>
  </w:p>
  <w:p w:rsidR="0089255C" w:rsidRDefault="00976C26" w:rsidP="000B274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26" w:rsidRDefault="00976C26">
      <w:r>
        <w:separator/>
      </w:r>
    </w:p>
  </w:footnote>
  <w:footnote w:type="continuationSeparator" w:id="0">
    <w:p w:rsidR="00976C26" w:rsidRDefault="00976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DC5"/>
    <w:multiLevelType w:val="hybridMultilevel"/>
    <w:tmpl w:val="C308AA4C"/>
    <w:lvl w:ilvl="0" w:tplc="8F60DB52">
      <w:start w:val="1"/>
      <w:numFmt w:val="bullet"/>
      <w:pStyle w:val="XHead1"/>
      <w:lvlText w:val=""/>
      <w:lvlJc w:val="left"/>
      <w:pPr>
        <w:tabs>
          <w:tab w:val="num" w:pos="17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B122AA4"/>
    <w:multiLevelType w:val="hybridMultilevel"/>
    <w:tmpl w:val="A58A3A7C"/>
    <w:lvl w:ilvl="0" w:tplc="1CC4DB38">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10"/>
    <w:rsid w:val="000B6C01"/>
    <w:rsid w:val="0023332A"/>
    <w:rsid w:val="002471CB"/>
    <w:rsid w:val="00425568"/>
    <w:rsid w:val="005155A5"/>
    <w:rsid w:val="005A1B50"/>
    <w:rsid w:val="00633885"/>
    <w:rsid w:val="0072020C"/>
    <w:rsid w:val="007E4D33"/>
    <w:rsid w:val="00836600"/>
    <w:rsid w:val="009531AA"/>
    <w:rsid w:val="00976C26"/>
    <w:rsid w:val="009D012F"/>
    <w:rsid w:val="009E6ED3"/>
    <w:rsid w:val="00A11210"/>
    <w:rsid w:val="00A51BE1"/>
    <w:rsid w:val="00A62E20"/>
    <w:rsid w:val="00A67DD2"/>
    <w:rsid w:val="00B10764"/>
    <w:rsid w:val="00D90350"/>
    <w:rsid w:val="00E84156"/>
    <w:rsid w:val="00F07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HeadB">
    <w:name w:val="XHeadB"/>
    <w:basedOn w:val="a"/>
    <w:link w:val="XHeadB0"/>
    <w:rsid w:val="00425568"/>
    <w:pPr>
      <w:spacing w:line="264" w:lineRule="auto"/>
      <w:jc w:val="center"/>
      <w:outlineLvl w:val="0"/>
    </w:pPr>
    <w:rPr>
      <w:rFonts w:ascii="Arial" w:hAnsi="Arial" w:cs="Arial"/>
      <w:sz w:val="28"/>
      <w:szCs w:val="28"/>
      <w:lang w:val="en-US"/>
    </w:rPr>
  </w:style>
  <w:style w:type="character" w:customStyle="1" w:styleId="XHeadB0">
    <w:name w:val="XHeadB Знак"/>
    <w:basedOn w:val="a0"/>
    <w:link w:val="XHeadB"/>
    <w:rsid w:val="00425568"/>
    <w:rPr>
      <w:rFonts w:ascii="Arial" w:eastAsia="Times New Roman" w:hAnsi="Arial" w:cs="Arial"/>
      <w:sz w:val="28"/>
      <w:szCs w:val="28"/>
      <w:lang w:val="en-US" w:eastAsia="ru-RU"/>
    </w:rPr>
  </w:style>
  <w:style w:type="paragraph" w:customStyle="1" w:styleId="XSubHead">
    <w:name w:val="XSubHead"/>
    <w:basedOn w:val="a"/>
    <w:rsid w:val="00425568"/>
    <w:pPr>
      <w:spacing w:line="240" w:lineRule="exact"/>
      <w:jc w:val="center"/>
    </w:pPr>
    <w:rPr>
      <w:rFonts w:ascii="Arial" w:hAnsi="Arial" w:cs="Arial"/>
      <w:sz w:val="20"/>
      <w:szCs w:val="20"/>
      <w:lang w:val="en-US"/>
    </w:rPr>
  </w:style>
  <w:style w:type="paragraph" w:customStyle="1" w:styleId="XHead1">
    <w:name w:val="XHead1 Знак"/>
    <w:basedOn w:val="a"/>
    <w:link w:val="XHead10"/>
    <w:rsid w:val="00425568"/>
    <w:pPr>
      <w:numPr>
        <w:numId w:val="1"/>
      </w:numPr>
      <w:tabs>
        <w:tab w:val="clear" w:pos="170"/>
      </w:tabs>
      <w:spacing w:line="240" w:lineRule="exact"/>
      <w:ind w:left="0" w:firstLine="0"/>
      <w:jc w:val="center"/>
    </w:pPr>
    <w:rPr>
      <w:rFonts w:ascii="Arial Black" w:hAnsi="Arial Black" w:cs="Arial"/>
      <w:sz w:val="20"/>
      <w:szCs w:val="20"/>
      <w:lang w:val="en-US"/>
    </w:rPr>
  </w:style>
  <w:style w:type="paragraph" w:customStyle="1" w:styleId="XBody">
    <w:name w:val="XBody Знак"/>
    <w:link w:val="XBody0"/>
    <w:rsid w:val="00425568"/>
    <w:pPr>
      <w:spacing w:after="0" w:line="240" w:lineRule="exact"/>
      <w:ind w:firstLine="284"/>
      <w:jc w:val="both"/>
    </w:pPr>
    <w:rPr>
      <w:rFonts w:ascii="Arial" w:eastAsia="Times New Roman" w:hAnsi="Arial" w:cs="Arial"/>
      <w:sz w:val="20"/>
      <w:szCs w:val="24"/>
      <w:lang w:val="en-US" w:eastAsia="ru-RU"/>
    </w:rPr>
  </w:style>
  <w:style w:type="character" w:customStyle="1" w:styleId="XBody0">
    <w:name w:val="XBody Знак Знак"/>
    <w:basedOn w:val="a0"/>
    <w:link w:val="XBody"/>
    <w:rsid w:val="00425568"/>
    <w:rPr>
      <w:rFonts w:ascii="Arial" w:eastAsia="Times New Roman" w:hAnsi="Arial" w:cs="Arial"/>
      <w:sz w:val="20"/>
      <w:szCs w:val="24"/>
      <w:lang w:val="en-US" w:eastAsia="ru-RU"/>
    </w:rPr>
  </w:style>
  <w:style w:type="character" w:customStyle="1" w:styleId="XHead10">
    <w:name w:val="XHead1 Знак Знак"/>
    <w:basedOn w:val="a0"/>
    <w:link w:val="XHead1"/>
    <w:rsid w:val="00425568"/>
    <w:rPr>
      <w:rFonts w:ascii="Arial Black" w:eastAsia="Times New Roman" w:hAnsi="Arial Black" w:cs="Arial"/>
      <w:sz w:val="20"/>
      <w:szCs w:val="20"/>
      <w:lang w:val="en-US" w:eastAsia="ru-RU"/>
    </w:rPr>
  </w:style>
  <w:style w:type="paragraph" w:styleId="a3">
    <w:name w:val="footer"/>
    <w:basedOn w:val="a"/>
    <w:link w:val="a4"/>
    <w:rsid w:val="00425568"/>
    <w:pPr>
      <w:tabs>
        <w:tab w:val="center" w:pos="4677"/>
        <w:tab w:val="right" w:pos="9355"/>
      </w:tabs>
    </w:pPr>
  </w:style>
  <w:style w:type="character" w:customStyle="1" w:styleId="a4">
    <w:name w:val="Нижній колонтитул Знак"/>
    <w:basedOn w:val="a0"/>
    <w:link w:val="a3"/>
    <w:rsid w:val="00425568"/>
    <w:rPr>
      <w:rFonts w:ascii="Times New Roman" w:eastAsia="Times New Roman" w:hAnsi="Times New Roman" w:cs="Times New Roman"/>
      <w:sz w:val="24"/>
      <w:szCs w:val="24"/>
      <w:lang w:eastAsia="ru-RU"/>
    </w:rPr>
  </w:style>
  <w:style w:type="character" w:styleId="a5">
    <w:name w:val="page number"/>
    <w:basedOn w:val="a0"/>
    <w:rsid w:val="00425568"/>
  </w:style>
  <w:style w:type="paragraph" w:styleId="a6">
    <w:name w:val="caption"/>
    <w:basedOn w:val="a"/>
    <w:semiHidden/>
    <w:unhideWhenUsed/>
    <w:qFormat/>
    <w:rsid w:val="00A62E20"/>
    <w:pPr>
      <w:jc w:val="center"/>
    </w:pPr>
    <w:rPr>
      <w:b/>
      <w:sz w:val="32"/>
      <w:szCs w:val="20"/>
      <w:lang w:val="uk-UA"/>
    </w:rPr>
  </w:style>
  <w:style w:type="paragraph" w:styleId="a7">
    <w:name w:val="Normal (Web)"/>
    <w:basedOn w:val="a"/>
    <w:uiPriority w:val="99"/>
    <w:semiHidden/>
    <w:unhideWhenUsed/>
    <w:rsid w:val="009E6ED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5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HeadB">
    <w:name w:val="XHeadB"/>
    <w:basedOn w:val="a"/>
    <w:link w:val="XHeadB0"/>
    <w:rsid w:val="00425568"/>
    <w:pPr>
      <w:spacing w:line="264" w:lineRule="auto"/>
      <w:jc w:val="center"/>
      <w:outlineLvl w:val="0"/>
    </w:pPr>
    <w:rPr>
      <w:rFonts w:ascii="Arial" w:hAnsi="Arial" w:cs="Arial"/>
      <w:sz w:val="28"/>
      <w:szCs w:val="28"/>
      <w:lang w:val="en-US"/>
    </w:rPr>
  </w:style>
  <w:style w:type="character" w:customStyle="1" w:styleId="XHeadB0">
    <w:name w:val="XHeadB Знак"/>
    <w:basedOn w:val="a0"/>
    <w:link w:val="XHeadB"/>
    <w:rsid w:val="00425568"/>
    <w:rPr>
      <w:rFonts w:ascii="Arial" w:eastAsia="Times New Roman" w:hAnsi="Arial" w:cs="Arial"/>
      <w:sz w:val="28"/>
      <w:szCs w:val="28"/>
      <w:lang w:val="en-US" w:eastAsia="ru-RU"/>
    </w:rPr>
  </w:style>
  <w:style w:type="paragraph" w:customStyle="1" w:styleId="XSubHead">
    <w:name w:val="XSubHead"/>
    <w:basedOn w:val="a"/>
    <w:rsid w:val="00425568"/>
    <w:pPr>
      <w:spacing w:line="240" w:lineRule="exact"/>
      <w:jc w:val="center"/>
    </w:pPr>
    <w:rPr>
      <w:rFonts w:ascii="Arial" w:hAnsi="Arial" w:cs="Arial"/>
      <w:sz w:val="20"/>
      <w:szCs w:val="20"/>
      <w:lang w:val="en-US"/>
    </w:rPr>
  </w:style>
  <w:style w:type="paragraph" w:customStyle="1" w:styleId="XHead1">
    <w:name w:val="XHead1 Знак"/>
    <w:basedOn w:val="a"/>
    <w:link w:val="XHead10"/>
    <w:rsid w:val="00425568"/>
    <w:pPr>
      <w:numPr>
        <w:numId w:val="1"/>
      </w:numPr>
      <w:tabs>
        <w:tab w:val="clear" w:pos="170"/>
      </w:tabs>
      <w:spacing w:line="240" w:lineRule="exact"/>
      <w:ind w:left="0" w:firstLine="0"/>
      <w:jc w:val="center"/>
    </w:pPr>
    <w:rPr>
      <w:rFonts w:ascii="Arial Black" w:hAnsi="Arial Black" w:cs="Arial"/>
      <w:sz w:val="20"/>
      <w:szCs w:val="20"/>
      <w:lang w:val="en-US"/>
    </w:rPr>
  </w:style>
  <w:style w:type="paragraph" w:customStyle="1" w:styleId="XBody">
    <w:name w:val="XBody Знак"/>
    <w:link w:val="XBody0"/>
    <w:rsid w:val="00425568"/>
    <w:pPr>
      <w:spacing w:after="0" w:line="240" w:lineRule="exact"/>
      <w:ind w:firstLine="284"/>
      <w:jc w:val="both"/>
    </w:pPr>
    <w:rPr>
      <w:rFonts w:ascii="Arial" w:eastAsia="Times New Roman" w:hAnsi="Arial" w:cs="Arial"/>
      <w:sz w:val="20"/>
      <w:szCs w:val="24"/>
      <w:lang w:val="en-US" w:eastAsia="ru-RU"/>
    </w:rPr>
  </w:style>
  <w:style w:type="character" w:customStyle="1" w:styleId="XBody0">
    <w:name w:val="XBody Знак Знак"/>
    <w:basedOn w:val="a0"/>
    <w:link w:val="XBody"/>
    <w:rsid w:val="00425568"/>
    <w:rPr>
      <w:rFonts w:ascii="Arial" w:eastAsia="Times New Roman" w:hAnsi="Arial" w:cs="Arial"/>
      <w:sz w:val="20"/>
      <w:szCs w:val="24"/>
      <w:lang w:val="en-US" w:eastAsia="ru-RU"/>
    </w:rPr>
  </w:style>
  <w:style w:type="character" w:customStyle="1" w:styleId="XHead10">
    <w:name w:val="XHead1 Знак Знак"/>
    <w:basedOn w:val="a0"/>
    <w:link w:val="XHead1"/>
    <w:rsid w:val="00425568"/>
    <w:rPr>
      <w:rFonts w:ascii="Arial Black" w:eastAsia="Times New Roman" w:hAnsi="Arial Black" w:cs="Arial"/>
      <w:sz w:val="20"/>
      <w:szCs w:val="20"/>
      <w:lang w:val="en-US" w:eastAsia="ru-RU"/>
    </w:rPr>
  </w:style>
  <w:style w:type="paragraph" w:styleId="a3">
    <w:name w:val="footer"/>
    <w:basedOn w:val="a"/>
    <w:link w:val="a4"/>
    <w:rsid w:val="00425568"/>
    <w:pPr>
      <w:tabs>
        <w:tab w:val="center" w:pos="4677"/>
        <w:tab w:val="right" w:pos="9355"/>
      </w:tabs>
    </w:pPr>
  </w:style>
  <w:style w:type="character" w:customStyle="1" w:styleId="a4">
    <w:name w:val="Нижній колонтитул Знак"/>
    <w:basedOn w:val="a0"/>
    <w:link w:val="a3"/>
    <w:rsid w:val="00425568"/>
    <w:rPr>
      <w:rFonts w:ascii="Times New Roman" w:eastAsia="Times New Roman" w:hAnsi="Times New Roman" w:cs="Times New Roman"/>
      <w:sz w:val="24"/>
      <w:szCs w:val="24"/>
      <w:lang w:eastAsia="ru-RU"/>
    </w:rPr>
  </w:style>
  <w:style w:type="character" w:styleId="a5">
    <w:name w:val="page number"/>
    <w:basedOn w:val="a0"/>
    <w:rsid w:val="00425568"/>
  </w:style>
  <w:style w:type="paragraph" w:styleId="a6">
    <w:name w:val="caption"/>
    <w:basedOn w:val="a"/>
    <w:semiHidden/>
    <w:unhideWhenUsed/>
    <w:qFormat/>
    <w:rsid w:val="00A62E20"/>
    <w:pPr>
      <w:jc w:val="center"/>
    </w:pPr>
    <w:rPr>
      <w:b/>
      <w:sz w:val="32"/>
      <w:szCs w:val="20"/>
      <w:lang w:val="uk-UA"/>
    </w:rPr>
  </w:style>
  <w:style w:type="paragraph" w:styleId="a7">
    <w:name w:val="Normal (Web)"/>
    <w:basedOn w:val="a"/>
    <w:uiPriority w:val="99"/>
    <w:semiHidden/>
    <w:unhideWhenUsed/>
    <w:rsid w:val="009E6ED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10</Pages>
  <Words>15133</Words>
  <Characters>8626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Стеценко Інна Анатоліївна</dc:creator>
  <cp:keywords/>
  <dc:description/>
  <cp:lastModifiedBy>kharchenko</cp:lastModifiedBy>
  <cp:revision>12</cp:revision>
  <dcterms:created xsi:type="dcterms:W3CDTF">2016-07-14T10:28:00Z</dcterms:created>
  <dcterms:modified xsi:type="dcterms:W3CDTF">2016-07-26T14:25:00Z</dcterms:modified>
</cp:coreProperties>
</file>