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2EF" w:rsidRPr="0049148D" w:rsidRDefault="00A826E4" w:rsidP="00A826E4">
      <w:pPr>
        <w:pStyle w:val="11"/>
        <w:spacing w:before="72"/>
        <w:ind w:left="0" w:right="3666"/>
        <w:jc w:val="center"/>
        <w:rPr>
          <w:lang w:val="ru-RU"/>
        </w:rPr>
      </w:pPr>
      <w:r>
        <w:rPr>
          <w:lang w:val="ru-RU"/>
        </w:rPr>
        <w:t xml:space="preserve">                                                 </w:t>
      </w:r>
      <w:r w:rsidR="00E450A7" w:rsidRPr="0049148D">
        <w:rPr>
          <w:lang w:val="ru-RU"/>
        </w:rPr>
        <w:t xml:space="preserve">ПРОТОКОЛ № </w:t>
      </w:r>
      <w:r>
        <w:rPr>
          <w:lang w:val="ru-RU"/>
        </w:rPr>
        <w:t>1</w:t>
      </w:r>
      <w:r w:rsidR="000B6478">
        <w:rPr>
          <w:lang w:val="ru-RU"/>
        </w:rPr>
        <w:t>2</w:t>
      </w:r>
    </w:p>
    <w:p w:rsidR="006562EF" w:rsidRPr="0049148D" w:rsidRDefault="00184046">
      <w:pPr>
        <w:spacing w:before="163" w:line="360" w:lineRule="auto"/>
        <w:ind w:left="2502" w:right="2507" w:firstLine="3"/>
        <w:jc w:val="center"/>
        <w:rPr>
          <w:b/>
          <w:sz w:val="28"/>
        </w:rPr>
      </w:pPr>
      <w:proofErr w:type="spellStart"/>
      <w:r w:rsidRPr="0049148D">
        <w:rPr>
          <w:b/>
          <w:sz w:val="28"/>
        </w:rPr>
        <w:t>засідання</w:t>
      </w:r>
      <w:proofErr w:type="spellEnd"/>
      <w:r w:rsidRPr="0049148D">
        <w:rPr>
          <w:b/>
          <w:sz w:val="28"/>
        </w:rPr>
        <w:t xml:space="preserve"> </w:t>
      </w:r>
      <w:proofErr w:type="spellStart"/>
      <w:r w:rsidRPr="0049148D">
        <w:rPr>
          <w:b/>
          <w:spacing w:val="-4"/>
          <w:sz w:val="28"/>
        </w:rPr>
        <w:t>Громадської</w:t>
      </w:r>
      <w:proofErr w:type="spellEnd"/>
      <w:r w:rsidRPr="0049148D">
        <w:rPr>
          <w:b/>
          <w:spacing w:val="-4"/>
          <w:sz w:val="28"/>
        </w:rPr>
        <w:t xml:space="preserve"> </w:t>
      </w:r>
      <w:r w:rsidRPr="0049148D">
        <w:rPr>
          <w:b/>
          <w:sz w:val="28"/>
        </w:rPr>
        <w:t xml:space="preserve">ради при </w:t>
      </w:r>
      <w:proofErr w:type="spellStart"/>
      <w:r w:rsidRPr="0049148D">
        <w:rPr>
          <w:b/>
          <w:sz w:val="28"/>
        </w:rPr>
        <w:t>Міністерстві</w:t>
      </w:r>
      <w:proofErr w:type="spellEnd"/>
      <w:r w:rsidRPr="0049148D">
        <w:rPr>
          <w:b/>
          <w:sz w:val="28"/>
        </w:rPr>
        <w:t xml:space="preserve"> </w:t>
      </w:r>
      <w:proofErr w:type="spellStart"/>
      <w:r w:rsidRPr="0049148D">
        <w:rPr>
          <w:b/>
          <w:sz w:val="28"/>
        </w:rPr>
        <w:t>освіти</w:t>
      </w:r>
      <w:proofErr w:type="spellEnd"/>
      <w:r w:rsidRPr="0049148D">
        <w:rPr>
          <w:b/>
          <w:sz w:val="28"/>
        </w:rPr>
        <w:t xml:space="preserve"> і </w:t>
      </w:r>
      <w:r w:rsidRPr="0049148D">
        <w:rPr>
          <w:b/>
          <w:spacing w:val="-4"/>
          <w:sz w:val="28"/>
        </w:rPr>
        <w:t xml:space="preserve">науки </w:t>
      </w:r>
      <w:r w:rsidRPr="0049148D">
        <w:rPr>
          <w:b/>
          <w:spacing w:val="-5"/>
          <w:sz w:val="28"/>
        </w:rPr>
        <w:t>України</w:t>
      </w:r>
    </w:p>
    <w:p w:rsidR="006562EF" w:rsidRPr="0049148D" w:rsidRDefault="006562EF">
      <w:pPr>
        <w:pStyle w:val="a3"/>
        <w:spacing w:before="5"/>
        <w:rPr>
          <w:b/>
          <w:sz w:val="41"/>
          <w:lang w:val="ru-RU"/>
        </w:rPr>
      </w:pPr>
    </w:p>
    <w:p w:rsidR="006562EF" w:rsidRPr="0049148D" w:rsidRDefault="00184046">
      <w:pPr>
        <w:pStyle w:val="a3"/>
        <w:tabs>
          <w:tab w:val="left" w:pos="7183"/>
        </w:tabs>
        <w:ind w:left="102"/>
        <w:rPr>
          <w:lang w:val="ru-RU"/>
        </w:rPr>
      </w:pPr>
      <w:proofErr w:type="spellStart"/>
      <w:r w:rsidRPr="0049148D">
        <w:rPr>
          <w:lang w:val="ru-RU"/>
        </w:rPr>
        <w:t>м.</w:t>
      </w:r>
      <w:r w:rsidR="00E450A7" w:rsidRPr="0049148D">
        <w:rPr>
          <w:lang w:val="ru-RU"/>
        </w:rPr>
        <w:t>Київ</w:t>
      </w:r>
      <w:proofErr w:type="spellEnd"/>
      <w:r w:rsidR="00E450A7" w:rsidRPr="0049148D">
        <w:rPr>
          <w:lang w:val="ru-RU"/>
        </w:rPr>
        <w:tab/>
      </w:r>
      <w:r w:rsidR="000B6478">
        <w:rPr>
          <w:lang w:val="ru-RU"/>
        </w:rPr>
        <w:t>12</w:t>
      </w:r>
      <w:r w:rsidR="00A826E4">
        <w:rPr>
          <w:lang w:val="ru-RU"/>
        </w:rPr>
        <w:t xml:space="preserve"> </w:t>
      </w:r>
      <w:r w:rsidR="000B6478">
        <w:rPr>
          <w:spacing w:val="-5"/>
          <w:lang w:val="uk-UA"/>
        </w:rPr>
        <w:t>вересня</w:t>
      </w:r>
      <w:r w:rsidR="00A826E4">
        <w:rPr>
          <w:spacing w:val="-5"/>
          <w:lang w:val="uk-UA"/>
        </w:rPr>
        <w:t xml:space="preserve"> 2019 р</w:t>
      </w:r>
      <w:r w:rsidRPr="0049148D">
        <w:rPr>
          <w:lang w:val="ru-RU"/>
        </w:rPr>
        <w:t>.</w:t>
      </w:r>
    </w:p>
    <w:p w:rsidR="006562EF" w:rsidRPr="0049148D" w:rsidRDefault="006562EF">
      <w:pPr>
        <w:pStyle w:val="a3"/>
        <w:rPr>
          <w:sz w:val="30"/>
          <w:lang w:val="ru-RU"/>
        </w:rPr>
      </w:pPr>
    </w:p>
    <w:p w:rsidR="006562EF" w:rsidRPr="0049148D" w:rsidRDefault="006562EF">
      <w:pPr>
        <w:pStyle w:val="a3"/>
        <w:spacing w:before="6"/>
        <w:rPr>
          <w:sz w:val="26"/>
          <w:lang w:val="ru-RU"/>
        </w:rPr>
      </w:pPr>
    </w:p>
    <w:p w:rsidR="006562EF" w:rsidRPr="0049148D" w:rsidRDefault="00184046">
      <w:pPr>
        <w:pStyle w:val="11"/>
        <w:ind w:left="102"/>
        <w:rPr>
          <w:lang w:val="ru-RU"/>
        </w:rPr>
      </w:pPr>
      <w:proofErr w:type="spellStart"/>
      <w:r w:rsidRPr="0049148D">
        <w:rPr>
          <w:lang w:val="ru-RU"/>
        </w:rPr>
        <w:t>Присутні</w:t>
      </w:r>
      <w:proofErr w:type="spellEnd"/>
      <w:r w:rsidRPr="0049148D">
        <w:rPr>
          <w:lang w:val="ru-RU"/>
        </w:rPr>
        <w:t>:</w:t>
      </w:r>
    </w:p>
    <w:p w:rsidR="006562EF" w:rsidRPr="0049148D" w:rsidRDefault="00E450A7">
      <w:pPr>
        <w:pStyle w:val="a3"/>
        <w:spacing w:before="156"/>
        <w:ind w:left="102"/>
        <w:rPr>
          <w:lang w:val="ru-RU"/>
        </w:rPr>
      </w:pPr>
      <w:r w:rsidRPr="0049148D">
        <w:rPr>
          <w:lang w:val="ru-RU"/>
        </w:rPr>
        <w:t xml:space="preserve">Члени </w:t>
      </w:r>
      <w:proofErr w:type="spellStart"/>
      <w:r w:rsidRPr="0049148D">
        <w:rPr>
          <w:lang w:val="ru-RU"/>
        </w:rPr>
        <w:t>Громадської</w:t>
      </w:r>
      <w:proofErr w:type="spellEnd"/>
      <w:r w:rsidRPr="0049148D">
        <w:rPr>
          <w:lang w:val="ru-RU"/>
        </w:rPr>
        <w:t xml:space="preserve"> ради –</w:t>
      </w:r>
      <w:r w:rsidR="000B6478">
        <w:rPr>
          <w:lang w:val="ru-RU"/>
        </w:rPr>
        <w:t xml:space="preserve"> </w:t>
      </w:r>
      <w:r w:rsidR="002C2D3F">
        <w:rPr>
          <w:lang w:val="ru-RU"/>
        </w:rPr>
        <w:t xml:space="preserve">25 </w:t>
      </w:r>
      <w:proofErr w:type="spellStart"/>
      <w:r w:rsidR="00A826E4">
        <w:rPr>
          <w:lang w:val="ru-RU"/>
        </w:rPr>
        <w:t>осіб</w:t>
      </w:r>
      <w:proofErr w:type="spellEnd"/>
    </w:p>
    <w:p w:rsidR="006562EF" w:rsidRPr="0049148D" w:rsidRDefault="006562EF">
      <w:pPr>
        <w:pStyle w:val="a3"/>
        <w:rPr>
          <w:sz w:val="30"/>
          <w:lang w:val="ru-RU"/>
        </w:rPr>
      </w:pPr>
    </w:p>
    <w:p w:rsidR="006562EF" w:rsidRPr="0049148D" w:rsidRDefault="006562EF">
      <w:pPr>
        <w:pStyle w:val="a3"/>
        <w:spacing w:before="6"/>
        <w:rPr>
          <w:sz w:val="26"/>
          <w:lang w:val="ru-RU"/>
        </w:rPr>
      </w:pPr>
    </w:p>
    <w:p w:rsidR="006562EF" w:rsidRPr="0049148D" w:rsidRDefault="00184046">
      <w:pPr>
        <w:pStyle w:val="11"/>
        <w:spacing w:before="1"/>
        <w:ind w:left="3658" w:right="3666"/>
        <w:jc w:val="center"/>
        <w:rPr>
          <w:lang w:val="ru-RU"/>
        </w:rPr>
      </w:pPr>
      <w:r w:rsidRPr="0049148D">
        <w:rPr>
          <w:lang w:val="ru-RU"/>
        </w:rPr>
        <w:t xml:space="preserve">Порядок </w:t>
      </w:r>
      <w:proofErr w:type="spellStart"/>
      <w:r w:rsidRPr="0049148D">
        <w:rPr>
          <w:lang w:val="ru-RU"/>
        </w:rPr>
        <w:t>денний</w:t>
      </w:r>
      <w:proofErr w:type="spellEnd"/>
    </w:p>
    <w:p w:rsidR="006562EF" w:rsidRPr="002C2D3F" w:rsidRDefault="006562EF">
      <w:pPr>
        <w:pStyle w:val="a3"/>
        <w:rPr>
          <w:b/>
          <w:lang w:val="ru-RU"/>
        </w:rPr>
      </w:pPr>
    </w:p>
    <w:p w:rsidR="000B6478" w:rsidRPr="00125076" w:rsidRDefault="000B6478" w:rsidP="000B6478">
      <w:pPr>
        <w:pStyle w:val="a4"/>
        <w:widowControl/>
        <w:numPr>
          <w:ilvl w:val="0"/>
          <w:numId w:val="4"/>
        </w:numPr>
        <w:autoSpaceDE/>
        <w:autoSpaceDN/>
        <w:spacing w:after="200" w:line="360" w:lineRule="auto"/>
        <w:contextualSpacing/>
        <w:jc w:val="both"/>
        <w:rPr>
          <w:sz w:val="28"/>
          <w:szCs w:val="28"/>
          <w:lang w:val="uk-UA"/>
        </w:rPr>
      </w:pPr>
      <w:r w:rsidRPr="00125076">
        <w:rPr>
          <w:sz w:val="28"/>
          <w:szCs w:val="28"/>
          <w:lang w:val="uk-UA"/>
        </w:rPr>
        <w:t xml:space="preserve">Виступ </w:t>
      </w:r>
      <w:r w:rsidR="00151AA1" w:rsidRPr="00125076">
        <w:rPr>
          <w:sz w:val="28"/>
          <w:szCs w:val="28"/>
          <w:lang w:val="uk-UA"/>
        </w:rPr>
        <w:t xml:space="preserve">заступника </w:t>
      </w:r>
      <w:r w:rsidRPr="00125076">
        <w:rPr>
          <w:sz w:val="28"/>
          <w:szCs w:val="28"/>
          <w:lang w:val="uk-UA"/>
        </w:rPr>
        <w:t xml:space="preserve">Міністра освіти і науки України </w:t>
      </w:r>
      <w:r w:rsidR="00151AA1" w:rsidRPr="00125076">
        <w:rPr>
          <w:sz w:val="28"/>
          <w:szCs w:val="28"/>
          <w:lang w:val="uk-UA"/>
        </w:rPr>
        <w:t>Єгора Стадного.</w:t>
      </w:r>
    </w:p>
    <w:p w:rsidR="000B6478" w:rsidRPr="00125076" w:rsidRDefault="000B6478" w:rsidP="000B6478">
      <w:pPr>
        <w:pStyle w:val="a4"/>
        <w:widowControl/>
        <w:numPr>
          <w:ilvl w:val="0"/>
          <w:numId w:val="4"/>
        </w:numPr>
        <w:autoSpaceDE/>
        <w:autoSpaceDN/>
        <w:spacing w:after="200" w:line="360" w:lineRule="auto"/>
        <w:contextualSpacing/>
        <w:jc w:val="both"/>
        <w:rPr>
          <w:sz w:val="28"/>
          <w:szCs w:val="28"/>
          <w:lang w:val="uk-UA"/>
        </w:rPr>
      </w:pPr>
      <w:r w:rsidRPr="00125076">
        <w:rPr>
          <w:sz w:val="28"/>
          <w:szCs w:val="28"/>
          <w:lang w:val="uk-UA"/>
        </w:rPr>
        <w:t xml:space="preserve">Про проект наказу «Про внесення змін у додаток до наказу МОН від 9 січня 2017 року №17» (щодо проведення інституційного аудиту закладу загальної середньої освіти) </w:t>
      </w:r>
      <w:r w:rsidRPr="00125076">
        <w:rPr>
          <w:i/>
          <w:sz w:val="28"/>
          <w:szCs w:val="28"/>
          <w:lang w:val="uk-UA"/>
        </w:rPr>
        <w:t xml:space="preserve">(доповідає </w:t>
      </w:r>
      <w:proofErr w:type="spellStart"/>
      <w:r w:rsidRPr="00125076">
        <w:rPr>
          <w:i/>
          <w:sz w:val="28"/>
          <w:szCs w:val="28"/>
          <w:lang w:val="uk-UA"/>
        </w:rPr>
        <w:t>Склярова</w:t>
      </w:r>
      <w:proofErr w:type="spellEnd"/>
      <w:r w:rsidRPr="00125076">
        <w:rPr>
          <w:i/>
          <w:sz w:val="28"/>
          <w:szCs w:val="28"/>
          <w:lang w:val="uk-UA"/>
        </w:rPr>
        <w:t xml:space="preserve"> Галина)</w:t>
      </w:r>
      <w:r w:rsidR="00151AA1" w:rsidRPr="00125076">
        <w:rPr>
          <w:i/>
          <w:sz w:val="28"/>
          <w:szCs w:val="28"/>
          <w:lang w:val="uk-UA"/>
        </w:rPr>
        <w:t xml:space="preserve">. </w:t>
      </w:r>
    </w:p>
    <w:p w:rsidR="000B6478" w:rsidRPr="00125076" w:rsidRDefault="000B6478" w:rsidP="000B6478">
      <w:pPr>
        <w:pStyle w:val="a4"/>
        <w:widowControl/>
        <w:numPr>
          <w:ilvl w:val="0"/>
          <w:numId w:val="4"/>
        </w:numPr>
        <w:autoSpaceDE/>
        <w:autoSpaceDN/>
        <w:spacing w:after="200" w:line="360" w:lineRule="auto"/>
        <w:contextualSpacing/>
        <w:jc w:val="both"/>
        <w:rPr>
          <w:sz w:val="28"/>
          <w:szCs w:val="28"/>
          <w:lang w:val="uk-UA"/>
        </w:rPr>
      </w:pPr>
      <w:r w:rsidRPr="00125076">
        <w:rPr>
          <w:sz w:val="28"/>
          <w:szCs w:val="28"/>
          <w:lang w:val="uk-UA"/>
        </w:rPr>
        <w:t xml:space="preserve">Про проект наказу «Про затвердження умов прийому до закладів вищої освіти України в 2020 році» </w:t>
      </w:r>
      <w:r w:rsidRPr="00125076">
        <w:rPr>
          <w:i/>
          <w:sz w:val="28"/>
          <w:szCs w:val="28"/>
          <w:lang w:val="uk-UA"/>
        </w:rPr>
        <w:t xml:space="preserve">(доповідає </w:t>
      </w:r>
      <w:proofErr w:type="spellStart"/>
      <w:r w:rsidRPr="00125076">
        <w:rPr>
          <w:i/>
          <w:sz w:val="28"/>
          <w:szCs w:val="28"/>
          <w:lang w:val="uk-UA"/>
        </w:rPr>
        <w:t>Усатенко</w:t>
      </w:r>
      <w:proofErr w:type="spellEnd"/>
      <w:r w:rsidRPr="00125076">
        <w:rPr>
          <w:i/>
          <w:sz w:val="28"/>
          <w:szCs w:val="28"/>
          <w:lang w:val="uk-UA"/>
        </w:rPr>
        <w:t xml:space="preserve"> Галина)</w:t>
      </w:r>
      <w:r w:rsidR="00151AA1" w:rsidRPr="00125076">
        <w:rPr>
          <w:i/>
          <w:sz w:val="28"/>
          <w:szCs w:val="28"/>
          <w:lang w:val="uk-UA"/>
        </w:rPr>
        <w:t xml:space="preserve">. </w:t>
      </w:r>
    </w:p>
    <w:p w:rsidR="000B6478" w:rsidRPr="0052482A" w:rsidRDefault="000B6478" w:rsidP="000B6478">
      <w:pPr>
        <w:pStyle w:val="a4"/>
        <w:widowControl/>
        <w:numPr>
          <w:ilvl w:val="0"/>
          <w:numId w:val="4"/>
        </w:numPr>
        <w:autoSpaceDE/>
        <w:autoSpaceDN/>
        <w:spacing w:after="200" w:line="360" w:lineRule="auto"/>
        <w:contextualSpacing/>
        <w:jc w:val="both"/>
        <w:rPr>
          <w:sz w:val="28"/>
          <w:szCs w:val="28"/>
          <w:lang w:val="uk-UA"/>
        </w:rPr>
      </w:pPr>
      <w:r w:rsidRPr="00125076">
        <w:rPr>
          <w:sz w:val="28"/>
          <w:szCs w:val="28"/>
          <w:lang w:val="uk-UA"/>
        </w:rPr>
        <w:t xml:space="preserve">Про звернення до Міністерства освіти і науки України та Верховної ради України щодо необхідності законодавчого забезпечення розвитку освіти дорослих в Україні </w:t>
      </w:r>
      <w:r w:rsidRPr="00125076">
        <w:rPr>
          <w:i/>
          <w:sz w:val="28"/>
          <w:szCs w:val="28"/>
          <w:lang w:val="uk-UA"/>
        </w:rPr>
        <w:t>(доповідає Андрєєв Микита)</w:t>
      </w:r>
      <w:r w:rsidR="00151AA1" w:rsidRPr="00125076">
        <w:rPr>
          <w:i/>
          <w:sz w:val="28"/>
          <w:szCs w:val="28"/>
          <w:lang w:val="uk-UA"/>
        </w:rPr>
        <w:t xml:space="preserve">. </w:t>
      </w:r>
    </w:p>
    <w:p w:rsidR="0052482A" w:rsidRPr="0052482A" w:rsidRDefault="0052482A" w:rsidP="0052482A">
      <w:pPr>
        <w:pStyle w:val="a4"/>
        <w:widowControl/>
        <w:numPr>
          <w:ilvl w:val="0"/>
          <w:numId w:val="4"/>
        </w:numPr>
        <w:autoSpaceDE/>
        <w:autoSpaceDN/>
        <w:spacing w:after="200" w:line="360" w:lineRule="auto"/>
        <w:contextualSpacing/>
        <w:jc w:val="both"/>
        <w:rPr>
          <w:sz w:val="28"/>
          <w:szCs w:val="28"/>
          <w:lang w:val="uk-UA"/>
        </w:rPr>
      </w:pPr>
      <w:r w:rsidRPr="00125076">
        <w:rPr>
          <w:sz w:val="28"/>
          <w:szCs w:val="28"/>
          <w:lang w:val="uk-UA"/>
        </w:rPr>
        <w:t xml:space="preserve">Про порушення </w:t>
      </w:r>
      <w:proofErr w:type="spellStart"/>
      <w:r w:rsidRPr="00125076">
        <w:rPr>
          <w:sz w:val="28"/>
          <w:szCs w:val="28"/>
          <w:lang w:val="uk-UA"/>
        </w:rPr>
        <w:t>клопопотання</w:t>
      </w:r>
      <w:proofErr w:type="spellEnd"/>
      <w:r w:rsidRPr="00125076">
        <w:rPr>
          <w:sz w:val="28"/>
          <w:szCs w:val="28"/>
          <w:lang w:val="uk-UA"/>
        </w:rPr>
        <w:t xml:space="preserve"> про всебічну перевірку Атестаційною колегією докторської дисертації на ознаки відповідності вимогам академічної доброчесності </w:t>
      </w:r>
      <w:proofErr w:type="spellStart"/>
      <w:r w:rsidRPr="00125076">
        <w:rPr>
          <w:sz w:val="28"/>
          <w:szCs w:val="28"/>
          <w:lang w:val="uk-UA"/>
        </w:rPr>
        <w:t>Філатьєва</w:t>
      </w:r>
      <w:proofErr w:type="spellEnd"/>
      <w:r w:rsidRPr="00125076">
        <w:rPr>
          <w:sz w:val="28"/>
          <w:szCs w:val="28"/>
          <w:lang w:val="uk-UA"/>
        </w:rPr>
        <w:t xml:space="preserve"> М.В. </w:t>
      </w:r>
      <w:r w:rsidRPr="00125076">
        <w:rPr>
          <w:i/>
          <w:sz w:val="28"/>
          <w:szCs w:val="28"/>
          <w:lang w:val="uk-UA"/>
        </w:rPr>
        <w:t xml:space="preserve">(доповідає </w:t>
      </w:r>
      <w:proofErr w:type="spellStart"/>
      <w:r w:rsidRPr="00125076">
        <w:rPr>
          <w:i/>
          <w:sz w:val="28"/>
          <w:szCs w:val="28"/>
          <w:lang w:val="uk-UA"/>
        </w:rPr>
        <w:t>Романченко</w:t>
      </w:r>
      <w:proofErr w:type="spellEnd"/>
      <w:r w:rsidRPr="00125076">
        <w:rPr>
          <w:i/>
          <w:sz w:val="28"/>
          <w:szCs w:val="28"/>
          <w:lang w:val="uk-UA"/>
        </w:rPr>
        <w:t xml:space="preserve"> Едуард). </w:t>
      </w:r>
    </w:p>
    <w:p w:rsidR="000B6478" w:rsidRPr="00125076" w:rsidRDefault="000B6478" w:rsidP="000B6478">
      <w:pPr>
        <w:pStyle w:val="a4"/>
        <w:widowControl/>
        <w:numPr>
          <w:ilvl w:val="0"/>
          <w:numId w:val="4"/>
        </w:numPr>
        <w:autoSpaceDE/>
        <w:autoSpaceDN/>
        <w:spacing w:after="200" w:line="360" w:lineRule="auto"/>
        <w:contextualSpacing/>
        <w:jc w:val="both"/>
        <w:rPr>
          <w:sz w:val="28"/>
          <w:szCs w:val="28"/>
          <w:lang w:val="uk-UA"/>
        </w:rPr>
      </w:pPr>
      <w:r w:rsidRPr="00125076">
        <w:rPr>
          <w:sz w:val="28"/>
          <w:szCs w:val="28"/>
          <w:lang w:val="uk-UA"/>
        </w:rPr>
        <w:t xml:space="preserve">Про припинення повноважень члена Громадської ради при МОН України </w:t>
      </w:r>
      <w:proofErr w:type="spellStart"/>
      <w:r w:rsidRPr="00125076">
        <w:rPr>
          <w:sz w:val="28"/>
          <w:szCs w:val="28"/>
          <w:lang w:val="uk-UA"/>
        </w:rPr>
        <w:t>Сісецької</w:t>
      </w:r>
      <w:proofErr w:type="spellEnd"/>
      <w:r w:rsidRPr="00125076">
        <w:rPr>
          <w:sz w:val="28"/>
          <w:szCs w:val="28"/>
          <w:lang w:val="uk-UA"/>
        </w:rPr>
        <w:t xml:space="preserve"> Вікторії </w:t>
      </w:r>
      <w:r w:rsidRPr="00125076">
        <w:rPr>
          <w:i/>
          <w:sz w:val="28"/>
          <w:szCs w:val="28"/>
          <w:lang w:val="uk-UA"/>
        </w:rPr>
        <w:t>(доповідає Андрєєв Микита)</w:t>
      </w:r>
      <w:r w:rsidR="00151AA1" w:rsidRPr="00125076">
        <w:rPr>
          <w:i/>
          <w:sz w:val="28"/>
          <w:szCs w:val="28"/>
          <w:lang w:val="uk-UA"/>
        </w:rPr>
        <w:t xml:space="preserve">. </w:t>
      </w:r>
    </w:p>
    <w:p w:rsidR="000B6478" w:rsidRPr="00125076" w:rsidRDefault="000B6478" w:rsidP="000B6478">
      <w:pPr>
        <w:pStyle w:val="a4"/>
        <w:widowControl/>
        <w:numPr>
          <w:ilvl w:val="0"/>
          <w:numId w:val="4"/>
        </w:numPr>
        <w:autoSpaceDE/>
        <w:autoSpaceDN/>
        <w:spacing w:after="200" w:line="360" w:lineRule="auto"/>
        <w:contextualSpacing/>
        <w:jc w:val="both"/>
        <w:rPr>
          <w:sz w:val="28"/>
          <w:szCs w:val="28"/>
          <w:lang w:val="uk-UA"/>
        </w:rPr>
      </w:pPr>
      <w:r w:rsidRPr="00125076">
        <w:rPr>
          <w:sz w:val="28"/>
          <w:szCs w:val="28"/>
          <w:lang w:val="uk-UA"/>
        </w:rPr>
        <w:t xml:space="preserve">Про обрання Першого заступника Голови Громадської ради при МОН України </w:t>
      </w:r>
      <w:r w:rsidRPr="00125076">
        <w:rPr>
          <w:i/>
          <w:sz w:val="28"/>
          <w:szCs w:val="28"/>
          <w:lang w:val="uk-UA"/>
        </w:rPr>
        <w:t>(доповідає Андрєєв Микита)</w:t>
      </w:r>
      <w:r w:rsidR="00151AA1" w:rsidRPr="00125076">
        <w:rPr>
          <w:i/>
          <w:sz w:val="28"/>
          <w:szCs w:val="28"/>
          <w:lang w:val="uk-UA"/>
        </w:rPr>
        <w:t xml:space="preserve">. </w:t>
      </w:r>
    </w:p>
    <w:p w:rsidR="000B6478" w:rsidRPr="00125076" w:rsidRDefault="000B6478" w:rsidP="000B6478">
      <w:pPr>
        <w:pStyle w:val="a4"/>
        <w:widowControl/>
        <w:numPr>
          <w:ilvl w:val="0"/>
          <w:numId w:val="4"/>
        </w:numPr>
        <w:autoSpaceDE/>
        <w:autoSpaceDN/>
        <w:spacing w:after="200" w:line="360" w:lineRule="auto"/>
        <w:contextualSpacing/>
        <w:jc w:val="both"/>
        <w:rPr>
          <w:sz w:val="28"/>
          <w:szCs w:val="28"/>
          <w:lang w:val="uk-UA"/>
        </w:rPr>
      </w:pPr>
      <w:r w:rsidRPr="00125076">
        <w:rPr>
          <w:sz w:val="28"/>
          <w:szCs w:val="28"/>
          <w:lang w:val="uk-UA"/>
        </w:rPr>
        <w:t xml:space="preserve">Про розробку проекту плану роботи Громадської ради при МОН України на 2019-2020 навчальний рік </w:t>
      </w:r>
      <w:r w:rsidRPr="00125076">
        <w:rPr>
          <w:i/>
          <w:sz w:val="28"/>
          <w:szCs w:val="28"/>
          <w:lang w:val="uk-UA"/>
        </w:rPr>
        <w:t>(доповідає Корецький Микола)</w:t>
      </w:r>
      <w:r w:rsidR="00151AA1" w:rsidRPr="00125076">
        <w:rPr>
          <w:i/>
          <w:sz w:val="28"/>
          <w:szCs w:val="28"/>
          <w:lang w:val="uk-UA"/>
        </w:rPr>
        <w:t xml:space="preserve">. </w:t>
      </w:r>
    </w:p>
    <w:p w:rsidR="000B6478" w:rsidRPr="00125076" w:rsidRDefault="000B6478" w:rsidP="000B6478">
      <w:pPr>
        <w:pStyle w:val="a4"/>
        <w:widowControl/>
        <w:numPr>
          <w:ilvl w:val="0"/>
          <w:numId w:val="4"/>
        </w:numPr>
        <w:autoSpaceDE/>
        <w:autoSpaceDN/>
        <w:spacing w:after="200" w:line="360" w:lineRule="auto"/>
        <w:contextualSpacing/>
        <w:jc w:val="both"/>
        <w:rPr>
          <w:sz w:val="28"/>
          <w:szCs w:val="28"/>
          <w:lang w:val="uk-UA"/>
        </w:rPr>
      </w:pPr>
      <w:r w:rsidRPr="00125076">
        <w:rPr>
          <w:sz w:val="28"/>
          <w:szCs w:val="28"/>
          <w:lang w:val="uk-UA"/>
        </w:rPr>
        <w:t xml:space="preserve">Про порядок передачі довіреністю права голосування іншим членам Громадської ради при МОН України </w:t>
      </w:r>
      <w:r w:rsidRPr="00125076">
        <w:rPr>
          <w:i/>
          <w:sz w:val="28"/>
          <w:szCs w:val="28"/>
          <w:lang w:val="uk-UA"/>
        </w:rPr>
        <w:t>(доповідає Корецький Микола)</w:t>
      </w:r>
      <w:r w:rsidR="00151AA1" w:rsidRPr="00125076">
        <w:rPr>
          <w:i/>
          <w:sz w:val="28"/>
          <w:szCs w:val="28"/>
          <w:lang w:val="uk-UA"/>
        </w:rPr>
        <w:t xml:space="preserve">. </w:t>
      </w:r>
    </w:p>
    <w:p w:rsidR="000B6478" w:rsidRPr="00125076" w:rsidRDefault="000B6478" w:rsidP="000B6478">
      <w:pPr>
        <w:pStyle w:val="a4"/>
        <w:widowControl/>
        <w:numPr>
          <w:ilvl w:val="0"/>
          <w:numId w:val="4"/>
        </w:numPr>
        <w:autoSpaceDE/>
        <w:autoSpaceDN/>
        <w:spacing w:after="200" w:line="360" w:lineRule="auto"/>
        <w:contextualSpacing/>
        <w:jc w:val="both"/>
        <w:rPr>
          <w:sz w:val="28"/>
          <w:szCs w:val="28"/>
          <w:lang w:val="uk-UA"/>
        </w:rPr>
      </w:pPr>
      <w:r w:rsidRPr="00125076">
        <w:rPr>
          <w:sz w:val="28"/>
          <w:szCs w:val="28"/>
          <w:lang w:val="uk-UA"/>
        </w:rPr>
        <w:lastRenderedPageBreak/>
        <w:t xml:space="preserve">Про посилення відповідальності членів Президії Громадської ради при МОН України за організацію її роботи </w:t>
      </w:r>
      <w:r w:rsidRPr="00125076">
        <w:rPr>
          <w:i/>
          <w:sz w:val="28"/>
          <w:szCs w:val="28"/>
          <w:lang w:val="uk-UA"/>
        </w:rPr>
        <w:t>(доповідає Корецький Микола)</w:t>
      </w:r>
      <w:r w:rsidR="00151AA1" w:rsidRPr="00125076">
        <w:rPr>
          <w:i/>
          <w:sz w:val="28"/>
          <w:szCs w:val="28"/>
          <w:lang w:val="uk-UA"/>
        </w:rPr>
        <w:t xml:space="preserve">. </w:t>
      </w:r>
    </w:p>
    <w:p w:rsidR="000B6478" w:rsidRPr="00125076" w:rsidRDefault="000B6478" w:rsidP="000B6478">
      <w:pPr>
        <w:pStyle w:val="a4"/>
        <w:widowControl/>
        <w:numPr>
          <w:ilvl w:val="0"/>
          <w:numId w:val="4"/>
        </w:numPr>
        <w:autoSpaceDE/>
        <w:autoSpaceDN/>
        <w:spacing w:after="200" w:line="360" w:lineRule="auto"/>
        <w:contextualSpacing/>
        <w:jc w:val="both"/>
        <w:rPr>
          <w:sz w:val="28"/>
          <w:szCs w:val="28"/>
          <w:lang w:val="uk-UA"/>
        </w:rPr>
      </w:pPr>
      <w:r w:rsidRPr="00125076">
        <w:rPr>
          <w:sz w:val="28"/>
          <w:szCs w:val="28"/>
          <w:lang w:val="uk-UA"/>
        </w:rPr>
        <w:t xml:space="preserve">Про організацію роботи Комісії Громадської ради при МОН України з антикорупційної діяльності та кадрової політики </w:t>
      </w:r>
      <w:r w:rsidRPr="00125076">
        <w:rPr>
          <w:i/>
          <w:sz w:val="28"/>
          <w:szCs w:val="28"/>
          <w:lang w:val="uk-UA"/>
        </w:rPr>
        <w:t>(доповідає Корецький Микола)</w:t>
      </w:r>
      <w:r w:rsidR="00151AA1" w:rsidRPr="00125076">
        <w:rPr>
          <w:i/>
          <w:sz w:val="28"/>
          <w:szCs w:val="28"/>
          <w:lang w:val="uk-UA"/>
        </w:rPr>
        <w:t xml:space="preserve">. </w:t>
      </w:r>
    </w:p>
    <w:p w:rsidR="000B6478" w:rsidRPr="00125076" w:rsidRDefault="000B6478" w:rsidP="000B6478">
      <w:pPr>
        <w:pStyle w:val="a4"/>
        <w:widowControl/>
        <w:numPr>
          <w:ilvl w:val="0"/>
          <w:numId w:val="4"/>
        </w:numPr>
        <w:autoSpaceDE/>
        <w:autoSpaceDN/>
        <w:spacing w:after="200" w:line="360" w:lineRule="auto"/>
        <w:contextualSpacing/>
        <w:jc w:val="both"/>
        <w:rPr>
          <w:sz w:val="28"/>
          <w:szCs w:val="28"/>
          <w:lang w:val="uk-UA"/>
        </w:rPr>
      </w:pPr>
      <w:r w:rsidRPr="00125076">
        <w:rPr>
          <w:sz w:val="28"/>
          <w:szCs w:val="28"/>
          <w:lang w:val="uk-UA"/>
        </w:rPr>
        <w:t>Про обрання нових членів Громадської ради при МОН України (</w:t>
      </w:r>
      <w:r w:rsidRPr="00125076">
        <w:rPr>
          <w:i/>
          <w:sz w:val="28"/>
          <w:szCs w:val="28"/>
          <w:lang w:val="uk-UA"/>
        </w:rPr>
        <w:t>доповідає Андрєєв Микита)</w:t>
      </w:r>
      <w:r w:rsidR="00151AA1" w:rsidRPr="00125076">
        <w:rPr>
          <w:i/>
          <w:sz w:val="28"/>
          <w:szCs w:val="28"/>
          <w:lang w:val="uk-UA"/>
        </w:rPr>
        <w:t xml:space="preserve">. </w:t>
      </w:r>
    </w:p>
    <w:p w:rsidR="000B6478" w:rsidRPr="00125076" w:rsidRDefault="000B6478" w:rsidP="000B6478">
      <w:pPr>
        <w:pStyle w:val="a4"/>
        <w:widowControl/>
        <w:numPr>
          <w:ilvl w:val="0"/>
          <w:numId w:val="4"/>
        </w:numPr>
        <w:autoSpaceDE/>
        <w:autoSpaceDN/>
        <w:spacing w:after="200" w:line="360" w:lineRule="auto"/>
        <w:contextualSpacing/>
        <w:jc w:val="both"/>
        <w:rPr>
          <w:sz w:val="28"/>
          <w:szCs w:val="28"/>
          <w:lang w:val="uk-UA"/>
        </w:rPr>
      </w:pPr>
      <w:r w:rsidRPr="00125076">
        <w:rPr>
          <w:sz w:val="28"/>
          <w:szCs w:val="28"/>
          <w:lang w:val="uk-UA"/>
        </w:rPr>
        <w:t>Різне</w:t>
      </w:r>
    </w:p>
    <w:p w:rsidR="006562EF" w:rsidRPr="00125076" w:rsidRDefault="00184046">
      <w:pPr>
        <w:pStyle w:val="a3"/>
        <w:spacing w:before="163"/>
        <w:ind w:left="810"/>
      </w:pPr>
      <w:proofErr w:type="spellStart"/>
      <w:r w:rsidRPr="00125076">
        <w:t>Про</w:t>
      </w:r>
      <w:proofErr w:type="spellEnd"/>
      <w:r w:rsidRPr="00125076">
        <w:t xml:space="preserve"> </w:t>
      </w:r>
      <w:proofErr w:type="spellStart"/>
      <w:r w:rsidRPr="00125076">
        <w:t>затвердження</w:t>
      </w:r>
      <w:proofErr w:type="spellEnd"/>
      <w:r w:rsidRPr="00125076">
        <w:t xml:space="preserve"> </w:t>
      </w:r>
      <w:proofErr w:type="spellStart"/>
      <w:r w:rsidRPr="00125076">
        <w:t>порядку</w:t>
      </w:r>
      <w:proofErr w:type="spellEnd"/>
      <w:r w:rsidRPr="00125076">
        <w:t xml:space="preserve"> </w:t>
      </w:r>
      <w:proofErr w:type="spellStart"/>
      <w:r w:rsidRPr="00125076">
        <w:t>денного</w:t>
      </w:r>
      <w:proofErr w:type="spellEnd"/>
    </w:p>
    <w:p w:rsidR="006562EF" w:rsidRPr="00125076" w:rsidRDefault="006562EF">
      <w:pPr>
        <w:pStyle w:val="a3"/>
        <w:spacing w:before="10"/>
      </w:pPr>
    </w:p>
    <w:p w:rsidR="006562EF" w:rsidRPr="00125076" w:rsidRDefault="00184046" w:rsidP="00F10DBC">
      <w:pPr>
        <w:pStyle w:val="11"/>
        <w:spacing w:before="1"/>
        <w:ind w:left="810"/>
        <w:jc w:val="both"/>
      </w:pPr>
      <w:proofErr w:type="spellStart"/>
      <w:r w:rsidRPr="00125076">
        <w:t>Слухали</w:t>
      </w:r>
      <w:proofErr w:type="spellEnd"/>
      <w:r w:rsidRPr="00125076">
        <w:t>:</w:t>
      </w:r>
    </w:p>
    <w:p w:rsidR="006562EF" w:rsidRPr="00125076" w:rsidRDefault="006562EF" w:rsidP="00F10DBC">
      <w:pPr>
        <w:pStyle w:val="a3"/>
        <w:spacing w:before="7"/>
        <w:jc w:val="both"/>
        <w:rPr>
          <w:b/>
        </w:rPr>
      </w:pPr>
    </w:p>
    <w:p w:rsidR="006562EF" w:rsidRPr="00125076" w:rsidRDefault="00184046" w:rsidP="00F10DBC">
      <w:pPr>
        <w:tabs>
          <w:tab w:val="left" w:pos="2105"/>
          <w:tab w:val="left" w:pos="3277"/>
          <w:tab w:val="left" w:pos="5037"/>
          <w:tab w:val="left" w:pos="5810"/>
          <w:tab w:val="left" w:pos="6952"/>
          <w:tab w:val="left" w:pos="8136"/>
          <w:tab w:val="left" w:pos="9208"/>
        </w:tabs>
        <w:spacing w:line="362" w:lineRule="auto"/>
        <w:ind w:left="102" w:right="106" w:firstLine="698"/>
        <w:jc w:val="both"/>
        <w:rPr>
          <w:sz w:val="28"/>
          <w:szCs w:val="28"/>
          <w:lang w:val="uk-UA"/>
        </w:rPr>
      </w:pPr>
      <w:proofErr w:type="spellStart"/>
      <w:r w:rsidRPr="00125076">
        <w:rPr>
          <w:i/>
          <w:sz w:val="28"/>
          <w:szCs w:val="28"/>
        </w:rPr>
        <w:t>Андрєєва</w:t>
      </w:r>
      <w:proofErr w:type="spellEnd"/>
      <w:r w:rsidRPr="00125076">
        <w:rPr>
          <w:i/>
          <w:sz w:val="28"/>
          <w:szCs w:val="28"/>
        </w:rPr>
        <w:tab/>
      </w:r>
      <w:proofErr w:type="spellStart"/>
      <w:r w:rsidRPr="00125076">
        <w:rPr>
          <w:i/>
          <w:spacing w:val="-2"/>
          <w:sz w:val="28"/>
          <w:szCs w:val="28"/>
        </w:rPr>
        <w:t>Микиту</w:t>
      </w:r>
      <w:proofErr w:type="spellEnd"/>
      <w:r w:rsidRPr="00125076">
        <w:rPr>
          <w:i/>
          <w:spacing w:val="-2"/>
          <w:sz w:val="28"/>
          <w:szCs w:val="28"/>
        </w:rPr>
        <w:tab/>
      </w:r>
      <w:proofErr w:type="spellStart"/>
      <w:r w:rsidRPr="00125076">
        <w:rPr>
          <w:i/>
          <w:sz w:val="28"/>
          <w:szCs w:val="28"/>
        </w:rPr>
        <w:t>Андрійовича</w:t>
      </w:r>
      <w:proofErr w:type="spellEnd"/>
      <w:r w:rsidRPr="00125076">
        <w:rPr>
          <w:sz w:val="28"/>
          <w:szCs w:val="28"/>
        </w:rPr>
        <w:t>,</w:t>
      </w:r>
      <w:r w:rsidRPr="00125076">
        <w:rPr>
          <w:sz w:val="28"/>
          <w:szCs w:val="28"/>
        </w:rPr>
        <w:tab/>
      </w:r>
      <w:proofErr w:type="spellStart"/>
      <w:r w:rsidRPr="00125076">
        <w:rPr>
          <w:sz w:val="28"/>
          <w:szCs w:val="28"/>
        </w:rPr>
        <w:t>який</w:t>
      </w:r>
      <w:proofErr w:type="spellEnd"/>
      <w:r w:rsidRPr="00125076">
        <w:rPr>
          <w:sz w:val="28"/>
          <w:szCs w:val="28"/>
        </w:rPr>
        <w:tab/>
        <w:t>озвучив</w:t>
      </w:r>
      <w:r w:rsidRPr="00125076">
        <w:rPr>
          <w:sz w:val="28"/>
          <w:szCs w:val="28"/>
        </w:rPr>
        <w:tab/>
        <w:t>порядок</w:t>
      </w:r>
      <w:r w:rsidRPr="00125076">
        <w:rPr>
          <w:sz w:val="28"/>
          <w:szCs w:val="28"/>
        </w:rPr>
        <w:tab/>
      </w:r>
      <w:proofErr w:type="spellStart"/>
      <w:r w:rsidRPr="00125076">
        <w:rPr>
          <w:sz w:val="28"/>
          <w:szCs w:val="28"/>
        </w:rPr>
        <w:t>денний</w:t>
      </w:r>
      <w:proofErr w:type="spellEnd"/>
      <w:r w:rsidRPr="00125076">
        <w:rPr>
          <w:sz w:val="28"/>
          <w:szCs w:val="28"/>
        </w:rPr>
        <w:tab/>
      </w:r>
      <w:r w:rsidRPr="00125076">
        <w:rPr>
          <w:spacing w:val="-12"/>
          <w:sz w:val="28"/>
          <w:szCs w:val="28"/>
        </w:rPr>
        <w:t xml:space="preserve">та </w:t>
      </w:r>
      <w:proofErr w:type="spellStart"/>
      <w:r w:rsidRPr="00125076">
        <w:rPr>
          <w:sz w:val="28"/>
          <w:szCs w:val="28"/>
        </w:rPr>
        <w:t>запропонував</w:t>
      </w:r>
      <w:proofErr w:type="spellEnd"/>
      <w:r w:rsidRPr="00125076">
        <w:rPr>
          <w:sz w:val="28"/>
          <w:szCs w:val="28"/>
        </w:rPr>
        <w:t xml:space="preserve"> </w:t>
      </w:r>
      <w:proofErr w:type="spellStart"/>
      <w:r w:rsidRPr="00125076">
        <w:rPr>
          <w:spacing w:val="-3"/>
          <w:sz w:val="28"/>
          <w:szCs w:val="28"/>
        </w:rPr>
        <w:t>проголосувати</w:t>
      </w:r>
      <w:proofErr w:type="spellEnd"/>
      <w:r w:rsidRPr="00125076">
        <w:rPr>
          <w:spacing w:val="-3"/>
          <w:sz w:val="28"/>
          <w:szCs w:val="28"/>
        </w:rPr>
        <w:t xml:space="preserve"> </w:t>
      </w:r>
      <w:r w:rsidRPr="00125076">
        <w:rPr>
          <w:sz w:val="28"/>
          <w:szCs w:val="28"/>
        </w:rPr>
        <w:t xml:space="preserve">за </w:t>
      </w:r>
      <w:proofErr w:type="spellStart"/>
      <w:r w:rsidRPr="00125076">
        <w:rPr>
          <w:spacing w:val="-3"/>
          <w:sz w:val="28"/>
          <w:szCs w:val="28"/>
        </w:rPr>
        <w:t>його</w:t>
      </w:r>
      <w:proofErr w:type="spellEnd"/>
      <w:r w:rsidR="00AD5D09" w:rsidRPr="00125076">
        <w:rPr>
          <w:spacing w:val="-3"/>
          <w:sz w:val="28"/>
          <w:szCs w:val="28"/>
        </w:rPr>
        <w:t xml:space="preserve"> </w:t>
      </w:r>
      <w:proofErr w:type="spellStart"/>
      <w:r w:rsidR="003B169F" w:rsidRPr="00125076">
        <w:rPr>
          <w:sz w:val="28"/>
          <w:szCs w:val="28"/>
        </w:rPr>
        <w:t>затвердження</w:t>
      </w:r>
      <w:proofErr w:type="spellEnd"/>
      <w:r w:rsidR="008624A5" w:rsidRPr="00125076">
        <w:rPr>
          <w:sz w:val="28"/>
          <w:szCs w:val="28"/>
        </w:rPr>
        <w:t>.</w:t>
      </w:r>
      <w:r w:rsidR="003B169F" w:rsidRPr="00125076">
        <w:rPr>
          <w:sz w:val="28"/>
          <w:szCs w:val="28"/>
          <w:lang w:val="uk-UA"/>
        </w:rPr>
        <w:t xml:space="preserve"> </w:t>
      </w:r>
      <w:r w:rsidR="00151AA1" w:rsidRPr="00125076">
        <w:rPr>
          <w:sz w:val="28"/>
          <w:szCs w:val="28"/>
          <w:lang w:val="uk-UA"/>
        </w:rPr>
        <w:t xml:space="preserve">Регламент на доповідь – 3 хвилини, регламент на запитання – 3 хвилини. Також додав, що заступник Міністра освіти і науки України Єгор Стадний затримується, тому перше питання переноситься. </w:t>
      </w:r>
    </w:p>
    <w:p w:rsidR="006562EF" w:rsidRPr="00125076" w:rsidRDefault="00184046" w:rsidP="00F10DBC">
      <w:pPr>
        <w:pStyle w:val="11"/>
        <w:spacing w:before="202"/>
        <w:ind w:left="810"/>
        <w:jc w:val="both"/>
        <w:rPr>
          <w:lang w:val="ru-RU"/>
        </w:rPr>
      </w:pPr>
      <w:proofErr w:type="spellStart"/>
      <w:r w:rsidRPr="00125076">
        <w:rPr>
          <w:lang w:val="ru-RU"/>
        </w:rPr>
        <w:t>Голосування</w:t>
      </w:r>
      <w:proofErr w:type="spellEnd"/>
      <w:r w:rsidRPr="00125076">
        <w:rPr>
          <w:lang w:val="ru-RU"/>
        </w:rPr>
        <w:t>:</w:t>
      </w:r>
    </w:p>
    <w:p w:rsidR="006562EF" w:rsidRPr="00125076" w:rsidRDefault="006562EF" w:rsidP="00F10DBC">
      <w:pPr>
        <w:pStyle w:val="a3"/>
        <w:jc w:val="both"/>
        <w:rPr>
          <w:b/>
          <w:lang w:val="ru-RU"/>
        </w:rPr>
      </w:pPr>
    </w:p>
    <w:p w:rsidR="006562EF" w:rsidRPr="00125076" w:rsidRDefault="00E450A7" w:rsidP="00F10DBC">
      <w:pPr>
        <w:pStyle w:val="a3"/>
        <w:ind w:left="810"/>
        <w:jc w:val="both"/>
        <w:rPr>
          <w:lang w:val="ru-RU"/>
        </w:rPr>
      </w:pPr>
      <w:r w:rsidRPr="00125076">
        <w:rPr>
          <w:lang w:val="ru-RU"/>
        </w:rPr>
        <w:t xml:space="preserve">«за» - </w:t>
      </w:r>
      <w:r w:rsidR="00151AA1" w:rsidRPr="00125076">
        <w:rPr>
          <w:lang w:val="ru-RU"/>
        </w:rPr>
        <w:t>21</w:t>
      </w:r>
      <w:r w:rsidR="00184046" w:rsidRPr="00125076">
        <w:rPr>
          <w:lang w:val="ru-RU"/>
        </w:rPr>
        <w:t>, «</w:t>
      </w:r>
      <w:proofErr w:type="spellStart"/>
      <w:r w:rsidR="00184046" w:rsidRPr="00125076">
        <w:rPr>
          <w:lang w:val="ru-RU"/>
        </w:rPr>
        <w:t>проти</w:t>
      </w:r>
      <w:proofErr w:type="spellEnd"/>
      <w:r w:rsidR="00184046" w:rsidRPr="00125076">
        <w:rPr>
          <w:lang w:val="ru-RU"/>
        </w:rPr>
        <w:t>» - 0, «</w:t>
      </w:r>
      <w:proofErr w:type="spellStart"/>
      <w:r w:rsidR="00184046" w:rsidRPr="00125076">
        <w:rPr>
          <w:lang w:val="ru-RU"/>
        </w:rPr>
        <w:t>утримались</w:t>
      </w:r>
      <w:proofErr w:type="spellEnd"/>
      <w:r w:rsidR="00184046" w:rsidRPr="00125076">
        <w:rPr>
          <w:lang w:val="ru-RU"/>
        </w:rPr>
        <w:t xml:space="preserve">» - 0, «не </w:t>
      </w:r>
      <w:proofErr w:type="spellStart"/>
      <w:r w:rsidR="00184046" w:rsidRPr="00125076">
        <w:rPr>
          <w:lang w:val="ru-RU"/>
        </w:rPr>
        <w:t>голосували</w:t>
      </w:r>
      <w:proofErr w:type="spellEnd"/>
      <w:r w:rsidR="00184046" w:rsidRPr="00125076">
        <w:rPr>
          <w:lang w:val="ru-RU"/>
        </w:rPr>
        <w:t>» -</w:t>
      </w:r>
      <w:r w:rsidR="00151AA1" w:rsidRPr="00125076">
        <w:rPr>
          <w:lang w:val="ru-RU"/>
        </w:rPr>
        <w:t xml:space="preserve"> </w:t>
      </w:r>
      <w:r w:rsidR="0052482A">
        <w:rPr>
          <w:lang w:val="ru-RU"/>
        </w:rPr>
        <w:t>4</w:t>
      </w:r>
      <w:r w:rsidR="00184046" w:rsidRPr="00125076">
        <w:rPr>
          <w:lang w:val="ru-RU"/>
        </w:rPr>
        <w:t>.</w:t>
      </w:r>
    </w:p>
    <w:p w:rsidR="006562EF" w:rsidRPr="00125076" w:rsidRDefault="006562EF" w:rsidP="00F10DBC">
      <w:pPr>
        <w:pStyle w:val="a3"/>
        <w:spacing w:before="8"/>
        <w:jc w:val="both"/>
        <w:rPr>
          <w:lang w:val="ru-RU"/>
        </w:rPr>
      </w:pPr>
    </w:p>
    <w:p w:rsidR="006562EF" w:rsidRPr="00125076" w:rsidRDefault="00184046" w:rsidP="00F10DBC">
      <w:pPr>
        <w:pStyle w:val="11"/>
        <w:ind w:left="810"/>
        <w:jc w:val="both"/>
        <w:rPr>
          <w:lang w:val="ru-RU"/>
        </w:rPr>
      </w:pPr>
      <w:proofErr w:type="spellStart"/>
      <w:r w:rsidRPr="00125076">
        <w:rPr>
          <w:lang w:val="ru-RU"/>
        </w:rPr>
        <w:t>Рішення</w:t>
      </w:r>
      <w:proofErr w:type="spellEnd"/>
      <w:r w:rsidRPr="00125076">
        <w:rPr>
          <w:lang w:val="ru-RU"/>
        </w:rPr>
        <w:t>:</w:t>
      </w:r>
    </w:p>
    <w:p w:rsidR="006562EF" w:rsidRPr="00125076" w:rsidRDefault="006562EF" w:rsidP="00F10DBC">
      <w:pPr>
        <w:pStyle w:val="a3"/>
        <w:spacing w:before="10"/>
        <w:jc w:val="both"/>
        <w:rPr>
          <w:b/>
          <w:lang w:val="ru-RU"/>
        </w:rPr>
      </w:pPr>
    </w:p>
    <w:p w:rsidR="00E450A7" w:rsidRDefault="00F10DBC" w:rsidP="00F10DBC">
      <w:pPr>
        <w:pStyle w:val="a3"/>
        <w:spacing w:line="360" w:lineRule="auto"/>
        <w:jc w:val="both"/>
        <w:rPr>
          <w:lang w:val="uk-UA"/>
        </w:rPr>
      </w:pPr>
      <w:r>
        <w:rPr>
          <w:color w:val="000000"/>
          <w:lang w:val="uk-UA"/>
        </w:rPr>
        <w:t xml:space="preserve">     </w:t>
      </w:r>
      <w:proofErr w:type="spellStart"/>
      <w:r w:rsidR="003B169F" w:rsidRPr="00125076">
        <w:rPr>
          <w:lang w:val="ru-RU"/>
        </w:rPr>
        <w:t>Затвердити</w:t>
      </w:r>
      <w:proofErr w:type="spellEnd"/>
      <w:r w:rsidR="003B169F" w:rsidRPr="00125076">
        <w:rPr>
          <w:lang w:val="ru-RU"/>
        </w:rPr>
        <w:t xml:space="preserve"> порядок </w:t>
      </w:r>
      <w:proofErr w:type="spellStart"/>
      <w:r w:rsidR="003B169F" w:rsidRPr="00125076">
        <w:rPr>
          <w:lang w:val="ru-RU"/>
        </w:rPr>
        <w:t>денний</w:t>
      </w:r>
      <w:proofErr w:type="spellEnd"/>
      <w:r w:rsidR="00151AA1" w:rsidRPr="00125076">
        <w:rPr>
          <w:lang w:val="uk-UA"/>
        </w:rPr>
        <w:t xml:space="preserve"> та регламент на доповідь – 3 хвилини, регламент на запитання – 3 хвилини. </w:t>
      </w:r>
    </w:p>
    <w:p w:rsidR="00F10DBC" w:rsidRPr="00125076" w:rsidRDefault="00F10DBC" w:rsidP="00F10DBC">
      <w:pPr>
        <w:pStyle w:val="a3"/>
        <w:spacing w:line="360" w:lineRule="auto"/>
        <w:jc w:val="both"/>
        <w:rPr>
          <w:lang w:val="uk-UA"/>
        </w:rPr>
      </w:pPr>
    </w:p>
    <w:p w:rsidR="000B6478" w:rsidRPr="00125076" w:rsidRDefault="00F10DBC" w:rsidP="00F10DBC">
      <w:pPr>
        <w:spacing w:after="200" w:line="360" w:lineRule="auto"/>
        <w:contextualSpacing/>
        <w:jc w:val="both"/>
        <w:rPr>
          <w:i/>
          <w:sz w:val="28"/>
          <w:szCs w:val="28"/>
          <w:lang w:val="uk-UA"/>
        </w:rPr>
      </w:pPr>
      <w:r>
        <w:rPr>
          <w:color w:val="000000"/>
          <w:sz w:val="28"/>
          <w:szCs w:val="28"/>
          <w:lang w:val="uk-UA"/>
        </w:rPr>
        <w:t xml:space="preserve">     </w:t>
      </w:r>
      <w:r w:rsidR="00EE6103" w:rsidRPr="00125076">
        <w:rPr>
          <w:sz w:val="28"/>
          <w:szCs w:val="28"/>
          <w:lang w:val="uk-UA"/>
        </w:rPr>
        <w:t xml:space="preserve">1. </w:t>
      </w:r>
      <w:r w:rsidR="000B6478" w:rsidRPr="00125076">
        <w:rPr>
          <w:sz w:val="28"/>
          <w:szCs w:val="28"/>
          <w:lang w:val="uk-UA"/>
        </w:rPr>
        <w:t>Про проект наказу «Про внесення змін у додаток до наказу МОН від 9 січня 2017 року №17» (щодо проведення інституційного аудиту закладу загальної середньої освіти)</w:t>
      </w:r>
    </w:p>
    <w:p w:rsidR="000B6478" w:rsidRPr="00125076" w:rsidRDefault="000B6478" w:rsidP="00F10DBC">
      <w:pPr>
        <w:pStyle w:val="11"/>
        <w:spacing w:line="322" w:lineRule="exact"/>
        <w:ind w:left="810"/>
        <w:jc w:val="both"/>
        <w:rPr>
          <w:lang w:val="uk-UA"/>
        </w:rPr>
      </w:pPr>
      <w:r w:rsidRPr="00125076">
        <w:rPr>
          <w:lang w:val="uk-UA"/>
        </w:rPr>
        <w:t>Слухали:</w:t>
      </w:r>
    </w:p>
    <w:p w:rsidR="00F10DBC" w:rsidRDefault="00F10DBC" w:rsidP="00F10DBC">
      <w:pPr>
        <w:spacing w:after="200" w:line="360" w:lineRule="auto"/>
        <w:contextualSpacing/>
        <w:jc w:val="both"/>
        <w:rPr>
          <w:i/>
          <w:sz w:val="28"/>
          <w:szCs w:val="28"/>
          <w:lang w:val="uk-UA"/>
        </w:rPr>
      </w:pPr>
    </w:p>
    <w:p w:rsidR="0052482A" w:rsidRDefault="00F10DBC" w:rsidP="00F10DBC">
      <w:pPr>
        <w:spacing w:after="200" w:line="360" w:lineRule="auto"/>
        <w:contextualSpacing/>
        <w:jc w:val="both"/>
        <w:rPr>
          <w:iCs/>
          <w:sz w:val="28"/>
          <w:szCs w:val="28"/>
          <w:lang w:val="uk-UA"/>
        </w:rPr>
      </w:pPr>
      <w:r>
        <w:rPr>
          <w:color w:val="000000"/>
          <w:sz w:val="28"/>
          <w:szCs w:val="28"/>
          <w:lang w:val="uk-UA"/>
        </w:rPr>
        <w:t xml:space="preserve">     </w:t>
      </w:r>
      <w:proofErr w:type="spellStart"/>
      <w:r w:rsidR="000B6478" w:rsidRPr="00125076">
        <w:rPr>
          <w:i/>
          <w:sz w:val="28"/>
          <w:szCs w:val="28"/>
          <w:lang w:val="uk-UA"/>
        </w:rPr>
        <w:t>Склярова</w:t>
      </w:r>
      <w:proofErr w:type="spellEnd"/>
      <w:r w:rsidR="000B6478" w:rsidRPr="00125076">
        <w:rPr>
          <w:i/>
          <w:sz w:val="28"/>
          <w:szCs w:val="28"/>
          <w:lang w:val="uk-UA"/>
        </w:rPr>
        <w:t xml:space="preserve"> Галина Миколаївна </w:t>
      </w:r>
      <w:r w:rsidR="000B6478" w:rsidRPr="00125076">
        <w:rPr>
          <w:iCs/>
          <w:sz w:val="28"/>
          <w:szCs w:val="28"/>
          <w:lang w:val="uk-UA"/>
        </w:rPr>
        <w:t xml:space="preserve">зазначила, що </w:t>
      </w:r>
      <w:r w:rsidR="000B6478" w:rsidRPr="00125076">
        <w:rPr>
          <w:sz w:val="28"/>
          <w:szCs w:val="28"/>
          <w:lang w:val="uk-UA"/>
        </w:rPr>
        <w:t xml:space="preserve"> </w:t>
      </w:r>
      <w:r w:rsidR="0052482A">
        <w:rPr>
          <w:sz w:val="28"/>
          <w:szCs w:val="28"/>
          <w:lang w:val="uk-UA"/>
        </w:rPr>
        <w:t xml:space="preserve">в </w:t>
      </w:r>
      <w:r w:rsidR="0052482A" w:rsidRPr="00125076">
        <w:rPr>
          <w:sz w:val="28"/>
          <w:szCs w:val="28"/>
          <w:lang w:val="uk-UA"/>
        </w:rPr>
        <w:t xml:space="preserve">проект наказу «Про внесення змін у додаток до наказу МОН від 9 січня 2017 року №17» (щодо проведення </w:t>
      </w:r>
      <w:r w:rsidR="0052482A" w:rsidRPr="00125076">
        <w:rPr>
          <w:sz w:val="28"/>
          <w:szCs w:val="28"/>
          <w:lang w:val="uk-UA"/>
        </w:rPr>
        <w:lastRenderedPageBreak/>
        <w:t>інституційного аудиту закладу загальної середньої освіти)</w:t>
      </w:r>
      <w:r w:rsidR="0052482A">
        <w:rPr>
          <w:i/>
          <w:sz w:val="28"/>
          <w:szCs w:val="28"/>
          <w:lang w:val="uk-UA"/>
        </w:rPr>
        <w:t xml:space="preserve"> </w:t>
      </w:r>
      <w:r w:rsidR="0052482A">
        <w:rPr>
          <w:iCs/>
          <w:sz w:val="28"/>
          <w:szCs w:val="28"/>
          <w:lang w:val="uk-UA"/>
        </w:rPr>
        <w:t xml:space="preserve">необхідно внести зміни зокрема: </w:t>
      </w:r>
    </w:p>
    <w:p w:rsidR="0052482A" w:rsidRDefault="0052482A" w:rsidP="0052482A">
      <w:pPr>
        <w:pStyle w:val="a4"/>
        <w:numPr>
          <w:ilvl w:val="0"/>
          <w:numId w:val="39"/>
        </w:numPr>
        <w:spacing w:after="200" w:line="360" w:lineRule="auto"/>
        <w:contextualSpacing/>
        <w:jc w:val="both"/>
        <w:rPr>
          <w:iCs/>
          <w:sz w:val="28"/>
          <w:szCs w:val="28"/>
          <w:lang w:val="uk-UA"/>
        </w:rPr>
      </w:pPr>
      <w:r>
        <w:rPr>
          <w:iCs/>
          <w:sz w:val="28"/>
          <w:szCs w:val="28"/>
          <w:lang w:val="uk-UA"/>
        </w:rPr>
        <w:t xml:space="preserve">Пункт 4.1.4. необхідно зазначити так: «керівництво закладу освіти планує та спільно із засновником здійснює заходи щодо утримання в належному стані будівлі, приміщення, обладнання». </w:t>
      </w:r>
    </w:p>
    <w:p w:rsidR="0052482A" w:rsidRPr="0052482A" w:rsidRDefault="0052482A" w:rsidP="007133D3">
      <w:pPr>
        <w:pStyle w:val="a4"/>
        <w:numPr>
          <w:ilvl w:val="0"/>
          <w:numId w:val="39"/>
        </w:numPr>
        <w:spacing w:after="200" w:line="360" w:lineRule="auto"/>
        <w:contextualSpacing/>
        <w:jc w:val="both"/>
        <w:rPr>
          <w:iCs/>
          <w:sz w:val="28"/>
          <w:szCs w:val="28"/>
          <w:lang w:val="uk-UA"/>
        </w:rPr>
      </w:pPr>
      <w:r w:rsidRPr="0052482A">
        <w:rPr>
          <w:iCs/>
          <w:sz w:val="28"/>
          <w:szCs w:val="28"/>
          <w:lang w:val="uk-UA"/>
        </w:rPr>
        <w:t xml:space="preserve">Пункт 4.1. 4. 1. Необхідно зазначити так: «керівництво закладу освіти спільно із засновником вживає заходів для створення належних умов діяльності».  </w:t>
      </w:r>
    </w:p>
    <w:p w:rsidR="00EE6103" w:rsidRPr="00125076" w:rsidRDefault="00F10DBC" w:rsidP="00F10DBC">
      <w:pPr>
        <w:spacing w:after="200" w:line="360" w:lineRule="auto"/>
        <w:contextualSpacing/>
        <w:jc w:val="both"/>
        <w:rPr>
          <w:sz w:val="28"/>
          <w:szCs w:val="28"/>
          <w:lang w:val="uk-UA"/>
        </w:rPr>
      </w:pPr>
      <w:r>
        <w:rPr>
          <w:color w:val="000000"/>
          <w:sz w:val="28"/>
          <w:szCs w:val="28"/>
          <w:lang w:val="uk-UA"/>
        </w:rPr>
        <w:t xml:space="preserve">     </w:t>
      </w:r>
      <w:r w:rsidR="00EE6103" w:rsidRPr="00F10DBC">
        <w:rPr>
          <w:i/>
          <w:iCs/>
          <w:sz w:val="28"/>
          <w:szCs w:val="28"/>
          <w:lang w:val="uk-UA"/>
        </w:rPr>
        <w:t xml:space="preserve">Скиба Микола Володимирович </w:t>
      </w:r>
      <w:r w:rsidR="00EE6103" w:rsidRPr="00125076">
        <w:rPr>
          <w:sz w:val="28"/>
          <w:szCs w:val="28"/>
          <w:lang w:val="uk-UA"/>
        </w:rPr>
        <w:t>зазначив, що в Законі України « Про середню освіту» є певна логіка реформ середньої школи, яка надає їм автономію в розпорядженні коштами</w:t>
      </w:r>
      <w:r w:rsidR="0052482A">
        <w:rPr>
          <w:sz w:val="28"/>
          <w:szCs w:val="28"/>
          <w:lang w:val="uk-UA"/>
        </w:rPr>
        <w:t xml:space="preserve"> керівникам закладу. </w:t>
      </w:r>
    </w:p>
    <w:p w:rsidR="00EE6103" w:rsidRPr="00125076" w:rsidRDefault="00F10DBC" w:rsidP="00F10DBC">
      <w:pPr>
        <w:spacing w:after="200" w:line="360" w:lineRule="auto"/>
        <w:contextualSpacing/>
        <w:jc w:val="both"/>
        <w:rPr>
          <w:sz w:val="28"/>
          <w:szCs w:val="28"/>
          <w:lang w:val="uk-UA"/>
        </w:rPr>
      </w:pPr>
      <w:r>
        <w:rPr>
          <w:color w:val="000000"/>
          <w:sz w:val="28"/>
          <w:szCs w:val="28"/>
          <w:lang w:val="uk-UA"/>
        </w:rPr>
        <w:t xml:space="preserve">     </w:t>
      </w:r>
      <w:proofErr w:type="spellStart"/>
      <w:r w:rsidR="00EE6103" w:rsidRPr="00F10DBC">
        <w:rPr>
          <w:i/>
          <w:iCs/>
          <w:sz w:val="28"/>
          <w:szCs w:val="28"/>
          <w:lang w:val="uk-UA"/>
        </w:rPr>
        <w:t>Склярова</w:t>
      </w:r>
      <w:proofErr w:type="spellEnd"/>
      <w:r w:rsidR="00EE6103" w:rsidRPr="00F10DBC">
        <w:rPr>
          <w:i/>
          <w:iCs/>
          <w:sz w:val="28"/>
          <w:szCs w:val="28"/>
          <w:lang w:val="uk-UA"/>
        </w:rPr>
        <w:t xml:space="preserve"> Галина Миколаївна</w:t>
      </w:r>
      <w:r w:rsidR="00EE6103" w:rsidRPr="00125076">
        <w:rPr>
          <w:sz w:val="28"/>
          <w:szCs w:val="28"/>
          <w:lang w:val="uk-UA"/>
        </w:rPr>
        <w:t xml:space="preserve"> заперечила, </w:t>
      </w:r>
      <w:r w:rsidR="0052482A">
        <w:rPr>
          <w:sz w:val="28"/>
          <w:szCs w:val="28"/>
          <w:lang w:val="uk-UA"/>
        </w:rPr>
        <w:t>тому що засновник дає кошти, а керівник лише може планувати. Без коштів усі плани керівник закладу не зможе реалізувати.</w:t>
      </w:r>
      <w:r w:rsidR="00EE6103" w:rsidRPr="00125076">
        <w:rPr>
          <w:sz w:val="28"/>
          <w:szCs w:val="28"/>
          <w:lang w:val="uk-UA"/>
        </w:rPr>
        <w:t xml:space="preserve"> </w:t>
      </w:r>
    </w:p>
    <w:p w:rsidR="00EE6103" w:rsidRPr="00125076" w:rsidRDefault="00F10DBC" w:rsidP="00F10DBC">
      <w:pPr>
        <w:spacing w:after="200" w:line="360" w:lineRule="auto"/>
        <w:contextualSpacing/>
        <w:jc w:val="both"/>
        <w:rPr>
          <w:sz w:val="28"/>
          <w:szCs w:val="28"/>
          <w:lang w:val="uk-UA"/>
        </w:rPr>
      </w:pPr>
      <w:r>
        <w:rPr>
          <w:color w:val="000000"/>
          <w:sz w:val="28"/>
          <w:szCs w:val="28"/>
          <w:lang w:val="uk-UA"/>
        </w:rPr>
        <w:t xml:space="preserve">     </w:t>
      </w:r>
      <w:r w:rsidR="00EE6103" w:rsidRPr="00F10DBC">
        <w:rPr>
          <w:i/>
          <w:iCs/>
          <w:sz w:val="28"/>
          <w:szCs w:val="28"/>
          <w:lang w:val="uk-UA"/>
        </w:rPr>
        <w:t>Дем’янчук Андрій Яремович</w:t>
      </w:r>
      <w:r w:rsidR="00EE6103" w:rsidRPr="00125076">
        <w:rPr>
          <w:sz w:val="28"/>
          <w:szCs w:val="28"/>
          <w:lang w:val="uk-UA"/>
        </w:rPr>
        <w:t xml:space="preserve"> зазначив, що він не погоджується з</w:t>
      </w:r>
      <w:r w:rsidR="000055F1">
        <w:rPr>
          <w:sz w:val="28"/>
          <w:szCs w:val="28"/>
          <w:lang w:val="uk-UA"/>
        </w:rPr>
        <w:t>і</w:t>
      </w:r>
      <w:r w:rsidR="00EE6103" w:rsidRPr="00125076">
        <w:rPr>
          <w:sz w:val="28"/>
          <w:szCs w:val="28"/>
          <w:lang w:val="uk-UA"/>
        </w:rPr>
        <w:t xml:space="preserve"> </w:t>
      </w:r>
      <w:r w:rsidR="00EE6103" w:rsidRPr="00F10DBC">
        <w:rPr>
          <w:i/>
          <w:iCs/>
          <w:sz w:val="28"/>
          <w:szCs w:val="28"/>
          <w:lang w:val="uk-UA"/>
        </w:rPr>
        <w:t>Скибою Миколою Володимировичем</w:t>
      </w:r>
      <w:r w:rsidR="00EE6103" w:rsidRPr="00125076">
        <w:rPr>
          <w:sz w:val="28"/>
          <w:szCs w:val="28"/>
          <w:lang w:val="uk-UA"/>
        </w:rPr>
        <w:t>, тому що засновник підмінює поняття фінансів і в результаті виходить ситуація, що одна школа отримує коштів значно більше, ніж потребує, а інша – копійки, за які просто виживає.</w:t>
      </w:r>
    </w:p>
    <w:p w:rsidR="0052482A" w:rsidRPr="00125076" w:rsidRDefault="00F10DBC" w:rsidP="00F10DBC">
      <w:pPr>
        <w:spacing w:after="200" w:line="360" w:lineRule="auto"/>
        <w:contextualSpacing/>
        <w:jc w:val="both"/>
        <w:rPr>
          <w:sz w:val="28"/>
          <w:szCs w:val="28"/>
          <w:lang w:val="uk-UA"/>
        </w:rPr>
      </w:pPr>
      <w:r>
        <w:rPr>
          <w:color w:val="000000"/>
          <w:sz w:val="28"/>
          <w:szCs w:val="28"/>
          <w:lang w:val="uk-UA"/>
        </w:rPr>
        <w:t xml:space="preserve">     </w:t>
      </w:r>
      <w:proofErr w:type="spellStart"/>
      <w:r w:rsidR="000B6478" w:rsidRPr="00125076">
        <w:rPr>
          <w:i/>
          <w:iCs/>
          <w:sz w:val="28"/>
          <w:szCs w:val="28"/>
          <w:lang w:val="uk-UA"/>
        </w:rPr>
        <w:t>Склярова</w:t>
      </w:r>
      <w:proofErr w:type="spellEnd"/>
      <w:r w:rsidR="000B6478" w:rsidRPr="00125076">
        <w:rPr>
          <w:i/>
          <w:iCs/>
          <w:sz w:val="28"/>
          <w:szCs w:val="28"/>
          <w:lang w:val="uk-UA"/>
        </w:rPr>
        <w:t xml:space="preserve"> Галина Миколаївна</w:t>
      </w:r>
      <w:r w:rsidR="0052482A">
        <w:rPr>
          <w:i/>
          <w:iCs/>
          <w:sz w:val="28"/>
          <w:szCs w:val="28"/>
          <w:lang w:val="uk-UA"/>
        </w:rPr>
        <w:t xml:space="preserve"> </w:t>
      </w:r>
      <w:r w:rsidR="0052482A" w:rsidRPr="0052482A">
        <w:rPr>
          <w:sz w:val="28"/>
          <w:szCs w:val="28"/>
          <w:lang w:val="uk-UA"/>
        </w:rPr>
        <w:t xml:space="preserve">зазначила, що вона практикуючий керівник навчального закладу і вона знає ситуацію з виділенням коштів на школи. </w:t>
      </w:r>
    </w:p>
    <w:p w:rsidR="00EE6103" w:rsidRPr="0052482A" w:rsidRDefault="00F10DBC" w:rsidP="00F10DBC">
      <w:pPr>
        <w:spacing w:after="200" w:line="360" w:lineRule="auto"/>
        <w:contextualSpacing/>
        <w:jc w:val="both"/>
        <w:rPr>
          <w:sz w:val="28"/>
          <w:szCs w:val="28"/>
          <w:lang w:val="uk-UA"/>
        </w:rPr>
      </w:pPr>
      <w:r w:rsidRPr="00F10DBC">
        <w:rPr>
          <w:i/>
          <w:iCs/>
          <w:color w:val="000000"/>
          <w:sz w:val="28"/>
          <w:szCs w:val="28"/>
          <w:lang w:val="uk-UA"/>
        </w:rPr>
        <w:t xml:space="preserve">     </w:t>
      </w:r>
      <w:proofErr w:type="spellStart"/>
      <w:r w:rsidR="00EE6103" w:rsidRPr="00F10DBC">
        <w:rPr>
          <w:i/>
          <w:iCs/>
          <w:sz w:val="28"/>
          <w:szCs w:val="28"/>
          <w:lang w:val="uk-UA"/>
        </w:rPr>
        <w:t>Івагло</w:t>
      </w:r>
      <w:proofErr w:type="spellEnd"/>
      <w:r w:rsidR="00EE6103" w:rsidRPr="00F10DBC">
        <w:rPr>
          <w:i/>
          <w:iCs/>
          <w:sz w:val="28"/>
          <w:szCs w:val="28"/>
          <w:lang w:val="uk-UA"/>
        </w:rPr>
        <w:t xml:space="preserve"> Сергій Володимирович </w:t>
      </w:r>
      <w:r w:rsidR="0052482A" w:rsidRPr="0052482A">
        <w:rPr>
          <w:sz w:val="28"/>
          <w:szCs w:val="28"/>
          <w:lang w:val="uk-UA"/>
        </w:rPr>
        <w:t>додав, що школам можна подавати фінансові плани.</w:t>
      </w:r>
    </w:p>
    <w:p w:rsidR="00EE6103" w:rsidRPr="0052482A" w:rsidRDefault="00F10DBC" w:rsidP="00F10DBC">
      <w:pPr>
        <w:spacing w:after="200" w:line="360" w:lineRule="auto"/>
        <w:contextualSpacing/>
        <w:jc w:val="both"/>
        <w:rPr>
          <w:sz w:val="28"/>
          <w:szCs w:val="28"/>
          <w:lang w:val="uk-UA"/>
        </w:rPr>
      </w:pPr>
      <w:r w:rsidRPr="00F10DBC">
        <w:rPr>
          <w:i/>
          <w:iCs/>
          <w:color w:val="000000"/>
          <w:sz w:val="28"/>
          <w:szCs w:val="28"/>
          <w:lang w:val="uk-UA"/>
        </w:rPr>
        <w:t xml:space="preserve">     </w:t>
      </w:r>
      <w:r w:rsidR="00EE6103" w:rsidRPr="00F10DBC">
        <w:rPr>
          <w:i/>
          <w:iCs/>
          <w:sz w:val="28"/>
          <w:szCs w:val="28"/>
          <w:lang w:val="uk-UA"/>
        </w:rPr>
        <w:t xml:space="preserve">Скиба Микола Володимирович </w:t>
      </w:r>
      <w:r w:rsidR="0052482A" w:rsidRPr="0052482A">
        <w:rPr>
          <w:sz w:val="28"/>
          <w:szCs w:val="28"/>
          <w:lang w:val="uk-UA"/>
        </w:rPr>
        <w:t xml:space="preserve">додав, що якщо йдемо мова про заклад, то некоректно засновника туди додавати. </w:t>
      </w:r>
    </w:p>
    <w:p w:rsidR="0052482A" w:rsidRDefault="0052482A" w:rsidP="00F10DBC">
      <w:pPr>
        <w:spacing w:after="200" w:line="360" w:lineRule="auto"/>
        <w:contextualSpacing/>
        <w:jc w:val="both"/>
        <w:rPr>
          <w:i/>
          <w:iCs/>
          <w:sz w:val="28"/>
          <w:szCs w:val="28"/>
          <w:lang w:val="uk-UA"/>
        </w:rPr>
      </w:pPr>
      <w:r w:rsidRPr="00F10DBC">
        <w:rPr>
          <w:i/>
          <w:iCs/>
          <w:color w:val="000000"/>
          <w:sz w:val="28"/>
          <w:szCs w:val="28"/>
          <w:lang w:val="uk-UA"/>
        </w:rPr>
        <w:t xml:space="preserve">     </w:t>
      </w:r>
      <w:proofErr w:type="spellStart"/>
      <w:r>
        <w:rPr>
          <w:i/>
          <w:iCs/>
          <w:sz w:val="28"/>
          <w:szCs w:val="28"/>
          <w:lang w:val="uk-UA"/>
        </w:rPr>
        <w:t>Демідовський</w:t>
      </w:r>
      <w:proofErr w:type="spellEnd"/>
      <w:r>
        <w:rPr>
          <w:i/>
          <w:iCs/>
          <w:sz w:val="28"/>
          <w:szCs w:val="28"/>
          <w:lang w:val="uk-UA"/>
        </w:rPr>
        <w:t xml:space="preserve"> Артем </w:t>
      </w:r>
      <w:proofErr w:type="spellStart"/>
      <w:r>
        <w:rPr>
          <w:i/>
          <w:iCs/>
          <w:sz w:val="28"/>
          <w:szCs w:val="28"/>
          <w:lang w:val="uk-UA"/>
        </w:rPr>
        <w:t>Віктрович</w:t>
      </w:r>
      <w:proofErr w:type="spellEnd"/>
      <w:r>
        <w:rPr>
          <w:i/>
          <w:iCs/>
          <w:sz w:val="28"/>
          <w:szCs w:val="28"/>
          <w:lang w:val="uk-UA"/>
        </w:rPr>
        <w:t xml:space="preserve"> </w:t>
      </w:r>
      <w:r w:rsidRPr="0052482A">
        <w:rPr>
          <w:sz w:val="28"/>
          <w:szCs w:val="28"/>
          <w:lang w:val="uk-UA"/>
        </w:rPr>
        <w:t>зазначив, що підтримує</w:t>
      </w:r>
      <w:r>
        <w:rPr>
          <w:i/>
          <w:iCs/>
          <w:sz w:val="28"/>
          <w:szCs w:val="28"/>
          <w:lang w:val="uk-UA"/>
        </w:rPr>
        <w:t xml:space="preserve"> </w:t>
      </w:r>
      <w:proofErr w:type="spellStart"/>
      <w:r>
        <w:rPr>
          <w:i/>
          <w:iCs/>
          <w:sz w:val="28"/>
          <w:szCs w:val="28"/>
          <w:lang w:val="uk-UA"/>
        </w:rPr>
        <w:t>Склярову</w:t>
      </w:r>
      <w:proofErr w:type="spellEnd"/>
      <w:r>
        <w:rPr>
          <w:i/>
          <w:iCs/>
          <w:sz w:val="28"/>
          <w:szCs w:val="28"/>
          <w:lang w:val="uk-UA"/>
        </w:rPr>
        <w:t xml:space="preserve"> Галину Миколаївну</w:t>
      </w:r>
      <w:r w:rsidRPr="0052482A">
        <w:rPr>
          <w:sz w:val="28"/>
          <w:szCs w:val="28"/>
          <w:lang w:val="uk-UA"/>
        </w:rPr>
        <w:t xml:space="preserve"> і </w:t>
      </w:r>
      <w:r>
        <w:rPr>
          <w:sz w:val="28"/>
          <w:szCs w:val="28"/>
          <w:lang w:val="uk-UA"/>
        </w:rPr>
        <w:t xml:space="preserve">додав, що </w:t>
      </w:r>
      <w:r w:rsidRPr="0052482A">
        <w:rPr>
          <w:sz w:val="28"/>
          <w:szCs w:val="28"/>
          <w:lang w:val="uk-UA"/>
        </w:rPr>
        <w:t xml:space="preserve">школи не можуть жити на самофінансуванні, від засновника дуже багато залежить. </w:t>
      </w:r>
    </w:p>
    <w:p w:rsidR="000B6478" w:rsidRDefault="00F10DBC" w:rsidP="00F10DBC">
      <w:pPr>
        <w:spacing w:after="200" w:line="360" w:lineRule="auto"/>
        <w:contextualSpacing/>
        <w:jc w:val="both"/>
        <w:rPr>
          <w:i/>
          <w:sz w:val="28"/>
          <w:szCs w:val="28"/>
          <w:lang w:val="uk-UA"/>
        </w:rPr>
      </w:pPr>
      <w:r>
        <w:rPr>
          <w:color w:val="000000"/>
          <w:sz w:val="28"/>
          <w:szCs w:val="28"/>
          <w:lang w:val="uk-UA"/>
        </w:rPr>
        <w:t xml:space="preserve">     </w:t>
      </w:r>
      <w:r w:rsidR="000B6478" w:rsidRPr="00125076">
        <w:rPr>
          <w:i/>
          <w:sz w:val="28"/>
          <w:szCs w:val="28"/>
          <w:lang w:val="uk-UA"/>
        </w:rPr>
        <w:t xml:space="preserve">Андрєєв Микита Андрійович </w:t>
      </w:r>
      <w:r w:rsidR="000B6478" w:rsidRPr="00125076">
        <w:rPr>
          <w:iCs/>
          <w:sz w:val="28"/>
          <w:szCs w:val="28"/>
          <w:lang w:val="uk-UA"/>
        </w:rPr>
        <w:t>виніс на голосування пропозицію</w:t>
      </w:r>
      <w:r w:rsidR="000B6478" w:rsidRPr="00125076">
        <w:rPr>
          <w:i/>
          <w:sz w:val="28"/>
          <w:szCs w:val="28"/>
          <w:lang w:val="uk-UA"/>
        </w:rPr>
        <w:t xml:space="preserve"> </w:t>
      </w:r>
      <w:proofErr w:type="spellStart"/>
      <w:r w:rsidR="000B6478" w:rsidRPr="00125076">
        <w:rPr>
          <w:i/>
          <w:sz w:val="28"/>
          <w:szCs w:val="28"/>
          <w:lang w:val="uk-UA"/>
        </w:rPr>
        <w:t>Склярової</w:t>
      </w:r>
      <w:proofErr w:type="spellEnd"/>
      <w:r w:rsidR="000B6478" w:rsidRPr="00125076">
        <w:rPr>
          <w:i/>
          <w:sz w:val="28"/>
          <w:szCs w:val="28"/>
          <w:lang w:val="uk-UA"/>
        </w:rPr>
        <w:t xml:space="preserve"> Галини Миколаївни. </w:t>
      </w:r>
    </w:p>
    <w:p w:rsidR="000055F1" w:rsidRPr="0052482A" w:rsidRDefault="000055F1" w:rsidP="00F10DBC">
      <w:pPr>
        <w:spacing w:after="200" w:line="360" w:lineRule="auto"/>
        <w:contextualSpacing/>
        <w:jc w:val="both"/>
        <w:rPr>
          <w:i/>
          <w:iCs/>
          <w:sz w:val="28"/>
          <w:szCs w:val="28"/>
          <w:lang w:val="uk-UA"/>
        </w:rPr>
      </w:pPr>
    </w:p>
    <w:p w:rsidR="000B6478" w:rsidRPr="00125076" w:rsidRDefault="000B6478" w:rsidP="00F10DBC">
      <w:pPr>
        <w:pStyle w:val="11"/>
        <w:spacing w:before="74"/>
        <w:ind w:left="0"/>
        <w:jc w:val="both"/>
        <w:rPr>
          <w:lang w:val="ru-RU"/>
        </w:rPr>
      </w:pPr>
      <w:r w:rsidRPr="00125076">
        <w:rPr>
          <w:color w:val="000000"/>
          <w:lang w:val="ru-RU"/>
        </w:rPr>
        <w:lastRenderedPageBreak/>
        <w:t xml:space="preserve">         </w:t>
      </w:r>
      <w:proofErr w:type="spellStart"/>
      <w:r w:rsidRPr="00125076">
        <w:rPr>
          <w:lang w:val="ru-RU"/>
        </w:rPr>
        <w:t>Голосування</w:t>
      </w:r>
      <w:proofErr w:type="spellEnd"/>
      <w:r w:rsidRPr="00125076">
        <w:rPr>
          <w:lang w:val="ru-RU"/>
        </w:rPr>
        <w:t>:</w:t>
      </w:r>
    </w:p>
    <w:p w:rsidR="000B6478" w:rsidRPr="00125076" w:rsidRDefault="000B6478" w:rsidP="00F10DBC">
      <w:pPr>
        <w:pStyle w:val="11"/>
        <w:spacing w:before="74"/>
        <w:ind w:left="0"/>
        <w:jc w:val="both"/>
        <w:rPr>
          <w:lang w:val="ru-RU"/>
        </w:rPr>
      </w:pPr>
    </w:p>
    <w:p w:rsidR="000B6478" w:rsidRPr="00125076" w:rsidRDefault="000B6478" w:rsidP="00F10DBC">
      <w:pPr>
        <w:pStyle w:val="a3"/>
        <w:ind w:left="810"/>
        <w:jc w:val="both"/>
        <w:rPr>
          <w:lang w:val="ru-RU"/>
        </w:rPr>
      </w:pPr>
      <w:r w:rsidRPr="00125076">
        <w:rPr>
          <w:lang w:val="ru-RU"/>
        </w:rPr>
        <w:t xml:space="preserve">«за» - </w:t>
      </w:r>
      <w:r w:rsidR="00EE6103" w:rsidRPr="00125076">
        <w:rPr>
          <w:lang w:val="ru-RU"/>
        </w:rPr>
        <w:t>18</w:t>
      </w:r>
      <w:r w:rsidRPr="00125076">
        <w:rPr>
          <w:lang w:val="ru-RU"/>
        </w:rPr>
        <w:t>, «</w:t>
      </w:r>
      <w:proofErr w:type="spellStart"/>
      <w:r w:rsidRPr="00125076">
        <w:rPr>
          <w:lang w:val="ru-RU"/>
        </w:rPr>
        <w:t>проти</w:t>
      </w:r>
      <w:proofErr w:type="spellEnd"/>
      <w:r w:rsidRPr="00125076">
        <w:rPr>
          <w:lang w:val="ru-RU"/>
        </w:rPr>
        <w:t xml:space="preserve">» - </w:t>
      </w:r>
      <w:r w:rsidR="00EE6103" w:rsidRPr="00125076">
        <w:rPr>
          <w:lang w:val="ru-RU"/>
        </w:rPr>
        <w:t>2</w:t>
      </w:r>
      <w:r w:rsidRPr="00125076">
        <w:rPr>
          <w:lang w:val="ru-RU"/>
        </w:rPr>
        <w:t>, «</w:t>
      </w:r>
      <w:proofErr w:type="spellStart"/>
      <w:r w:rsidRPr="00125076">
        <w:rPr>
          <w:lang w:val="ru-RU"/>
        </w:rPr>
        <w:t>утримались</w:t>
      </w:r>
      <w:proofErr w:type="spellEnd"/>
      <w:r w:rsidRPr="00125076">
        <w:rPr>
          <w:lang w:val="ru-RU"/>
        </w:rPr>
        <w:t xml:space="preserve">» - </w:t>
      </w:r>
      <w:r w:rsidR="00EE6103" w:rsidRPr="00125076">
        <w:rPr>
          <w:lang w:val="ru-RU"/>
        </w:rPr>
        <w:t>5</w:t>
      </w:r>
      <w:r w:rsidRPr="00125076">
        <w:rPr>
          <w:lang w:val="ru-RU"/>
        </w:rPr>
        <w:t xml:space="preserve">, «не </w:t>
      </w:r>
      <w:proofErr w:type="spellStart"/>
      <w:r w:rsidRPr="00125076">
        <w:rPr>
          <w:lang w:val="ru-RU"/>
        </w:rPr>
        <w:t>голосували</w:t>
      </w:r>
      <w:proofErr w:type="spellEnd"/>
      <w:r w:rsidRPr="00125076">
        <w:rPr>
          <w:lang w:val="ru-RU"/>
        </w:rPr>
        <w:t>» - 0.</w:t>
      </w:r>
    </w:p>
    <w:p w:rsidR="000B6478" w:rsidRPr="00125076" w:rsidRDefault="000B6478" w:rsidP="00F10DBC">
      <w:pPr>
        <w:pStyle w:val="a3"/>
        <w:spacing w:before="11"/>
        <w:jc w:val="both"/>
        <w:rPr>
          <w:lang w:val="ru-RU"/>
        </w:rPr>
      </w:pPr>
    </w:p>
    <w:p w:rsidR="000B6478" w:rsidRDefault="000B6478" w:rsidP="00F10DBC">
      <w:pPr>
        <w:pStyle w:val="11"/>
        <w:ind w:left="668"/>
        <w:jc w:val="both"/>
        <w:rPr>
          <w:lang w:val="ru-RU"/>
        </w:rPr>
      </w:pPr>
      <w:proofErr w:type="spellStart"/>
      <w:r w:rsidRPr="00125076">
        <w:rPr>
          <w:lang w:val="ru-RU"/>
        </w:rPr>
        <w:t>Рішення</w:t>
      </w:r>
      <w:proofErr w:type="spellEnd"/>
      <w:r w:rsidRPr="00125076">
        <w:rPr>
          <w:lang w:val="ru-RU"/>
        </w:rPr>
        <w:t>:</w:t>
      </w:r>
    </w:p>
    <w:p w:rsidR="0052482A" w:rsidRDefault="0052482A" w:rsidP="00F10DBC">
      <w:pPr>
        <w:pStyle w:val="11"/>
        <w:ind w:left="668"/>
        <w:jc w:val="both"/>
        <w:rPr>
          <w:lang w:val="ru-RU"/>
        </w:rPr>
      </w:pPr>
    </w:p>
    <w:p w:rsidR="0052482A" w:rsidRDefault="0052482A" w:rsidP="0052482A">
      <w:pPr>
        <w:spacing w:after="200" w:line="360" w:lineRule="auto"/>
        <w:contextualSpacing/>
        <w:jc w:val="both"/>
        <w:rPr>
          <w:iCs/>
          <w:sz w:val="28"/>
          <w:szCs w:val="28"/>
          <w:lang w:val="uk-UA"/>
        </w:rPr>
      </w:pPr>
      <w:r w:rsidRPr="0052482A">
        <w:rPr>
          <w:color w:val="000000"/>
          <w:sz w:val="28"/>
          <w:szCs w:val="28"/>
          <w:lang w:val="uk-UA"/>
        </w:rPr>
        <w:t xml:space="preserve">     </w:t>
      </w:r>
      <w:proofErr w:type="spellStart"/>
      <w:r w:rsidRPr="0052482A">
        <w:rPr>
          <w:sz w:val="28"/>
          <w:szCs w:val="28"/>
        </w:rPr>
        <w:t>Звернутися</w:t>
      </w:r>
      <w:proofErr w:type="spellEnd"/>
      <w:r w:rsidRPr="0052482A">
        <w:rPr>
          <w:sz w:val="28"/>
          <w:szCs w:val="28"/>
        </w:rPr>
        <w:t xml:space="preserve"> до </w:t>
      </w:r>
      <w:proofErr w:type="spellStart"/>
      <w:r w:rsidRPr="0052482A">
        <w:rPr>
          <w:sz w:val="28"/>
          <w:szCs w:val="28"/>
        </w:rPr>
        <w:t>Міністерства</w:t>
      </w:r>
      <w:proofErr w:type="spellEnd"/>
      <w:r w:rsidRPr="0052482A">
        <w:rPr>
          <w:sz w:val="28"/>
          <w:szCs w:val="28"/>
        </w:rPr>
        <w:t xml:space="preserve"> </w:t>
      </w:r>
      <w:proofErr w:type="spellStart"/>
      <w:r w:rsidRPr="0052482A">
        <w:rPr>
          <w:sz w:val="28"/>
          <w:szCs w:val="28"/>
        </w:rPr>
        <w:t>о</w:t>
      </w:r>
      <w:r w:rsidR="000055F1">
        <w:rPr>
          <w:sz w:val="28"/>
          <w:szCs w:val="28"/>
        </w:rPr>
        <w:t>світи</w:t>
      </w:r>
      <w:proofErr w:type="spellEnd"/>
      <w:r w:rsidR="000055F1">
        <w:rPr>
          <w:sz w:val="28"/>
          <w:szCs w:val="28"/>
        </w:rPr>
        <w:t xml:space="preserve"> і науки України з </w:t>
      </w:r>
      <w:proofErr w:type="spellStart"/>
      <w:r w:rsidR="000055F1">
        <w:rPr>
          <w:sz w:val="28"/>
          <w:szCs w:val="28"/>
        </w:rPr>
        <w:t>рекомен</w:t>
      </w:r>
      <w:r w:rsidRPr="0052482A">
        <w:rPr>
          <w:sz w:val="28"/>
          <w:szCs w:val="28"/>
        </w:rPr>
        <w:t>дацією</w:t>
      </w:r>
      <w:proofErr w:type="spellEnd"/>
      <w:r w:rsidRPr="0052482A">
        <w:rPr>
          <w:sz w:val="28"/>
          <w:szCs w:val="28"/>
        </w:rPr>
        <w:t xml:space="preserve"> </w:t>
      </w:r>
      <w:proofErr w:type="spellStart"/>
      <w:r w:rsidRPr="0052482A">
        <w:rPr>
          <w:sz w:val="28"/>
          <w:szCs w:val="28"/>
        </w:rPr>
        <w:t>зміни</w:t>
      </w:r>
      <w:proofErr w:type="spellEnd"/>
      <w:r w:rsidR="000055F1">
        <w:rPr>
          <w:sz w:val="28"/>
          <w:szCs w:val="28"/>
          <w:lang w:val="uk-UA"/>
        </w:rPr>
        <w:t>ти</w:t>
      </w:r>
      <w:r w:rsidRPr="0052482A">
        <w:rPr>
          <w:sz w:val="28"/>
          <w:szCs w:val="28"/>
        </w:rPr>
        <w:t xml:space="preserve"> </w:t>
      </w:r>
      <w:proofErr w:type="spellStart"/>
      <w:r w:rsidRPr="0052482A">
        <w:rPr>
          <w:sz w:val="28"/>
          <w:szCs w:val="28"/>
        </w:rPr>
        <w:t>такі</w:t>
      </w:r>
      <w:proofErr w:type="spellEnd"/>
      <w:r w:rsidRPr="0052482A">
        <w:rPr>
          <w:sz w:val="28"/>
          <w:szCs w:val="28"/>
        </w:rPr>
        <w:t xml:space="preserve"> </w:t>
      </w:r>
      <w:proofErr w:type="spellStart"/>
      <w:r w:rsidRPr="0052482A">
        <w:rPr>
          <w:sz w:val="28"/>
          <w:szCs w:val="28"/>
        </w:rPr>
        <w:t>пункти</w:t>
      </w:r>
      <w:proofErr w:type="spellEnd"/>
      <w:r w:rsidRPr="0052482A">
        <w:rPr>
          <w:sz w:val="28"/>
          <w:szCs w:val="28"/>
        </w:rPr>
        <w:t xml:space="preserve"> </w:t>
      </w:r>
      <w:r w:rsidRPr="0052482A">
        <w:rPr>
          <w:sz w:val="28"/>
          <w:szCs w:val="28"/>
          <w:lang w:val="uk-UA"/>
        </w:rPr>
        <w:t>в</w:t>
      </w:r>
      <w:r>
        <w:rPr>
          <w:sz w:val="28"/>
          <w:szCs w:val="28"/>
          <w:lang w:val="uk-UA"/>
        </w:rPr>
        <w:t xml:space="preserve"> </w:t>
      </w:r>
      <w:r w:rsidRPr="00125076">
        <w:rPr>
          <w:sz w:val="28"/>
          <w:szCs w:val="28"/>
          <w:lang w:val="uk-UA"/>
        </w:rPr>
        <w:t>проект</w:t>
      </w:r>
      <w:r>
        <w:rPr>
          <w:sz w:val="28"/>
          <w:szCs w:val="28"/>
          <w:lang w:val="uk-UA"/>
        </w:rPr>
        <w:t>і</w:t>
      </w:r>
      <w:r w:rsidRPr="00125076">
        <w:rPr>
          <w:sz w:val="28"/>
          <w:szCs w:val="28"/>
          <w:lang w:val="uk-UA"/>
        </w:rPr>
        <w:t xml:space="preserve"> наказу «Про внесення змін у додаток </w:t>
      </w:r>
      <w:proofErr w:type="gramStart"/>
      <w:r w:rsidRPr="00125076">
        <w:rPr>
          <w:sz w:val="28"/>
          <w:szCs w:val="28"/>
          <w:lang w:val="uk-UA"/>
        </w:rPr>
        <w:t>до</w:t>
      </w:r>
      <w:proofErr w:type="gramEnd"/>
      <w:r w:rsidRPr="00125076">
        <w:rPr>
          <w:sz w:val="28"/>
          <w:szCs w:val="28"/>
          <w:lang w:val="uk-UA"/>
        </w:rPr>
        <w:t xml:space="preserve"> наказу МОН від 9 січня 2017 року №17» (щодо проведення інституційного аудиту закладу загальної середньої освіти</w:t>
      </w:r>
      <w:r>
        <w:rPr>
          <w:sz w:val="28"/>
          <w:szCs w:val="28"/>
          <w:lang w:val="uk-UA"/>
        </w:rPr>
        <w:t>)</w:t>
      </w:r>
      <w:r>
        <w:rPr>
          <w:iCs/>
          <w:sz w:val="28"/>
          <w:szCs w:val="28"/>
          <w:lang w:val="uk-UA"/>
        </w:rPr>
        <w:t xml:space="preserve">: </w:t>
      </w:r>
    </w:p>
    <w:p w:rsidR="0052482A" w:rsidRDefault="0052482A" w:rsidP="0052482A">
      <w:pPr>
        <w:pStyle w:val="a4"/>
        <w:numPr>
          <w:ilvl w:val="0"/>
          <w:numId w:val="39"/>
        </w:numPr>
        <w:spacing w:after="200" w:line="360" w:lineRule="auto"/>
        <w:contextualSpacing/>
        <w:jc w:val="both"/>
        <w:rPr>
          <w:iCs/>
          <w:sz w:val="28"/>
          <w:szCs w:val="28"/>
          <w:lang w:val="uk-UA"/>
        </w:rPr>
      </w:pPr>
      <w:r>
        <w:rPr>
          <w:iCs/>
          <w:sz w:val="28"/>
          <w:szCs w:val="28"/>
          <w:lang w:val="uk-UA"/>
        </w:rPr>
        <w:t xml:space="preserve">Пункт 4.1.4. необхідно зазначити так: «керівництво закладу освіти планує та спільно із засновником здійснює заходи щодо утримання в належному стані будівлі, приміщення, обладнання». </w:t>
      </w:r>
    </w:p>
    <w:p w:rsidR="00EE6103" w:rsidRPr="0052482A" w:rsidRDefault="000055F1" w:rsidP="00F10DBC">
      <w:pPr>
        <w:pStyle w:val="a4"/>
        <w:numPr>
          <w:ilvl w:val="0"/>
          <w:numId w:val="39"/>
        </w:numPr>
        <w:spacing w:after="200" w:line="360" w:lineRule="auto"/>
        <w:contextualSpacing/>
        <w:jc w:val="both"/>
        <w:rPr>
          <w:iCs/>
          <w:sz w:val="28"/>
          <w:szCs w:val="28"/>
          <w:lang w:val="uk-UA"/>
        </w:rPr>
      </w:pPr>
      <w:r>
        <w:rPr>
          <w:iCs/>
          <w:sz w:val="28"/>
          <w:szCs w:val="28"/>
          <w:lang w:val="uk-UA"/>
        </w:rPr>
        <w:t>Пункт 4.1.</w:t>
      </w:r>
      <w:r w:rsidR="0052482A" w:rsidRPr="0052482A">
        <w:rPr>
          <w:iCs/>
          <w:sz w:val="28"/>
          <w:szCs w:val="28"/>
          <w:lang w:val="uk-UA"/>
        </w:rPr>
        <w:t>4</w:t>
      </w:r>
      <w:r>
        <w:rPr>
          <w:iCs/>
          <w:sz w:val="28"/>
          <w:szCs w:val="28"/>
          <w:lang w:val="uk-UA"/>
        </w:rPr>
        <w:t>.</w:t>
      </w:r>
      <w:r w:rsidR="0052482A" w:rsidRPr="0052482A">
        <w:rPr>
          <w:iCs/>
          <w:sz w:val="28"/>
          <w:szCs w:val="28"/>
          <w:lang w:val="uk-UA"/>
        </w:rPr>
        <w:t xml:space="preserve">1. Необхідно зазначити так: «керівництво закладу освіти спільно із засновником вживає заходів для створення належних умов діяльності».  </w:t>
      </w:r>
    </w:p>
    <w:p w:rsidR="00F10DBC" w:rsidRPr="00125076" w:rsidRDefault="00F10DBC" w:rsidP="00F10DBC">
      <w:pPr>
        <w:jc w:val="both"/>
        <w:rPr>
          <w:color w:val="000000"/>
          <w:sz w:val="28"/>
          <w:szCs w:val="28"/>
          <w:lang w:val="uk-UA"/>
        </w:rPr>
      </w:pPr>
    </w:p>
    <w:p w:rsidR="00EE6103" w:rsidRPr="00125076" w:rsidRDefault="00F10DBC" w:rsidP="00F10DBC">
      <w:pPr>
        <w:spacing w:line="360" w:lineRule="auto"/>
        <w:jc w:val="both"/>
        <w:rPr>
          <w:color w:val="000000"/>
          <w:sz w:val="28"/>
          <w:szCs w:val="28"/>
          <w:lang w:val="uk-UA"/>
        </w:rPr>
      </w:pPr>
      <w:r>
        <w:rPr>
          <w:color w:val="000000"/>
          <w:sz w:val="28"/>
          <w:szCs w:val="28"/>
          <w:lang w:val="uk-UA"/>
        </w:rPr>
        <w:t xml:space="preserve">     </w:t>
      </w:r>
      <w:r w:rsidR="00EE6103" w:rsidRPr="00F10DBC">
        <w:rPr>
          <w:i/>
          <w:iCs/>
          <w:color w:val="000000"/>
          <w:sz w:val="28"/>
          <w:szCs w:val="28"/>
          <w:lang w:val="uk-UA"/>
        </w:rPr>
        <w:t>Шаров Олег Ігорович</w:t>
      </w:r>
      <w:r w:rsidR="00EE6103" w:rsidRPr="00125076">
        <w:rPr>
          <w:color w:val="000000"/>
          <w:sz w:val="28"/>
          <w:szCs w:val="28"/>
          <w:lang w:val="uk-UA"/>
        </w:rPr>
        <w:t xml:space="preserve">, директор директорату вищої освіти Міністерства освіти і науки України приєднується до засідання. </w:t>
      </w:r>
    </w:p>
    <w:p w:rsidR="00EE6103" w:rsidRPr="00125076" w:rsidRDefault="00EE6103" w:rsidP="00F10DBC">
      <w:pPr>
        <w:jc w:val="both"/>
        <w:rPr>
          <w:color w:val="000000"/>
          <w:sz w:val="28"/>
          <w:szCs w:val="28"/>
          <w:lang w:val="uk-UA"/>
        </w:rPr>
      </w:pPr>
    </w:p>
    <w:p w:rsidR="000B6478" w:rsidRPr="00125076" w:rsidRDefault="000B6478" w:rsidP="00F10DBC">
      <w:pPr>
        <w:spacing w:line="360" w:lineRule="auto"/>
        <w:jc w:val="both"/>
        <w:rPr>
          <w:i/>
          <w:sz w:val="28"/>
          <w:szCs w:val="28"/>
          <w:lang w:val="uk-UA"/>
        </w:rPr>
      </w:pPr>
      <w:r w:rsidRPr="00125076">
        <w:rPr>
          <w:sz w:val="28"/>
          <w:szCs w:val="28"/>
          <w:lang w:val="uk-UA"/>
        </w:rPr>
        <w:t xml:space="preserve">        </w:t>
      </w:r>
      <w:r w:rsidR="00EE6103" w:rsidRPr="00125076">
        <w:rPr>
          <w:sz w:val="28"/>
          <w:szCs w:val="28"/>
          <w:lang w:val="uk-UA"/>
        </w:rPr>
        <w:t>2</w:t>
      </w:r>
      <w:r w:rsidRPr="00125076">
        <w:rPr>
          <w:sz w:val="28"/>
          <w:szCs w:val="28"/>
          <w:lang w:val="uk-UA"/>
        </w:rPr>
        <w:t xml:space="preserve">. Про проект наказу «Про затвердження умов прийому до закладів вищої освіти України в 2020 році» </w:t>
      </w:r>
    </w:p>
    <w:p w:rsidR="000B6478" w:rsidRPr="00125076" w:rsidRDefault="000B6478" w:rsidP="00F10DBC">
      <w:pPr>
        <w:pStyle w:val="11"/>
        <w:spacing w:line="322" w:lineRule="exact"/>
        <w:ind w:left="810"/>
        <w:jc w:val="both"/>
        <w:rPr>
          <w:lang w:val="uk-UA"/>
        </w:rPr>
      </w:pPr>
      <w:r w:rsidRPr="00125076">
        <w:rPr>
          <w:lang w:val="uk-UA"/>
        </w:rPr>
        <w:t>Слухали:</w:t>
      </w:r>
    </w:p>
    <w:p w:rsidR="000B6478" w:rsidRPr="00125076" w:rsidRDefault="000B6478" w:rsidP="00F10DBC">
      <w:pPr>
        <w:pStyle w:val="11"/>
        <w:spacing w:line="322" w:lineRule="exact"/>
        <w:ind w:left="810"/>
        <w:jc w:val="both"/>
        <w:rPr>
          <w:lang w:val="uk-UA"/>
        </w:rPr>
      </w:pPr>
    </w:p>
    <w:p w:rsidR="00EE6103" w:rsidRPr="00125076" w:rsidRDefault="000B6478" w:rsidP="00F10DBC">
      <w:pPr>
        <w:spacing w:line="360" w:lineRule="auto"/>
        <w:jc w:val="both"/>
        <w:rPr>
          <w:sz w:val="28"/>
          <w:szCs w:val="28"/>
          <w:lang w:val="uk-UA"/>
        </w:rPr>
      </w:pPr>
      <w:r w:rsidRPr="00125076">
        <w:rPr>
          <w:color w:val="000000"/>
          <w:sz w:val="28"/>
          <w:szCs w:val="28"/>
          <w:lang w:val="uk-UA"/>
        </w:rPr>
        <w:t xml:space="preserve">         </w:t>
      </w:r>
      <w:proofErr w:type="spellStart"/>
      <w:r w:rsidRPr="00125076">
        <w:rPr>
          <w:i/>
          <w:sz w:val="28"/>
          <w:szCs w:val="28"/>
          <w:lang w:val="uk-UA"/>
        </w:rPr>
        <w:t>Усатенко</w:t>
      </w:r>
      <w:proofErr w:type="spellEnd"/>
      <w:r w:rsidRPr="00125076">
        <w:rPr>
          <w:i/>
          <w:sz w:val="28"/>
          <w:szCs w:val="28"/>
          <w:lang w:val="uk-UA"/>
        </w:rPr>
        <w:t xml:space="preserve"> Галина Олегівна </w:t>
      </w:r>
      <w:r w:rsidRPr="00125076">
        <w:rPr>
          <w:iCs/>
          <w:sz w:val="28"/>
          <w:szCs w:val="28"/>
          <w:lang w:val="uk-UA"/>
        </w:rPr>
        <w:t xml:space="preserve">зазначила, що </w:t>
      </w:r>
      <w:r w:rsidR="00EE6103" w:rsidRPr="00125076">
        <w:rPr>
          <w:sz w:val="28"/>
          <w:szCs w:val="28"/>
          <w:lang w:val="uk-UA"/>
        </w:rPr>
        <w:t xml:space="preserve">комітет вищої, фахової </w:t>
      </w:r>
      <w:proofErr w:type="spellStart"/>
      <w:r w:rsidR="00EE6103" w:rsidRPr="00125076">
        <w:rPr>
          <w:sz w:val="28"/>
          <w:szCs w:val="28"/>
          <w:lang w:val="uk-UA"/>
        </w:rPr>
        <w:t>передвищої</w:t>
      </w:r>
      <w:proofErr w:type="spellEnd"/>
      <w:r w:rsidR="00EE6103" w:rsidRPr="00125076">
        <w:rPr>
          <w:sz w:val="28"/>
          <w:szCs w:val="28"/>
          <w:lang w:val="uk-UA"/>
        </w:rPr>
        <w:t xml:space="preserve"> освіти і науки впродовж тижня запропонує свої зміни до проекту наказу «Про затвердження умов прийому до закладів вищої освіти України в 2020 році», але від імені Громадської ради при МОН зазначає, що необхідно продовжити процедуру прийняття даного проекту наказу та долучити його до громадського обговорення. </w:t>
      </w:r>
    </w:p>
    <w:p w:rsidR="00EE6103" w:rsidRPr="00125076" w:rsidRDefault="00F10DBC" w:rsidP="00F10DBC">
      <w:pPr>
        <w:spacing w:line="360" w:lineRule="auto"/>
        <w:jc w:val="both"/>
        <w:rPr>
          <w:sz w:val="28"/>
          <w:szCs w:val="28"/>
          <w:lang w:val="uk-UA"/>
        </w:rPr>
      </w:pPr>
      <w:r>
        <w:rPr>
          <w:color w:val="000000"/>
          <w:sz w:val="28"/>
          <w:szCs w:val="28"/>
          <w:lang w:val="uk-UA"/>
        </w:rPr>
        <w:t xml:space="preserve">     </w:t>
      </w:r>
      <w:r w:rsidR="00EE6103" w:rsidRPr="00F10DBC">
        <w:rPr>
          <w:i/>
          <w:iCs/>
          <w:sz w:val="28"/>
          <w:szCs w:val="28"/>
          <w:lang w:val="uk-UA"/>
        </w:rPr>
        <w:t>Андрєєв Микита Андрійович</w:t>
      </w:r>
      <w:r w:rsidR="00EE6103" w:rsidRPr="00125076">
        <w:rPr>
          <w:sz w:val="28"/>
          <w:szCs w:val="28"/>
          <w:lang w:val="uk-UA"/>
        </w:rPr>
        <w:t xml:space="preserve"> зазначив, що було багато дискусій щодо порогового балу в 150 балів для медичних спеціальностей. </w:t>
      </w:r>
    </w:p>
    <w:p w:rsidR="00A50716" w:rsidRDefault="00F10DBC" w:rsidP="00F10DBC">
      <w:pPr>
        <w:spacing w:line="360" w:lineRule="auto"/>
        <w:jc w:val="both"/>
        <w:rPr>
          <w:sz w:val="28"/>
          <w:szCs w:val="28"/>
          <w:lang w:val="uk-UA"/>
        </w:rPr>
      </w:pPr>
      <w:r>
        <w:rPr>
          <w:color w:val="000000"/>
          <w:sz w:val="28"/>
          <w:szCs w:val="28"/>
          <w:lang w:val="uk-UA"/>
        </w:rPr>
        <w:lastRenderedPageBreak/>
        <w:t xml:space="preserve">     </w:t>
      </w:r>
      <w:r w:rsidR="00EE6103" w:rsidRPr="00F10DBC">
        <w:rPr>
          <w:i/>
          <w:iCs/>
          <w:sz w:val="28"/>
          <w:szCs w:val="28"/>
          <w:lang w:val="uk-UA"/>
        </w:rPr>
        <w:t>Шаров Олег Ігорович</w:t>
      </w:r>
      <w:r w:rsidR="00EE6103" w:rsidRPr="00125076">
        <w:rPr>
          <w:sz w:val="28"/>
          <w:szCs w:val="28"/>
          <w:lang w:val="uk-UA"/>
        </w:rPr>
        <w:t xml:space="preserve"> зазначив, що треба бачити різницю між конкурсним та пороговим балом. Пороговий бал – це більш складний критерій для вступників. Зокрема, пороговий бал 150 був запроваджений для тих, хто хоче навчатися в </w:t>
      </w:r>
      <w:r w:rsidR="000055F1">
        <w:rPr>
          <w:sz w:val="28"/>
          <w:szCs w:val="28"/>
          <w:lang w:val="uk-UA"/>
        </w:rPr>
        <w:t xml:space="preserve">медичних закладах освіти. Також </w:t>
      </w:r>
      <w:r w:rsidR="00EE6103" w:rsidRPr="00125076">
        <w:rPr>
          <w:sz w:val="28"/>
          <w:szCs w:val="28"/>
          <w:lang w:val="uk-UA"/>
        </w:rPr>
        <w:t>додав, що за спеціальністю «фармація» та «публічне управління та адміністрування» теж необхідно було набрати 150 балів, проте конкурсних. Ці обмеження скоротили 70</w:t>
      </w:r>
      <w:r w:rsidR="00EE6103" w:rsidRPr="000055F1">
        <w:rPr>
          <w:sz w:val="28"/>
          <w:szCs w:val="28"/>
          <w:lang w:val="uk-UA"/>
        </w:rPr>
        <w:t xml:space="preserve">% </w:t>
      </w:r>
      <w:r w:rsidR="00EE6103" w:rsidRPr="00125076">
        <w:rPr>
          <w:sz w:val="28"/>
          <w:szCs w:val="28"/>
          <w:lang w:val="uk-UA"/>
        </w:rPr>
        <w:t xml:space="preserve">контрактників, але це дало можливість підвищити рівень медичних закладів освіти, тому що викладачі орієнтувалися не на кращих, чи хоча б середніх студентів, а на тих, хто здав ЗНО на 100 і надалі </w:t>
      </w:r>
      <w:r w:rsidR="000055F1">
        <w:rPr>
          <w:sz w:val="28"/>
          <w:szCs w:val="28"/>
          <w:lang w:val="uk-UA"/>
        </w:rPr>
        <w:t>продовжував</w:t>
      </w:r>
      <w:r w:rsidR="00EE6103" w:rsidRPr="00125076">
        <w:rPr>
          <w:sz w:val="28"/>
          <w:szCs w:val="28"/>
          <w:lang w:val="uk-UA"/>
        </w:rPr>
        <w:t xml:space="preserve"> вчитися в університеті. Додав також, що були певні колізії, коли пороговий бал 150, а вступник </w:t>
      </w:r>
      <w:r w:rsidR="000055F1">
        <w:rPr>
          <w:sz w:val="28"/>
          <w:szCs w:val="28"/>
          <w:lang w:val="uk-UA"/>
        </w:rPr>
        <w:t>склав</w:t>
      </w:r>
      <w:r w:rsidR="00EE6103" w:rsidRPr="00125076">
        <w:rPr>
          <w:sz w:val="28"/>
          <w:szCs w:val="28"/>
          <w:lang w:val="uk-UA"/>
        </w:rPr>
        <w:t xml:space="preserve"> ЗНО на 199 та 149 балів, тоді діє принцип, що конкурсний бал має бути не менше 175.  </w:t>
      </w:r>
    </w:p>
    <w:p w:rsidR="00EE6103" w:rsidRPr="00125076" w:rsidRDefault="00EE6103" w:rsidP="00F10DBC">
      <w:pPr>
        <w:spacing w:line="360" w:lineRule="auto"/>
        <w:jc w:val="both"/>
        <w:rPr>
          <w:sz w:val="28"/>
          <w:szCs w:val="28"/>
          <w:lang w:val="uk-UA"/>
        </w:rPr>
      </w:pPr>
      <w:r w:rsidRPr="00125076">
        <w:rPr>
          <w:sz w:val="28"/>
          <w:szCs w:val="28"/>
          <w:lang w:val="uk-UA"/>
        </w:rPr>
        <w:t xml:space="preserve">Зараз Міністерство Юстиції України дуже задоволено вимогами щодо юридичних спеціальностей, тому що рівень студентської аудиторії збільшився і, відповідно, якість освіти теж. </w:t>
      </w:r>
    </w:p>
    <w:p w:rsidR="00EE6103" w:rsidRPr="00125076" w:rsidRDefault="00F10DBC" w:rsidP="00F10DBC">
      <w:pPr>
        <w:spacing w:line="360" w:lineRule="auto"/>
        <w:jc w:val="both"/>
        <w:rPr>
          <w:sz w:val="28"/>
          <w:szCs w:val="28"/>
          <w:lang w:val="uk-UA"/>
        </w:rPr>
      </w:pPr>
      <w:r>
        <w:rPr>
          <w:color w:val="000000"/>
          <w:sz w:val="28"/>
          <w:szCs w:val="28"/>
          <w:lang w:val="uk-UA"/>
        </w:rPr>
        <w:t xml:space="preserve">     </w:t>
      </w:r>
      <w:r w:rsidR="00EE6103" w:rsidRPr="00F10DBC">
        <w:rPr>
          <w:i/>
          <w:iCs/>
          <w:sz w:val="28"/>
          <w:szCs w:val="28"/>
          <w:lang w:val="uk-UA"/>
        </w:rPr>
        <w:t>Шаров Олег Ігорович</w:t>
      </w:r>
      <w:r w:rsidR="00EE6103" w:rsidRPr="00125076">
        <w:rPr>
          <w:sz w:val="28"/>
          <w:szCs w:val="28"/>
          <w:lang w:val="uk-UA"/>
        </w:rPr>
        <w:t xml:space="preserve"> запросив членів Громадської ради при МОН долучитися до робочої групи щодо цього проекту наказу МОН. </w:t>
      </w:r>
    </w:p>
    <w:p w:rsidR="000B6478" w:rsidRPr="00125076" w:rsidRDefault="000B6478" w:rsidP="00F10DBC">
      <w:pPr>
        <w:pStyle w:val="11"/>
        <w:spacing w:line="360" w:lineRule="auto"/>
        <w:ind w:left="0"/>
        <w:jc w:val="both"/>
        <w:rPr>
          <w:b w:val="0"/>
          <w:iCs/>
          <w:lang w:val="uk-UA"/>
        </w:rPr>
      </w:pPr>
      <w:r w:rsidRPr="00125076">
        <w:rPr>
          <w:color w:val="000000"/>
          <w:lang w:val="uk-UA"/>
        </w:rPr>
        <w:t xml:space="preserve">         </w:t>
      </w:r>
      <w:r w:rsidRPr="00125076">
        <w:rPr>
          <w:b w:val="0"/>
          <w:i/>
          <w:lang w:val="uk-UA"/>
        </w:rPr>
        <w:t xml:space="preserve">Андрєєв Микита Андрійович </w:t>
      </w:r>
      <w:r w:rsidR="00EE6103" w:rsidRPr="00125076">
        <w:rPr>
          <w:b w:val="0"/>
          <w:iCs/>
          <w:lang w:val="uk-UA"/>
        </w:rPr>
        <w:t>запропонував, що</w:t>
      </w:r>
      <w:r w:rsidR="00A50716">
        <w:rPr>
          <w:b w:val="0"/>
          <w:iCs/>
          <w:lang w:val="uk-UA"/>
        </w:rPr>
        <w:t>б</w:t>
      </w:r>
      <w:r w:rsidR="00EE6103" w:rsidRPr="00125076">
        <w:rPr>
          <w:b w:val="0"/>
          <w:iCs/>
          <w:lang w:val="uk-UA"/>
        </w:rPr>
        <w:t xml:space="preserve"> члени Громадської ради при МОН долучилися до робочої групи. Зокрема, Андрєєв Микита Андрійович, </w:t>
      </w:r>
      <w:proofErr w:type="spellStart"/>
      <w:r w:rsidR="00EE6103" w:rsidRPr="00125076">
        <w:rPr>
          <w:b w:val="0"/>
          <w:iCs/>
          <w:lang w:val="uk-UA"/>
        </w:rPr>
        <w:t>Усатенко</w:t>
      </w:r>
      <w:proofErr w:type="spellEnd"/>
      <w:r w:rsidR="00EE6103" w:rsidRPr="00125076">
        <w:rPr>
          <w:b w:val="0"/>
          <w:iCs/>
          <w:lang w:val="uk-UA"/>
        </w:rPr>
        <w:t xml:space="preserve"> Галина Олегівна та Скиба Микола Володимирович. </w:t>
      </w:r>
      <w:r w:rsidRPr="00125076">
        <w:rPr>
          <w:b w:val="0"/>
          <w:iCs/>
          <w:lang w:val="uk-UA"/>
        </w:rPr>
        <w:t xml:space="preserve"> </w:t>
      </w:r>
    </w:p>
    <w:p w:rsidR="00EE6103" w:rsidRPr="00125076" w:rsidRDefault="00EE6103" w:rsidP="00F10DBC">
      <w:pPr>
        <w:pStyle w:val="11"/>
        <w:spacing w:line="360" w:lineRule="auto"/>
        <w:ind w:left="0"/>
        <w:jc w:val="both"/>
        <w:rPr>
          <w:b w:val="0"/>
          <w:i/>
          <w:lang w:val="uk-UA"/>
        </w:rPr>
      </w:pPr>
      <w:r w:rsidRPr="00125076">
        <w:rPr>
          <w:b w:val="0"/>
          <w:i/>
          <w:lang w:val="uk-UA"/>
        </w:rPr>
        <w:t xml:space="preserve">Андрєєв Микита Андрійович </w:t>
      </w:r>
      <w:r w:rsidRPr="00125076">
        <w:rPr>
          <w:b w:val="0"/>
          <w:iCs/>
          <w:lang w:val="uk-UA"/>
        </w:rPr>
        <w:t xml:space="preserve">виніс на голосування питання щодо долучення членів Громадської ради при МОН до робочої групи </w:t>
      </w:r>
      <w:r w:rsidR="00A50716">
        <w:rPr>
          <w:b w:val="0"/>
          <w:iCs/>
          <w:lang w:val="uk-UA"/>
        </w:rPr>
        <w:t xml:space="preserve">щодо </w:t>
      </w:r>
      <w:r w:rsidRPr="00125076">
        <w:rPr>
          <w:b w:val="0"/>
          <w:iCs/>
          <w:lang w:val="uk-UA"/>
        </w:rPr>
        <w:t xml:space="preserve">проекту наказу МОН «Про затвердження умов прийому до закладів вищої освіти України в 2020 році». </w:t>
      </w:r>
    </w:p>
    <w:p w:rsidR="000B6478" w:rsidRPr="00125076" w:rsidRDefault="000B6478" w:rsidP="000B6478">
      <w:pPr>
        <w:pStyle w:val="11"/>
        <w:spacing w:before="74"/>
        <w:ind w:left="0"/>
        <w:rPr>
          <w:lang w:val="ru-RU"/>
        </w:rPr>
      </w:pPr>
      <w:r w:rsidRPr="00125076">
        <w:rPr>
          <w:color w:val="000000"/>
          <w:lang w:val="ru-RU"/>
        </w:rPr>
        <w:t xml:space="preserve">         </w:t>
      </w:r>
      <w:proofErr w:type="spellStart"/>
      <w:r w:rsidRPr="00125076">
        <w:rPr>
          <w:lang w:val="ru-RU"/>
        </w:rPr>
        <w:t>Голосування</w:t>
      </w:r>
      <w:proofErr w:type="spellEnd"/>
      <w:r w:rsidRPr="00125076">
        <w:rPr>
          <w:lang w:val="ru-RU"/>
        </w:rPr>
        <w:t>:</w:t>
      </w:r>
    </w:p>
    <w:p w:rsidR="000B6478" w:rsidRPr="00125076" w:rsidRDefault="000B6478" w:rsidP="000B6478">
      <w:pPr>
        <w:pStyle w:val="11"/>
        <w:spacing w:before="74"/>
        <w:ind w:left="0"/>
        <w:rPr>
          <w:lang w:val="ru-RU"/>
        </w:rPr>
      </w:pPr>
    </w:p>
    <w:p w:rsidR="000B6478" w:rsidRPr="00125076" w:rsidRDefault="000B6478" w:rsidP="000B6478">
      <w:pPr>
        <w:pStyle w:val="a3"/>
        <w:ind w:left="810"/>
        <w:rPr>
          <w:lang w:val="ru-RU"/>
        </w:rPr>
      </w:pPr>
      <w:r w:rsidRPr="00125076">
        <w:rPr>
          <w:lang w:val="ru-RU"/>
        </w:rPr>
        <w:t xml:space="preserve">«за» - </w:t>
      </w:r>
      <w:r w:rsidR="00EE6103" w:rsidRPr="00125076">
        <w:rPr>
          <w:lang w:val="ru-RU"/>
        </w:rPr>
        <w:t>25</w:t>
      </w:r>
      <w:r w:rsidRPr="00125076">
        <w:rPr>
          <w:lang w:val="ru-RU"/>
        </w:rPr>
        <w:t>, «</w:t>
      </w:r>
      <w:proofErr w:type="spellStart"/>
      <w:r w:rsidRPr="00125076">
        <w:rPr>
          <w:lang w:val="ru-RU"/>
        </w:rPr>
        <w:t>проти</w:t>
      </w:r>
      <w:proofErr w:type="spellEnd"/>
      <w:r w:rsidRPr="00125076">
        <w:rPr>
          <w:lang w:val="ru-RU"/>
        </w:rPr>
        <w:t>» - 0, «</w:t>
      </w:r>
      <w:proofErr w:type="spellStart"/>
      <w:r w:rsidRPr="00125076">
        <w:rPr>
          <w:lang w:val="ru-RU"/>
        </w:rPr>
        <w:t>утримались</w:t>
      </w:r>
      <w:proofErr w:type="spellEnd"/>
      <w:r w:rsidRPr="00125076">
        <w:rPr>
          <w:lang w:val="ru-RU"/>
        </w:rPr>
        <w:t xml:space="preserve">» - 0, «не </w:t>
      </w:r>
      <w:proofErr w:type="spellStart"/>
      <w:r w:rsidRPr="00125076">
        <w:rPr>
          <w:lang w:val="ru-RU"/>
        </w:rPr>
        <w:t>голосували</w:t>
      </w:r>
      <w:proofErr w:type="spellEnd"/>
      <w:r w:rsidRPr="00125076">
        <w:rPr>
          <w:lang w:val="ru-RU"/>
        </w:rPr>
        <w:t>» - 0.</w:t>
      </w:r>
    </w:p>
    <w:p w:rsidR="000B6478" w:rsidRPr="00125076" w:rsidRDefault="000B6478" w:rsidP="000B6478">
      <w:pPr>
        <w:pStyle w:val="a3"/>
        <w:spacing w:before="11"/>
        <w:rPr>
          <w:lang w:val="ru-RU"/>
        </w:rPr>
      </w:pPr>
    </w:p>
    <w:p w:rsidR="000B6478" w:rsidRDefault="000B6478" w:rsidP="000B6478">
      <w:pPr>
        <w:pStyle w:val="11"/>
        <w:ind w:left="668"/>
        <w:rPr>
          <w:lang w:val="ru-RU"/>
        </w:rPr>
      </w:pPr>
      <w:proofErr w:type="spellStart"/>
      <w:r w:rsidRPr="00125076">
        <w:rPr>
          <w:lang w:val="ru-RU"/>
        </w:rPr>
        <w:t>Рішення</w:t>
      </w:r>
      <w:proofErr w:type="spellEnd"/>
      <w:r w:rsidRPr="00125076">
        <w:rPr>
          <w:lang w:val="ru-RU"/>
        </w:rPr>
        <w:t>:</w:t>
      </w:r>
    </w:p>
    <w:p w:rsidR="00F10DBC" w:rsidRPr="00125076" w:rsidRDefault="00F10DBC" w:rsidP="000B6478">
      <w:pPr>
        <w:pStyle w:val="11"/>
        <w:ind w:left="668"/>
        <w:rPr>
          <w:lang w:val="ru-RU"/>
        </w:rPr>
      </w:pPr>
    </w:p>
    <w:p w:rsidR="000B6478" w:rsidRDefault="00A50716" w:rsidP="007C7369">
      <w:pPr>
        <w:pStyle w:val="11"/>
        <w:spacing w:line="360" w:lineRule="auto"/>
        <w:ind w:left="0"/>
        <w:jc w:val="both"/>
        <w:rPr>
          <w:b w:val="0"/>
          <w:iCs/>
          <w:lang w:val="uk-UA"/>
        </w:rPr>
      </w:pPr>
      <w:proofErr w:type="spellStart"/>
      <w:r>
        <w:rPr>
          <w:b w:val="0"/>
          <w:color w:val="000000"/>
          <w:lang w:val="ru-RU"/>
        </w:rPr>
        <w:t>Запропонувати</w:t>
      </w:r>
      <w:proofErr w:type="spellEnd"/>
      <w:r>
        <w:rPr>
          <w:b w:val="0"/>
          <w:color w:val="000000"/>
          <w:lang w:val="ru-RU"/>
        </w:rPr>
        <w:t xml:space="preserve"> МОН </w:t>
      </w:r>
      <w:proofErr w:type="spellStart"/>
      <w:r>
        <w:rPr>
          <w:b w:val="0"/>
          <w:color w:val="000000"/>
          <w:lang w:val="ru-RU"/>
        </w:rPr>
        <w:t>включити</w:t>
      </w:r>
      <w:proofErr w:type="spellEnd"/>
      <w:r w:rsidR="00EE6103" w:rsidRPr="00125076">
        <w:rPr>
          <w:b w:val="0"/>
          <w:iCs/>
          <w:lang w:val="uk-UA"/>
        </w:rPr>
        <w:t xml:space="preserve"> членів Громадської </w:t>
      </w:r>
      <w:proofErr w:type="gramStart"/>
      <w:r w:rsidR="00EE6103" w:rsidRPr="00125076">
        <w:rPr>
          <w:b w:val="0"/>
          <w:iCs/>
          <w:lang w:val="uk-UA"/>
        </w:rPr>
        <w:t>ради</w:t>
      </w:r>
      <w:proofErr w:type="gramEnd"/>
      <w:r w:rsidR="00EE6103" w:rsidRPr="00125076">
        <w:rPr>
          <w:b w:val="0"/>
          <w:iCs/>
          <w:lang w:val="uk-UA"/>
        </w:rPr>
        <w:t xml:space="preserve"> при МОН, а саме: </w:t>
      </w:r>
      <w:r w:rsidR="00EE6103" w:rsidRPr="00F10DBC">
        <w:rPr>
          <w:b w:val="0"/>
          <w:i/>
          <w:lang w:val="uk-UA"/>
        </w:rPr>
        <w:t>Андрєєв</w:t>
      </w:r>
      <w:r>
        <w:rPr>
          <w:b w:val="0"/>
          <w:i/>
          <w:lang w:val="uk-UA"/>
        </w:rPr>
        <w:t>а Микиту</w:t>
      </w:r>
      <w:r w:rsidR="00EE6103" w:rsidRPr="00F10DBC">
        <w:rPr>
          <w:b w:val="0"/>
          <w:i/>
          <w:lang w:val="uk-UA"/>
        </w:rPr>
        <w:t xml:space="preserve"> </w:t>
      </w:r>
      <w:proofErr w:type="spellStart"/>
      <w:r w:rsidR="00EE6103" w:rsidRPr="00F10DBC">
        <w:rPr>
          <w:b w:val="0"/>
          <w:i/>
          <w:lang w:val="uk-UA"/>
        </w:rPr>
        <w:t>Андрійови</w:t>
      </w:r>
      <w:r>
        <w:rPr>
          <w:b w:val="0"/>
          <w:i/>
          <w:lang w:val="uk-UA"/>
        </w:rPr>
        <w:t>ач</w:t>
      </w:r>
      <w:proofErr w:type="spellEnd"/>
      <w:r>
        <w:rPr>
          <w:b w:val="0"/>
          <w:i/>
          <w:lang w:val="uk-UA"/>
        </w:rPr>
        <w:t xml:space="preserve">, </w:t>
      </w:r>
      <w:proofErr w:type="spellStart"/>
      <w:r>
        <w:rPr>
          <w:b w:val="0"/>
          <w:i/>
          <w:lang w:val="uk-UA"/>
        </w:rPr>
        <w:t>Усатенко</w:t>
      </w:r>
      <w:proofErr w:type="spellEnd"/>
      <w:r>
        <w:rPr>
          <w:b w:val="0"/>
          <w:i/>
          <w:lang w:val="uk-UA"/>
        </w:rPr>
        <w:t xml:space="preserve"> Галину Олегівну та Скибу Миколу</w:t>
      </w:r>
      <w:r w:rsidR="00EE6103" w:rsidRPr="00F10DBC">
        <w:rPr>
          <w:b w:val="0"/>
          <w:i/>
          <w:lang w:val="uk-UA"/>
        </w:rPr>
        <w:t xml:space="preserve"> Володимирович</w:t>
      </w:r>
      <w:r>
        <w:rPr>
          <w:b w:val="0"/>
          <w:i/>
          <w:lang w:val="uk-UA"/>
        </w:rPr>
        <w:t>а</w:t>
      </w:r>
      <w:r>
        <w:rPr>
          <w:b w:val="0"/>
          <w:iCs/>
          <w:lang w:val="uk-UA"/>
        </w:rPr>
        <w:t>,</w:t>
      </w:r>
      <w:r w:rsidR="00EE6103" w:rsidRPr="00125076">
        <w:rPr>
          <w:b w:val="0"/>
          <w:iCs/>
          <w:lang w:val="uk-UA"/>
        </w:rPr>
        <w:t xml:space="preserve"> до робочої групи</w:t>
      </w:r>
      <w:r>
        <w:rPr>
          <w:b w:val="0"/>
          <w:iCs/>
          <w:lang w:val="uk-UA"/>
        </w:rPr>
        <w:t xml:space="preserve"> щодо</w:t>
      </w:r>
      <w:r w:rsidR="00EE6103" w:rsidRPr="00125076">
        <w:rPr>
          <w:b w:val="0"/>
          <w:iCs/>
          <w:lang w:val="uk-UA"/>
        </w:rPr>
        <w:t xml:space="preserve"> проекту наказу МОН «Про затвердження умов прийому до закладів вищої освіти України в 2020 році». </w:t>
      </w:r>
    </w:p>
    <w:p w:rsidR="007C7369" w:rsidRPr="007C7369" w:rsidRDefault="007C7369" w:rsidP="007C7369">
      <w:pPr>
        <w:pStyle w:val="11"/>
        <w:spacing w:line="360" w:lineRule="auto"/>
        <w:ind w:left="0"/>
        <w:jc w:val="both"/>
        <w:rPr>
          <w:b w:val="0"/>
          <w:iCs/>
          <w:lang w:val="uk-UA"/>
        </w:rPr>
      </w:pPr>
    </w:p>
    <w:p w:rsidR="000B6478" w:rsidRPr="007C7369" w:rsidRDefault="007C7369" w:rsidP="007C7369">
      <w:pPr>
        <w:spacing w:after="200" w:line="360" w:lineRule="auto"/>
        <w:contextualSpacing/>
        <w:jc w:val="both"/>
        <w:rPr>
          <w:sz w:val="28"/>
          <w:szCs w:val="28"/>
          <w:lang w:val="uk-UA"/>
        </w:rPr>
      </w:pPr>
      <w:r>
        <w:rPr>
          <w:sz w:val="28"/>
          <w:szCs w:val="28"/>
          <w:lang w:val="uk-UA"/>
        </w:rPr>
        <w:t xml:space="preserve">     3.</w:t>
      </w:r>
      <w:r w:rsidR="0052482A">
        <w:rPr>
          <w:sz w:val="28"/>
          <w:szCs w:val="28"/>
          <w:lang w:val="uk-UA"/>
        </w:rPr>
        <w:t xml:space="preserve"> </w:t>
      </w:r>
      <w:r w:rsidR="000B6478" w:rsidRPr="007C7369">
        <w:rPr>
          <w:sz w:val="28"/>
          <w:szCs w:val="28"/>
          <w:lang w:val="uk-UA"/>
        </w:rPr>
        <w:t>Про звернення до Міністерства освіти і науки України та Верховної ради України щодо необхідності законодавчого забезпечення розвитку освіти дорослих в Україні</w:t>
      </w:r>
    </w:p>
    <w:p w:rsidR="000B6478" w:rsidRPr="00125076" w:rsidRDefault="000B6478" w:rsidP="000B6478">
      <w:pPr>
        <w:pStyle w:val="11"/>
        <w:spacing w:line="322" w:lineRule="exact"/>
        <w:ind w:left="810"/>
        <w:rPr>
          <w:lang w:val="uk-UA"/>
        </w:rPr>
      </w:pPr>
      <w:r w:rsidRPr="00125076">
        <w:rPr>
          <w:lang w:val="uk-UA"/>
        </w:rPr>
        <w:t>Слухали:</w:t>
      </w:r>
    </w:p>
    <w:p w:rsidR="000B6478" w:rsidRPr="00125076" w:rsidRDefault="000B6478" w:rsidP="000B6478">
      <w:pPr>
        <w:pStyle w:val="11"/>
        <w:spacing w:line="322" w:lineRule="exact"/>
        <w:ind w:left="810"/>
        <w:rPr>
          <w:lang w:val="uk-UA"/>
        </w:rPr>
      </w:pPr>
    </w:p>
    <w:p w:rsidR="0057196B" w:rsidRDefault="007C7369" w:rsidP="0057196B">
      <w:pPr>
        <w:pStyle w:val="a3"/>
        <w:spacing w:line="360" w:lineRule="auto"/>
        <w:ind w:firstLine="720"/>
        <w:contextualSpacing/>
        <w:jc w:val="both"/>
        <w:rPr>
          <w:color w:val="000000" w:themeColor="text1"/>
          <w:lang w:val="uk-UA" w:eastAsia="uk-UA"/>
        </w:rPr>
      </w:pPr>
      <w:r>
        <w:rPr>
          <w:color w:val="000000"/>
          <w:lang w:val="uk-UA"/>
        </w:rPr>
        <w:t xml:space="preserve">     </w:t>
      </w:r>
      <w:r w:rsidR="000B6478" w:rsidRPr="00125076">
        <w:rPr>
          <w:i/>
          <w:lang w:val="uk-UA"/>
        </w:rPr>
        <w:t xml:space="preserve">Андрєєв Микита Андрійович </w:t>
      </w:r>
      <w:r w:rsidR="000B6478" w:rsidRPr="00125076">
        <w:rPr>
          <w:iCs/>
          <w:lang w:val="uk-UA"/>
        </w:rPr>
        <w:t xml:space="preserve">зазначив, що </w:t>
      </w:r>
      <w:r w:rsidR="000B6478" w:rsidRPr="00125076">
        <w:rPr>
          <w:lang w:val="uk-UA"/>
        </w:rPr>
        <w:t xml:space="preserve"> </w:t>
      </w:r>
      <w:r w:rsidR="0057196B">
        <w:rPr>
          <w:color w:val="000000" w:themeColor="text1"/>
          <w:lang w:val="uk-UA" w:eastAsia="uk-UA"/>
        </w:rPr>
        <w:t>о</w:t>
      </w:r>
      <w:r w:rsidR="0057196B" w:rsidRPr="006228DB">
        <w:rPr>
          <w:color w:val="000000" w:themeColor="text1"/>
          <w:lang w:val="uk-UA" w:eastAsia="uk-UA"/>
        </w:rPr>
        <w:t xml:space="preserve">світній сектор в Україні останнім часом зазнав суттєвих змін. У реформі освіти пріоритетними завданнями української влади є середня освіта ("Нова українська школа"), вища освіта та професійно-технічна освіта. Хоча попит на неформальну освіту дорослих для економічного, соціального та політичного розвитку високий, умови правової та фінансової бази для освіти дорослих розвиваються повільно. Закон про освіту, ухвалений восени 2017 року, містить власну статтю (№18) про освіту дорослих - це позитивне нововведення в освітньому законодавстві, але для розвитку освіти дорослих </w:t>
      </w:r>
      <w:r w:rsidR="0057196B" w:rsidRPr="00A50716">
        <w:rPr>
          <w:color w:val="000000" w:themeColor="text1"/>
          <w:lang w:val="uk-UA" w:eastAsia="uk-UA"/>
        </w:rPr>
        <w:t>необхідне ухвалення закону «Про освіту дорослих», а також затвердження Концепції розвитку освіти дорослих в Україні.</w:t>
      </w:r>
      <w:r w:rsidR="0057196B" w:rsidRPr="006228DB">
        <w:rPr>
          <w:color w:val="000000" w:themeColor="text1"/>
          <w:lang w:val="uk-UA" w:eastAsia="uk-UA"/>
        </w:rPr>
        <w:t xml:space="preserve"> Таке завдання узгоджується зі ста</w:t>
      </w:r>
      <w:r w:rsidR="0057196B">
        <w:rPr>
          <w:color w:val="000000" w:themeColor="text1"/>
          <w:lang w:val="uk-UA" w:eastAsia="uk-UA"/>
        </w:rPr>
        <w:t>ттями 432-434 У</w:t>
      </w:r>
      <w:r w:rsidR="0057196B" w:rsidRPr="006228DB">
        <w:rPr>
          <w:color w:val="000000" w:themeColor="text1"/>
          <w:lang w:val="uk-UA" w:eastAsia="uk-UA"/>
        </w:rPr>
        <w:t xml:space="preserve">годи про асоціацію України з ЄС, де зазначено, що сторони вивчають можливості розвитку співробітництва в інших сферах, зокрема у сфері середньої освіти, дистанційного навчання та освіти протягом життя. </w:t>
      </w:r>
    </w:p>
    <w:p w:rsidR="0057196B" w:rsidRDefault="0057196B" w:rsidP="0057196B">
      <w:pPr>
        <w:pStyle w:val="a3"/>
        <w:spacing w:line="360" w:lineRule="auto"/>
        <w:ind w:firstLine="720"/>
        <w:contextualSpacing/>
        <w:jc w:val="both"/>
        <w:rPr>
          <w:color w:val="000000" w:themeColor="text1"/>
          <w:lang w:val="uk-UA" w:eastAsia="uk-UA"/>
        </w:rPr>
      </w:pPr>
      <w:r>
        <w:rPr>
          <w:color w:val="000000" w:themeColor="text1"/>
          <w:lang w:val="uk-UA" w:eastAsia="uk-UA"/>
        </w:rPr>
        <w:t>Андрєєв Микита Андрійович запропонував звернутися до Міністерства освіти і науки України з пропозицією створити робочу групу для доопрацювання проекту Концепції розвитку освіти дорослих в України, розробленого Громадською спілкою «Українська асоціація освіти дорослих», з метою її затвердження до кінця 2019 року. Звертаємося до Комітету з питань освіти, науки та інновацій Верховної ради України з пропозицією створити робочу групу для доопрацювання законопроекту «Про освіту дорослих», з метою його ухвалення до кінця 2019 року.</w:t>
      </w:r>
    </w:p>
    <w:p w:rsidR="0057196B" w:rsidRPr="006228DB" w:rsidRDefault="0057196B" w:rsidP="0057196B">
      <w:pPr>
        <w:pStyle w:val="a3"/>
        <w:spacing w:line="360" w:lineRule="auto"/>
        <w:ind w:firstLine="720"/>
        <w:contextualSpacing/>
        <w:jc w:val="both"/>
        <w:rPr>
          <w:color w:val="000000" w:themeColor="text1"/>
          <w:lang w:val="uk-UA" w:eastAsia="uk-UA"/>
        </w:rPr>
      </w:pPr>
      <w:r>
        <w:rPr>
          <w:color w:val="000000" w:themeColor="text1"/>
          <w:lang w:val="uk-UA" w:eastAsia="uk-UA"/>
        </w:rPr>
        <w:t xml:space="preserve">Шаров Олег Ігорович зазначив, що в освіті завжди така ситуація: спочатку усі запитують чому МОН цей законопроект готує, а потім кажуть, чому його досі не підготували. Так, зокрема, сталося з освітою для дорослих. </w:t>
      </w:r>
      <w:r>
        <w:rPr>
          <w:color w:val="000000" w:themeColor="text1"/>
          <w:lang w:val="uk-UA" w:eastAsia="uk-UA"/>
        </w:rPr>
        <w:lastRenderedPageBreak/>
        <w:t xml:space="preserve">Ця тема дуже актуальна зараз, а Закон України «Про освіту для дорослих» який на обговоренні – його треба переробляти і щоб до цього долучилася Громадська рада при МОН. </w:t>
      </w:r>
    </w:p>
    <w:p w:rsidR="000B6478" w:rsidRPr="0057196B" w:rsidRDefault="007C7369" w:rsidP="0057196B">
      <w:pPr>
        <w:spacing w:after="200" w:line="360" w:lineRule="auto"/>
        <w:contextualSpacing/>
        <w:jc w:val="both"/>
        <w:rPr>
          <w:iCs/>
          <w:sz w:val="28"/>
          <w:szCs w:val="28"/>
          <w:lang w:val="uk-UA"/>
        </w:rPr>
      </w:pPr>
      <w:r>
        <w:rPr>
          <w:i/>
          <w:sz w:val="28"/>
          <w:szCs w:val="28"/>
          <w:lang w:val="uk-UA"/>
        </w:rPr>
        <w:t xml:space="preserve">     </w:t>
      </w:r>
      <w:r w:rsidR="000B6478" w:rsidRPr="00125076">
        <w:rPr>
          <w:i/>
          <w:sz w:val="28"/>
          <w:szCs w:val="28"/>
          <w:lang w:val="uk-UA"/>
        </w:rPr>
        <w:t xml:space="preserve">Андрєєв Микита Андрійович </w:t>
      </w:r>
      <w:r w:rsidR="000B6478" w:rsidRPr="00125076">
        <w:rPr>
          <w:iCs/>
          <w:sz w:val="28"/>
          <w:szCs w:val="28"/>
          <w:lang w:val="uk-UA"/>
        </w:rPr>
        <w:t>виніс на голосування пропозицію щодо звернення до Міністерства освіти і науки України та Верховної ради України щодо необхідності законодавчого забезпечення розвитку освіти дорослих в Україні</w:t>
      </w:r>
      <w:r w:rsidR="0057196B">
        <w:rPr>
          <w:iCs/>
          <w:sz w:val="28"/>
          <w:szCs w:val="28"/>
          <w:lang w:val="uk-UA"/>
        </w:rPr>
        <w:t xml:space="preserve">. </w:t>
      </w:r>
    </w:p>
    <w:p w:rsidR="000B6478" w:rsidRPr="00125076" w:rsidRDefault="000B6478" w:rsidP="000B6478">
      <w:pPr>
        <w:pStyle w:val="11"/>
        <w:spacing w:before="74"/>
        <w:ind w:left="0"/>
        <w:rPr>
          <w:lang w:val="ru-RU"/>
        </w:rPr>
      </w:pPr>
      <w:r w:rsidRPr="00125076">
        <w:rPr>
          <w:color w:val="000000"/>
          <w:lang w:val="uk-UA"/>
        </w:rPr>
        <w:t xml:space="preserve">         </w:t>
      </w:r>
      <w:proofErr w:type="spellStart"/>
      <w:r w:rsidRPr="00125076">
        <w:rPr>
          <w:lang w:val="ru-RU"/>
        </w:rPr>
        <w:t>Голосування</w:t>
      </w:r>
      <w:proofErr w:type="spellEnd"/>
      <w:r w:rsidRPr="00125076">
        <w:rPr>
          <w:lang w:val="ru-RU"/>
        </w:rPr>
        <w:t>:</w:t>
      </w:r>
    </w:p>
    <w:p w:rsidR="000B6478" w:rsidRPr="00125076" w:rsidRDefault="000B6478" w:rsidP="000B6478">
      <w:pPr>
        <w:pStyle w:val="11"/>
        <w:spacing w:before="74"/>
        <w:ind w:left="0"/>
        <w:rPr>
          <w:lang w:val="ru-RU"/>
        </w:rPr>
      </w:pPr>
    </w:p>
    <w:p w:rsidR="000B6478" w:rsidRPr="00125076" w:rsidRDefault="000B6478" w:rsidP="000B6478">
      <w:pPr>
        <w:pStyle w:val="a3"/>
        <w:ind w:left="810"/>
        <w:rPr>
          <w:lang w:val="ru-RU"/>
        </w:rPr>
      </w:pPr>
      <w:r w:rsidRPr="00125076">
        <w:rPr>
          <w:lang w:val="ru-RU"/>
        </w:rPr>
        <w:t>«за» - 2</w:t>
      </w:r>
      <w:r w:rsidR="0057196B">
        <w:rPr>
          <w:lang w:val="ru-RU"/>
        </w:rPr>
        <w:t>5</w:t>
      </w:r>
      <w:r w:rsidRPr="00125076">
        <w:rPr>
          <w:lang w:val="ru-RU"/>
        </w:rPr>
        <w:t>, «</w:t>
      </w:r>
      <w:proofErr w:type="spellStart"/>
      <w:r w:rsidRPr="00125076">
        <w:rPr>
          <w:lang w:val="ru-RU"/>
        </w:rPr>
        <w:t>проти</w:t>
      </w:r>
      <w:proofErr w:type="spellEnd"/>
      <w:r w:rsidRPr="00125076">
        <w:rPr>
          <w:lang w:val="ru-RU"/>
        </w:rPr>
        <w:t>» - 0, «</w:t>
      </w:r>
      <w:proofErr w:type="spellStart"/>
      <w:r w:rsidRPr="00125076">
        <w:rPr>
          <w:lang w:val="ru-RU"/>
        </w:rPr>
        <w:t>утримались</w:t>
      </w:r>
      <w:proofErr w:type="spellEnd"/>
      <w:r w:rsidRPr="00125076">
        <w:rPr>
          <w:lang w:val="ru-RU"/>
        </w:rPr>
        <w:t xml:space="preserve">» - 0, «не </w:t>
      </w:r>
      <w:proofErr w:type="spellStart"/>
      <w:r w:rsidRPr="00125076">
        <w:rPr>
          <w:lang w:val="ru-RU"/>
        </w:rPr>
        <w:t>голосували</w:t>
      </w:r>
      <w:proofErr w:type="spellEnd"/>
      <w:r w:rsidRPr="00125076">
        <w:rPr>
          <w:lang w:val="ru-RU"/>
        </w:rPr>
        <w:t>» - 0.</w:t>
      </w:r>
    </w:p>
    <w:p w:rsidR="000B6478" w:rsidRPr="00125076" w:rsidRDefault="000B6478" w:rsidP="000B6478">
      <w:pPr>
        <w:pStyle w:val="a3"/>
        <w:spacing w:before="11"/>
        <w:rPr>
          <w:lang w:val="ru-RU"/>
        </w:rPr>
      </w:pPr>
    </w:p>
    <w:p w:rsidR="000B6478" w:rsidRPr="00125076" w:rsidRDefault="000B6478" w:rsidP="000B6478">
      <w:pPr>
        <w:pStyle w:val="11"/>
        <w:ind w:left="668"/>
        <w:rPr>
          <w:lang w:val="ru-RU"/>
        </w:rPr>
      </w:pPr>
      <w:proofErr w:type="spellStart"/>
      <w:r w:rsidRPr="00125076">
        <w:rPr>
          <w:lang w:val="ru-RU"/>
        </w:rPr>
        <w:t>Рішення</w:t>
      </w:r>
      <w:proofErr w:type="spellEnd"/>
      <w:r w:rsidRPr="00125076">
        <w:rPr>
          <w:lang w:val="ru-RU"/>
        </w:rPr>
        <w:t>:</w:t>
      </w:r>
    </w:p>
    <w:p w:rsidR="000B6478" w:rsidRPr="00125076" w:rsidRDefault="000B6478" w:rsidP="000B6478">
      <w:pPr>
        <w:pStyle w:val="11"/>
        <w:ind w:left="668"/>
        <w:rPr>
          <w:lang w:val="ru-RU"/>
        </w:rPr>
      </w:pPr>
    </w:p>
    <w:p w:rsidR="000B6478" w:rsidRDefault="00F10DBC" w:rsidP="000B6478">
      <w:pPr>
        <w:spacing w:after="200" w:line="360" w:lineRule="auto"/>
        <w:contextualSpacing/>
        <w:jc w:val="both"/>
        <w:rPr>
          <w:iCs/>
          <w:sz w:val="28"/>
          <w:szCs w:val="28"/>
          <w:lang w:val="uk-UA"/>
        </w:rPr>
      </w:pPr>
      <w:r>
        <w:rPr>
          <w:color w:val="000000"/>
          <w:sz w:val="28"/>
          <w:szCs w:val="28"/>
          <w:lang w:val="uk-UA"/>
        </w:rPr>
        <w:t xml:space="preserve">     </w:t>
      </w:r>
      <w:r w:rsidR="000B6478" w:rsidRPr="00125076">
        <w:rPr>
          <w:iCs/>
          <w:sz w:val="28"/>
          <w:szCs w:val="28"/>
          <w:lang w:val="uk-UA"/>
        </w:rPr>
        <w:t>Звернутися до Міністерства освіти і науки України та Верховної ради України щодо необхідності законодавчого забезпечення розвитку освіти дорослих в Україні.</w:t>
      </w:r>
    </w:p>
    <w:p w:rsidR="007C7369" w:rsidRDefault="007C7369" w:rsidP="000B6478">
      <w:pPr>
        <w:spacing w:after="200" w:line="360" w:lineRule="auto"/>
        <w:contextualSpacing/>
        <w:jc w:val="both"/>
        <w:rPr>
          <w:iCs/>
          <w:sz w:val="28"/>
          <w:szCs w:val="28"/>
          <w:lang w:val="uk-UA"/>
        </w:rPr>
      </w:pPr>
    </w:p>
    <w:p w:rsidR="007C7369" w:rsidRPr="007C7369" w:rsidRDefault="007C7369" w:rsidP="007C7369">
      <w:pPr>
        <w:spacing w:after="200" w:line="360" w:lineRule="auto"/>
        <w:contextualSpacing/>
        <w:jc w:val="both"/>
        <w:rPr>
          <w:sz w:val="28"/>
          <w:szCs w:val="28"/>
          <w:lang w:val="uk-UA"/>
        </w:rPr>
      </w:pPr>
      <w:r>
        <w:rPr>
          <w:color w:val="000000"/>
          <w:sz w:val="28"/>
          <w:szCs w:val="28"/>
          <w:lang w:val="uk-UA"/>
        </w:rPr>
        <w:t xml:space="preserve">     </w:t>
      </w:r>
      <w:r w:rsidR="0052482A">
        <w:rPr>
          <w:sz w:val="28"/>
          <w:szCs w:val="28"/>
          <w:lang w:val="uk-UA"/>
        </w:rPr>
        <w:t>4</w:t>
      </w:r>
      <w:r>
        <w:rPr>
          <w:sz w:val="28"/>
          <w:szCs w:val="28"/>
          <w:lang w:val="uk-UA"/>
        </w:rPr>
        <w:t>.</w:t>
      </w:r>
      <w:r w:rsidR="0052482A">
        <w:rPr>
          <w:sz w:val="28"/>
          <w:szCs w:val="28"/>
          <w:lang w:val="uk-UA"/>
        </w:rPr>
        <w:t xml:space="preserve"> </w:t>
      </w:r>
      <w:r w:rsidRPr="007C7369">
        <w:rPr>
          <w:sz w:val="28"/>
          <w:szCs w:val="28"/>
          <w:lang w:val="uk-UA"/>
        </w:rPr>
        <w:t xml:space="preserve">Про порушення </w:t>
      </w:r>
      <w:proofErr w:type="spellStart"/>
      <w:r w:rsidRPr="007C7369">
        <w:rPr>
          <w:sz w:val="28"/>
          <w:szCs w:val="28"/>
          <w:lang w:val="uk-UA"/>
        </w:rPr>
        <w:t>клопопотання</w:t>
      </w:r>
      <w:proofErr w:type="spellEnd"/>
      <w:r w:rsidRPr="007C7369">
        <w:rPr>
          <w:sz w:val="28"/>
          <w:szCs w:val="28"/>
          <w:lang w:val="uk-UA"/>
        </w:rPr>
        <w:t xml:space="preserve"> про всебічну перевірку Атестаційною колегією докторської дисертації на ознаки відповідності вимогам академічної доброчесності </w:t>
      </w:r>
      <w:proofErr w:type="spellStart"/>
      <w:r w:rsidRPr="007C7369">
        <w:rPr>
          <w:sz w:val="28"/>
          <w:szCs w:val="28"/>
          <w:lang w:val="uk-UA"/>
        </w:rPr>
        <w:t>Філатьєва</w:t>
      </w:r>
      <w:proofErr w:type="spellEnd"/>
      <w:r w:rsidRPr="007C7369">
        <w:rPr>
          <w:sz w:val="28"/>
          <w:szCs w:val="28"/>
          <w:lang w:val="uk-UA"/>
        </w:rPr>
        <w:t xml:space="preserve"> М.В. </w:t>
      </w:r>
    </w:p>
    <w:p w:rsidR="007C7369" w:rsidRPr="00125076" w:rsidRDefault="007C7369" w:rsidP="007C7369">
      <w:pPr>
        <w:pStyle w:val="11"/>
        <w:spacing w:line="322" w:lineRule="exact"/>
        <w:ind w:left="810"/>
        <w:rPr>
          <w:lang w:val="uk-UA"/>
        </w:rPr>
      </w:pPr>
      <w:r w:rsidRPr="00125076">
        <w:rPr>
          <w:lang w:val="uk-UA"/>
        </w:rPr>
        <w:t>Слухали:</w:t>
      </w:r>
    </w:p>
    <w:p w:rsidR="007C7369" w:rsidRDefault="007C7369" w:rsidP="007C7369">
      <w:pPr>
        <w:spacing w:after="200" w:line="360" w:lineRule="auto"/>
        <w:contextualSpacing/>
        <w:jc w:val="both"/>
        <w:rPr>
          <w:i/>
          <w:sz w:val="28"/>
          <w:szCs w:val="28"/>
          <w:lang w:val="uk-UA"/>
        </w:rPr>
      </w:pPr>
    </w:p>
    <w:p w:rsidR="007C7369" w:rsidRDefault="007C7369" w:rsidP="007C7369">
      <w:pPr>
        <w:spacing w:after="200" w:line="360" w:lineRule="auto"/>
        <w:contextualSpacing/>
        <w:jc w:val="both"/>
        <w:rPr>
          <w:sz w:val="28"/>
          <w:szCs w:val="28"/>
          <w:lang w:val="uk-UA"/>
        </w:rPr>
      </w:pPr>
      <w:r>
        <w:rPr>
          <w:color w:val="000000"/>
          <w:sz w:val="28"/>
          <w:szCs w:val="28"/>
          <w:lang w:val="uk-UA"/>
        </w:rPr>
        <w:t xml:space="preserve">     </w:t>
      </w:r>
      <w:proofErr w:type="spellStart"/>
      <w:r w:rsidRPr="00125076">
        <w:rPr>
          <w:i/>
          <w:sz w:val="28"/>
          <w:szCs w:val="28"/>
          <w:lang w:val="uk-UA"/>
        </w:rPr>
        <w:t>Романченко</w:t>
      </w:r>
      <w:proofErr w:type="spellEnd"/>
      <w:r w:rsidRPr="00125076">
        <w:rPr>
          <w:i/>
          <w:sz w:val="28"/>
          <w:szCs w:val="28"/>
          <w:lang w:val="uk-UA"/>
        </w:rPr>
        <w:t xml:space="preserve"> Едуард Вікторович </w:t>
      </w:r>
      <w:r w:rsidRPr="00125076">
        <w:rPr>
          <w:iCs/>
          <w:sz w:val="28"/>
          <w:szCs w:val="28"/>
          <w:lang w:val="uk-UA"/>
        </w:rPr>
        <w:t>зазначив, що</w:t>
      </w:r>
      <w:r w:rsidR="0057196B">
        <w:rPr>
          <w:iCs/>
          <w:sz w:val="28"/>
          <w:szCs w:val="28"/>
          <w:lang w:val="uk-UA"/>
        </w:rPr>
        <w:t xml:space="preserve"> </w:t>
      </w:r>
      <w:r w:rsidR="0057196B">
        <w:rPr>
          <w:sz w:val="28"/>
          <w:szCs w:val="28"/>
          <w:lang w:val="uk-UA"/>
        </w:rPr>
        <w:t xml:space="preserve">до нього, як представника Громадської ради при МОН, звернулися щодо плагіату в дисертаційній роботі </w:t>
      </w:r>
      <w:proofErr w:type="spellStart"/>
      <w:r w:rsidR="0057196B" w:rsidRPr="00593212">
        <w:rPr>
          <w:i/>
          <w:iCs/>
          <w:sz w:val="28"/>
          <w:szCs w:val="28"/>
          <w:lang w:val="uk-UA"/>
        </w:rPr>
        <w:t>Філатьєва</w:t>
      </w:r>
      <w:proofErr w:type="spellEnd"/>
      <w:r w:rsidR="0057196B" w:rsidRPr="00593212">
        <w:rPr>
          <w:i/>
          <w:iCs/>
          <w:sz w:val="28"/>
          <w:szCs w:val="28"/>
          <w:lang w:val="uk-UA"/>
        </w:rPr>
        <w:t xml:space="preserve"> Михайла Володимировича.</w:t>
      </w:r>
      <w:r w:rsidR="0057196B">
        <w:rPr>
          <w:sz w:val="28"/>
          <w:szCs w:val="28"/>
          <w:lang w:val="uk-UA"/>
        </w:rPr>
        <w:t xml:space="preserve"> З матеріалами роботи та зверненням члени Громадської ради при МОН мали можливість ознайомитися. Основне порушення: </w:t>
      </w:r>
    </w:p>
    <w:p w:rsidR="0057196B" w:rsidRDefault="0057196B" w:rsidP="0057196B">
      <w:pPr>
        <w:pStyle w:val="a4"/>
        <w:numPr>
          <w:ilvl w:val="0"/>
          <w:numId w:val="35"/>
        </w:numPr>
        <w:spacing w:after="200" w:line="360" w:lineRule="auto"/>
        <w:contextualSpacing/>
        <w:jc w:val="both"/>
        <w:rPr>
          <w:sz w:val="28"/>
          <w:szCs w:val="28"/>
          <w:lang w:val="uk-UA"/>
        </w:rPr>
      </w:pPr>
      <w:r>
        <w:rPr>
          <w:sz w:val="28"/>
          <w:szCs w:val="28"/>
          <w:lang w:val="uk-UA"/>
        </w:rPr>
        <w:t>Недотримання академічної доброчесності</w:t>
      </w:r>
    </w:p>
    <w:p w:rsidR="0057196B" w:rsidRDefault="0057196B" w:rsidP="0057196B">
      <w:pPr>
        <w:pStyle w:val="a4"/>
        <w:numPr>
          <w:ilvl w:val="0"/>
          <w:numId w:val="35"/>
        </w:numPr>
        <w:spacing w:after="200" w:line="360" w:lineRule="auto"/>
        <w:contextualSpacing/>
        <w:jc w:val="both"/>
        <w:rPr>
          <w:sz w:val="28"/>
          <w:szCs w:val="28"/>
          <w:lang w:val="uk-UA"/>
        </w:rPr>
      </w:pPr>
      <w:r>
        <w:rPr>
          <w:sz w:val="28"/>
          <w:szCs w:val="28"/>
          <w:lang w:val="uk-UA"/>
        </w:rPr>
        <w:t>Зміна спеціальності</w:t>
      </w:r>
    </w:p>
    <w:p w:rsidR="0057196B" w:rsidRDefault="0057196B" w:rsidP="0057196B">
      <w:pPr>
        <w:pStyle w:val="a4"/>
        <w:numPr>
          <w:ilvl w:val="0"/>
          <w:numId w:val="35"/>
        </w:numPr>
        <w:spacing w:after="200" w:line="360" w:lineRule="auto"/>
        <w:contextualSpacing/>
        <w:jc w:val="both"/>
        <w:rPr>
          <w:sz w:val="28"/>
          <w:szCs w:val="28"/>
          <w:lang w:val="uk-UA"/>
        </w:rPr>
      </w:pPr>
      <w:r>
        <w:rPr>
          <w:sz w:val="28"/>
          <w:szCs w:val="28"/>
          <w:lang w:val="uk-UA"/>
        </w:rPr>
        <w:t>Офіційні рецензенти з іншої спеціальності</w:t>
      </w:r>
    </w:p>
    <w:p w:rsidR="0057196B" w:rsidRDefault="0057196B" w:rsidP="0057196B">
      <w:pPr>
        <w:pStyle w:val="a4"/>
        <w:numPr>
          <w:ilvl w:val="0"/>
          <w:numId w:val="35"/>
        </w:numPr>
        <w:spacing w:after="200" w:line="360" w:lineRule="auto"/>
        <w:contextualSpacing/>
        <w:jc w:val="both"/>
        <w:rPr>
          <w:sz w:val="28"/>
          <w:szCs w:val="28"/>
          <w:lang w:val="uk-UA"/>
        </w:rPr>
      </w:pPr>
      <w:r>
        <w:rPr>
          <w:sz w:val="28"/>
          <w:szCs w:val="28"/>
          <w:lang w:val="uk-UA"/>
        </w:rPr>
        <w:t>Рецензенти не були присутні на захисті дисертації</w:t>
      </w:r>
    </w:p>
    <w:p w:rsidR="0057196B" w:rsidRPr="0057196B" w:rsidRDefault="0057196B" w:rsidP="0057196B">
      <w:pPr>
        <w:spacing w:after="200" w:line="360" w:lineRule="auto"/>
        <w:contextualSpacing/>
        <w:jc w:val="both"/>
        <w:rPr>
          <w:sz w:val="28"/>
          <w:szCs w:val="28"/>
          <w:lang w:val="uk-UA"/>
        </w:rPr>
      </w:pPr>
      <w:r>
        <w:rPr>
          <w:sz w:val="28"/>
          <w:szCs w:val="28"/>
          <w:lang w:val="uk-UA"/>
        </w:rPr>
        <w:lastRenderedPageBreak/>
        <w:t>Тому постає питання як оцінювалася дисертація.</w:t>
      </w:r>
    </w:p>
    <w:p w:rsidR="007C7369" w:rsidRPr="00593212" w:rsidRDefault="007C7369" w:rsidP="007C7369">
      <w:pPr>
        <w:spacing w:after="200" w:line="360" w:lineRule="auto"/>
        <w:contextualSpacing/>
        <w:jc w:val="both"/>
        <w:rPr>
          <w:i/>
          <w:iCs/>
          <w:sz w:val="28"/>
          <w:szCs w:val="28"/>
          <w:lang w:val="uk-UA"/>
        </w:rPr>
      </w:pPr>
      <w:r>
        <w:rPr>
          <w:color w:val="000000"/>
          <w:sz w:val="28"/>
          <w:szCs w:val="28"/>
          <w:lang w:val="uk-UA"/>
        </w:rPr>
        <w:t xml:space="preserve">     </w:t>
      </w:r>
      <w:proofErr w:type="spellStart"/>
      <w:r w:rsidRPr="00125076">
        <w:rPr>
          <w:i/>
          <w:iCs/>
          <w:sz w:val="28"/>
          <w:szCs w:val="28"/>
          <w:lang w:val="uk-UA"/>
        </w:rPr>
        <w:t>Романченко</w:t>
      </w:r>
      <w:proofErr w:type="spellEnd"/>
      <w:r w:rsidRPr="00125076">
        <w:rPr>
          <w:i/>
          <w:iCs/>
          <w:sz w:val="28"/>
          <w:szCs w:val="28"/>
          <w:lang w:val="uk-UA"/>
        </w:rPr>
        <w:t xml:space="preserve"> Едуард Вікторович </w:t>
      </w:r>
      <w:r w:rsidRPr="00125076">
        <w:rPr>
          <w:sz w:val="28"/>
          <w:szCs w:val="28"/>
          <w:lang w:val="uk-UA"/>
        </w:rPr>
        <w:t xml:space="preserve">запропонував </w:t>
      </w:r>
      <w:r w:rsidR="0057196B">
        <w:rPr>
          <w:sz w:val="28"/>
          <w:szCs w:val="28"/>
          <w:lang w:val="uk-UA"/>
        </w:rPr>
        <w:t xml:space="preserve">звернутися до МОН та Атестаційної колегії МОН щодо порушення клопотання про всебічну перевірку Атестаційною комісією докторської дисертації на ознаки відповідності вимогам академічної доброчесності </w:t>
      </w:r>
      <w:proofErr w:type="spellStart"/>
      <w:r w:rsidR="0057196B" w:rsidRPr="00593212">
        <w:rPr>
          <w:i/>
          <w:iCs/>
          <w:sz w:val="28"/>
          <w:szCs w:val="28"/>
          <w:lang w:val="uk-UA"/>
        </w:rPr>
        <w:t>Філатьєва</w:t>
      </w:r>
      <w:proofErr w:type="spellEnd"/>
      <w:r w:rsidR="0057196B" w:rsidRPr="00593212">
        <w:rPr>
          <w:i/>
          <w:iCs/>
          <w:sz w:val="28"/>
          <w:szCs w:val="28"/>
          <w:lang w:val="uk-UA"/>
        </w:rPr>
        <w:t xml:space="preserve"> Михайла Володимировича. </w:t>
      </w:r>
    </w:p>
    <w:p w:rsidR="0057196B" w:rsidRPr="00593212" w:rsidRDefault="00593212" w:rsidP="007C7369">
      <w:pPr>
        <w:spacing w:after="200" w:line="360" w:lineRule="auto"/>
        <w:contextualSpacing/>
        <w:jc w:val="both"/>
        <w:rPr>
          <w:i/>
          <w:iCs/>
          <w:sz w:val="28"/>
          <w:szCs w:val="28"/>
          <w:lang w:val="uk-UA"/>
        </w:rPr>
      </w:pPr>
      <w:r w:rsidRPr="00125076">
        <w:rPr>
          <w:color w:val="000000"/>
          <w:sz w:val="28"/>
          <w:szCs w:val="28"/>
          <w:lang w:val="uk-UA"/>
        </w:rPr>
        <w:t xml:space="preserve">         </w:t>
      </w:r>
      <w:proofErr w:type="spellStart"/>
      <w:r w:rsidR="0057196B" w:rsidRPr="00593212">
        <w:rPr>
          <w:i/>
          <w:iCs/>
          <w:sz w:val="28"/>
          <w:szCs w:val="28"/>
          <w:lang w:val="uk-UA"/>
        </w:rPr>
        <w:t>Корецький</w:t>
      </w:r>
      <w:proofErr w:type="spellEnd"/>
      <w:r w:rsidR="0057196B" w:rsidRPr="00593212">
        <w:rPr>
          <w:i/>
          <w:iCs/>
          <w:sz w:val="28"/>
          <w:szCs w:val="28"/>
          <w:lang w:val="uk-UA"/>
        </w:rPr>
        <w:t xml:space="preserve"> Микола Христофорович</w:t>
      </w:r>
      <w:r w:rsidR="0057196B">
        <w:rPr>
          <w:sz w:val="28"/>
          <w:szCs w:val="28"/>
          <w:lang w:val="uk-UA"/>
        </w:rPr>
        <w:t xml:space="preserve"> уточнив</w:t>
      </w:r>
      <w:r w:rsidR="00A50716">
        <w:rPr>
          <w:sz w:val="28"/>
          <w:szCs w:val="28"/>
          <w:lang w:val="uk-UA"/>
        </w:rPr>
        <w:t>,</w:t>
      </w:r>
      <w:r w:rsidR="0057196B">
        <w:rPr>
          <w:sz w:val="28"/>
          <w:szCs w:val="28"/>
          <w:lang w:val="uk-UA"/>
        </w:rPr>
        <w:t xml:space="preserve"> чому саме звернулися до </w:t>
      </w:r>
      <w:proofErr w:type="spellStart"/>
      <w:r w:rsidR="0057196B" w:rsidRPr="00593212">
        <w:rPr>
          <w:i/>
          <w:iCs/>
          <w:sz w:val="28"/>
          <w:szCs w:val="28"/>
          <w:lang w:val="uk-UA"/>
        </w:rPr>
        <w:t>Романченка</w:t>
      </w:r>
      <w:proofErr w:type="spellEnd"/>
      <w:r w:rsidR="0057196B" w:rsidRPr="00593212">
        <w:rPr>
          <w:i/>
          <w:iCs/>
          <w:sz w:val="28"/>
          <w:szCs w:val="28"/>
          <w:lang w:val="uk-UA"/>
        </w:rPr>
        <w:t xml:space="preserve"> Едуарда Вікторовича. </w:t>
      </w:r>
    </w:p>
    <w:p w:rsidR="0057196B" w:rsidRPr="00593212" w:rsidRDefault="00593212" w:rsidP="007C7369">
      <w:pPr>
        <w:spacing w:after="200" w:line="360" w:lineRule="auto"/>
        <w:contextualSpacing/>
        <w:jc w:val="both"/>
        <w:rPr>
          <w:i/>
          <w:iCs/>
          <w:sz w:val="28"/>
          <w:szCs w:val="28"/>
          <w:lang w:val="uk-UA"/>
        </w:rPr>
      </w:pPr>
      <w:r w:rsidRPr="00125076">
        <w:rPr>
          <w:color w:val="000000"/>
          <w:sz w:val="28"/>
          <w:szCs w:val="28"/>
          <w:lang w:val="uk-UA"/>
        </w:rPr>
        <w:t xml:space="preserve">         </w:t>
      </w:r>
      <w:proofErr w:type="spellStart"/>
      <w:r w:rsidR="0057196B" w:rsidRPr="00593212">
        <w:rPr>
          <w:i/>
          <w:iCs/>
          <w:sz w:val="28"/>
          <w:szCs w:val="28"/>
          <w:lang w:val="uk-UA"/>
        </w:rPr>
        <w:t>Романченко</w:t>
      </w:r>
      <w:proofErr w:type="spellEnd"/>
      <w:r w:rsidR="0057196B" w:rsidRPr="00593212">
        <w:rPr>
          <w:i/>
          <w:iCs/>
          <w:sz w:val="28"/>
          <w:szCs w:val="28"/>
          <w:lang w:val="uk-UA"/>
        </w:rPr>
        <w:t xml:space="preserve"> Едуард Вікторович</w:t>
      </w:r>
      <w:r w:rsidR="0057196B">
        <w:rPr>
          <w:sz w:val="28"/>
          <w:szCs w:val="28"/>
          <w:lang w:val="uk-UA"/>
        </w:rPr>
        <w:t xml:space="preserve"> відповів, що він навчається в університеті, в якому захищався </w:t>
      </w:r>
      <w:proofErr w:type="spellStart"/>
      <w:r w:rsidR="0057196B" w:rsidRPr="00593212">
        <w:rPr>
          <w:i/>
          <w:iCs/>
          <w:sz w:val="28"/>
          <w:szCs w:val="28"/>
          <w:lang w:val="uk-UA"/>
        </w:rPr>
        <w:t>Філатьєв</w:t>
      </w:r>
      <w:proofErr w:type="spellEnd"/>
      <w:r w:rsidR="0057196B" w:rsidRPr="00593212">
        <w:rPr>
          <w:i/>
          <w:iCs/>
          <w:sz w:val="28"/>
          <w:szCs w:val="28"/>
          <w:lang w:val="uk-UA"/>
        </w:rPr>
        <w:t xml:space="preserve"> Михайло Володимирович. </w:t>
      </w:r>
    </w:p>
    <w:p w:rsidR="0057196B" w:rsidRDefault="00593212" w:rsidP="007C7369">
      <w:pPr>
        <w:spacing w:after="200" w:line="360" w:lineRule="auto"/>
        <w:contextualSpacing/>
        <w:jc w:val="both"/>
        <w:rPr>
          <w:sz w:val="28"/>
          <w:szCs w:val="28"/>
          <w:lang w:val="uk-UA"/>
        </w:rPr>
      </w:pPr>
      <w:r w:rsidRPr="00125076">
        <w:rPr>
          <w:color w:val="000000"/>
          <w:sz w:val="28"/>
          <w:szCs w:val="28"/>
          <w:lang w:val="uk-UA"/>
        </w:rPr>
        <w:t xml:space="preserve">         </w:t>
      </w:r>
      <w:r w:rsidR="0057196B" w:rsidRPr="00593212">
        <w:rPr>
          <w:i/>
          <w:iCs/>
          <w:sz w:val="28"/>
          <w:szCs w:val="28"/>
          <w:lang w:val="uk-UA"/>
        </w:rPr>
        <w:t>Корецький Микола Христофорович</w:t>
      </w:r>
      <w:r w:rsidR="0057196B">
        <w:rPr>
          <w:sz w:val="28"/>
          <w:szCs w:val="28"/>
          <w:lang w:val="uk-UA"/>
        </w:rPr>
        <w:t xml:space="preserve"> зазначив, що звернутися до Атестаційної колегії щодо перевірки роботи на предмет академічної доброчесності це «масло масляне», адже вона і так буде перевіряти цю роботу. Усі роботи розгл</w:t>
      </w:r>
      <w:r w:rsidR="00A50716">
        <w:rPr>
          <w:sz w:val="28"/>
          <w:szCs w:val="28"/>
          <w:lang w:val="uk-UA"/>
        </w:rPr>
        <w:t>ядаються фаховою комісією та пев</w:t>
      </w:r>
      <w:r w:rsidR="0057196B">
        <w:rPr>
          <w:sz w:val="28"/>
          <w:szCs w:val="28"/>
          <w:lang w:val="uk-UA"/>
        </w:rPr>
        <w:t>ними вс</w:t>
      </w:r>
      <w:r w:rsidR="00A50716">
        <w:rPr>
          <w:sz w:val="28"/>
          <w:szCs w:val="28"/>
          <w:lang w:val="uk-UA"/>
        </w:rPr>
        <w:t>тав</w:t>
      </w:r>
      <w:r w:rsidR="0057196B">
        <w:rPr>
          <w:sz w:val="28"/>
          <w:szCs w:val="28"/>
          <w:lang w:val="uk-UA"/>
        </w:rPr>
        <w:t xml:space="preserve">леними законами механізмами. </w:t>
      </w:r>
    </w:p>
    <w:p w:rsidR="0057196B" w:rsidRDefault="00593212" w:rsidP="007C7369">
      <w:pPr>
        <w:spacing w:after="200" w:line="360" w:lineRule="auto"/>
        <w:contextualSpacing/>
        <w:jc w:val="both"/>
        <w:rPr>
          <w:sz w:val="28"/>
          <w:szCs w:val="28"/>
          <w:lang w:val="uk-UA"/>
        </w:rPr>
      </w:pPr>
      <w:r w:rsidRPr="00125076">
        <w:rPr>
          <w:color w:val="000000"/>
          <w:sz w:val="28"/>
          <w:szCs w:val="28"/>
          <w:lang w:val="uk-UA"/>
        </w:rPr>
        <w:t xml:space="preserve">         </w:t>
      </w:r>
      <w:proofErr w:type="spellStart"/>
      <w:r w:rsidR="0057196B" w:rsidRPr="00593212">
        <w:rPr>
          <w:i/>
          <w:iCs/>
          <w:sz w:val="28"/>
          <w:szCs w:val="28"/>
          <w:lang w:val="uk-UA"/>
        </w:rPr>
        <w:t>Романченко</w:t>
      </w:r>
      <w:proofErr w:type="spellEnd"/>
      <w:r w:rsidR="0057196B" w:rsidRPr="00593212">
        <w:rPr>
          <w:i/>
          <w:iCs/>
          <w:sz w:val="28"/>
          <w:szCs w:val="28"/>
          <w:lang w:val="uk-UA"/>
        </w:rPr>
        <w:t xml:space="preserve"> Едуард </w:t>
      </w:r>
      <w:proofErr w:type="spellStart"/>
      <w:r w:rsidR="0057196B" w:rsidRPr="00593212">
        <w:rPr>
          <w:i/>
          <w:iCs/>
          <w:sz w:val="28"/>
          <w:szCs w:val="28"/>
          <w:lang w:val="uk-UA"/>
        </w:rPr>
        <w:t>Віктрович</w:t>
      </w:r>
      <w:proofErr w:type="spellEnd"/>
      <w:r w:rsidR="0057196B">
        <w:rPr>
          <w:sz w:val="28"/>
          <w:szCs w:val="28"/>
          <w:lang w:val="uk-UA"/>
        </w:rPr>
        <w:t xml:space="preserve"> зазначив, що у зв’язку з певними родинними зв’язками </w:t>
      </w:r>
      <w:proofErr w:type="spellStart"/>
      <w:r w:rsidR="0057196B" w:rsidRPr="00593212">
        <w:rPr>
          <w:i/>
          <w:iCs/>
          <w:sz w:val="28"/>
          <w:szCs w:val="28"/>
          <w:lang w:val="uk-UA"/>
        </w:rPr>
        <w:t>Філатьєва</w:t>
      </w:r>
      <w:proofErr w:type="spellEnd"/>
      <w:r w:rsidR="0057196B" w:rsidRPr="00593212">
        <w:rPr>
          <w:i/>
          <w:iCs/>
          <w:sz w:val="28"/>
          <w:szCs w:val="28"/>
          <w:lang w:val="uk-UA"/>
        </w:rPr>
        <w:t xml:space="preserve"> Михайла Володимирович</w:t>
      </w:r>
      <w:r w:rsidR="0057196B">
        <w:rPr>
          <w:sz w:val="28"/>
          <w:szCs w:val="28"/>
          <w:lang w:val="uk-UA"/>
        </w:rPr>
        <w:t xml:space="preserve"> його одразу рекомендували без якісної перевірки роботи. </w:t>
      </w:r>
    </w:p>
    <w:p w:rsidR="0057196B" w:rsidRDefault="00593212" w:rsidP="007C7369">
      <w:pPr>
        <w:spacing w:after="200" w:line="360" w:lineRule="auto"/>
        <w:contextualSpacing/>
        <w:jc w:val="both"/>
        <w:rPr>
          <w:sz w:val="28"/>
          <w:szCs w:val="28"/>
          <w:lang w:val="uk-UA"/>
        </w:rPr>
      </w:pPr>
      <w:r w:rsidRPr="00125076">
        <w:rPr>
          <w:color w:val="000000"/>
          <w:sz w:val="28"/>
          <w:szCs w:val="28"/>
          <w:lang w:val="uk-UA"/>
        </w:rPr>
        <w:t xml:space="preserve">         </w:t>
      </w:r>
      <w:proofErr w:type="spellStart"/>
      <w:r w:rsidR="0057196B" w:rsidRPr="00593212">
        <w:rPr>
          <w:i/>
          <w:iCs/>
          <w:sz w:val="28"/>
          <w:szCs w:val="28"/>
          <w:lang w:val="uk-UA"/>
        </w:rPr>
        <w:t>Демідовський</w:t>
      </w:r>
      <w:proofErr w:type="spellEnd"/>
      <w:r w:rsidR="0057196B" w:rsidRPr="00593212">
        <w:rPr>
          <w:i/>
          <w:iCs/>
          <w:sz w:val="28"/>
          <w:szCs w:val="28"/>
          <w:lang w:val="uk-UA"/>
        </w:rPr>
        <w:t xml:space="preserve"> Артем Вікторович </w:t>
      </w:r>
      <w:r w:rsidR="0057196B">
        <w:rPr>
          <w:sz w:val="28"/>
          <w:szCs w:val="28"/>
          <w:lang w:val="uk-UA"/>
        </w:rPr>
        <w:t xml:space="preserve">зауважив, що ця ситуація справді є порушенням, враховуючи і той факт, що рецензенти підтвердили, що не були на захисті дисертації. </w:t>
      </w:r>
    </w:p>
    <w:p w:rsidR="0057196B" w:rsidRDefault="00593212" w:rsidP="007C7369">
      <w:pPr>
        <w:spacing w:after="200" w:line="360" w:lineRule="auto"/>
        <w:contextualSpacing/>
        <w:jc w:val="both"/>
        <w:rPr>
          <w:sz w:val="28"/>
          <w:szCs w:val="28"/>
          <w:lang w:val="uk-UA"/>
        </w:rPr>
      </w:pPr>
      <w:r w:rsidRPr="00593212">
        <w:rPr>
          <w:i/>
          <w:iCs/>
          <w:color w:val="000000"/>
          <w:sz w:val="28"/>
          <w:szCs w:val="28"/>
          <w:lang w:val="uk-UA"/>
        </w:rPr>
        <w:t xml:space="preserve">         </w:t>
      </w:r>
      <w:r w:rsidR="0057196B" w:rsidRPr="00593212">
        <w:rPr>
          <w:i/>
          <w:iCs/>
          <w:sz w:val="28"/>
          <w:szCs w:val="28"/>
          <w:lang w:val="uk-UA"/>
        </w:rPr>
        <w:t>Поєдинок Ольга Романівна</w:t>
      </w:r>
      <w:r w:rsidR="0057196B">
        <w:rPr>
          <w:sz w:val="28"/>
          <w:szCs w:val="28"/>
          <w:lang w:val="uk-UA"/>
        </w:rPr>
        <w:t xml:space="preserve"> зазначила, що ця ситуація дуже нечітка та неясна, а Громадська рада при МОН не може розглядати </w:t>
      </w:r>
      <w:r w:rsidR="00A50716">
        <w:rPr>
          <w:sz w:val="28"/>
          <w:szCs w:val="28"/>
          <w:lang w:val="uk-UA"/>
        </w:rPr>
        <w:t>вибіркові</w:t>
      </w:r>
      <w:r w:rsidR="0057196B">
        <w:rPr>
          <w:sz w:val="28"/>
          <w:szCs w:val="28"/>
          <w:lang w:val="uk-UA"/>
        </w:rPr>
        <w:t xml:space="preserve"> роботи та розслідувати поодинокі випадки. </w:t>
      </w:r>
    </w:p>
    <w:p w:rsidR="0057196B" w:rsidRDefault="00593212" w:rsidP="007C7369">
      <w:pPr>
        <w:spacing w:after="200" w:line="360" w:lineRule="auto"/>
        <w:contextualSpacing/>
        <w:jc w:val="both"/>
        <w:rPr>
          <w:sz w:val="28"/>
          <w:szCs w:val="28"/>
          <w:lang w:val="uk-UA"/>
        </w:rPr>
      </w:pPr>
      <w:r w:rsidRPr="00125076">
        <w:rPr>
          <w:color w:val="000000"/>
          <w:sz w:val="28"/>
          <w:szCs w:val="28"/>
          <w:lang w:val="uk-UA"/>
        </w:rPr>
        <w:t xml:space="preserve">         </w:t>
      </w:r>
      <w:proofErr w:type="spellStart"/>
      <w:r w:rsidR="0057196B" w:rsidRPr="00593212">
        <w:rPr>
          <w:i/>
          <w:iCs/>
          <w:sz w:val="28"/>
          <w:szCs w:val="28"/>
          <w:lang w:val="uk-UA"/>
        </w:rPr>
        <w:t>Лубкін</w:t>
      </w:r>
      <w:proofErr w:type="spellEnd"/>
      <w:r w:rsidR="0057196B" w:rsidRPr="00593212">
        <w:rPr>
          <w:i/>
          <w:iCs/>
          <w:sz w:val="28"/>
          <w:szCs w:val="28"/>
          <w:lang w:val="uk-UA"/>
        </w:rPr>
        <w:t xml:space="preserve"> </w:t>
      </w:r>
      <w:proofErr w:type="spellStart"/>
      <w:r w:rsidR="0057196B" w:rsidRPr="00593212">
        <w:rPr>
          <w:i/>
          <w:iCs/>
          <w:sz w:val="28"/>
          <w:szCs w:val="28"/>
          <w:lang w:val="uk-UA"/>
        </w:rPr>
        <w:t>Даніїл</w:t>
      </w:r>
      <w:proofErr w:type="spellEnd"/>
      <w:r w:rsidR="0057196B" w:rsidRPr="00593212">
        <w:rPr>
          <w:i/>
          <w:iCs/>
          <w:sz w:val="28"/>
          <w:szCs w:val="28"/>
          <w:lang w:val="uk-UA"/>
        </w:rPr>
        <w:t xml:space="preserve"> Дмитрович</w:t>
      </w:r>
      <w:r w:rsidR="0057196B">
        <w:rPr>
          <w:sz w:val="28"/>
          <w:szCs w:val="28"/>
          <w:lang w:val="uk-UA"/>
        </w:rPr>
        <w:t xml:space="preserve"> запитав </w:t>
      </w:r>
      <w:proofErr w:type="spellStart"/>
      <w:r w:rsidR="0057196B" w:rsidRPr="00593212">
        <w:rPr>
          <w:i/>
          <w:iCs/>
          <w:sz w:val="28"/>
          <w:szCs w:val="28"/>
          <w:lang w:val="uk-UA"/>
        </w:rPr>
        <w:t>Романченка</w:t>
      </w:r>
      <w:proofErr w:type="spellEnd"/>
      <w:r w:rsidR="0057196B" w:rsidRPr="00593212">
        <w:rPr>
          <w:i/>
          <w:iCs/>
          <w:sz w:val="28"/>
          <w:szCs w:val="28"/>
          <w:lang w:val="uk-UA"/>
        </w:rPr>
        <w:t xml:space="preserve"> Едуарда Вікторовича</w:t>
      </w:r>
      <w:r w:rsidR="00A50716">
        <w:rPr>
          <w:i/>
          <w:iCs/>
          <w:sz w:val="28"/>
          <w:szCs w:val="28"/>
          <w:lang w:val="uk-UA"/>
        </w:rPr>
        <w:t>,</w:t>
      </w:r>
      <w:r w:rsidR="0057196B" w:rsidRPr="00593212">
        <w:rPr>
          <w:i/>
          <w:iCs/>
          <w:sz w:val="28"/>
          <w:szCs w:val="28"/>
          <w:lang w:val="uk-UA"/>
        </w:rPr>
        <w:t xml:space="preserve"> </w:t>
      </w:r>
      <w:r w:rsidR="0057196B">
        <w:rPr>
          <w:sz w:val="28"/>
          <w:szCs w:val="28"/>
          <w:lang w:val="uk-UA"/>
        </w:rPr>
        <w:t xml:space="preserve">чи є прямі факти, що вказують на плагіат. </w:t>
      </w:r>
    </w:p>
    <w:p w:rsidR="0057196B" w:rsidRDefault="00593212" w:rsidP="007C7369">
      <w:pPr>
        <w:spacing w:after="200" w:line="360" w:lineRule="auto"/>
        <w:contextualSpacing/>
        <w:jc w:val="both"/>
        <w:rPr>
          <w:sz w:val="28"/>
          <w:szCs w:val="28"/>
          <w:lang w:val="uk-UA"/>
        </w:rPr>
      </w:pPr>
      <w:r w:rsidRPr="00593212">
        <w:rPr>
          <w:i/>
          <w:iCs/>
          <w:color w:val="000000"/>
          <w:sz w:val="28"/>
          <w:szCs w:val="28"/>
          <w:lang w:val="uk-UA"/>
        </w:rPr>
        <w:t xml:space="preserve">         </w:t>
      </w:r>
      <w:proofErr w:type="spellStart"/>
      <w:r w:rsidR="0057196B" w:rsidRPr="00593212">
        <w:rPr>
          <w:i/>
          <w:iCs/>
          <w:sz w:val="28"/>
          <w:szCs w:val="28"/>
          <w:lang w:val="uk-UA"/>
        </w:rPr>
        <w:t>Романченко</w:t>
      </w:r>
      <w:proofErr w:type="spellEnd"/>
      <w:r w:rsidR="0057196B" w:rsidRPr="00593212">
        <w:rPr>
          <w:i/>
          <w:iCs/>
          <w:sz w:val="28"/>
          <w:szCs w:val="28"/>
          <w:lang w:val="uk-UA"/>
        </w:rPr>
        <w:t xml:space="preserve"> Едуард Вікт</w:t>
      </w:r>
      <w:r>
        <w:rPr>
          <w:i/>
          <w:iCs/>
          <w:sz w:val="28"/>
          <w:szCs w:val="28"/>
          <w:lang w:val="uk-UA"/>
        </w:rPr>
        <w:t>о</w:t>
      </w:r>
      <w:r w:rsidR="0057196B" w:rsidRPr="00593212">
        <w:rPr>
          <w:i/>
          <w:iCs/>
          <w:sz w:val="28"/>
          <w:szCs w:val="28"/>
          <w:lang w:val="uk-UA"/>
        </w:rPr>
        <w:t>рович</w:t>
      </w:r>
      <w:r w:rsidR="0057196B">
        <w:rPr>
          <w:sz w:val="28"/>
          <w:szCs w:val="28"/>
          <w:lang w:val="uk-UA"/>
        </w:rPr>
        <w:t xml:space="preserve"> відповів, що тільки вчена рада університету перевірила дисертацію і зазначила, що є факти порушення академічної </w:t>
      </w:r>
      <w:proofErr w:type="spellStart"/>
      <w:r w:rsidR="0057196B">
        <w:rPr>
          <w:sz w:val="28"/>
          <w:szCs w:val="28"/>
          <w:lang w:val="uk-UA"/>
        </w:rPr>
        <w:t>доброчесноті</w:t>
      </w:r>
      <w:proofErr w:type="spellEnd"/>
      <w:r w:rsidR="0057196B">
        <w:rPr>
          <w:sz w:val="28"/>
          <w:szCs w:val="28"/>
          <w:lang w:val="uk-UA"/>
        </w:rPr>
        <w:t xml:space="preserve">. Зокрема також автор дисертації описує прикладні досліди з речовинами, яких не існує вже декілька десятків років. </w:t>
      </w:r>
    </w:p>
    <w:p w:rsidR="0057196B" w:rsidRDefault="00593212" w:rsidP="007C7369">
      <w:pPr>
        <w:spacing w:after="200" w:line="360" w:lineRule="auto"/>
        <w:contextualSpacing/>
        <w:jc w:val="both"/>
        <w:rPr>
          <w:sz w:val="28"/>
          <w:szCs w:val="28"/>
          <w:lang w:val="uk-UA"/>
        </w:rPr>
      </w:pPr>
      <w:r w:rsidRPr="00125076">
        <w:rPr>
          <w:color w:val="000000"/>
          <w:sz w:val="28"/>
          <w:szCs w:val="28"/>
          <w:lang w:val="uk-UA"/>
        </w:rPr>
        <w:lastRenderedPageBreak/>
        <w:t xml:space="preserve">         </w:t>
      </w:r>
      <w:r w:rsidR="0057196B" w:rsidRPr="00593212">
        <w:rPr>
          <w:i/>
          <w:iCs/>
          <w:sz w:val="28"/>
          <w:szCs w:val="28"/>
          <w:lang w:val="uk-UA"/>
        </w:rPr>
        <w:t>Андрєєв Микита Андрійович</w:t>
      </w:r>
      <w:r w:rsidR="0057196B">
        <w:rPr>
          <w:sz w:val="28"/>
          <w:szCs w:val="28"/>
          <w:lang w:val="uk-UA"/>
        </w:rPr>
        <w:t xml:space="preserve"> зазначив, що ніхто, окрім суду, не</w:t>
      </w:r>
      <w:r w:rsidR="00A50716">
        <w:rPr>
          <w:sz w:val="28"/>
          <w:szCs w:val="28"/>
          <w:lang w:val="uk-UA"/>
        </w:rPr>
        <w:t xml:space="preserve"> </w:t>
      </w:r>
      <w:r w:rsidR="0057196B">
        <w:rPr>
          <w:sz w:val="28"/>
          <w:szCs w:val="28"/>
          <w:lang w:val="uk-UA"/>
        </w:rPr>
        <w:t xml:space="preserve">має права звинуватити в плагіаті </w:t>
      </w:r>
      <w:proofErr w:type="spellStart"/>
      <w:r w:rsidR="0057196B" w:rsidRPr="00593212">
        <w:rPr>
          <w:i/>
          <w:iCs/>
          <w:sz w:val="28"/>
          <w:szCs w:val="28"/>
          <w:lang w:val="uk-UA"/>
        </w:rPr>
        <w:t>Філатьєва</w:t>
      </w:r>
      <w:proofErr w:type="spellEnd"/>
      <w:r w:rsidR="0057196B" w:rsidRPr="00593212">
        <w:rPr>
          <w:i/>
          <w:iCs/>
          <w:sz w:val="28"/>
          <w:szCs w:val="28"/>
          <w:lang w:val="uk-UA"/>
        </w:rPr>
        <w:t xml:space="preserve"> Михайла Володимировича</w:t>
      </w:r>
      <w:r w:rsidR="00A50716">
        <w:rPr>
          <w:iCs/>
          <w:sz w:val="28"/>
          <w:szCs w:val="28"/>
          <w:lang w:val="uk-UA"/>
        </w:rPr>
        <w:t xml:space="preserve"> і згадав про скрутну долю пані Лідії Фесенко, яку суд зобов</w:t>
      </w:r>
      <w:r w:rsidR="00A50716" w:rsidRPr="00A50716">
        <w:rPr>
          <w:iCs/>
          <w:sz w:val="28"/>
          <w:szCs w:val="28"/>
          <w:lang w:val="uk-UA"/>
        </w:rPr>
        <w:t>’</w:t>
      </w:r>
      <w:r w:rsidR="00A50716">
        <w:rPr>
          <w:iCs/>
          <w:sz w:val="28"/>
          <w:szCs w:val="28"/>
          <w:lang w:val="uk-UA"/>
        </w:rPr>
        <w:t>язав вибачатися за звинувачення в плагіаті</w:t>
      </w:r>
      <w:r w:rsidR="00A50716">
        <w:rPr>
          <w:sz w:val="28"/>
          <w:szCs w:val="28"/>
          <w:lang w:val="uk-UA"/>
        </w:rPr>
        <w:t xml:space="preserve">. </w:t>
      </w:r>
      <w:r w:rsidR="0057196B">
        <w:rPr>
          <w:sz w:val="28"/>
          <w:szCs w:val="28"/>
          <w:lang w:val="uk-UA"/>
        </w:rPr>
        <w:t xml:space="preserve">Громадська рада при МОН лише напише звернення до Атестаційної комісії МОН для перевірки дисертації на предмет порушення вимог академічної доброчесності. </w:t>
      </w:r>
    </w:p>
    <w:p w:rsidR="0057196B" w:rsidRDefault="00593212" w:rsidP="007C7369">
      <w:pPr>
        <w:spacing w:after="200" w:line="360" w:lineRule="auto"/>
        <w:contextualSpacing/>
        <w:jc w:val="both"/>
        <w:rPr>
          <w:sz w:val="28"/>
          <w:szCs w:val="28"/>
          <w:lang w:val="uk-UA"/>
        </w:rPr>
      </w:pPr>
      <w:r w:rsidRPr="00125076">
        <w:rPr>
          <w:color w:val="000000"/>
          <w:sz w:val="28"/>
          <w:szCs w:val="28"/>
          <w:lang w:val="uk-UA"/>
        </w:rPr>
        <w:t xml:space="preserve">         </w:t>
      </w:r>
      <w:r w:rsidR="0057196B" w:rsidRPr="00593212">
        <w:rPr>
          <w:i/>
          <w:iCs/>
          <w:sz w:val="28"/>
          <w:szCs w:val="28"/>
          <w:lang w:val="uk-UA"/>
        </w:rPr>
        <w:t>Андрєєв Микита Андрійович</w:t>
      </w:r>
      <w:r w:rsidR="0057196B">
        <w:rPr>
          <w:sz w:val="28"/>
          <w:szCs w:val="28"/>
          <w:lang w:val="uk-UA"/>
        </w:rPr>
        <w:t xml:space="preserve"> запропонував змінити в зверненні «з приво</w:t>
      </w:r>
      <w:r w:rsidR="00A50716">
        <w:rPr>
          <w:sz w:val="28"/>
          <w:szCs w:val="28"/>
          <w:lang w:val="uk-UA"/>
        </w:rPr>
        <w:t>ду суб’єкта, який містить ознаки</w:t>
      </w:r>
      <w:r w:rsidR="0057196B">
        <w:rPr>
          <w:sz w:val="28"/>
          <w:szCs w:val="28"/>
          <w:lang w:val="uk-UA"/>
        </w:rPr>
        <w:t xml:space="preserve"> порушення вимог академічної доброчесно</w:t>
      </w:r>
      <w:r w:rsidR="00A50716">
        <w:rPr>
          <w:sz w:val="28"/>
          <w:szCs w:val="28"/>
          <w:lang w:val="uk-UA"/>
        </w:rPr>
        <w:t>с</w:t>
      </w:r>
      <w:r w:rsidR="0057196B">
        <w:rPr>
          <w:sz w:val="28"/>
          <w:szCs w:val="28"/>
          <w:lang w:val="uk-UA"/>
        </w:rPr>
        <w:t xml:space="preserve">ті на підставі наведеного в заяві». </w:t>
      </w:r>
    </w:p>
    <w:p w:rsidR="0057196B" w:rsidRDefault="00593212" w:rsidP="007C7369">
      <w:pPr>
        <w:spacing w:after="200" w:line="360" w:lineRule="auto"/>
        <w:contextualSpacing/>
        <w:jc w:val="both"/>
        <w:rPr>
          <w:sz w:val="28"/>
          <w:szCs w:val="28"/>
          <w:lang w:val="uk-UA"/>
        </w:rPr>
      </w:pPr>
      <w:r w:rsidRPr="00125076">
        <w:rPr>
          <w:color w:val="000000"/>
          <w:sz w:val="28"/>
          <w:szCs w:val="28"/>
          <w:lang w:val="uk-UA"/>
        </w:rPr>
        <w:t xml:space="preserve">         </w:t>
      </w:r>
      <w:proofErr w:type="spellStart"/>
      <w:r w:rsidR="0057196B" w:rsidRPr="00593212">
        <w:rPr>
          <w:i/>
          <w:iCs/>
          <w:sz w:val="28"/>
          <w:szCs w:val="28"/>
          <w:lang w:val="uk-UA"/>
        </w:rPr>
        <w:t>Романченко</w:t>
      </w:r>
      <w:proofErr w:type="spellEnd"/>
      <w:r w:rsidR="0057196B" w:rsidRPr="00593212">
        <w:rPr>
          <w:i/>
          <w:iCs/>
          <w:sz w:val="28"/>
          <w:szCs w:val="28"/>
          <w:lang w:val="uk-UA"/>
        </w:rPr>
        <w:t xml:space="preserve"> Едуард Вікторович</w:t>
      </w:r>
      <w:r w:rsidR="0057196B">
        <w:rPr>
          <w:sz w:val="28"/>
          <w:szCs w:val="28"/>
          <w:lang w:val="uk-UA"/>
        </w:rPr>
        <w:t xml:space="preserve"> погодився на зміни. </w:t>
      </w:r>
    </w:p>
    <w:p w:rsidR="0057196B" w:rsidRDefault="00593212" w:rsidP="007C7369">
      <w:pPr>
        <w:spacing w:after="200" w:line="360" w:lineRule="auto"/>
        <w:contextualSpacing/>
        <w:jc w:val="both"/>
        <w:rPr>
          <w:sz w:val="28"/>
          <w:szCs w:val="28"/>
          <w:lang w:val="uk-UA"/>
        </w:rPr>
      </w:pPr>
      <w:r w:rsidRPr="00593212">
        <w:rPr>
          <w:i/>
          <w:iCs/>
          <w:color w:val="000000"/>
          <w:sz w:val="28"/>
          <w:szCs w:val="28"/>
          <w:lang w:val="uk-UA"/>
        </w:rPr>
        <w:t xml:space="preserve">         </w:t>
      </w:r>
      <w:r w:rsidR="0057196B" w:rsidRPr="00593212">
        <w:rPr>
          <w:i/>
          <w:iCs/>
          <w:sz w:val="28"/>
          <w:szCs w:val="28"/>
          <w:lang w:val="uk-UA"/>
        </w:rPr>
        <w:t>Корецький Микола Христофорович</w:t>
      </w:r>
      <w:r w:rsidR="0057196B">
        <w:rPr>
          <w:sz w:val="28"/>
          <w:szCs w:val="28"/>
          <w:lang w:val="uk-UA"/>
        </w:rPr>
        <w:t xml:space="preserve"> зазначив, що визнати</w:t>
      </w:r>
      <w:r w:rsidR="00A50716">
        <w:rPr>
          <w:sz w:val="28"/>
          <w:szCs w:val="28"/>
          <w:lang w:val="uk-UA"/>
        </w:rPr>
        <w:t>, чи</w:t>
      </w:r>
      <w:r w:rsidR="0057196B">
        <w:rPr>
          <w:sz w:val="28"/>
          <w:szCs w:val="28"/>
          <w:lang w:val="uk-UA"/>
        </w:rPr>
        <w:t xml:space="preserve"> </w:t>
      </w:r>
      <w:proofErr w:type="spellStart"/>
      <w:r w:rsidR="00A50716">
        <w:rPr>
          <w:sz w:val="28"/>
          <w:szCs w:val="28"/>
          <w:lang w:val="uk-UA"/>
        </w:rPr>
        <w:t>сплагіачена</w:t>
      </w:r>
      <w:proofErr w:type="spellEnd"/>
      <w:r w:rsidR="0057196B">
        <w:rPr>
          <w:sz w:val="28"/>
          <w:szCs w:val="28"/>
          <w:lang w:val="uk-UA"/>
        </w:rPr>
        <w:t xml:space="preserve"> робота чи ні можна тільки за рішенням суду. Також додав, що у </w:t>
      </w:r>
      <w:proofErr w:type="spellStart"/>
      <w:r w:rsidR="0057196B" w:rsidRPr="00593212">
        <w:rPr>
          <w:i/>
          <w:iCs/>
          <w:sz w:val="28"/>
          <w:szCs w:val="28"/>
          <w:lang w:val="uk-UA"/>
        </w:rPr>
        <w:t>Романченка</w:t>
      </w:r>
      <w:proofErr w:type="spellEnd"/>
      <w:r w:rsidR="0057196B" w:rsidRPr="00593212">
        <w:rPr>
          <w:i/>
          <w:iCs/>
          <w:sz w:val="28"/>
          <w:szCs w:val="28"/>
          <w:lang w:val="uk-UA"/>
        </w:rPr>
        <w:t xml:space="preserve"> Едуарда Вікторовича</w:t>
      </w:r>
      <w:r w:rsidR="0057196B">
        <w:rPr>
          <w:sz w:val="28"/>
          <w:szCs w:val="28"/>
          <w:lang w:val="uk-UA"/>
        </w:rPr>
        <w:t xml:space="preserve"> ще немає досвіду в цього питанні. Зокрема, практика говорить, що той, хто звинувачує в плагіаті, зазвичай ще більше займається плагіатом. </w:t>
      </w:r>
    </w:p>
    <w:p w:rsidR="0057196B" w:rsidRDefault="00593212" w:rsidP="007C7369">
      <w:pPr>
        <w:spacing w:after="200" w:line="360" w:lineRule="auto"/>
        <w:contextualSpacing/>
        <w:jc w:val="both"/>
        <w:rPr>
          <w:sz w:val="28"/>
          <w:szCs w:val="28"/>
          <w:lang w:val="uk-UA"/>
        </w:rPr>
      </w:pPr>
      <w:r w:rsidRPr="00593212">
        <w:rPr>
          <w:i/>
          <w:iCs/>
          <w:color w:val="000000"/>
          <w:sz w:val="28"/>
          <w:szCs w:val="28"/>
          <w:lang w:val="uk-UA"/>
        </w:rPr>
        <w:t xml:space="preserve">         </w:t>
      </w:r>
      <w:proofErr w:type="spellStart"/>
      <w:r w:rsidR="0057196B" w:rsidRPr="00593212">
        <w:rPr>
          <w:i/>
          <w:iCs/>
          <w:sz w:val="28"/>
          <w:szCs w:val="28"/>
          <w:lang w:val="uk-UA"/>
        </w:rPr>
        <w:t>Склярова</w:t>
      </w:r>
      <w:proofErr w:type="spellEnd"/>
      <w:r w:rsidR="0057196B" w:rsidRPr="00593212">
        <w:rPr>
          <w:i/>
          <w:iCs/>
          <w:sz w:val="28"/>
          <w:szCs w:val="28"/>
          <w:lang w:val="uk-UA"/>
        </w:rPr>
        <w:t xml:space="preserve"> Галина Миколаївна</w:t>
      </w:r>
      <w:r w:rsidR="0057196B">
        <w:rPr>
          <w:sz w:val="28"/>
          <w:szCs w:val="28"/>
          <w:lang w:val="uk-UA"/>
        </w:rPr>
        <w:t xml:space="preserve"> додала, що це питання </w:t>
      </w:r>
      <w:r w:rsidR="00A50716">
        <w:rPr>
          <w:sz w:val="28"/>
          <w:szCs w:val="28"/>
          <w:lang w:val="uk-UA"/>
        </w:rPr>
        <w:t xml:space="preserve">- </w:t>
      </w:r>
      <w:r w:rsidR="0057196B">
        <w:rPr>
          <w:sz w:val="28"/>
          <w:szCs w:val="28"/>
          <w:lang w:val="uk-UA"/>
        </w:rPr>
        <w:t xml:space="preserve">не функція Громадської ради при МОН, більше того, вона не читала роботу і не може засуджувати автора у плагіаті. </w:t>
      </w:r>
    </w:p>
    <w:p w:rsidR="0057196B" w:rsidRDefault="00593212" w:rsidP="007C7369">
      <w:pPr>
        <w:spacing w:after="200" w:line="360" w:lineRule="auto"/>
        <w:contextualSpacing/>
        <w:jc w:val="both"/>
        <w:rPr>
          <w:sz w:val="28"/>
          <w:szCs w:val="28"/>
          <w:lang w:val="uk-UA"/>
        </w:rPr>
      </w:pPr>
      <w:r w:rsidRPr="00125076">
        <w:rPr>
          <w:color w:val="000000"/>
          <w:sz w:val="28"/>
          <w:szCs w:val="28"/>
          <w:lang w:val="uk-UA"/>
        </w:rPr>
        <w:t xml:space="preserve">         </w:t>
      </w:r>
      <w:r w:rsidR="0057196B" w:rsidRPr="00593212">
        <w:rPr>
          <w:i/>
          <w:iCs/>
          <w:sz w:val="28"/>
          <w:szCs w:val="28"/>
          <w:lang w:val="uk-UA"/>
        </w:rPr>
        <w:t>Панченко Микола Миколайович</w:t>
      </w:r>
      <w:r w:rsidR="0057196B">
        <w:rPr>
          <w:sz w:val="28"/>
          <w:szCs w:val="28"/>
          <w:lang w:val="uk-UA"/>
        </w:rPr>
        <w:t xml:space="preserve"> зазначив,  </w:t>
      </w:r>
      <w:r>
        <w:rPr>
          <w:sz w:val="28"/>
          <w:szCs w:val="28"/>
          <w:lang w:val="uk-UA"/>
        </w:rPr>
        <w:t xml:space="preserve">що ніхто не називає </w:t>
      </w:r>
      <w:proofErr w:type="spellStart"/>
      <w:r w:rsidRPr="00593212">
        <w:rPr>
          <w:i/>
          <w:iCs/>
          <w:sz w:val="28"/>
          <w:szCs w:val="28"/>
          <w:lang w:val="uk-UA"/>
        </w:rPr>
        <w:t>Філатьєва</w:t>
      </w:r>
      <w:proofErr w:type="spellEnd"/>
      <w:r w:rsidRPr="00593212">
        <w:rPr>
          <w:i/>
          <w:iCs/>
          <w:sz w:val="28"/>
          <w:szCs w:val="28"/>
          <w:lang w:val="uk-UA"/>
        </w:rPr>
        <w:t xml:space="preserve"> Михайла Володимировича</w:t>
      </w:r>
      <w:r>
        <w:rPr>
          <w:sz w:val="28"/>
          <w:szCs w:val="28"/>
          <w:lang w:val="uk-UA"/>
        </w:rPr>
        <w:t xml:space="preserve"> порушником, а просто закликають ще раз перевірити його роботу. </w:t>
      </w:r>
    </w:p>
    <w:p w:rsidR="00593212" w:rsidRDefault="00593212" w:rsidP="007C7369">
      <w:pPr>
        <w:spacing w:after="200" w:line="360" w:lineRule="auto"/>
        <w:contextualSpacing/>
        <w:jc w:val="both"/>
        <w:rPr>
          <w:sz w:val="28"/>
          <w:szCs w:val="28"/>
          <w:lang w:val="uk-UA"/>
        </w:rPr>
      </w:pPr>
      <w:r w:rsidRPr="00125076">
        <w:rPr>
          <w:color w:val="000000"/>
          <w:sz w:val="28"/>
          <w:szCs w:val="28"/>
          <w:lang w:val="uk-UA"/>
        </w:rPr>
        <w:t xml:space="preserve">         </w:t>
      </w:r>
      <w:r w:rsidRPr="00593212">
        <w:rPr>
          <w:i/>
          <w:iCs/>
          <w:sz w:val="28"/>
          <w:szCs w:val="28"/>
          <w:lang w:val="uk-UA"/>
        </w:rPr>
        <w:t>Андрєєв Микита Андрійович</w:t>
      </w:r>
      <w:r>
        <w:rPr>
          <w:sz w:val="28"/>
          <w:szCs w:val="28"/>
          <w:lang w:val="uk-UA"/>
        </w:rPr>
        <w:t xml:space="preserve"> зазначив, що голосувати за перевірку керівника вищого навчального закладу на предмет сепаратизму це було нормально, тоді чому на предмет порушення академічної доброчесності – це не компетенція Громадської ради при МОН. Необхідно бути послідовними. </w:t>
      </w:r>
    </w:p>
    <w:p w:rsidR="00593212" w:rsidRDefault="00593212" w:rsidP="007C7369">
      <w:pPr>
        <w:spacing w:after="200" w:line="360" w:lineRule="auto"/>
        <w:contextualSpacing/>
        <w:jc w:val="both"/>
        <w:rPr>
          <w:sz w:val="28"/>
          <w:szCs w:val="28"/>
          <w:lang w:val="uk-UA"/>
        </w:rPr>
      </w:pPr>
      <w:r w:rsidRPr="00125076">
        <w:rPr>
          <w:color w:val="000000"/>
          <w:sz w:val="28"/>
          <w:szCs w:val="28"/>
          <w:lang w:val="uk-UA"/>
        </w:rPr>
        <w:t xml:space="preserve">         </w:t>
      </w:r>
      <w:r w:rsidRPr="00593212">
        <w:rPr>
          <w:i/>
          <w:iCs/>
          <w:sz w:val="28"/>
          <w:szCs w:val="28"/>
          <w:lang w:val="uk-UA"/>
        </w:rPr>
        <w:t>Корецький Микола Христофорович</w:t>
      </w:r>
      <w:r>
        <w:rPr>
          <w:sz w:val="28"/>
          <w:szCs w:val="28"/>
          <w:lang w:val="uk-UA"/>
        </w:rPr>
        <w:t xml:space="preserve"> зазначив, що питанням плагіату може займатися Атестаційна комісія МОН, а питанням сепаратизму – тільки Громадська рада при МОН могла на це </w:t>
      </w:r>
      <w:proofErr w:type="spellStart"/>
      <w:r w:rsidR="00A50716">
        <w:rPr>
          <w:sz w:val="28"/>
          <w:szCs w:val="28"/>
          <w:lang w:val="uk-UA"/>
        </w:rPr>
        <w:t>повпливати</w:t>
      </w:r>
      <w:proofErr w:type="spellEnd"/>
      <w:r>
        <w:rPr>
          <w:sz w:val="28"/>
          <w:szCs w:val="28"/>
          <w:lang w:val="uk-UA"/>
        </w:rPr>
        <w:t xml:space="preserve">. Більше того, </w:t>
      </w:r>
      <w:r w:rsidRPr="00593212">
        <w:rPr>
          <w:i/>
          <w:iCs/>
          <w:sz w:val="28"/>
          <w:szCs w:val="28"/>
          <w:lang w:val="uk-UA"/>
        </w:rPr>
        <w:t>Корецький Микола Христофорович</w:t>
      </w:r>
      <w:r>
        <w:rPr>
          <w:sz w:val="28"/>
          <w:szCs w:val="28"/>
          <w:lang w:val="uk-UA"/>
        </w:rPr>
        <w:t xml:space="preserve"> зазначив, що виграв вже в Апеляційному суді та незабаром по цьому питанню будуть кримінальні справи. </w:t>
      </w:r>
    </w:p>
    <w:p w:rsidR="00593212" w:rsidRDefault="00593212" w:rsidP="007C7369">
      <w:pPr>
        <w:spacing w:after="200" w:line="360" w:lineRule="auto"/>
        <w:contextualSpacing/>
        <w:jc w:val="both"/>
        <w:rPr>
          <w:sz w:val="28"/>
          <w:szCs w:val="28"/>
          <w:lang w:val="uk-UA"/>
        </w:rPr>
      </w:pPr>
      <w:r w:rsidRPr="00593212">
        <w:rPr>
          <w:i/>
          <w:iCs/>
          <w:color w:val="000000"/>
          <w:sz w:val="28"/>
          <w:szCs w:val="28"/>
          <w:lang w:val="uk-UA"/>
        </w:rPr>
        <w:lastRenderedPageBreak/>
        <w:t xml:space="preserve">         </w:t>
      </w:r>
      <w:r w:rsidRPr="00593212">
        <w:rPr>
          <w:i/>
          <w:iCs/>
          <w:sz w:val="28"/>
          <w:szCs w:val="28"/>
          <w:lang w:val="uk-UA"/>
        </w:rPr>
        <w:t>Лаптєв Ілля Олександрович</w:t>
      </w:r>
      <w:r>
        <w:rPr>
          <w:sz w:val="28"/>
          <w:szCs w:val="28"/>
          <w:lang w:val="uk-UA"/>
        </w:rPr>
        <w:t xml:space="preserve"> додав, що в цьому питанні може бути конфлікт інтересів</w:t>
      </w:r>
      <w:r w:rsidR="00A50716">
        <w:rPr>
          <w:sz w:val="28"/>
          <w:szCs w:val="28"/>
          <w:lang w:val="uk-UA"/>
        </w:rPr>
        <w:t>,</w:t>
      </w:r>
      <w:r>
        <w:rPr>
          <w:sz w:val="28"/>
          <w:szCs w:val="28"/>
          <w:lang w:val="uk-UA"/>
        </w:rPr>
        <w:t xml:space="preserve"> тому необхідна додаткова перевірка. </w:t>
      </w:r>
    </w:p>
    <w:p w:rsidR="00593212" w:rsidRDefault="00593212" w:rsidP="007C7369">
      <w:pPr>
        <w:spacing w:after="200" w:line="360" w:lineRule="auto"/>
        <w:contextualSpacing/>
        <w:jc w:val="both"/>
        <w:rPr>
          <w:sz w:val="28"/>
          <w:szCs w:val="28"/>
          <w:lang w:val="uk-UA"/>
        </w:rPr>
      </w:pPr>
      <w:r w:rsidRPr="00125076">
        <w:rPr>
          <w:color w:val="000000"/>
          <w:sz w:val="28"/>
          <w:szCs w:val="28"/>
          <w:lang w:val="uk-UA"/>
        </w:rPr>
        <w:t xml:space="preserve">         </w:t>
      </w:r>
      <w:proofErr w:type="spellStart"/>
      <w:r w:rsidRPr="00593212">
        <w:rPr>
          <w:i/>
          <w:iCs/>
          <w:sz w:val="28"/>
          <w:szCs w:val="28"/>
          <w:lang w:val="uk-UA"/>
        </w:rPr>
        <w:t>Склярова</w:t>
      </w:r>
      <w:proofErr w:type="spellEnd"/>
      <w:r w:rsidRPr="00593212">
        <w:rPr>
          <w:i/>
          <w:iCs/>
          <w:sz w:val="28"/>
          <w:szCs w:val="28"/>
          <w:lang w:val="uk-UA"/>
        </w:rPr>
        <w:t xml:space="preserve"> Галина Миколаївна</w:t>
      </w:r>
      <w:r>
        <w:rPr>
          <w:sz w:val="28"/>
          <w:szCs w:val="28"/>
          <w:lang w:val="uk-UA"/>
        </w:rPr>
        <w:t xml:space="preserve"> додала, що це не сімейна сварка, треба розбиратися. </w:t>
      </w:r>
    </w:p>
    <w:p w:rsidR="00593212" w:rsidRDefault="00593212" w:rsidP="007C7369">
      <w:pPr>
        <w:spacing w:after="200" w:line="360" w:lineRule="auto"/>
        <w:contextualSpacing/>
        <w:jc w:val="both"/>
        <w:rPr>
          <w:sz w:val="28"/>
          <w:szCs w:val="28"/>
          <w:lang w:val="uk-UA"/>
        </w:rPr>
      </w:pPr>
      <w:r w:rsidRPr="00125076">
        <w:rPr>
          <w:color w:val="000000"/>
          <w:sz w:val="28"/>
          <w:szCs w:val="28"/>
          <w:lang w:val="uk-UA"/>
        </w:rPr>
        <w:t xml:space="preserve">         </w:t>
      </w:r>
      <w:r w:rsidRPr="00593212">
        <w:rPr>
          <w:i/>
          <w:iCs/>
          <w:sz w:val="28"/>
          <w:szCs w:val="28"/>
          <w:lang w:val="uk-UA"/>
        </w:rPr>
        <w:t>Дем’янчук Андрій Яремович</w:t>
      </w:r>
      <w:r>
        <w:rPr>
          <w:sz w:val="28"/>
          <w:szCs w:val="28"/>
          <w:lang w:val="uk-UA"/>
        </w:rPr>
        <w:t xml:space="preserve"> додав, що якщо сьогодні Громадська рада</w:t>
      </w:r>
      <w:r w:rsidR="00A50716">
        <w:rPr>
          <w:sz w:val="28"/>
          <w:szCs w:val="28"/>
          <w:lang w:val="uk-UA"/>
        </w:rPr>
        <w:t xml:space="preserve"> при МОН винесе таке рішення,</w:t>
      </w:r>
      <w:r>
        <w:rPr>
          <w:sz w:val="28"/>
          <w:szCs w:val="28"/>
          <w:lang w:val="uk-UA"/>
        </w:rPr>
        <w:t xml:space="preserve"> до нього по схожому питанні прийде весь Івано-Франківськ. </w:t>
      </w:r>
    </w:p>
    <w:p w:rsidR="00593212" w:rsidRPr="00593212" w:rsidRDefault="00593212" w:rsidP="00593212">
      <w:pPr>
        <w:spacing w:after="200" w:line="360" w:lineRule="auto"/>
        <w:contextualSpacing/>
        <w:jc w:val="both"/>
        <w:rPr>
          <w:i/>
          <w:iCs/>
          <w:sz w:val="28"/>
          <w:szCs w:val="28"/>
          <w:lang w:val="uk-UA"/>
        </w:rPr>
      </w:pPr>
      <w:r w:rsidRPr="00593212">
        <w:rPr>
          <w:i/>
          <w:iCs/>
          <w:color w:val="000000"/>
          <w:sz w:val="28"/>
          <w:szCs w:val="28"/>
          <w:lang w:val="uk-UA"/>
        </w:rPr>
        <w:t xml:space="preserve">         </w:t>
      </w:r>
      <w:r w:rsidRPr="00593212">
        <w:rPr>
          <w:i/>
          <w:iCs/>
          <w:sz w:val="28"/>
          <w:szCs w:val="28"/>
          <w:lang w:val="uk-UA"/>
        </w:rPr>
        <w:t>Андрєєв Микита Андрійович</w:t>
      </w:r>
      <w:r>
        <w:rPr>
          <w:sz w:val="28"/>
          <w:szCs w:val="28"/>
          <w:lang w:val="uk-UA"/>
        </w:rPr>
        <w:t xml:space="preserve"> виніс на голосування питання щодо звернення до МОН та Атестаційної колегії МОН щодо порушення клопотання про всебічну перевірку Атестаційною комісією докторської дисертації на ознаки відповідності вимогам академічної доброчесності </w:t>
      </w:r>
      <w:proofErr w:type="spellStart"/>
      <w:r w:rsidRPr="00593212">
        <w:rPr>
          <w:i/>
          <w:iCs/>
          <w:sz w:val="28"/>
          <w:szCs w:val="28"/>
          <w:lang w:val="uk-UA"/>
        </w:rPr>
        <w:t>Філатьєва</w:t>
      </w:r>
      <w:proofErr w:type="spellEnd"/>
      <w:r w:rsidRPr="00593212">
        <w:rPr>
          <w:i/>
          <w:iCs/>
          <w:sz w:val="28"/>
          <w:szCs w:val="28"/>
          <w:lang w:val="uk-UA"/>
        </w:rPr>
        <w:t xml:space="preserve"> Михайла Володимировича. </w:t>
      </w:r>
    </w:p>
    <w:p w:rsidR="007C7369" w:rsidRPr="00125076" w:rsidRDefault="007C7369" w:rsidP="007C7369">
      <w:pPr>
        <w:pStyle w:val="11"/>
        <w:spacing w:before="74"/>
        <w:ind w:left="0"/>
        <w:rPr>
          <w:lang w:val="ru-RU"/>
        </w:rPr>
      </w:pPr>
      <w:r w:rsidRPr="00593212">
        <w:rPr>
          <w:color w:val="000000"/>
          <w:lang w:val="uk-UA"/>
        </w:rPr>
        <w:t xml:space="preserve">         </w:t>
      </w:r>
      <w:proofErr w:type="spellStart"/>
      <w:r w:rsidRPr="00125076">
        <w:rPr>
          <w:lang w:val="ru-RU"/>
        </w:rPr>
        <w:t>Голосування</w:t>
      </w:r>
      <w:proofErr w:type="spellEnd"/>
      <w:r w:rsidRPr="00125076">
        <w:rPr>
          <w:lang w:val="ru-RU"/>
        </w:rPr>
        <w:t>:</w:t>
      </w:r>
    </w:p>
    <w:p w:rsidR="007C7369" w:rsidRPr="00125076" w:rsidRDefault="007C7369" w:rsidP="007C7369">
      <w:pPr>
        <w:pStyle w:val="11"/>
        <w:spacing w:before="74"/>
        <w:ind w:left="0"/>
        <w:rPr>
          <w:lang w:val="ru-RU"/>
        </w:rPr>
      </w:pPr>
    </w:p>
    <w:p w:rsidR="007C7369" w:rsidRPr="00125076" w:rsidRDefault="007C7369" w:rsidP="007C7369">
      <w:pPr>
        <w:pStyle w:val="a3"/>
        <w:rPr>
          <w:lang w:val="ru-RU"/>
        </w:rPr>
      </w:pPr>
      <w:r>
        <w:rPr>
          <w:color w:val="000000"/>
          <w:lang w:val="uk-UA"/>
        </w:rPr>
        <w:t xml:space="preserve">     </w:t>
      </w:r>
      <w:r w:rsidRPr="00125076">
        <w:rPr>
          <w:lang w:val="ru-RU"/>
        </w:rPr>
        <w:t xml:space="preserve"> «за» - </w:t>
      </w:r>
      <w:r w:rsidR="00593212">
        <w:rPr>
          <w:lang w:val="ru-RU"/>
        </w:rPr>
        <w:t>11</w:t>
      </w:r>
      <w:r w:rsidRPr="00125076">
        <w:rPr>
          <w:lang w:val="ru-RU"/>
        </w:rPr>
        <w:t>, «</w:t>
      </w:r>
      <w:proofErr w:type="spellStart"/>
      <w:r w:rsidRPr="00125076">
        <w:rPr>
          <w:lang w:val="ru-RU"/>
        </w:rPr>
        <w:t>проти</w:t>
      </w:r>
      <w:proofErr w:type="spellEnd"/>
      <w:r w:rsidRPr="00125076">
        <w:rPr>
          <w:lang w:val="ru-RU"/>
        </w:rPr>
        <w:t xml:space="preserve">» - </w:t>
      </w:r>
      <w:r w:rsidR="00593212">
        <w:rPr>
          <w:lang w:val="ru-RU"/>
        </w:rPr>
        <w:t>4</w:t>
      </w:r>
      <w:r w:rsidRPr="00125076">
        <w:rPr>
          <w:lang w:val="ru-RU"/>
        </w:rPr>
        <w:t>, «</w:t>
      </w:r>
      <w:proofErr w:type="spellStart"/>
      <w:r w:rsidRPr="00125076">
        <w:rPr>
          <w:lang w:val="ru-RU"/>
        </w:rPr>
        <w:t>утримались</w:t>
      </w:r>
      <w:proofErr w:type="spellEnd"/>
      <w:r w:rsidRPr="00125076">
        <w:rPr>
          <w:lang w:val="ru-RU"/>
        </w:rPr>
        <w:t xml:space="preserve">» - </w:t>
      </w:r>
      <w:r w:rsidR="00593212">
        <w:rPr>
          <w:lang w:val="ru-RU"/>
        </w:rPr>
        <w:t>10</w:t>
      </w:r>
      <w:r w:rsidRPr="00125076">
        <w:rPr>
          <w:lang w:val="ru-RU"/>
        </w:rPr>
        <w:t xml:space="preserve">, «не </w:t>
      </w:r>
      <w:proofErr w:type="spellStart"/>
      <w:r w:rsidRPr="00125076">
        <w:rPr>
          <w:lang w:val="ru-RU"/>
        </w:rPr>
        <w:t>голосували</w:t>
      </w:r>
      <w:proofErr w:type="spellEnd"/>
      <w:r w:rsidRPr="00125076">
        <w:rPr>
          <w:lang w:val="ru-RU"/>
        </w:rPr>
        <w:t>» - 0.</w:t>
      </w:r>
    </w:p>
    <w:p w:rsidR="007C7369" w:rsidRPr="00125076" w:rsidRDefault="00593212" w:rsidP="007C7369">
      <w:pPr>
        <w:pStyle w:val="a3"/>
        <w:spacing w:before="11"/>
        <w:rPr>
          <w:lang w:val="ru-RU"/>
        </w:rPr>
      </w:pPr>
      <w:r>
        <w:rPr>
          <w:lang w:val="ru-RU"/>
        </w:rPr>
        <w:t xml:space="preserve"> </w:t>
      </w:r>
    </w:p>
    <w:p w:rsidR="007C7369" w:rsidRPr="00125076" w:rsidRDefault="007C7369" w:rsidP="007C7369">
      <w:pPr>
        <w:pStyle w:val="11"/>
        <w:ind w:left="668"/>
        <w:rPr>
          <w:lang w:val="ru-RU"/>
        </w:rPr>
      </w:pPr>
      <w:proofErr w:type="spellStart"/>
      <w:r w:rsidRPr="00125076">
        <w:rPr>
          <w:lang w:val="ru-RU"/>
        </w:rPr>
        <w:t>Рішення</w:t>
      </w:r>
      <w:proofErr w:type="spellEnd"/>
      <w:r w:rsidR="00593212">
        <w:rPr>
          <w:lang w:val="ru-RU"/>
        </w:rPr>
        <w:t xml:space="preserve"> не </w:t>
      </w:r>
      <w:proofErr w:type="spellStart"/>
      <w:r w:rsidR="00593212">
        <w:rPr>
          <w:lang w:val="ru-RU"/>
        </w:rPr>
        <w:t>прийнято</w:t>
      </w:r>
      <w:proofErr w:type="spellEnd"/>
      <w:r w:rsidR="00593212">
        <w:rPr>
          <w:lang w:val="ru-RU"/>
        </w:rPr>
        <w:t xml:space="preserve">. </w:t>
      </w:r>
    </w:p>
    <w:p w:rsidR="007C7369" w:rsidRPr="00125076" w:rsidRDefault="007C7369" w:rsidP="000B6478">
      <w:pPr>
        <w:spacing w:after="200" w:line="360" w:lineRule="auto"/>
        <w:contextualSpacing/>
        <w:jc w:val="both"/>
        <w:rPr>
          <w:iCs/>
          <w:sz w:val="28"/>
          <w:szCs w:val="28"/>
          <w:lang w:val="uk-UA"/>
        </w:rPr>
      </w:pPr>
    </w:p>
    <w:p w:rsidR="000B6478" w:rsidRPr="0052482A" w:rsidRDefault="000B6478" w:rsidP="0052482A">
      <w:pPr>
        <w:pStyle w:val="a4"/>
        <w:numPr>
          <w:ilvl w:val="0"/>
          <w:numId w:val="36"/>
        </w:numPr>
        <w:spacing w:after="200" w:line="360" w:lineRule="auto"/>
        <w:contextualSpacing/>
        <w:jc w:val="both"/>
        <w:rPr>
          <w:iCs/>
          <w:sz w:val="28"/>
          <w:szCs w:val="28"/>
          <w:lang w:val="uk-UA"/>
        </w:rPr>
      </w:pPr>
      <w:r w:rsidRPr="0052482A">
        <w:rPr>
          <w:sz w:val="28"/>
          <w:szCs w:val="28"/>
          <w:lang w:val="uk-UA"/>
        </w:rPr>
        <w:t xml:space="preserve">Про припинення повноважень члена Громадської ради при МОН України </w:t>
      </w:r>
      <w:proofErr w:type="spellStart"/>
      <w:r w:rsidRPr="0052482A">
        <w:rPr>
          <w:sz w:val="28"/>
          <w:szCs w:val="28"/>
          <w:lang w:val="uk-UA"/>
        </w:rPr>
        <w:t>Сісецької</w:t>
      </w:r>
      <w:proofErr w:type="spellEnd"/>
      <w:r w:rsidRPr="0052482A">
        <w:rPr>
          <w:sz w:val="28"/>
          <w:szCs w:val="28"/>
          <w:lang w:val="uk-UA"/>
        </w:rPr>
        <w:t xml:space="preserve"> Вікторії </w:t>
      </w:r>
    </w:p>
    <w:p w:rsidR="000B6478" w:rsidRPr="00125076" w:rsidRDefault="000B6478" w:rsidP="000B6478">
      <w:pPr>
        <w:pStyle w:val="11"/>
        <w:spacing w:line="322" w:lineRule="exact"/>
        <w:ind w:left="810"/>
        <w:rPr>
          <w:lang w:val="uk-UA"/>
        </w:rPr>
      </w:pPr>
      <w:r w:rsidRPr="00125076">
        <w:rPr>
          <w:lang w:val="uk-UA"/>
        </w:rPr>
        <w:t>Слухали:</w:t>
      </w:r>
    </w:p>
    <w:p w:rsidR="000B6478" w:rsidRPr="00125076" w:rsidRDefault="000B6478" w:rsidP="000B6478">
      <w:pPr>
        <w:pStyle w:val="11"/>
        <w:spacing w:line="322" w:lineRule="exact"/>
        <w:ind w:left="810"/>
        <w:rPr>
          <w:lang w:val="uk-UA"/>
        </w:rPr>
      </w:pPr>
    </w:p>
    <w:p w:rsidR="000B6478" w:rsidRPr="00125076" w:rsidRDefault="000B6478" w:rsidP="000B6478">
      <w:pPr>
        <w:spacing w:after="200" w:line="360" w:lineRule="auto"/>
        <w:contextualSpacing/>
        <w:jc w:val="both"/>
        <w:rPr>
          <w:sz w:val="28"/>
          <w:szCs w:val="28"/>
          <w:lang w:val="uk-UA"/>
        </w:rPr>
      </w:pPr>
      <w:r w:rsidRPr="00125076">
        <w:rPr>
          <w:color w:val="000000"/>
          <w:sz w:val="28"/>
          <w:szCs w:val="28"/>
          <w:lang w:val="uk-UA"/>
        </w:rPr>
        <w:t xml:space="preserve">         </w:t>
      </w:r>
      <w:r w:rsidRPr="00125076">
        <w:rPr>
          <w:i/>
          <w:sz w:val="28"/>
          <w:szCs w:val="28"/>
          <w:lang w:val="uk-UA"/>
        </w:rPr>
        <w:t xml:space="preserve">Андрєєв Микита Андрійович </w:t>
      </w:r>
      <w:r w:rsidRPr="00125076">
        <w:rPr>
          <w:iCs/>
          <w:sz w:val="28"/>
          <w:szCs w:val="28"/>
          <w:lang w:val="uk-UA"/>
        </w:rPr>
        <w:t>зазначив, що</w:t>
      </w:r>
      <w:r w:rsidR="00F10DBC">
        <w:rPr>
          <w:iCs/>
          <w:sz w:val="28"/>
          <w:szCs w:val="28"/>
          <w:lang w:val="uk-UA"/>
        </w:rPr>
        <w:t xml:space="preserve"> </w:t>
      </w:r>
      <w:proofErr w:type="spellStart"/>
      <w:r w:rsidR="006365EA" w:rsidRPr="00F10DBC">
        <w:rPr>
          <w:i/>
          <w:iCs/>
          <w:sz w:val="28"/>
          <w:szCs w:val="28"/>
          <w:lang w:val="uk-UA"/>
        </w:rPr>
        <w:t>Сісецька</w:t>
      </w:r>
      <w:proofErr w:type="spellEnd"/>
      <w:r w:rsidR="006365EA" w:rsidRPr="00F10DBC">
        <w:rPr>
          <w:i/>
          <w:iCs/>
          <w:sz w:val="28"/>
          <w:szCs w:val="28"/>
          <w:lang w:val="uk-UA"/>
        </w:rPr>
        <w:t xml:space="preserve"> Вікторія Ігорівна</w:t>
      </w:r>
      <w:r w:rsidR="006365EA" w:rsidRPr="00125076">
        <w:rPr>
          <w:sz w:val="28"/>
          <w:szCs w:val="28"/>
          <w:lang w:val="uk-UA"/>
        </w:rPr>
        <w:t xml:space="preserve"> написала заяву в проханням припинити своє членство в Громадській раді при МОН у зв’язку початком роботи на державній службі. </w:t>
      </w:r>
    </w:p>
    <w:p w:rsidR="000B6478" w:rsidRPr="00125076" w:rsidRDefault="00F10DBC" w:rsidP="000B6478">
      <w:pPr>
        <w:spacing w:after="200" w:line="360" w:lineRule="auto"/>
        <w:contextualSpacing/>
        <w:jc w:val="both"/>
        <w:rPr>
          <w:sz w:val="28"/>
          <w:szCs w:val="28"/>
          <w:lang w:val="uk-UA"/>
        </w:rPr>
      </w:pPr>
      <w:r>
        <w:rPr>
          <w:color w:val="000000"/>
          <w:sz w:val="28"/>
          <w:szCs w:val="28"/>
          <w:lang w:val="uk-UA"/>
        </w:rPr>
        <w:t xml:space="preserve">     </w:t>
      </w:r>
      <w:proofErr w:type="spellStart"/>
      <w:r w:rsidR="006365EA" w:rsidRPr="00F10DBC">
        <w:rPr>
          <w:i/>
          <w:iCs/>
          <w:sz w:val="28"/>
          <w:szCs w:val="28"/>
          <w:lang w:val="uk-UA"/>
        </w:rPr>
        <w:t>Сісецька</w:t>
      </w:r>
      <w:proofErr w:type="spellEnd"/>
      <w:r w:rsidR="006365EA" w:rsidRPr="00F10DBC">
        <w:rPr>
          <w:i/>
          <w:iCs/>
          <w:sz w:val="28"/>
          <w:szCs w:val="28"/>
          <w:lang w:val="uk-UA"/>
        </w:rPr>
        <w:t xml:space="preserve"> Вікторія Ігорівна</w:t>
      </w:r>
      <w:r w:rsidR="006365EA" w:rsidRPr="00125076">
        <w:rPr>
          <w:sz w:val="28"/>
          <w:szCs w:val="28"/>
          <w:lang w:val="uk-UA"/>
        </w:rPr>
        <w:t xml:space="preserve"> зазначила, що Громадська рада при МОН – це середовище експертів освіти і вона дуже рада, що мала можливість працювати з членами Громадської ради при МОН.</w:t>
      </w:r>
    </w:p>
    <w:p w:rsidR="000B6478" w:rsidRPr="00125076" w:rsidRDefault="000B6478" w:rsidP="000B6478">
      <w:pPr>
        <w:spacing w:after="200" w:line="360" w:lineRule="auto"/>
        <w:contextualSpacing/>
        <w:jc w:val="both"/>
        <w:rPr>
          <w:iCs/>
          <w:sz w:val="28"/>
          <w:szCs w:val="28"/>
          <w:lang w:val="uk-UA"/>
        </w:rPr>
      </w:pPr>
      <w:r w:rsidRPr="00125076">
        <w:rPr>
          <w:i/>
          <w:sz w:val="28"/>
          <w:szCs w:val="28"/>
          <w:lang w:val="uk-UA"/>
        </w:rPr>
        <w:t xml:space="preserve">          Андрєєв Микита Андрійович </w:t>
      </w:r>
      <w:r w:rsidRPr="00125076">
        <w:rPr>
          <w:iCs/>
          <w:sz w:val="28"/>
          <w:szCs w:val="28"/>
          <w:lang w:val="uk-UA"/>
        </w:rPr>
        <w:t xml:space="preserve">виніс на голосування пропозицію щодо </w:t>
      </w:r>
      <w:r w:rsidRPr="00125076">
        <w:rPr>
          <w:sz w:val="28"/>
          <w:szCs w:val="28"/>
          <w:lang w:val="uk-UA"/>
        </w:rPr>
        <w:t xml:space="preserve">припинення повноважень члена Громадської ради при МОН України </w:t>
      </w:r>
      <w:proofErr w:type="spellStart"/>
      <w:r w:rsidRPr="00F10DBC">
        <w:rPr>
          <w:i/>
          <w:iCs/>
          <w:sz w:val="28"/>
          <w:szCs w:val="28"/>
          <w:lang w:val="uk-UA"/>
        </w:rPr>
        <w:t>Сісецької</w:t>
      </w:r>
      <w:proofErr w:type="spellEnd"/>
      <w:r w:rsidRPr="00F10DBC">
        <w:rPr>
          <w:i/>
          <w:iCs/>
          <w:sz w:val="28"/>
          <w:szCs w:val="28"/>
          <w:lang w:val="uk-UA"/>
        </w:rPr>
        <w:t xml:space="preserve"> Вікторії</w:t>
      </w:r>
      <w:r w:rsidR="00F10DBC">
        <w:rPr>
          <w:sz w:val="28"/>
          <w:szCs w:val="28"/>
          <w:lang w:val="uk-UA"/>
        </w:rPr>
        <w:t xml:space="preserve"> </w:t>
      </w:r>
      <w:r w:rsidR="00F10DBC" w:rsidRPr="00F10DBC">
        <w:rPr>
          <w:i/>
          <w:iCs/>
          <w:sz w:val="28"/>
          <w:szCs w:val="28"/>
          <w:lang w:val="uk-UA"/>
        </w:rPr>
        <w:t>Ігорівни</w:t>
      </w:r>
      <w:r w:rsidRPr="00F10DBC">
        <w:rPr>
          <w:sz w:val="28"/>
          <w:szCs w:val="28"/>
          <w:lang w:val="uk-UA"/>
        </w:rPr>
        <w:t xml:space="preserve"> </w:t>
      </w:r>
      <w:r w:rsidRPr="00125076">
        <w:rPr>
          <w:sz w:val="28"/>
          <w:szCs w:val="28"/>
          <w:lang w:val="uk-UA"/>
        </w:rPr>
        <w:t xml:space="preserve">у зв’язку з </w:t>
      </w:r>
      <w:r w:rsidR="006365EA" w:rsidRPr="00125076">
        <w:rPr>
          <w:sz w:val="28"/>
          <w:szCs w:val="28"/>
          <w:lang w:val="uk-UA"/>
        </w:rPr>
        <w:t xml:space="preserve">початком роботи на державній службі, що є </w:t>
      </w:r>
      <w:r w:rsidR="006365EA" w:rsidRPr="00125076">
        <w:rPr>
          <w:sz w:val="28"/>
          <w:szCs w:val="28"/>
          <w:lang w:val="uk-UA"/>
        </w:rPr>
        <w:lastRenderedPageBreak/>
        <w:t xml:space="preserve">несумісне з членством в </w:t>
      </w:r>
      <w:proofErr w:type="spellStart"/>
      <w:r w:rsidR="006365EA" w:rsidRPr="00125076">
        <w:rPr>
          <w:sz w:val="28"/>
          <w:szCs w:val="28"/>
          <w:lang w:val="uk-UA"/>
        </w:rPr>
        <w:t>Громадскій</w:t>
      </w:r>
      <w:proofErr w:type="spellEnd"/>
      <w:r w:rsidR="006365EA" w:rsidRPr="00125076">
        <w:rPr>
          <w:sz w:val="28"/>
          <w:szCs w:val="28"/>
          <w:lang w:val="uk-UA"/>
        </w:rPr>
        <w:t xml:space="preserve"> раді при МОН згідно з Положенням про Громадську раду при МОН. </w:t>
      </w:r>
    </w:p>
    <w:p w:rsidR="000B6478" w:rsidRPr="00125076" w:rsidRDefault="000B6478" w:rsidP="000B6478">
      <w:pPr>
        <w:pStyle w:val="11"/>
        <w:spacing w:before="74"/>
        <w:ind w:left="0"/>
        <w:rPr>
          <w:lang w:val="ru-RU"/>
        </w:rPr>
      </w:pPr>
      <w:r w:rsidRPr="00125076">
        <w:rPr>
          <w:color w:val="000000"/>
          <w:lang w:val="uk-UA"/>
        </w:rPr>
        <w:t xml:space="preserve">         </w:t>
      </w:r>
      <w:proofErr w:type="spellStart"/>
      <w:r w:rsidRPr="00125076">
        <w:rPr>
          <w:lang w:val="ru-RU"/>
        </w:rPr>
        <w:t>Голосування</w:t>
      </w:r>
      <w:proofErr w:type="spellEnd"/>
      <w:r w:rsidRPr="00125076">
        <w:rPr>
          <w:lang w:val="ru-RU"/>
        </w:rPr>
        <w:t>:</w:t>
      </w:r>
    </w:p>
    <w:p w:rsidR="000B6478" w:rsidRPr="00125076" w:rsidRDefault="000B6478" w:rsidP="000B6478">
      <w:pPr>
        <w:pStyle w:val="11"/>
        <w:spacing w:before="74"/>
        <w:ind w:left="0"/>
        <w:rPr>
          <w:lang w:val="ru-RU"/>
        </w:rPr>
      </w:pPr>
    </w:p>
    <w:p w:rsidR="000B6478" w:rsidRPr="00125076" w:rsidRDefault="000B6478" w:rsidP="000B6478">
      <w:pPr>
        <w:pStyle w:val="a3"/>
        <w:ind w:left="810"/>
        <w:rPr>
          <w:lang w:val="ru-RU"/>
        </w:rPr>
      </w:pPr>
      <w:r w:rsidRPr="00125076">
        <w:rPr>
          <w:lang w:val="ru-RU"/>
        </w:rPr>
        <w:t>«за» - 2</w:t>
      </w:r>
      <w:r w:rsidR="006365EA" w:rsidRPr="00125076">
        <w:rPr>
          <w:lang w:val="ru-RU"/>
        </w:rPr>
        <w:t>5</w:t>
      </w:r>
      <w:r w:rsidRPr="00125076">
        <w:rPr>
          <w:lang w:val="ru-RU"/>
        </w:rPr>
        <w:t>, «</w:t>
      </w:r>
      <w:proofErr w:type="spellStart"/>
      <w:r w:rsidRPr="00125076">
        <w:rPr>
          <w:lang w:val="ru-RU"/>
        </w:rPr>
        <w:t>проти</w:t>
      </w:r>
      <w:proofErr w:type="spellEnd"/>
      <w:r w:rsidRPr="00125076">
        <w:rPr>
          <w:lang w:val="ru-RU"/>
        </w:rPr>
        <w:t>» - 0, «</w:t>
      </w:r>
      <w:proofErr w:type="spellStart"/>
      <w:r w:rsidRPr="00125076">
        <w:rPr>
          <w:lang w:val="ru-RU"/>
        </w:rPr>
        <w:t>утримались</w:t>
      </w:r>
      <w:proofErr w:type="spellEnd"/>
      <w:r w:rsidRPr="00125076">
        <w:rPr>
          <w:lang w:val="ru-RU"/>
        </w:rPr>
        <w:t xml:space="preserve">» - 0, «не </w:t>
      </w:r>
      <w:proofErr w:type="spellStart"/>
      <w:r w:rsidRPr="00125076">
        <w:rPr>
          <w:lang w:val="ru-RU"/>
        </w:rPr>
        <w:t>голосували</w:t>
      </w:r>
      <w:proofErr w:type="spellEnd"/>
      <w:r w:rsidRPr="00125076">
        <w:rPr>
          <w:lang w:val="ru-RU"/>
        </w:rPr>
        <w:t>» - 0.</w:t>
      </w:r>
    </w:p>
    <w:p w:rsidR="000B6478" w:rsidRPr="00125076" w:rsidRDefault="000B6478" w:rsidP="000B6478">
      <w:pPr>
        <w:pStyle w:val="a3"/>
        <w:spacing w:before="11"/>
        <w:rPr>
          <w:lang w:val="ru-RU"/>
        </w:rPr>
      </w:pPr>
    </w:p>
    <w:p w:rsidR="000B6478" w:rsidRPr="00125076" w:rsidRDefault="000B6478" w:rsidP="000B6478">
      <w:pPr>
        <w:pStyle w:val="11"/>
        <w:ind w:left="668"/>
        <w:rPr>
          <w:lang w:val="ru-RU"/>
        </w:rPr>
      </w:pPr>
      <w:proofErr w:type="spellStart"/>
      <w:r w:rsidRPr="00125076">
        <w:rPr>
          <w:lang w:val="ru-RU"/>
        </w:rPr>
        <w:t>Рішення</w:t>
      </w:r>
      <w:proofErr w:type="spellEnd"/>
      <w:r w:rsidRPr="00125076">
        <w:rPr>
          <w:lang w:val="ru-RU"/>
        </w:rPr>
        <w:t>:</w:t>
      </w:r>
    </w:p>
    <w:p w:rsidR="000B6478" w:rsidRPr="00125076" w:rsidRDefault="000B6478" w:rsidP="000B6478">
      <w:pPr>
        <w:spacing w:after="200" w:line="360" w:lineRule="auto"/>
        <w:ind w:left="360"/>
        <w:contextualSpacing/>
        <w:jc w:val="both"/>
        <w:rPr>
          <w:sz w:val="28"/>
          <w:szCs w:val="28"/>
          <w:lang w:val="uk-UA"/>
        </w:rPr>
      </w:pPr>
    </w:p>
    <w:p w:rsidR="000B6478" w:rsidRPr="00F10DBC" w:rsidRDefault="00F10DBC" w:rsidP="000B6478">
      <w:pPr>
        <w:spacing w:after="200" w:line="360" w:lineRule="auto"/>
        <w:ind w:left="360"/>
        <w:contextualSpacing/>
        <w:jc w:val="both"/>
        <w:rPr>
          <w:i/>
          <w:iCs/>
          <w:sz w:val="28"/>
          <w:szCs w:val="28"/>
          <w:lang w:val="uk-UA"/>
        </w:rPr>
      </w:pPr>
      <w:r>
        <w:rPr>
          <w:color w:val="000000"/>
          <w:sz w:val="28"/>
          <w:szCs w:val="28"/>
          <w:lang w:val="uk-UA"/>
        </w:rPr>
        <w:t xml:space="preserve">     </w:t>
      </w:r>
      <w:r w:rsidR="000B6478" w:rsidRPr="00125076">
        <w:rPr>
          <w:sz w:val="28"/>
          <w:szCs w:val="28"/>
          <w:lang w:val="uk-UA"/>
        </w:rPr>
        <w:t xml:space="preserve">Припинити  повноваження члена Громадської ради при МОН України </w:t>
      </w:r>
      <w:proofErr w:type="spellStart"/>
      <w:r w:rsidR="000B6478" w:rsidRPr="00F10DBC">
        <w:rPr>
          <w:i/>
          <w:iCs/>
          <w:sz w:val="28"/>
          <w:szCs w:val="28"/>
          <w:lang w:val="uk-UA"/>
        </w:rPr>
        <w:t>Сісецької</w:t>
      </w:r>
      <w:proofErr w:type="spellEnd"/>
      <w:r w:rsidR="000B6478" w:rsidRPr="00F10DBC">
        <w:rPr>
          <w:i/>
          <w:iCs/>
          <w:sz w:val="28"/>
          <w:szCs w:val="28"/>
          <w:lang w:val="uk-UA"/>
        </w:rPr>
        <w:t xml:space="preserve"> Вікторії</w:t>
      </w:r>
      <w:r w:rsidRPr="00F10DBC">
        <w:rPr>
          <w:i/>
          <w:iCs/>
          <w:sz w:val="28"/>
          <w:szCs w:val="28"/>
          <w:lang w:val="uk-UA"/>
        </w:rPr>
        <w:t xml:space="preserve"> Ігорівни. </w:t>
      </w:r>
    </w:p>
    <w:p w:rsidR="000B6478" w:rsidRPr="0052482A" w:rsidRDefault="000B6478" w:rsidP="0052482A">
      <w:pPr>
        <w:pStyle w:val="a4"/>
        <w:numPr>
          <w:ilvl w:val="0"/>
          <w:numId w:val="36"/>
        </w:numPr>
        <w:spacing w:after="200" w:line="360" w:lineRule="auto"/>
        <w:contextualSpacing/>
        <w:jc w:val="both"/>
        <w:rPr>
          <w:sz w:val="28"/>
          <w:szCs w:val="28"/>
          <w:lang w:val="uk-UA"/>
        </w:rPr>
      </w:pPr>
      <w:r w:rsidRPr="0052482A">
        <w:rPr>
          <w:sz w:val="28"/>
          <w:szCs w:val="28"/>
          <w:lang w:val="uk-UA"/>
        </w:rPr>
        <w:t xml:space="preserve">Про обрання Першого заступника Голови Громадської ради при МОН України </w:t>
      </w:r>
    </w:p>
    <w:p w:rsidR="000B6478" w:rsidRDefault="000B6478" w:rsidP="000B6478">
      <w:pPr>
        <w:pStyle w:val="11"/>
        <w:spacing w:line="322" w:lineRule="exact"/>
        <w:ind w:left="810"/>
        <w:rPr>
          <w:lang w:val="uk-UA"/>
        </w:rPr>
      </w:pPr>
      <w:r w:rsidRPr="0049148D">
        <w:rPr>
          <w:lang w:val="uk-UA"/>
        </w:rPr>
        <w:t>Слухали:</w:t>
      </w:r>
    </w:p>
    <w:p w:rsidR="000B6478" w:rsidRDefault="000B6478" w:rsidP="000B6478">
      <w:pPr>
        <w:pStyle w:val="11"/>
        <w:spacing w:line="322" w:lineRule="exact"/>
        <w:ind w:left="810"/>
        <w:rPr>
          <w:lang w:val="uk-UA"/>
        </w:rPr>
      </w:pPr>
    </w:p>
    <w:p w:rsidR="000B6478" w:rsidRPr="002C2D3F" w:rsidRDefault="002C2D3F" w:rsidP="000B6478">
      <w:pPr>
        <w:spacing w:after="200" w:line="360" w:lineRule="auto"/>
        <w:contextualSpacing/>
        <w:jc w:val="both"/>
        <w:rPr>
          <w:sz w:val="28"/>
          <w:szCs w:val="28"/>
          <w:lang w:val="uk-UA"/>
        </w:rPr>
      </w:pPr>
      <w:r>
        <w:rPr>
          <w:color w:val="000000"/>
          <w:sz w:val="28"/>
          <w:szCs w:val="28"/>
          <w:lang w:val="uk-UA"/>
        </w:rPr>
        <w:t xml:space="preserve">     </w:t>
      </w:r>
      <w:r w:rsidR="000B6478" w:rsidRPr="002C2D3F">
        <w:rPr>
          <w:i/>
          <w:sz w:val="28"/>
          <w:szCs w:val="28"/>
          <w:lang w:val="uk-UA"/>
        </w:rPr>
        <w:t xml:space="preserve">Андрєєв Микита Андрійович </w:t>
      </w:r>
      <w:r w:rsidR="000B6478" w:rsidRPr="002C2D3F">
        <w:rPr>
          <w:iCs/>
          <w:sz w:val="28"/>
          <w:szCs w:val="28"/>
          <w:lang w:val="uk-UA"/>
        </w:rPr>
        <w:t xml:space="preserve">зазначив, що </w:t>
      </w:r>
      <w:r w:rsidR="006365EA" w:rsidRPr="002C2D3F">
        <w:rPr>
          <w:sz w:val="28"/>
          <w:szCs w:val="28"/>
          <w:lang w:val="uk-UA"/>
        </w:rPr>
        <w:t xml:space="preserve">оскільки </w:t>
      </w:r>
      <w:proofErr w:type="spellStart"/>
      <w:r w:rsidR="006365EA" w:rsidRPr="002C2D3F">
        <w:rPr>
          <w:sz w:val="28"/>
          <w:szCs w:val="28"/>
          <w:lang w:val="uk-UA"/>
        </w:rPr>
        <w:t>С</w:t>
      </w:r>
      <w:r w:rsidR="006365EA" w:rsidRPr="002C2D3F">
        <w:rPr>
          <w:i/>
          <w:iCs/>
          <w:sz w:val="28"/>
          <w:szCs w:val="28"/>
          <w:lang w:val="uk-UA"/>
        </w:rPr>
        <w:t>ісецька</w:t>
      </w:r>
      <w:proofErr w:type="spellEnd"/>
      <w:r w:rsidR="006365EA" w:rsidRPr="002C2D3F">
        <w:rPr>
          <w:i/>
          <w:iCs/>
          <w:sz w:val="28"/>
          <w:szCs w:val="28"/>
          <w:lang w:val="uk-UA"/>
        </w:rPr>
        <w:t xml:space="preserve"> Вікторія Ігорівна </w:t>
      </w:r>
      <w:r w:rsidR="006365EA" w:rsidRPr="002C2D3F">
        <w:rPr>
          <w:sz w:val="28"/>
          <w:szCs w:val="28"/>
          <w:lang w:val="uk-UA"/>
        </w:rPr>
        <w:t xml:space="preserve">припинила своє членство в Громадській раді при МОН, необхідно обрати нового Першого заступника Голови Громадської ради при МОН. </w:t>
      </w:r>
    </w:p>
    <w:p w:rsidR="006365EA" w:rsidRPr="002C2D3F" w:rsidRDefault="002C2D3F" w:rsidP="000B6478">
      <w:pPr>
        <w:spacing w:after="200" w:line="360" w:lineRule="auto"/>
        <w:contextualSpacing/>
        <w:jc w:val="both"/>
        <w:rPr>
          <w:i/>
          <w:iCs/>
          <w:sz w:val="28"/>
          <w:szCs w:val="28"/>
          <w:lang w:val="uk-UA"/>
        </w:rPr>
      </w:pPr>
      <w:r>
        <w:rPr>
          <w:color w:val="000000"/>
          <w:sz w:val="28"/>
          <w:szCs w:val="28"/>
          <w:lang w:val="uk-UA"/>
        </w:rPr>
        <w:t xml:space="preserve">     </w:t>
      </w:r>
      <w:proofErr w:type="spellStart"/>
      <w:r w:rsidR="006365EA" w:rsidRPr="002C2D3F">
        <w:rPr>
          <w:i/>
          <w:iCs/>
          <w:sz w:val="28"/>
          <w:szCs w:val="28"/>
          <w:lang w:val="uk-UA"/>
        </w:rPr>
        <w:t>Романченко</w:t>
      </w:r>
      <w:proofErr w:type="spellEnd"/>
      <w:r w:rsidR="006365EA" w:rsidRPr="002C2D3F">
        <w:rPr>
          <w:i/>
          <w:iCs/>
          <w:sz w:val="28"/>
          <w:szCs w:val="28"/>
          <w:lang w:val="uk-UA"/>
        </w:rPr>
        <w:t xml:space="preserve"> Едуард Вікторович</w:t>
      </w:r>
      <w:r w:rsidR="006365EA" w:rsidRPr="002C2D3F">
        <w:rPr>
          <w:sz w:val="28"/>
          <w:szCs w:val="28"/>
          <w:lang w:val="uk-UA"/>
        </w:rPr>
        <w:t xml:space="preserve"> запропонував на посаду Першого заступника Голови Громадської ради при МОН </w:t>
      </w:r>
      <w:r w:rsidR="006365EA" w:rsidRPr="002C2D3F">
        <w:rPr>
          <w:i/>
          <w:iCs/>
          <w:sz w:val="28"/>
          <w:szCs w:val="28"/>
          <w:lang w:val="uk-UA"/>
        </w:rPr>
        <w:t xml:space="preserve">Панченка Миколу Миколайовича. </w:t>
      </w:r>
    </w:p>
    <w:p w:rsidR="006365EA" w:rsidRPr="002C2D3F" w:rsidRDefault="002C2D3F" w:rsidP="000B6478">
      <w:pPr>
        <w:spacing w:after="200" w:line="360" w:lineRule="auto"/>
        <w:contextualSpacing/>
        <w:jc w:val="both"/>
        <w:rPr>
          <w:sz w:val="28"/>
          <w:szCs w:val="28"/>
          <w:lang w:val="uk-UA"/>
        </w:rPr>
      </w:pPr>
      <w:r w:rsidRPr="002C2D3F">
        <w:rPr>
          <w:i/>
          <w:iCs/>
          <w:color w:val="000000"/>
          <w:sz w:val="28"/>
          <w:szCs w:val="28"/>
          <w:lang w:val="uk-UA"/>
        </w:rPr>
        <w:t xml:space="preserve">     </w:t>
      </w:r>
      <w:proofErr w:type="spellStart"/>
      <w:r w:rsidR="006365EA" w:rsidRPr="002C2D3F">
        <w:rPr>
          <w:i/>
          <w:iCs/>
          <w:sz w:val="28"/>
          <w:szCs w:val="28"/>
          <w:lang w:val="uk-UA"/>
        </w:rPr>
        <w:t>Демідовській</w:t>
      </w:r>
      <w:proofErr w:type="spellEnd"/>
      <w:r w:rsidR="006365EA" w:rsidRPr="002C2D3F">
        <w:rPr>
          <w:i/>
          <w:iCs/>
          <w:sz w:val="28"/>
          <w:szCs w:val="28"/>
          <w:lang w:val="uk-UA"/>
        </w:rPr>
        <w:t xml:space="preserve"> Артем Вікторович</w:t>
      </w:r>
      <w:r w:rsidR="006365EA" w:rsidRPr="002C2D3F">
        <w:rPr>
          <w:sz w:val="28"/>
          <w:szCs w:val="28"/>
          <w:lang w:val="uk-UA"/>
        </w:rPr>
        <w:t xml:space="preserve"> </w:t>
      </w:r>
      <w:proofErr w:type="spellStart"/>
      <w:r w:rsidR="006365EA" w:rsidRPr="002C2D3F">
        <w:rPr>
          <w:sz w:val="28"/>
          <w:szCs w:val="28"/>
          <w:lang w:val="uk-UA"/>
        </w:rPr>
        <w:t>висловим</w:t>
      </w:r>
      <w:proofErr w:type="spellEnd"/>
      <w:r w:rsidR="006365EA" w:rsidRPr="002C2D3F">
        <w:rPr>
          <w:sz w:val="28"/>
          <w:szCs w:val="28"/>
          <w:lang w:val="uk-UA"/>
        </w:rPr>
        <w:t xml:space="preserve"> свою підтримку </w:t>
      </w:r>
      <w:r w:rsidR="006365EA" w:rsidRPr="002C2D3F">
        <w:rPr>
          <w:i/>
          <w:iCs/>
          <w:sz w:val="28"/>
          <w:szCs w:val="28"/>
          <w:lang w:val="uk-UA"/>
        </w:rPr>
        <w:t>Панченку Миколі Миколайовичу.</w:t>
      </w:r>
      <w:r w:rsidR="006365EA" w:rsidRPr="002C2D3F">
        <w:rPr>
          <w:sz w:val="28"/>
          <w:szCs w:val="28"/>
          <w:lang w:val="uk-UA"/>
        </w:rPr>
        <w:t xml:space="preserve"> </w:t>
      </w:r>
    </w:p>
    <w:p w:rsidR="006365EA" w:rsidRPr="002C2D3F" w:rsidRDefault="002C2D3F" w:rsidP="000B6478">
      <w:pPr>
        <w:spacing w:after="200" w:line="360" w:lineRule="auto"/>
        <w:contextualSpacing/>
        <w:jc w:val="both"/>
        <w:rPr>
          <w:sz w:val="28"/>
          <w:szCs w:val="28"/>
          <w:lang w:val="uk-UA"/>
        </w:rPr>
      </w:pPr>
      <w:r>
        <w:rPr>
          <w:color w:val="000000"/>
          <w:sz w:val="28"/>
          <w:szCs w:val="28"/>
          <w:lang w:val="uk-UA"/>
        </w:rPr>
        <w:t xml:space="preserve">     </w:t>
      </w:r>
      <w:r w:rsidR="00D22866" w:rsidRPr="000055F1">
        <w:rPr>
          <w:lang w:val="uk-UA"/>
        </w:rPr>
        <w:t xml:space="preserve">Панченко </w:t>
      </w:r>
      <w:r w:rsidR="00D22866" w:rsidRPr="002C2D3F">
        <w:rPr>
          <w:i/>
          <w:iCs/>
          <w:sz w:val="28"/>
          <w:szCs w:val="28"/>
          <w:lang w:val="uk-UA"/>
        </w:rPr>
        <w:t>Микола Миколайович</w:t>
      </w:r>
      <w:r w:rsidR="00D22866" w:rsidRPr="002C2D3F">
        <w:rPr>
          <w:sz w:val="28"/>
          <w:szCs w:val="28"/>
          <w:lang w:val="uk-UA"/>
        </w:rPr>
        <w:t xml:space="preserve"> зазначив, що він працює з неформальною освітою в рамках своєї організації «Освітня асамблея</w:t>
      </w:r>
      <w:r w:rsidR="00A50716">
        <w:rPr>
          <w:sz w:val="28"/>
          <w:szCs w:val="28"/>
          <w:lang w:val="uk-UA"/>
        </w:rPr>
        <w:t>».</w:t>
      </w:r>
      <w:r w:rsidR="00D22866" w:rsidRPr="002C2D3F">
        <w:rPr>
          <w:sz w:val="28"/>
          <w:szCs w:val="28"/>
          <w:lang w:val="uk-UA"/>
        </w:rPr>
        <w:t xml:space="preserve"> </w:t>
      </w:r>
    </w:p>
    <w:p w:rsidR="00D22866" w:rsidRPr="002C2D3F" w:rsidRDefault="002C2D3F" w:rsidP="000B6478">
      <w:pPr>
        <w:spacing w:after="200" w:line="360" w:lineRule="auto"/>
        <w:contextualSpacing/>
        <w:jc w:val="both"/>
        <w:rPr>
          <w:sz w:val="28"/>
          <w:szCs w:val="28"/>
          <w:lang w:val="uk-UA"/>
        </w:rPr>
      </w:pPr>
      <w:r w:rsidRPr="002C2D3F">
        <w:rPr>
          <w:i/>
          <w:iCs/>
          <w:color w:val="000000"/>
          <w:sz w:val="28"/>
          <w:szCs w:val="28"/>
          <w:lang w:val="uk-UA"/>
        </w:rPr>
        <w:t xml:space="preserve">     </w:t>
      </w:r>
      <w:proofErr w:type="spellStart"/>
      <w:r w:rsidR="00D22866" w:rsidRPr="002C2D3F">
        <w:rPr>
          <w:i/>
          <w:iCs/>
          <w:sz w:val="28"/>
          <w:szCs w:val="28"/>
          <w:lang w:val="uk-UA"/>
        </w:rPr>
        <w:t>Склярова</w:t>
      </w:r>
      <w:proofErr w:type="spellEnd"/>
      <w:r w:rsidR="00D22866" w:rsidRPr="002C2D3F">
        <w:rPr>
          <w:i/>
          <w:iCs/>
          <w:sz w:val="28"/>
          <w:szCs w:val="28"/>
          <w:lang w:val="uk-UA"/>
        </w:rPr>
        <w:t xml:space="preserve"> Галина Миколаївна</w:t>
      </w:r>
      <w:r w:rsidR="00D22866" w:rsidRPr="002C2D3F">
        <w:rPr>
          <w:sz w:val="28"/>
          <w:szCs w:val="28"/>
          <w:lang w:val="uk-UA"/>
        </w:rPr>
        <w:t xml:space="preserve"> запитала </w:t>
      </w:r>
      <w:r w:rsidR="00D22866" w:rsidRPr="002C2D3F">
        <w:rPr>
          <w:i/>
          <w:iCs/>
          <w:sz w:val="28"/>
          <w:szCs w:val="28"/>
          <w:lang w:val="uk-UA"/>
        </w:rPr>
        <w:t>Панченка Миколу Ми</w:t>
      </w:r>
      <w:r w:rsidRPr="002C2D3F">
        <w:rPr>
          <w:i/>
          <w:iCs/>
          <w:sz w:val="28"/>
          <w:szCs w:val="28"/>
          <w:lang w:val="uk-UA"/>
        </w:rPr>
        <w:t>кола</w:t>
      </w:r>
      <w:r w:rsidR="00D22866" w:rsidRPr="002C2D3F">
        <w:rPr>
          <w:i/>
          <w:iCs/>
          <w:sz w:val="28"/>
          <w:szCs w:val="28"/>
          <w:lang w:val="uk-UA"/>
        </w:rPr>
        <w:t>йовича</w:t>
      </w:r>
      <w:r w:rsidR="00D22866" w:rsidRPr="002C2D3F">
        <w:rPr>
          <w:sz w:val="28"/>
          <w:szCs w:val="28"/>
          <w:lang w:val="uk-UA"/>
        </w:rPr>
        <w:t xml:space="preserve"> в якому вищому навчальному закладі він навчався, за якою спеціальністю, яку громадську організацію представляє та які заходи організовує. </w:t>
      </w:r>
    </w:p>
    <w:p w:rsidR="00D22866" w:rsidRPr="002C2D3F" w:rsidRDefault="002C2D3F" w:rsidP="000B6478">
      <w:pPr>
        <w:spacing w:after="200" w:line="360" w:lineRule="auto"/>
        <w:contextualSpacing/>
        <w:jc w:val="both"/>
        <w:rPr>
          <w:sz w:val="28"/>
          <w:szCs w:val="28"/>
          <w:lang w:val="uk-UA"/>
        </w:rPr>
      </w:pPr>
      <w:r>
        <w:rPr>
          <w:color w:val="000000"/>
          <w:sz w:val="28"/>
          <w:szCs w:val="28"/>
          <w:lang w:val="uk-UA"/>
        </w:rPr>
        <w:t xml:space="preserve">     </w:t>
      </w:r>
      <w:r w:rsidR="00D22866" w:rsidRPr="002C2D3F">
        <w:rPr>
          <w:i/>
          <w:iCs/>
          <w:sz w:val="28"/>
          <w:szCs w:val="28"/>
          <w:lang w:val="uk-UA"/>
        </w:rPr>
        <w:t>Панченко Микола Миколайович</w:t>
      </w:r>
      <w:r w:rsidR="00D22866" w:rsidRPr="002C2D3F">
        <w:rPr>
          <w:sz w:val="28"/>
          <w:szCs w:val="28"/>
          <w:lang w:val="uk-UA"/>
        </w:rPr>
        <w:t xml:space="preserve"> відповів, що закінчив Інститут філології Київського національного університету імені Тараса Шевченка. Представляє громадську організацію «Освітня асамблея». Вони за 4 роки свого існування провели більше 600 освітніх заходів, майстер-класів та тренінгів, у тому числі міжнародних</w:t>
      </w:r>
      <w:r w:rsidR="00096BE7">
        <w:rPr>
          <w:sz w:val="28"/>
          <w:szCs w:val="28"/>
          <w:lang w:val="uk-UA"/>
        </w:rPr>
        <w:t>,</w:t>
      </w:r>
      <w:r w:rsidR="00D22866" w:rsidRPr="002C2D3F">
        <w:rPr>
          <w:sz w:val="28"/>
          <w:szCs w:val="28"/>
          <w:lang w:val="uk-UA"/>
        </w:rPr>
        <w:t xml:space="preserve"> та відкрили 9 осередків у різних містах України. </w:t>
      </w:r>
    </w:p>
    <w:p w:rsidR="00D22866" w:rsidRPr="002C2D3F" w:rsidRDefault="002C2D3F" w:rsidP="000B6478">
      <w:pPr>
        <w:spacing w:after="200" w:line="360" w:lineRule="auto"/>
        <w:contextualSpacing/>
        <w:jc w:val="both"/>
        <w:rPr>
          <w:sz w:val="28"/>
          <w:szCs w:val="28"/>
          <w:lang w:val="uk-UA"/>
        </w:rPr>
      </w:pPr>
      <w:r w:rsidRPr="002C2D3F">
        <w:rPr>
          <w:i/>
          <w:iCs/>
          <w:color w:val="000000"/>
          <w:sz w:val="28"/>
          <w:szCs w:val="28"/>
          <w:lang w:val="uk-UA"/>
        </w:rPr>
        <w:lastRenderedPageBreak/>
        <w:t xml:space="preserve">     </w:t>
      </w:r>
      <w:proofErr w:type="spellStart"/>
      <w:r w:rsidR="00D22866" w:rsidRPr="002C2D3F">
        <w:rPr>
          <w:i/>
          <w:iCs/>
          <w:sz w:val="28"/>
          <w:szCs w:val="28"/>
          <w:lang w:val="uk-UA"/>
        </w:rPr>
        <w:t>Склярова</w:t>
      </w:r>
      <w:proofErr w:type="spellEnd"/>
      <w:r w:rsidR="00D22866" w:rsidRPr="002C2D3F">
        <w:rPr>
          <w:i/>
          <w:iCs/>
          <w:sz w:val="28"/>
          <w:szCs w:val="28"/>
          <w:lang w:val="uk-UA"/>
        </w:rPr>
        <w:t xml:space="preserve"> Галина Миколаївна</w:t>
      </w:r>
      <w:r w:rsidR="00D22866" w:rsidRPr="002C2D3F">
        <w:rPr>
          <w:sz w:val="28"/>
          <w:szCs w:val="28"/>
          <w:lang w:val="uk-UA"/>
        </w:rPr>
        <w:t xml:space="preserve"> запитала про географію заходів Громадської організації «Освітня асамблея». </w:t>
      </w:r>
    </w:p>
    <w:p w:rsidR="00D22866" w:rsidRPr="002C2D3F" w:rsidRDefault="002C2D3F" w:rsidP="000B6478">
      <w:pPr>
        <w:spacing w:after="200" w:line="360" w:lineRule="auto"/>
        <w:contextualSpacing/>
        <w:jc w:val="both"/>
        <w:rPr>
          <w:sz w:val="28"/>
          <w:szCs w:val="28"/>
          <w:lang w:val="uk-UA"/>
        </w:rPr>
      </w:pPr>
      <w:r>
        <w:rPr>
          <w:color w:val="000000"/>
          <w:sz w:val="28"/>
          <w:szCs w:val="28"/>
          <w:lang w:val="uk-UA"/>
        </w:rPr>
        <w:t xml:space="preserve">     </w:t>
      </w:r>
      <w:r w:rsidR="00D22866" w:rsidRPr="002C2D3F">
        <w:rPr>
          <w:i/>
          <w:iCs/>
          <w:sz w:val="28"/>
          <w:szCs w:val="28"/>
          <w:lang w:val="uk-UA"/>
        </w:rPr>
        <w:t>Панченко Микола Миколайович</w:t>
      </w:r>
      <w:r w:rsidR="00D22866" w:rsidRPr="002C2D3F">
        <w:rPr>
          <w:sz w:val="28"/>
          <w:szCs w:val="28"/>
          <w:lang w:val="uk-UA"/>
        </w:rPr>
        <w:t xml:space="preserve"> відповів, що це Київ, Львів, Кременчук, Одеса, Харків, Дніпро, Вінниця, Чернігів, Житомир. </w:t>
      </w:r>
    </w:p>
    <w:p w:rsidR="00D22866" w:rsidRPr="002C2D3F" w:rsidRDefault="002C2D3F" w:rsidP="000B6478">
      <w:pPr>
        <w:spacing w:after="200" w:line="360" w:lineRule="auto"/>
        <w:contextualSpacing/>
        <w:jc w:val="both"/>
        <w:rPr>
          <w:sz w:val="28"/>
          <w:szCs w:val="28"/>
          <w:lang w:val="uk-UA"/>
        </w:rPr>
      </w:pPr>
      <w:r>
        <w:rPr>
          <w:color w:val="000000"/>
          <w:sz w:val="28"/>
          <w:szCs w:val="28"/>
          <w:lang w:val="uk-UA"/>
        </w:rPr>
        <w:t xml:space="preserve">     </w:t>
      </w:r>
      <w:r w:rsidR="00D22866" w:rsidRPr="002C2D3F">
        <w:rPr>
          <w:i/>
          <w:iCs/>
          <w:sz w:val="28"/>
          <w:szCs w:val="28"/>
          <w:lang w:val="uk-UA"/>
        </w:rPr>
        <w:t>Поєдинок Ольга Романівна</w:t>
      </w:r>
      <w:r w:rsidR="00D22866" w:rsidRPr="002C2D3F">
        <w:rPr>
          <w:sz w:val="28"/>
          <w:szCs w:val="28"/>
          <w:lang w:val="uk-UA"/>
        </w:rPr>
        <w:t xml:space="preserve"> попросила назвати 3 пункти, що для </w:t>
      </w:r>
      <w:r w:rsidR="00D22866" w:rsidRPr="002C2D3F">
        <w:rPr>
          <w:i/>
          <w:iCs/>
          <w:sz w:val="28"/>
          <w:szCs w:val="28"/>
          <w:lang w:val="uk-UA"/>
        </w:rPr>
        <w:t>Панченка Миколи Миколайовича</w:t>
      </w:r>
      <w:r w:rsidR="00D22866" w:rsidRPr="002C2D3F">
        <w:rPr>
          <w:sz w:val="28"/>
          <w:szCs w:val="28"/>
          <w:lang w:val="uk-UA"/>
        </w:rPr>
        <w:t xml:space="preserve"> означає національно-патріотичне виховання. </w:t>
      </w:r>
    </w:p>
    <w:p w:rsidR="00D22866" w:rsidRPr="002C2D3F" w:rsidRDefault="002C2D3F" w:rsidP="000B6478">
      <w:pPr>
        <w:spacing w:after="200" w:line="360" w:lineRule="auto"/>
        <w:contextualSpacing/>
        <w:jc w:val="both"/>
        <w:rPr>
          <w:sz w:val="28"/>
          <w:szCs w:val="28"/>
          <w:lang w:val="uk-UA"/>
        </w:rPr>
      </w:pPr>
      <w:r w:rsidRPr="002C2D3F">
        <w:rPr>
          <w:i/>
          <w:iCs/>
          <w:color w:val="000000"/>
          <w:sz w:val="28"/>
          <w:szCs w:val="28"/>
          <w:lang w:val="uk-UA"/>
        </w:rPr>
        <w:t xml:space="preserve">     </w:t>
      </w:r>
      <w:r w:rsidR="00D22866" w:rsidRPr="002C2D3F">
        <w:rPr>
          <w:i/>
          <w:iCs/>
          <w:sz w:val="28"/>
          <w:szCs w:val="28"/>
          <w:lang w:val="uk-UA"/>
        </w:rPr>
        <w:t>Панченко Микола Миколайович</w:t>
      </w:r>
      <w:r w:rsidR="00D22866" w:rsidRPr="002C2D3F">
        <w:rPr>
          <w:sz w:val="28"/>
          <w:szCs w:val="28"/>
          <w:lang w:val="uk-UA"/>
        </w:rPr>
        <w:t xml:space="preserve"> за</w:t>
      </w:r>
      <w:r w:rsidR="00096BE7">
        <w:rPr>
          <w:sz w:val="28"/>
          <w:szCs w:val="28"/>
          <w:lang w:val="uk-UA"/>
        </w:rPr>
        <w:t>значив, що це історія України, г</w:t>
      </w:r>
      <w:r w:rsidR="00D22866" w:rsidRPr="002C2D3F">
        <w:rPr>
          <w:sz w:val="28"/>
          <w:szCs w:val="28"/>
          <w:lang w:val="uk-UA"/>
        </w:rPr>
        <w:t xml:space="preserve">ордість за її здобутки, освіта, прогрес та культура. </w:t>
      </w:r>
    </w:p>
    <w:p w:rsidR="00D22866" w:rsidRPr="002C2D3F" w:rsidRDefault="002C2D3F" w:rsidP="000B6478">
      <w:pPr>
        <w:spacing w:after="200" w:line="360" w:lineRule="auto"/>
        <w:contextualSpacing/>
        <w:jc w:val="both"/>
        <w:rPr>
          <w:sz w:val="28"/>
          <w:szCs w:val="28"/>
          <w:lang w:val="uk-UA"/>
        </w:rPr>
      </w:pPr>
      <w:r>
        <w:rPr>
          <w:color w:val="000000"/>
          <w:sz w:val="28"/>
          <w:szCs w:val="28"/>
          <w:lang w:val="uk-UA"/>
        </w:rPr>
        <w:t xml:space="preserve">     </w:t>
      </w:r>
      <w:r w:rsidR="00D22866" w:rsidRPr="002C2D3F">
        <w:rPr>
          <w:i/>
          <w:iCs/>
          <w:sz w:val="28"/>
          <w:szCs w:val="28"/>
          <w:lang w:val="uk-UA"/>
        </w:rPr>
        <w:t>Поєдинок Ольга Романівна</w:t>
      </w:r>
      <w:r w:rsidR="00D22866" w:rsidRPr="002C2D3F">
        <w:rPr>
          <w:sz w:val="28"/>
          <w:szCs w:val="28"/>
          <w:lang w:val="uk-UA"/>
        </w:rPr>
        <w:t xml:space="preserve"> запитала </w:t>
      </w:r>
      <w:r w:rsidR="00D22866" w:rsidRPr="002C2D3F">
        <w:rPr>
          <w:i/>
          <w:iCs/>
          <w:sz w:val="28"/>
          <w:szCs w:val="28"/>
          <w:lang w:val="uk-UA"/>
        </w:rPr>
        <w:t>Панченка Миколу Миколайовича</w:t>
      </w:r>
      <w:r w:rsidR="00D22866" w:rsidRPr="002C2D3F">
        <w:rPr>
          <w:sz w:val="28"/>
          <w:szCs w:val="28"/>
          <w:lang w:val="uk-UA"/>
        </w:rPr>
        <w:t xml:space="preserve"> що для нього означають традиційні сімейні цінності. </w:t>
      </w:r>
    </w:p>
    <w:p w:rsidR="00D22866" w:rsidRPr="002C2D3F" w:rsidRDefault="002C2D3F" w:rsidP="000B6478">
      <w:pPr>
        <w:spacing w:after="200" w:line="360" w:lineRule="auto"/>
        <w:contextualSpacing/>
        <w:jc w:val="both"/>
        <w:rPr>
          <w:sz w:val="28"/>
          <w:szCs w:val="28"/>
          <w:lang w:val="uk-UA"/>
        </w:rPr>
      </w:pPr>
      <w:r>
        <w:rPr>
          <w:color w:val="000000"/>
          <w:sz w:val="28"/>
          <w:szCs w:val="28"/>
          <w:lang w:val="uk-UA"/>
        </w:rPr>
        <w:t xml:space="preserve">     </w:t>
      </w:r>
      <w:r w:rsidR="00D22866" w:rsidRPr="002C2D3F">
        <w:rPr>
          <w:i/>
          <w:iCs/>
          <w:sz w:val="28"/>
          <w:szCs w:val="28"/>
          <w:lang w:val="uk-UA"/>
        </w:rPr>
        <w:t>Панченко Микола Миколайович</w:t>
      </w:r>
      <w:r w:rsidR="00D22866" w:rsidRPr="002C2D3F">
        <w:rPr>
          <w:sz w:val="28"/>
          <w:szCs w:val="28"/>
          <w:lang w:val="uk-UA"/>
        </w:rPr>
        <w:t xml:space="preserve"> відповів, що це батько, мати та діти.</w:t>
      </w:r>
    </w:p>
    <w:p w:rsidR="00D22866" w:rsidRPr="002C2D3F" w:rsidRDefault="002C2D3F" w:rsidP="000B6478">
      <w:pPr>
        <w:spacing w:after="200" w:line="360" w:lineRule="auto"/>
        <w:contextualSpacing/>
        <w:jc w:val="both"/>
        <w:rPr>
          <w:sz w:val="28"/>
          <w:szCs w:val="28"/>
          <w:lang w:val="uk-UA"/>
        </w:rPr>
      </w:pPr>
      <w:r>
        <w:rPr>
          <w:color w:val="000000"/>
          <w:sz w:val="28"/>
          <w:szCs w:val="28"/>
          <w:lang w:val="uk-UA"/>
        </w:rPr>
        <w:t xml:space="preserve">     </w:t>
      </w:r>
      <w:proofErr w:type="spellStart"/>
      <w:r w:rsidR="00D22866" w:rsidRPr="002C2D3F">
        <w:rPr>
          <w:i/>
          <w:iCs/>
          <w:sz w:val="28"/>
          <w:szCs w:val="28"/>
          <w:lang w:val="uk-UA"/>
        </w:rPr>
        <w:t>Колобов</w:t>
      </w:r>
      <w:proofErr w:type="spellEnd"/>
      <w:r w:rsidR="00D22866" w:rsidRPr="002C2D3F">
        <w:rPr>
          <w:i/>
          <w:iCs/>
          <w:sz w:val="28"/>
          <w:szCs w:val="28"/>
          <w:lang w:val="uk-UA"/>
        </w:rPr>
        <w:t xml:space="preserve"> Андрій Андрійович</w:t>
      </w:r>
      <w:r w:rsidR="00D22866" w:rsidRPr="002C2D3F">
        <w:rPr>
          <w:sz w:val="28"/>
          <w:szCs w:val="28"/>
          <w:lang w:val="uk-UA"/>
        </w:rPr>
        <w:t xml:space="preserve"> запитав думку </w:t>
      </w:r>
      <w:r w:rsidR="00D22866" w:rsidRPr="002C2D3F">
        <w:rPr>
          <w:i/>
          <w:iCs/>
          <w:sz w:val="28"/>
          <w:szCs w:val="28"/>
          <w:lang w:val="uk-UA"/>
        </w:rPr>
        <w:t>Панченка Миколи Миколайовича</w:t>
      </w:r>
      <w:r w:rsidR="00D22866" w:rsidRPr="002C2D3F">
        <w:rPr>
          <w:sz w:val="28"/>
          <w:szCs w:val="28"/>
          <w:lang w:val="uk-UA"/>
        </w:rPr>
        <w:t xml:space="preserve"> щодо приєднання України до </w:t>
      </w:r>
      <w:proofErr w:type="spellStart"/>
      <w:r w:rsidR="00D22866" w:rsidRPr="002C2D3F">
        <w:rPr>
          <w:sz w:val="28"/>
          <w:szCs w:val="28"/>
          <w:lang w:val="uk-UA"/>
        </w:rPr>
        <w:t>Еразмус+</w:t>
      </w:r>
      <w:proofErr w:type="spellEnd"/>
      <w:r w:rsidR="00D22866" w:rsidRPr="002C2D3F">
        <w:rPr>
          <w:sz w:val="28"/>
          <w:szCs w:val="28"/>
          <w:lang w:val="uk-UA"/>
        </w:rPr>
        <w:t xml:space="preserve">, права людини та його трактування пункту закону України «Про освіту», а саме слів «українські духовні цінності». </w:t>
      </w:r>
    </w:p>
    <w:p w:rsidR="00D22866" w:rsidRPr="002C2D3F" w:rsidRDefault="002C2D3F" w:rsidP="000B6478">
      <w:pPr>
        <w:spacing w:after="200" w:line="360" w:lineRule="auto"/>
        <w:contextualSpacing/>
        <w:jc w:val="both"/>
        <w:rPr>
          <w:sz w:val="28"/>
          <w:szCs w:val="28"/>
          <w:lang w:val="uk-UA"/>
        </w:rPr>
      </w:pPr>
      <w:r>
        <w:rPr>
          <w:color w:val="000000"/>
          <w:sz w:val="28"/>
          <w:szCs w:val="28"/>
          <w:lang w:val="uk-UA"/>
        </w:rPr>
        <w:t xml:space="preserve">     </w:t>
      </w:r>
      <w:r w:rsidR="00D22866" w:rsidRPr="002C2D3F">
        <w:rPr>
          <w:i/>
          <w:iCs/>
          <w:sz w:val="28"/>
          <w:szCs w:val="28"/>
          <w:lang w:val="uk-UA"/>
        </w:rPr>
        <w:t>Панченко Микола Миколайович</w:t>
      </w:r>
      <w:r w:rsidR="00D22866" w:rsidRPr="002C2D3F">
        <w:rPr>
          <w:sz w:val="28"/>
          <w:szCs w:val="28"/>
          <w:lang w:val="uk-UA"/>
        </w:rPr>
        <w:t xml:space="preserve"> відповів, що він підтримує приєднання України до освітньої програми </w:t>
      </w:r>
      <w:proofErr w:type="spellStart"/>
      <w:r w:rsidR="00D22866" w:rsidRPr="002C2D3F">
        <w:rPr>
          <w:sz w:val="28"/>
          <w:szCs w:val="28"/>
          <w:lang w:val="uk-UA"/>
        </w:rPr>
        <w:t>Еразмус+</w:t>
      </w:r>
      <w:proofErr w:type="spellEnd"/>
      <w:r w:rsidR="00D22866" w:rsidRPr="002C2D3F">
        <w:rPr>
          <w:sz w:val="28"/>
          <w:szCs w:val="28"/>
          <w:lang w:val="uk-UA"/>
        </w:rPr>
        <w:t xml:space="preserve"> та визнає, поважає права людини. «Українські духовні цінності» обґрунтовує як </w:t>
      </w:r>
      <w:r>
        <w:rPr>
          <w:sz w:val="28"/>
          <w:szCs w:val="28"/>
          <w:lang w:val="uk-UA"/>
        </w:rPr>
        <w:t>традиції та культура українців.</w:t>
      </w:r>
    </w:p>
    <w:p w:rsidR="00D22866" w:rsidRPr="002C2D3F" w:rsidRDefault="002C2D3F" w:rsidP="000B6478">
      <w:pPr>
        <w:spacing w:after="200" w:line="360" w:lineRule="auto"/>
        <w:contextualSpacing/>
        <w:jc w:val="both"/>
        <w:rPr>
          <w:sz w:val="28"/>
          <w:szCs w:val="28"/>
          <w:lang w:val="uk-UA"/>
        </w:rPr>
      </w:pPr>
      <w:r>
        <w:rPr>
          <w:color w:val="000000"/>
          <w:sz w:val="28"/>
          <w:szCs w:val="28"/>
          <w:lang w:val="uk-UA"/>
        </w:rPr>
        <w:t xml:space="preserve">     </w:t>
      </w:r>
      <w:r w:rsidR="00D22866" w:rsidRPr="002C2D3F">
        <w:rPr>
          <w:i/>
          <w:iCs/>
          <w:sz w:val="28"/>
          <w:szCs w:val="28"/>
          <w:lang w:val="uk-UA"/>
        </w:rPr>
        <w:t>Лаптєв Ілля Олександрович</w:t>
      </w:r>
      <w:r w:rsidR="00D22866" w:rsidRPr="002C2D3F">
        <w:rPr>
          <w:sz w:val="28"/>
          <w:szCs w:val="28"/>
          <w:lang w:val="uk-UA"/>
        </w:rPr>
        <w:t xml:space="preserve"> зазначив, що він повністю підтримує кандидатуру </w:t>
      </w:r>
      <w:r w:rsidR="00D22866" w:rsidRPr="002C2D3F">
        <w:rPr>
          <w:i/>
          <w:iCs/>
          <w:sz w:val="28"/>
          <w:szCs w:val="28"/>
          <w:lang w:val="uk-UA"/>
        </w:rPr>
        <w:t>Панченка Миколи Миколайовича.</w:t>
      </w:r>
      <w:r w:rsidR="00D22866" w:rsidRPr="002C2D3F">
        <w:rPr>
          <w:sz w:val="28"/>
          <w:szCs w:val="28"/>
          <w:lang w:val="uk-UA"/>
        </w:rPr>
        <w:t xml:space="preserve"> </w:t>
      </w:r>
    </w:p>
    <w:p w:rsidR="00D22866" w:rsidRPr="002C2D3F" w:rsidRDefault="002C2D3F" w:rsidP="000B6478">
      <w:pPr>
        <w:spacing w:after="200" w:line="360" w:lineRule="auto"/>
        <w:contextualSpacing/>
        <w:jc w:val="both"/>
        <w:rPr>
          <w:sz w:val="28"/>
          <w:szCs w:val="28"/>
          <w:lang w:val="uk-UA"/>
        </w:rPr>
      </w:pPr>
      <w:r>
        <w:rPr>
          <w:color w:val="000000"/>
          <w:sz w:val="28"/>
          <w:szCs w:val="28"/>
          <w:lang w:val="uk-UA"/>
        </w:rPr>
        <w:t xml:space="preserve">     </w:t>
      </w:r>
      <w:r w:rsidR="00D22866" w:rsidRPr="002C2D3F">
        <w:rPr>
          <w:i/>
          <w:iCs/>
          <w:sz w:val="28"/>
          <w:szCs w:val="28"/>
          <w:lang w:val="uk-UA"/>
        </w:rPr>
        <w:t>Корецький Микола Христофорович</w:t>
      </w:r>
      <w:r w:rsidR="00D22866" w:rsidRPr="002C2D3F">
        <w:rPr>
          <w:sz w:val="28"/>
          <w:szCs w:val="28"/>
          <w:lang w:val="uk-UA"/>
        </w:rPr>
        <w:t xml:space="preserve"> зазначив, що це хороша кандидатура </w:t>
      </w:r>
      <w:r w:rsidR="00D22866" w:rsidRPr="002C2D3F">
        <w:rPr>
          <w:i/>
          <w:iCs/>
          <w:sz w:val="28"/>
          <w:szCs w:val="28"/>
          <w:lang w:val="uk-UA"/>
        </w:rPr>
        <w:t>Панченка Миколи Миколайовича</w:t>
      </w:r>
      <w:r w:rsidR="00D22866" w:rsidRPr="002C2D3F">
        <w:rPr>
          <w:sz w:val="28"/>
          <w:szCs w:val="28"/>
          <w:lang w:val="uk-UA"/>
        </w:rPr>
        <w:t>, про</w:t>
      </w:r>
      <w:r w:rsidR="00096BE7">
        <w:rPr>
          <w:sz w:val="28"/>
          <w:szCs w:val="28"/>
          <w:lang w:val="uk-UA"/>
        </w:rPr>
        <w:t>те</w:t>
      </w:r>
      <w:r w:rsidR="00D22866" w:rsidRPr="002C2D3F">
        <w:rPr>
          <w:sz w:val="28"/>
          <w:szCs w:val="28"/>
          <w:lang w:val="uk-UA"/>
        </w:rPr>
        <w:t xml:space="preserve"> в Громадській раді при МОН він буде займатися заходами формальної освіти, а це інший напрям, ніж той, яким </w:t>
      </w:r>
      <w:r w:rsidR="00D22866" w:rsidRPr="002C2D3F">
        <w:rPr>
          <w:i/>
          <w:iCs/>
          <w:sz w:val="28"/>
          <w:szCs w:val="28"/>
          <w:lang w:val="uk-UA"/>
        </w:rPr>
        <w:t>Панченко Микола Миколайович</w:t>
      </w:r>
      <w:r w:rsidR="00D22866" w:rsidRPr="002C2D3F">
        <w:rPr>
          <w:sz w:val="28"/>
          <w:szCs w:val="28"/>
          <w:lang w:val="uk-UA"/>
        </w:rPr>
        <w:t xml:space="preserve"> займається. </w:t>
      </w:r>
    </w:p>
    <w:p w:rsidR="00D22866" w:rsidRPr="002C2D3F" w:rsidRDefault="002C2D3F" w:rsidP="000B6478">
      <w:pPr>
        <w:spacing w:after="200" w:line="360" w:lineRule="auto"/>
        <w:contextualSpacing/>
        <w:jc w:val="both"/>
        <w:rPr>
          <w:sz w:val="28"/>
          <w:szCs w:val="28"/>
          <w:lang w:val="uk-UA"/>
        </w:rPr>
      </w:pPr>
      <w:r>
        <w:rPr>
          <w:color w:val="000000"/>
          <w:sz w:val="28"/>
          <w:szCs w:val="28"/>
          <w:lang w:val="uk-UA"/>
        </w:rPr>
        <w:t xml:space="preserve">     </w:t>
      </w:r>
      <w:r w:rsidR="00D22866" w:rsidRPr="002C2D3F">
        <w:rPr>
          <w:i/>
          <w:iCs/>
          <w:sz w:val="28"/>
          <w:szCs w:val="28"/>
          <w:lang w:val="uk-UA"/>
        </w:rPr>
        <w:t>Корецький Микола Христофорович</w:t>
      </w:r>
      <w:r w:rsidR="00D22866" w:rsidRPr="002C2D3F">
        <w:rPr>
          <w:sz w:val="28"/>
          <w:szCs w:val="28"/>
          <w:lang w:val="uk-UA"/>
        </w:rPr>
        <w:t xml:space="preserve"> попросив </w:t>
      </w:r>
      <w:r w:rsidR="00D22866" w:rsidRPr="002C2D3F">
        <w:rPr>
          <w:i/>
          <w:iCs/>
          <w:sz w:val="28"/>
          <w:szCs w:val="28"/>
          <w:lang w:val="uk-UA"/>
        </w:rPr>
        <w:t xml:space="preserve">Панченка Миколу Миколайовича </w:t>
      </w:r>
      <w:r w:rsidR="00D22866" w:rsidRPr="002C2D3F">
        <w:rPr>
          <w:sz w:val="28"/>
          <w:szCs w:val="28"/>
          <w:lang w:val="uk-UA"/>
        </w:rPr>
        <w:t xml:space="preserve">зазначити, які заходи він  першочергово буде організовувати на посаді Першого заступника голови Громадської ради при МОН. </w:t>
      </w:r>
    </w:p>
    <w:p w:rsidR="00D22866" w:rsidRPr="002C2D3F" w:rsidRDefault="002C2D3F" w:rsidP="000B6478">
      <w:pPr>
        <w:spacing w:after="200" w:line="360" w:lineRule="auto"/>
        <w:contextualSpacing/>
        <w:jc w:val="both"/>
        <w:rPr>
          <w:sz w:val="28"/>
          <w:szCs w:val="28"/>
          <w:lang w:val="uk-UA"/>
        </w:rPr>
      </w:pPr>
      <w:r>
        <w:rPr>
          <w:color w:val="000000"/>
          <w:sz w:val="28"/>
          <w:szCs w:val="28"/>
          <w:lang w:val="uk-UA"/>
        </w:rPr>
        <w:t xml:space="preserve">     </w:t>
      </w:r>
      <w:r w:rsidR="00D22866" w:rsidRPr="002C2D3F">
        <w:rPr>
          <w:i/>
          <w:iCs/>
          <w:sz w:val="28"/>
          <w:szCs w:val="28"/>
          <w:lang w:val="uk-UA"/>
        </w:rPr>
        <w:t>Панченко Микола Миколайович</w:t>
      </w:r>
      <w:r w:rsidR="00D22866" w:rsidRPr="002C2D3F">
        <w:rPr>
          <w:sz w:val="28"/>
          <w:szCs w:val="28"/>
          <w:lang w:val="uk-UA"/>
        </w:rPr>
        <w:t xml:space="preserve"> зазначив, що згідно з Положенням Громадської ради при МОН він повинен контролювати роботу комісії та вирішувати комунікаційні проблеми, котрі виникають чи можуть виникати між комітетами та всередині них. </w:t>
      </w:r>
    </w:p>
    <w:p w:rsidR="00D22866" w:rsidRPr="002C2D3F" w:rsidRDefault="000B6478" w:rsidP="000B6478">
      <w:pPr>
        <w:spacing w:after="200" w:line="360" w:lineRule="auto"/>
        <w:contextualSpacing/>
        <w:jc w:val="both"/>
        <w:rPr>
          <w:i/>
          <w:iCs/>
          <w:sz w:val="28"/>
          <w:szCs w:val="28"/>
          <w:lang w:val="uk-UA"/>
        </w:rPr>
      </w:pPr>
      <w:r w:rsidRPr="002C2D3F">
        <w:rPr>
          <w:i/>
          <w:sz w:val="28"/>
          <w:szCs w:val="28"/>
          <w:lang w:val="uk-UA"/>
        </w:rPr>
        <w:lastRenderedPageBreak/>
        <w:t xml:space="preserve">          Андрєєв Микита Андрійович </w:t>
      </w:r>
      <w:r w:rsidRPr="002C2D3F">
        <w:rPr>
          <w:iCs/>
          <w:sz w:val="28"/>
          <w:szCs w:val="28"/>
          <w:lang w:val="uk-UA"/>
        </w:rPr>
        <w:t xml:space="preserve">виніс на голосування пропозицію щодо </w:t>
      </w:r>
      <w:r w:rsidRPr="002C2D3F">
        <w:rPr>
          <w:sz w:val="28"/>
          <w:szCs w:val="28"/>
          <w:lang w:val="uk-UA"/>
        </w:rPr>
        <w:t>обрання Перш</w:t>
      </w:r>
      <w:r w:rsidR="00D22866" w:rsidRPr="002C2D3F">
        <w:rPr>
          <w:sz w:val="28"/>
          <w:szCs w:val="28"/>
          <w:lang w:val="uk-UA"/>
        </w:rPr>
        <w:t xml:space="preserve">им </w:t>
      </w:r>
      <w:r w:rsidRPr="002C2D3F">
        <w:rPr>
          <w:sz w:val="28"/>
          <w:szCs w:val="28"/>
          <w:lang w:val="uk-UA"/>
        </w:rPr>
        <w:t>заступник</w:t>
      </w:r>
      <w:r w:rsidR="00D22866" w:rsidRPr="002C2D3F">
        <w:rPr>
          <w:sz w:val="28"/>
          <w:szCs w:val="28"/>
          <w:lang w:val="uk-UA"/>
        </w:rPr>
        <w:t>ом</w:t>
      </w:r>
      <w:r w:rsidRPr="002C2D3F">
        <w:rPr>
          <w:sz w:val="28"/>
          <w:szCs w:val="28"/>
          <w:lang w:val="uk-UA"/>
        </w:rPr>
        <w:t xml:space="preserve"> Голови Громадської ради при МОН України </w:t>
      </w:r>
      <w:r w:rsidR="00D22866" w:rsidRPr="002C2D3F">
        <w:rPr>
          <w:i/>
          <w:iCs/>
          <w:sz w:val="28"/>
          <w:szCs w:val="28"/>
          <w:lang w:val="uk-UA"/>
        </w:rPr>
        <w:t xml:space="preserve">Панченка Миколу Миколайовича. </w:t>
      </w:r>
    </w:p>
    <w:p w:rsidR="000B6478" w:rsidRDefault="000B6478" w:rsidP="000B6478">
      <w:pPr>
        <w:pStyle w:val="11"/>
        <w:spacing w:before="74"/>
        <w:ind w:left="0"/>
        <w:rPr>
          <w:lang w:val="ru-RU"/>
        </w:rPr>
      </w:pPr>
      <w:r w:rsidRPr="000B6478">
        <w:rPr>
          <w:color w:val="000000"/>
          <w:lang w:val="uk-UA"/>
        </w:rPr>
        <w:t xml:space="preserve">         </w:t>
      </w:r>
      <w:proofErr w:type="spellStart"/>
      <w:r w:rsidRPr="0049148D">
        <w:rPr>
          <w:lang w:val="ru-RU"/>
        </w:rPr>
        <w:t>Голосування</w:t>
      </w:r>
      <w:proofErr w:type="spellEnd"/>
      <w:r w:rsidRPr="0049148D">
        <w:rPr>
          <w:lang w:val="ru-RU"/>
        </w:rPr>
        <w:t>:</w:t>
      </w:r>
    </w:p>
    <w:p w:rsidR="000B6478" w:rsidRPr="00A93247" w:rsidRDefault="000B6478" w:rsidP="000B6478">
      <w:pPr>
        <w:pStyle w:val="11"/>
        <w:spacing w:before="74"/>
        <w:ind w:left="0"/>
        <w:rPr>
          <w:lang w:val="ru-RU"/>
        </w:rPr>
      </w:pPr>
    </w:p>
    <w:p w:rsidR="000B6478" w:rsidRPr="0049148D" w:rsidRDefault="000B6478" w:rsidP="000B6478">
      <w:pPr>
        <w:pStyle w:val="a3"/>
        <w:ind w:left="810"/>
        <w:rPr>
          <w:lang w:val="ru-RU"/>
        </w:rPr>
      </w:pPr>
      <w:r w:rsidRPr="0049148D">
        <w:rPr>
          <w:lang w:val="ru-RU"/>
        </w:rPr>
        <w:t xml:space="preserve">«за» - </w:t>
      </w:r>
      <w:r>
        <w:rPr>
          <w:lang w:val="ru-RU"/>
        </w:rPr>
        <w:t>2</w:t>
      </w:r>
      <w:r w:rsidR="00D22866">
        <w:rPr>
          <w:lang w:val="ru-RU"/>
        </w:rPr>
        <w:t>3</w:t>
      </w:r>
      <w:r w:rsidRPr="0049148D">
        <w:rPr>
          <w:lang w:val="ru-RU"/>
        </w:rPr>
        <w:t>, «</w:t>
      </w:r>
      <w:proofErr w:type="spellStart"/>
      <w:r w:rsidRPr="0049148D">
        <w:rPr>
          <w:lang w:val="ru-RU"/>
        </w:rPr>
        <w:t>проти</w:t>
      </w:r>
      <w:proofErr w:type="spellEnd"/>
      <w:r w:rsidRPr="0049148D">
        <w:rPr>
          <w:lang w:val="ru-RU"/>
        </w:rPr>
        <w:t>» - 0, «</w:t>
      </w:r>
      <w:proofErr w:type="spellStart"/>
      <w:r w:rsidRPr="0049148D">
        <w:rPr>
          <w:lang w:val="ru-RU"/>
        </w:rPr>
        <w:t>утримались</w:t>
      </w:r>
      <w:proofErr w:type="spellEnd"/>
      <w:r w:rsidRPr="0049148D">
        <w:rPr>
          <w:lang w:val="ru-RU"/>
        </w:rPr>
        <w:t xml:space="preserve">» - </w:t>
      </w:r>
      <w:r w:rsidR="00D22866">
        <w:rPr>
          <w:lang w:val="ru-RU"/>
        </w:rPr>
        <w:t>2</w:t>
      </w:r>
      <w:r w:rsidRPr="0049148D">
        <w:rPr>
          <w:lang w:val="ru-RU"/>
        </w:rPr>
        <w:t xml:space="preserve">, «не </w:t>
      </w:r>
      <w:proofErr w:type="spellStart"/>
      <w:r w:rsidRPr="0049148D">
        <w:rPr>
          <w:lang w:val="ru-RU"/>
        </w:rPr>
        <w:t>голосували</w:t>
      </w:r>
      <w:proofErr w:type="spellEnd"/>
      <w:r w:rsidRPr="0049148D">
        <w:rPr>
          <w:lang w:val="ru-RU"/>
        </w:rPr>
        <w:t>» -</w:t>
      </w:r>
      <w:r>
        <w:rPr>
          <w:lang w:val="ru-RU"/>
        </w:rPr>
        <w:t xml:space="preserve"> 0.</w:t>
      </w:r>
    </w:p>
    <w:p w:rsidR="000B6478" w:rsidRPr="0049148D" w:rsidRDefault="000B6478" w:rsidP="000B6478">
      <w:pPr>
        <w:pStyle w:val="a3"/>
        <w:spacing w:before="11"/>
        <w:rPr>
          <w:sz w:val="31"/>
          <w:lang w:val="ru-RU"/>
        </w:rPr>
      </w:pPr>
    </w:p>
    <w:p w:rsidR="000B6478" w:rsidRDefault="000B6478" w:rsidP="000B6478">
      <w:pPr>
        <w:pStyle w:val="11"/>
        <w:ind w:left="668"/>
        <w:rPr>
          <w:lang w:val="ru-RU"/>
        </w:rPr>
      </w:pPr>
      <w:proofErr w:type="spellStart"/>
      <w:r w:rsidRPr="0049148D">
        <w:rPr>
          <w:lang w:val="ru-RU"/>
        </w:rPr>
        <w:t>Рішення</w:t>
      </w:r>
      <w:proofErr w:type="spellEnd"/>
      <w:r w:rsidRPr="0049148D">
        <w:rPr>
          <w:lang w:val="ru-RU"/>
        </w:rPr>
        <w:t>:</w:t>
      </w:r>
    </w:p>
    <w:p w:rsidR="00D22866" w:rsidRDefault="00D22866" w:rsidP="000B6478">
      <w:pPr>
        <w:pStyle w:val="11"/>
        <w:ind w:left="668"/>
        <w:rPr>
          <w:lang w:val="ru-RU"/>
        </w:rPr>
      </w:pPr>
    </w:p>
    <w:p w:rsidR="000B6478" w:rsidRPr="000152F2" w:rsidRDefault="000152F2" w:rsidP="000B6478">
      <w:pPr>
        <w:spacing w:after="200" w:line="360" w:lineRule="auto"/>
        <w:contextualSpacing/>
        <w:jc w:val="both"/>
        <w:rPr>
          <w:i/>
          <w:iCs/>
          <w:sz w:val="28"/>
          <w:szCs w:val="28"/>
          <w:lang w:val="uk-UA"/>
        </w:rPr>
      </w:pPr>
      <w:r>
        <w:rPr>
          <w:iCs/>
          <w:sz w:val="28"/>
          <w:szCs w:val="28"/>
          <w:lang w:val="uk-UA"/>
        </w:rPr>
        <w:t xml:space="preserve">     </w:t>
      </w:r>
      <w:r w:rsidR="000B6478" w:rsidRPr="000152F2">
        <w:rPr>
          <w:iCs/>
          <w:sz w:val="28"/>
          <w:szCs w:val="28"/>
          <w:lang w:val="uk-UA"/>
        </w:rPr>
        <w:t>Обрати</w:t>
      </w:r>
      <w:r w:rsidR="000B6478" w:rsidRPr="000152F2">
        <w:rPr>
          <w:sz w:val="28"/>
          <w:szCs w:val="28"/>
          <w:lang w:val="uk-UA"/>
        </w:rPr>
        <w:t xml:space="preserve"> Перш</w:t>
      </w:r>
      <w:r w:rsidR="00D22866" w:rsidRPr="000152F2">
        <w:rPr>
          <w:sz w:val="28"/>
          <w:szCs w:val="28"/>
          <w:lang w:val="uk-UA"/>
        </w:rPr>
        <w:t>им</w:t>
      </w:r>
      <w:r w:rsidR="000B6478" w:rsidRPr="000152F2">
        <w:rPr>
          <w:sz w:val="28"/>
          <w:szCs w:val="28"/>
          <w:lang w:val="uk-UA"/>
        </w:rPr>
        <w:t xml:space="preserve"> заступника Голови Громадської ради при МОН України </w:t>
      </w:r>
      <w:r w:rsidR="00D22866" w:rsidRPr="000152F2">
        <w:rPr>
          <w:i/>
          <w:iCs/>
          <w:sz w:val="28"/>
          <w:szCs w:val="28"/>
          <w:lang w:val="uk-UA"/>
        </w:rPr>
        <w:t xml:space="preserve">Панченка Миколу Миколайовича. </w:t>
      </w:r>
    </w:p>
    <w:p w:rsidR="000B6478" w:rsidRDefault="000B6478" w:rsidP="000B6478">
      <w:pPr>
        <w:spacing w:after="200" w:line="360" w:lineRule="auto"/>
        <w:contextualSpacing/>
        <w:jc w:val="both"/>
        <w:rPr>
          <w:lang w:val="uk-UA"/>
        </w:rPr>
      </w:pPr>
    </w:p>
    <w:p w:rsidR="000B6478" w:rsidRDefault="000152F2" w:rsidP="000B6478">
      <w:pPr>
        <w:spacing w:after="200" w:line="360" w:lineRule="auto"/>
        <w:contextualSpacing/>
        <w:jc w:val="both"/>
        <w:rPr>
          <w:i/>
          <w:iCs/>
          <w:sz w:val="28"/>
          <w:szCs w:val="28"/>
          <w:lang w:val="uk-UA"/>
        </w:rPr>
      </w:pPr>
      <w:r>
        <w:rPr>
          <w:i/>
          <w:iCs/>
          <w:sz w:val="28"/>
          <w:szCs w:val="28"/>
          <w:lang w:val="uk-UA"/>
        </w:rPr>
        <w:t xml:space="preserve">     </w:t>
      </w:r>
      <w:r w:rsidR="00D22866" w:rsidRPr="00F20B92">
        <w:rPr>
          <w:i/>
          <w:iCs/>
          <w:sz w:val="28"/>
          <w:szCs w:val="28"/>
          <w:lang w:val="uk-UA"/>
        </w:rPr>
        <w:t xml:space="preserve">До засідання Громадської ради при МОН приєднався Стадний Єгор Андрійович, заступник Міністра освіти і науки України. </w:t>
      </w:r>
    </w:p>
    <w:p w:rsidR="002C2D3F" w:rsidRPr="002C2D3F" w:rsidRDefault="002C2D3F" w:rsidP="002C2D3F">
      <w:pPr>
        <w:pStyle w:val="a3"/>
        <w:rPr>
          <w:b/>
          <w:lang w:val="ru-RU"/>
        </w:rPr>
      </w:pPr>
    </w:p>
    <w:p w:rsidR="000152F2" w:rsidRPr="0052482A" w:rsidRDefault="002C2D3F" w:rsidP="0052482A">
      <w:pPr>
        <w:pStyle w:val="a4"/>
        <w:numPr>
          <w:ilvl w:val="0"/>
          <w:numId w:val="36"/>
        </w:numPr>
        <w:spacing w:after="200" w:line="360" w:lineRule="auto"/>
        <w:contextualSpacing/>
        <w:jc w:val="both"/>
        <w:rPr>
          <w:sz w:val="28"/>
          <w:szCs w:val="28"/>
          <w:lang w:val="uk-UA"/>
        </w:rPr>
      </w:pPr>
      <w:r w:rsidRPr="0052482A">
        <w:rPr>
          <w:sz w:val="28"/>
          <w:szCs w:val="28"/>
          <w:lang w:val="uk-UA"/>
        </w:rPr>
        <w:t>Виступ заступника Міністра освіти і науки України Єгора Стадного.</w:t>
      </w:r>
    </w:p>
    <w:p w:rsidR="00D22866" w:rsidRPr="00F20B92" w:rsidRDefault="000152F2" w:rsidP="000B6478">
      <w:pPr>
        <w:spacing w:after="200" w:line="360" w:lineRule="auto"/>
        <w:contextualSpacing/>
        <w:jc w:val="both"/>
        <w:rPr>
          <w:sz w:val="28"/>
          <w:szCs w:val="28"/>
          <w:lang w:val="uk-UA"/>
        </w:rPr>
      </w:pPr>
      <w:r>
        <w:rPr>
          <w:sz w:val="28"/>
          <w:szCs w:val="28"/>
          <w:lang w:val="uk-UA"/>
        </w:rPr>
        <w:t xml:space="preserve">     </w:t>
      </w:r>
      <w:r w:rsidR="00D22866" w:rsidRPr="000152F2">
        <w:rPr>
          <w:i/>
          <w:iCs/>
          <w:sz w:val="28"/>
          <w:szCs w:val="28"/>
          <w:lang w:val="uk-UA"/>
        </w:rPr>
        <w:t>Стадний Єгор Андрійович</w:t>
      </w:r>
      <w:r w:rsidR="00D22866" w:rsidRPr="00F20B92">
        <w:rPr>
          <w:sz w:val="28"/>
          <w:szCs w:val="28"/>
          <w:lang w:val="uk-UA"/>
        </w:rPr>
        <w:t xml:space="preserve"> запитав членів Громадської ради при МОН чи налагоджена співпраця між МОН та Громадської радою при МОН. </w:t>
      </w:r>
    </w:p>
    <w:p w:rsidR="00D22866" w:rsidRPr="00F20B92" w:rsidRDefault="002C2D3F" w:rsidP="000B6478">
      <w:pPr>
        <w:spacing w:after="200" w:line="360" w:lineRule="auto"/>
        <w:contextualSpacing/>
        <w:jc w:val="both"/>
        <w:rPr>
          <w:sz w:val="28"/>
          <w:szCs w:val="28"/>
          <w:lang w:val="uk-UA"/>
        </w:rPr>
      </w:pPr>
      <w:r>
        <w:rPr>
          <w:i/>
          <w:iCs/>
          <w:sz w:val="28"/>
          <w:szCs w:val="28"/>
          <w:lang w:val="uk-UA"/>
        </w:rPr>
        <w:t xml:space="preserve">     </w:t>
      </w:r>
      <w:r w:rsidR="00D22866" w:rsidRPr="002C2D3F">
        <w:rPr>
          <w:i/>
          <w:iCs/>
          <w:sz w:val="28"/>
          <w:szCs w:val="28"/>
          <w:lang w:val="uk-UA"/>
        </w:rPr>
        <w:t>Андрєєв Микита Андрійович</w:t>
      </w:r>
      <w:r w:rsidR="00D22866" w:rsidRPr="00F20B92">
        <w:rPr>
          <w:sz w:val="28"/>
          <w:szCs w:val="28"/>
          <w:lang w:val="uk-UA"/>
        </w:rPr>
        <w:t xml:space="preserve"> зазначив, що члени Громадської ради при МОН хотіли б налагодити співпрацю в таких напрямках: </w:t>
      </w:r>
    </w:p>
    <w:p w:rsidR="00D22866" w:rsidRPr="00F20B92" w:rsidRDefault="00D22866" w:rsidP="00D22866">
      <w:pPr>
        <w:pStyle w:val="a4"/>
        <w:numPr>
          <w:ilvl w:val="0"/>
          <w:numId w:val="25"/>
        </w:numPr>
        <w:spacing w:after="200" w:line="360" w:lineRule="auto"/>
        <w:contextualSpacing/>
        <w:jc w:val="both"/>
        <w:rPr>
          <w:sz w:val="28"/>
          <w:szCs w:val="28"/>
          <w:lang w:val="uk-UA"/>
        </w:rPr>
      </w:pPr>
      <w:r w:rsidRPr="00F20B92">
        <w:rPr>
          <w:sz w:val="28"/>
          <w:szCs w:val="28"/>
          <w:lang w:val="uk-UA"/>
        </w:rPr>
        <w:t>Участь в робочих групах при МОН членів Громадської ради при МОН по проектах наказів та законів України;</w:t>
      </w:r>
    </w:p>
    <w:p w:rsidR="00D22866" w:rsidRPr="00F20B92" w:rsidRDefault="00D22866" w:rsidP="00D22866">
      <w:pPr>
        <w:pStyle w:val="a4"/>
        <w:numPr>
          <w:ilvl w:val="0"/>
          <w:numId w:val="25"/>
        </w:numPr>
        <w:spacing w:after="200" w:line="360" w:lineRule="auto"/>
        <w:contextualSpacing/>
        <w:jc w:val="both"/>
        <w:rPr>
          <w:sz w:val="28"/>
          <w:szCs w:val="28"/>
          <w:lang w:val="uk-UA"/>
        </w:rPr>
      </w:pPr>
      <w:r w:rsidRPr="00F20B92">
        <w:rPr>
          <w:sz w:val="28"/>
          <w:szCs w:val="28"/>
          <w:lang w:val="uk-UA"/>
        </w:rPr>
        <w:t xml:space="preserve">Включення в члени Колегії МОН Голови Громадської ради при МОН; </w:t>
      </w:r>
    </w:p>
    <w:p w:rsidR="00D22866" w:rsidRPr="00F20B92" w:rsidRDefault="00D22866" w:rsidP="00D22866">
      <w:pPr>
        <w:pStyle w:val="a4"/>
        <w:numPr>
          <w:ilvl w:val="0"/>
          <w:numId w:val="25"/>
        </w:numPr>
        <w:spacing w:after="200" w:line="360" w:lineRule="auto"/>
        <w:contextualSpacing/>
        <w:jc w:val="both"/>
        <w:rPr>
          <w:sz w:val="28"/>
          <w:szCs w:val="28"/>
          <w:lang w:val="uk-UA"/>
        </w:rPr>
      </w:pPr>
      <w:r w:rsidRPr="00F20B92">
        <w:rPr>
          <w:sz w:val="28"/>
          <w:szCs w:val="28"/>
          <w:lang w:val="uk-UA"/>
        </w:rPr>
        <w:t xml:space="preserve">Видання пропусків у МОН для членів Громадської ради при МОН. </w:t>
      </w:r>
    </w:p>
    <w:p w:rsidR="00D22866" w:rsidRPr="00F20B92" w:rsidRDefault="002C2D3F" w:rsidP="00D22866">
      <w:pPr>
        <w:spacing w:after="200" w:line="360" w:lineRule="auto"/>
        <w:contextualSpacing/>
        <w:jc w:val="both"/>
        <w:rPr>
          <w:sz w:val="28"/>
          <w:szCs w:val="28"/>
          <w:lang w:val="uk-UA"/>
        </w:rPr>
      </w:pPr>
      <w:r>
        <w:rPr>
          <w:i/>
          <w:iCs/>
          <w:sz w:val="28"/>
          <w:szCs w:val="28"/>
          <w:lang w:val="uk-UA"/>
        </w:rPr>
        <w:t xml:space="preserve">     </w:t>
      </w:r>
      <w:r w:rsidR="00D22866" w:rsidRPr="002C2D3F">
        <w:rPr>
          <w:i/>
          <w:iCs/>
          <w:sz w:val="28"/>
          <w:szCs w:val="28"/>
          <w:lang w:val="uk-UA"/>
        </w:rPr>
        <w:t xml:space="preserve">Стадний Єгор Андрійович </w:t>
      </w:r>
      <w:r w:rsidR="00D22866" w:rsidRPr="00F20B92">
        <w:rPr>
          <w:sz w:val="28"/>
          <w:szCs w:val="28"/>
          <w:lang w:val="uk-UA"/>
        </w:rPr>
        <w:t xml:space="preserve">зазначив, що МОН буде робити розсилку запрошень Громадській раді при МОН, щоб члени Громадської ради при МОН мали можливість брати участь в робочих групах. Також зазначив, що пропуски у МОН можуть бути виготовлені лише для працівників МОН, згідно з правилами внутрішнього розпорядку. </w:t>
      </w:r>
    </w:p>
    <w:p w:rsidR="00D22866" w:rsidRPr="00F20B92" w:rsidRDefault="002C2D3F" w:rsidP="00D22866">
      <w:pPr>
        <w:spacing w:after="200" w:line="360" w:lineRule="auto"/>
        <w:contextualSpacing/>
        <w:jc w:val="both"/>
        <w:rPr>
          <w:sz w:val="28"/>
          <w:szCs w:val="28"/>
          <w:lang w:val="uk-UA"/>
        </w:rPr>
      </w:pPr>
      <w:r w:rsidRPr="002C2D3F">
        <w:rPr>
          <w:i/>
          <w:iCs/>
          <w:sz w:val="28"/>
          <w:szCs w:val="28"/>
          <w:lang w:val="uk-UA"/>
        </w:rPr>
        <w:t xml:space="preserve">     </w:t>
      </w:r>
      <w:r w:rsidR="00D22866" w:rsidRPr="002C2D3F">
        <w:rPr>
          <w:i/>
          <w:iCs/>
          <w:sz w:val="28"/>
          <w:szCs w:val="28"/>
          <w:lang w:val="uk-UA"/>
        </w:rPr>
        <w:t xml:space="preserve">Стадний Єгор Андрійович </w:t>
      </w:r>
      <w:r w:rsidR="00D22866" w:rsidRPr="00F20B92">
        <w:rPr>
          <w:sz w:val="28"/>
          <w:szCs w:val="28"/>
          <w:lang w:val="uk-UA"/>
        </w:rPr>
        <w:t xml:space="preserve">запитав у </w:t>
      </w:r>
      <w:r w:rsidR="00D22866" w:rsidRPr="002C2D3F">
        <w:rPr>
          <w:i/>
          <w:iCs/>
          <w:sz w:val="28"/>
          <w:szCs w:val="28"/>
          <w:lang w:val="uk-UA"/>
        </w:rPr>
        <w:t>Андрєєва Микити Андрійовича</w:t>
      </w:r>
      <w:r w:rsidR="00D22866" w:rsidRPr="00F20B92">
        <w:rPr>
          <w:sz w:val="28"/>
          <w:szCs w:val="28"/>
          <w:lang w:val="uk-UA"/>
        </w:rPr>
        <w:t xml:space="preserve"> які очікування від Колегії МОН. </w:t>
      </w:r>
    </w:p>
    <w:p w:rsidR="007E5D88" w:rsidRPr="00F20B92" w:rsidRDefault="002C2D3F" w:rsidP="00D22866">
      <w:pPr>
        <w:spacing w:after="200" w:line="360" w:lineRule="auto"/>
        <w:contextualSpacing/>
        <w:jc w:val="both"/>
        <w:rPr>
          <w:sz w:val="28"/>
          <w:szCs w:val="28"/>
          <w:lang w:val="uk-UA"/>
        </w:rPr>
      </w:pPr>
      <w:r>
        <w:rPr>
          <w:sz w:val="28"/>
          <w:szCs w:val="28"/>
          <w:lang w:val="uk-UA"/>
        </w:rPr>
        <w:lastRenderedPageBreak/>
        <w:t xml:space="preserve">     </w:t>
      </w:r>
      <w:r w:rsidR="00D22866" w:rsidRPr="002C2D3F">
        <w:rPr>
          <w:i/>
          <w:iCs/>
          <w:sz w:val="28"/>
          <w:szCs w:val="28"/>
          <w:lang w:val="uk-UA"/>
        </w:rPr>
        <w:t>Андрєєв Микита Андрійович</w:t>
      </w:r>
      <w:r w:rsidR="00D22866" w:rsidRPr="00F20B92">
        <w:rPr>
          <w:sz w:val="28"/>
          <w:szCs w:val="28"/>
          <w:lang w:val="uk-UA"/>
        </w:rPr>
        <w:t xml:space="preserve"> відповів, що </w:t>
      </w:r>
      <w:r w:rsidR="007E5D88" w:rsidRPr="00F20B92">
        <w:rPr>
          <w:sz w:val="28"/>
          <w:szCs w:val="28"/>
          <w:lang w:val="uk-UA"/>
        </w:rPr>
        <w:t xml:space="preserve">Колегія МОН буде для нього тим додатковим інструментом в поширені та врахуванні думки членів Громадської ради при МОН. </w:t>
      </w:r>
    </w:p>
    <w:p w:rsidR="007E5D88" w:rsidRPr="00F20B92" w:rsidRDefault="002C2D3F" w:rsidP="00D22866">
      <w:pPr>
        <w:spacing w:after="200" w:line="360" w:lineRule="auto"/>
        <w:contextualSpacing/>
        <w:jc w:val="both"/>
        <w:rPr>
          <w:sz w:val="28"/>
          <w:szCs w:val="28"/>
          <w:lang w:val="uk-UA"/>
        </w:rPr>
      </w:pPr>
      <w:r>
        <w:rPr>
          <w:i/>
          <w:iCs/>
          <w:sz w:val="28"/>
          <w:szCs w:val="28"/>
          <w:lang w:val="uk-UA"/>
        </w:rPr>
        <w:t xml:space="preserve">     </w:t>
      </w:r>
      <w:r w:rsidR="007E5D88" w:rsidRPr="002C2D3F">
        <w:rPr>
          <w:i/>
          <w:iCs/>
          <w:sz w:val="28"/>
          <w:szCs w:val="28"/>
          <w:lang w:val="uk-UA"/>
        </w:rPr>
        <w:t xml:space="preserve">Стадний Єгор Андрійович </w:t>
      </w:r>
      <w:r w:rsidR="007E5D88" w:rsidRPr="00F20B92">
        <w:rPr>
          <w:sz w:val="28"/>
          <w:szCs w:val="28"/>
          <w:lang w:val="uk-UA"/>
        </w:rPr>
        <w:t xml:space="preserve">зазначив, що не бачить доданої вартості Колегії МОН. </w:t>
      </w:r>
    </w:p>
    <w:p w:rsidR="00593212" w:rsidRPr="00F20B92" w:rsidRDefault="002C2D3F" w:rsidP="00D22866">
      <w:pPr>
        <w:spacing w:after="200" w:line="360" w:lineRule="auto"/>
        <w:contextualSpacing/>
        <w:jc w:val="both"/>
        <w:rPr>
          <w:sz w:val="28"/>
          <w:szCs w:val="28"/>
          <w:lang w:val="uk-UA"/>
        </w:rPr>
      </w:pPr>
      <w:r>
        <w:rPr>
          <w:sz w:val="28"/>
          <w:szCs w:val="28"/>
          <w:lang w:val="uk-UA"/>
        </w:rPr>
        <w:t xml:space="preserve">     </w:t>
      </w:r>
      <w:proofErr w:type="spellStart"/>
      <w:r w:rsidR="007E5D88" w:rsidRPr="002C2D3F">
        <w:rPr>
          <w:i/>
          <w:iCs/>
          <w:sz w:val="28"/>
          <w:szCs w:val="28"/>
          <w:lang w:val="uk-UA"/>
        </w:rPr>
        <w:t>Колобов</w:t>
      </w:r>
      <w:proofErr w:type="spellEnd"/>
      <w:r w:rsidR="007E5D88" w:rsidRPr="002C2D3F">
        <w:rPr>
          <w:i/>
          <w:iCs/>
          <w:sz w:val="28"/>
          <w:szCs w:val="28"/>
          <w:lang w:val="uk-UA"/>
        </w:rPr>
        <w:t xml:space="preserve"> Андрій Андрійович</w:t>
      </w:r>
      <w:r w:rsidR="007E5D88" w:rsidRPr="00F20B92">
        <w:rPr>
          <w:sz w:val="28"/>
          <w:szCs w:val="28"/>
          <w:lang w:val="uk-UA"/>
        </w:rPr>
        <w:t xml:space="preserve"> запитав у </w:t>
      </w:r>
      <w:r w:rsidR="007E5D88" w:rsidRPr="002C2D3F">
        <w:rPr>
          <w:i/>
          <w:iCs/>
          <w:sz w:val="28"/>
          <w:szCs w:val="28"/>
          <w:lang w:val="uk-UA"/>
        </w:rPr>
        <w:t>Стадного Єгора Андрійовича</w:t>
      </w:r>
      <w:r w:rsidR="007E5D88" w:rsidRPr="00F20B92">
        <w:rPr>
          <w:sz w:val="28"/>
          <w:szCs w:val="28"/>
          <w:lang w:val="uk-UA"/>
        </w:rPr>
        <w:t xml:space="preserve"> </w:t>
      </w:r>
      <w:r w:rsidR="00593212">
        <w:rPr>
          <w:sz w:val="28"/>
          <w:szCs w:val="28"/>
          <w:lang w:val="uk-UA"/>
        </w:rPr>
        <w:t xml:space="preserve">стосовно приєднання України до програми </w:t>
      </w:r>
      <w:proofErr w:type="spellStart"/>
      <w:r w:rsidR="00593212">
        <w:rPr>
          <w:sz w:val="28"/>
          <w:szCs w:val="28"/>
          <w:lang w:val="uk-UA"/>
        </w:rPr>
        <w:t>Ерасмус</w:t>
      </w:r>
      <w:proofErr w:type="spellEnd"/>
      <w:r w:rsidR="00593212">
        <w:rPr>
          <w:sz w:val="28"/>
          <w:szCs w:val="28"/>
          <w:lang w:val="uk-UA"/>
        </w:rPr>
        <w:t xml:space="preserve"> + щодо обрахунку реальних цифр вартості участі для України. </w:t>
      </w:r>
    </w:p>
    <w:p w:rsidR="00F20B92" w:rsidRDefault="002C2D3F" w:rsidP="00F20B92">
      <w:pPr>
        <w:spacing w:after="200" w:line="360" w:lineRule="auto"/>
        <w:contextualSpacing/>
        <w:jc w:val="both"/>
        <w:rPr>
          <w:sz w:val="28"/>
          <w:szCs w:val="28"/>
          <w:lang w:val="uk-UA"/>
        </w:rPr>
      </w:pPr>
      <w:r>
        <w:rPr>
          <w:i/>
          <w:iCs/>
          <w:sz w:val="28"/>
          <w:szCs w:val="28"/>
          <w:lang w:val="uk-UA"/>
        </w:rPr>
        <w:t xml:space="preserve">     </w:t>
      </w:r>
      <w:r w:rsidR="007E5D88" w:rsidRPr="002C2D3F">
        <w:rPr>
          <w:i/>
          <w:iCs/>
          <w:sz w:val="28"/>
          <w:szCs w:val="28"/>
          <w:lang w:val="uk-UA"/>
        </w:rPr>
        <w:t>Стадний Єгор Андрійович</w:t>
      </w:r>
      <w:r w:rsidR="007E5D88" w:rsidRPr="00F20B92">
        <w:rPr>
          <w:sz w:val="28"/>
          <w:szCs w:val="28"/>
          <w:lang w:val="uk-UA"/>
        </w:rPr>
        <w:t xml:space="preserve"> відповів </w:t>
      </w:r>
      <w:r w:rsidR="00593212">
        <w:rPr>
          <w:sz w:val="28"/>
          <w:szCs w:val="28"/>
          <w:lang w:val="uk-UA"/>
        </w:rPr>
        <w:t xml:space="preserve">МОН спробує вивчити це питання. </w:t>
      </w:r>
    </w:p>
    <w:p w:rsidR="00593212" w:rsidRDefault="00593212" w:rsidP="00F20B92">
      <w:pPr>
        <w:spacing w:after="200" w:line="360" w:lineRule="auto"/>
        <w:contextualSpacing/>
        <w:jc w:val="both"/>
        <w:rPr>
          <w:sz w:val="28"/>
          <w:szCs w:val="28"/>
          <w:lang w:val="uk-UA"/>
        </w:rPr>
      </w:pPr>
      <w:r>
        <w:rPr>
          <w:i/>
          <w:iCs/>
          <w:sz w:val="28"/>
          <w:szCs w:val="28"/>
          <w:lang w:val="uk-UA"/>
        </w:rPr>
        <w:t xml:space="preserve">     </w:t>
      </w:r>
      <w:proofErr w:type="spellStart"/>
      <w:r w:rsidRPr="00593212">
        <w:rPr>
          <w:i/>
          <w:iCs/>
          <w:sz w:val="28"/>
          <w:szCs w:val="28"/>
          <w:lang w:val="uk-UA"/>
        </w:rPr>
        <w:t>Колобов</w:t>
      </w:r>
      <w:proofErr w:type="spellEnd"/>
      <w:r w:rsidRPr="00593212">
        <w:rPr>
          <w:i/>
          <w:iCs/>
          <w:sz w:val="28"/>
          <w:szCs w:val="28"/>
          <w:lang w:val="uk-UA"/>
        </w:rPr>
        <w:t xml:space="preserve"> Андрій Андрійович</w:t>
      </w:r>
      <w:r>
        <w:rPr>
          <w:sz w:val="28"/>
          <w:szCs w:val="28"/>
          <w:lang w:val="uk-UA"/>
        </w:rPr>
        <w:t xml:space="preserve"> запитав </w:t>
      </w:r>
      <w:r w:rsidRPr="00593212">
        <w:rPr>
          <w:i/>
          <w:iCs/>
          <w:sz w:val="28"/>
          <w:szCs w:val="28"/>
          <w:lang w:val="uk-UA"/>
        </w:rPr>
        <w:t xml:space="preserve">Стадного Єгора Андрійович </w:t>
      </w:r>
      <w:r w:rsidR="00096BE7">
        <w:rPr>
          <w:sz w:val="28"/>
          <w:szCs w:val="28"/>
          <w:lang w:val="uk-UA"/>
        </w:rPr>
        <w:t>щодо органів студен</w:t>
      </w:r>
      <w:r>
        <w:rPr>
          <w:sz w:val="28"/>
          <w:szCs w:val="28"/>
          <w:lang w:val="uk-UA"/>
        </w:rPr>
        <w:t xml:space="preserve">тського самоврядування та їх правовий статус в громадських організаціях. </w:t>
      </w:r>
    </w:p>
    <w:p w:rsidR="00593212" w:rsidRDefault="00593212" w:rsidP="00F20B92">
      <w:pPr>
        <w:spacing w:after="200" w:line="360" w:lineRule="auto"/>
        <w:contextualSpacing/>
        <w:jc w:val="both"/>
        <w:rPr>
          <w:sz w:val="28"/>
          <w:szCs w:val="28"/>
          <w:lang w:val="uk-UA"/>
        </w:rPr>
      </w:pPr>
      <w:r>
        <w:rPr>
          <w:i/>
          <w:iCs/>
          <w:sz w:val="28"/>
          <w:szCs w:val="28"/>
          <w:lang w:val="uk-UA"/>
        </w:rPr>
        <w:t xml:space="preserve">     </w:t>
      </w:r>
      <w:r w:rsidRPr="00593212">
        <w:rPr>
          <w:i/>
          <w:iCs/>
          <w:sz w:val="28"/>
          <w:szCs w:val="28"/>
          <w:lang w:val="uk-UA"/>
        </w:rPr>
        <w:t>Андрєєв Микита Андрійович</w:t>
      </w:r>
      <w:r>
        <w:rPr>
          <w:sz w:val="28"/>
          <w:szCs w:val="28"/>
          <w:lang w:val="uk-UA"/>
        </w:rPr>
        <w:t xml:space="preserve"> обґрунтував юридичні нюанси в діяльності ОСС в якості громадських організацій. </w:t>
      </w:r>
    </w:p>
    <w:p w:rsidR="00593212" w:rsidRDefault="00593212" w:rsidP="00F20B92">
      <w:pPr>
        <w:spacing w:after="200" w:line="360" w:lineRule="auto"/>
        <w:contextualSpacing/>
        <w:jc w:val="both"/>
        <w:rPr>
          <w:sz w:val="28"/>
          <w:szCs w:val="28"/>
          <w:lang w:val="uk-UA"/>
        </w:rPr>
      </w:pPr>
      <w:r>
        <w:rPr>
          <w:i/>
          <w:iCs/>
          <w:sz w:val="28"/>
          <w:szCs w:val="28"/>
          <w:lang w:val="uk-UA"/>
        </w:rPr>
        <w:t xml:space="preserve">     </w:t>
      </w:r>
      <w:r w:rsidRPr="00593212">
        <w:rPr>
          <w:i/>
          <w:iCs/>
          <w:sz w:val="28"/>
          <w:szCs w:val="28"/>
          <w:lang w:val="uk-UA"/>
        </w:rPr>
        <w:t>Стадний Єгор Андрійович</w:t>
      </w:r>
      <w:r>
        <w:rPr>
          <w:sz w:val="28"/>
          <w:szCs w:val="28"/>
          <w:lang w:val="uk-UA"/>
        </w:rPr>
        <w:t xml:space="preserve"> уточнив у </w:t>
      </w:r>
      <w:proofErr w:type="spellStart"/>
      <w:r w:rsidRPr="00593212">
        <w:rPr>
          <w:i/>
          <w:iCs/>
          <w:sz w:val="28"/>
          <w:szCs w:val="28"/>
          <w:lang w:val="uk-UA"/>
        </w:rPr>
        <w:t>Колобова</w:t>
      </w:r>
      <w:proofErr w:type="spellEnd"/>
      <w:r w:rsidRPr="00593212">
        <w:rPr>
          <w:i/>
          <w:iCs/>
          <w:sz w:val="28"/>
          <w:szCs w:val="28"/>
          <w:lang w:val="uk-UA"/>
        </w:rPr>
        <w:t xml:space="preserve"> Андрій Андрійовича </w:t>
      </w:r>
      <w:r>
        <w:rPr>
          <w:sz w:val="28"/>
          <w:szCs w:val="28"/>
          <w:lang w:val="uk-UA"/>
        </w:rPr>
        <w:t xml:space="preserve">питання щодо необхідності змін в Законі України «Про громадські об’єднання». </w:t>
      </w:r>
    </w:p>
    <w:p w:rsidR="00593212" w:rsidRDefault="00593212" w:rsidP="00F20B92">
      <w:pPr>
        <w:spacing w:after="200" w:line="360" w:lineRule="auto"/>
        <w:contextualSpacing/>
        <w:jc w:val="both"/>
        <w:rPr>
          <w:sz w:val="28"/>
          <w:szCs w:val="28"/>
          <w:lang w:val="uk-UA"/>
        </w:rPr>
      </w:pPr>
      <w:r>
        <w:rPr>
          <w:i/>
          <w:iCs/>
          <w:sz w:val="28"/>
          <w:szCs w:val="28"/>
          <w:lang w:val="uk-UA"/>
        </w:rPr>
        <w:t xml:space="preserve">     </w:t>
      </w:r>
      <w:proofErr w:type="spellStart"/>
      <w:r w:rsidRPr="00593212">
        <w:rPr>
          <w:i/>
          <w:iCs/>
          <w:sz w:val="28"/>
          <w:szCs w:val="28"/>
          <w:lang w:val="uk-UA"/>
        </w:rPr>
        <w:t>Склярова</w:t>
      </w:r>
      <w:proofErr w:type="spellEnd"/>
      <w:r w:rsidRPr="00593212">
        <w:rPr>
          <w:i/>
          <w:iCs/>
          <w:sz w:val="28"/>
          <w:szCs w:val="28"/>
          <w:lang w:val="uk-UA"/>
        </w:rPr>
        <w:t xml:space="preserve"> Галина Миколаївна</w:t>
      </w:r>
      <w:r>
        <w:rPr>
          <w:sz w:val="28"/>
          <w:szCs w:val="28"/>
          <w:lang w:val="uk-UA"/>
        </w:rPr>
        <w:t xml:space="preserve"> запитала в </w:t>
      </w:r>
      <w:r w:rsidRPr="00593212">
        <w:rPr>
          <w:i/>
          <w:iCs/>
          <w:sz w:val="28"/>
          <w:szCs w:val="28"/>
          <w:lang w:val="uk-UA"/>
        </w:rPr>
        <w:t>Стадного Єгора Андрійовича</w:t>
      </w:r>
      <w:r>
        <w:rPr>
          <w:sz w:val="28"/>
          <w:szCs w:val="28"/>
          <w:lang w:val="uk-UA"/>
        </w:rPr>
        <w:t xml:space="preserve"> щодо старшої профільної школи та статусу ліцеї. </w:t>
      </w:r>
    </w:p>
    <w:p w:rsidR="00593212" w:rsidRDefault="00593212" w:rsidP="00F20B92">
      <w:pPr>
        <w:spacing w:after="200" w:line="360" w:lineRule="auto"/>
        <w:contextualSpacing/>
        <w:jc w:val="both"/>
        <w:rPr>
          <w:sz w:val="28"/>
          <w:szCs w:val="28"/>
          <w:lang w:val="uk-UA"/>
        </w:rPr>
      </w:pPr>
      <w:r>
        <w:rPr>
          <w:i/>
          <w:iCs/>
          <w:sz w:val="28"/>
          <w:szCs w:val="28"/>
          <w:lang w:val="uk-UA"/>
        </w:rPr>
        <w:t xml:space="preserve">     </w:t>
      </w:r>
      <w:r w:rsidRPr="00593212">
        <w:rPr>
          <w:i/>
          <w:iCs/>
          <w:sz w:val="28"/>
          <w:szCs w:val="28"/>
          <w:lang w:val="uk-UA"/>
        </w:rPr>
        <w:t>Стадний Єгор Андрійович</w:t>
      </w:r>
      <w:r>
        <w:rPr>
          <w:sz w:val="28"/>
          <w:szCs w:val="28"/>
          <w:lang w:val="uk-UA"/>
        </w:rPr>
        <w:t xml:space="preserve"> відповів, що він не займається середньою освітою, але зазначив свою думку щодо цього питання. </w:t>
      </w:r>
    </w:p>
    <w:p w:rsidR="00593212" w:rsidRDefault="00593212" w:rsidP="00F20B92">
      <w:pPr>
        <w:spacing w:after="200" w:line="360" w:lineRule="auto"/>
        <w:contextualSpacing/>
        <w:jc w:val="both"/>
        <w:rPr>
          <w:sz w:val="28"/>
          <w:szCs w:val="28"/>
          <w:lang w:val="uk-UA"/>
        </w:rPr>
      </w:pPr>
      <w:r>
        <w:rPr>
          <w:i/>
          <w:iCs/>
          <w:sz w:val="28"/>
          <w:szCs w:val="28"/>
          <w:lang w:val="uk-UA"/>
        </w:rPr>
        <w:t xml:space="preserve">     </w:t>
      </w:r>
      <w:proofErr w:type="spellStart"/>
      <w:r w:rsidRPr="00593212">
        <w:rPr>
          <w:i/>
          <w:iCs/>
          <w:sz w:val="28"/>
          <w:szCs w:val="28"/>
          <w:lang w:val="uk-UA"/>
        </w:rPr>
        <w:t>Склярова</w:t>
      </w:r>
      <w:proofErr w:type="spellEnd"/>
      <w:r w:rsidRPr="00593212">
        <w:rPr>
          <w:i/>
          <w:iCs/>
          <w:sz w:val="28"/>
          <w:szCs w:val="28"/>
          <w:lang w:val="uk-UA"/>
        </w:rPr>
        <w:t xml:space="preserve"> Галина Миколаївна</w:t>
      </w:r>
      <w:r>
        <w:rPr>
          <w:sz w:val="28"/>
          <w:szCs w:val="28"/>
          <w:lang w:val="uk-UA"/>
        </w:rPr>
        <w:t xml:space="preserve"> уточнила також щодо державної підсумкової атестації з математики та не недоцільності впровадження її як обов’язкової, бо в кожного свого освітня траєкторія. </w:t>
      </w:r>
    </w:p>
    <w:p w:rsidR="00593212" w:rsidRDefault="00593212" w:rsidP="00F20B92">
      <w:pPr>
        <w:spacing w:after="200" w:line="360" w:lineRule="auto"/>
        <w:contextualSpacing/>
        <w:jc w:val="both"/>
        <w:rPr>
          <w:sz w:val="28"/>
          <w:szCs w:val="28"/>
          <w:lang w:val="uk-UA"/>
        </w:rPr>
      </w:pPr>
      <w:r w:rsidRPr="00593212">
        <w:rPr>
          <w:i/>
          <w:iCs/>
          <w:sz w:val="28"/>
          <w:szCs w:val="28"/>
          <w:lang w:val="uk-UA"/>
        </w:rPr>
        <w:t xml:space="preserve">     Стадний Єгор Андрійович</w:t>
      </w:r>
      <w:r>
        <w:rPr>
          <w:sz w:val="28"/>
          <w:szCs w:val="28"/>
          <w:lang w:val="uk-UA"/>
        </w:rPr>
        <w:t xml:space="preserve"> відповів, що математика для життя необхідна усім та він свого часу її теж здавав. </w:t>
      </w:r>
    </w:p>
    <w:p w:rsidR="00593212" w:rsidRDefault="00593212" w:rsidP="00F20B92">
      <w:pPr>
        <w:spacing w:after="200" w:line="360" w:lineRule="auto"/>
        <w:contextualSpacing/>
        <w:jc w:val="both"/>
        <w:rPr>
          <w:sz w:val="28"/>
          <w:szCs w:val="28"/>
          <w:lang w:val="uk-UA"/>
        </w:rPr>
      </w:pPr>
      <w:r>
        <w:rPr>
          <w:i/>
          <w:iCs/>
          <w:sz w:val="28"/>
          <w:szCs w:val="28"/>
          <w:lang w:val="uk-UA"/>
        </w:rPr>
        <w:t xml:space="preserve">     </w:t>
      </w:r>
      <w:proofErr w:type="spellStart"/>
      <w:r w:rsidRPr="00593212">
        <w:rPr>
          <w:i/>
          <w:iCs/>
          <w:sz w:val="28"/>
          <w:szCs w:val="28"/>
          <w:lang w:val="uk-UA"/>
        </w:rPr>
        <w:t>Склярова</w:t>
      </w:r>
      <w:proofErr w:type="spellEnd"/>
      <w:r w:rsidRPr="00593212">
        <w:rPr>
          <w:i/>
          <w:iCs/>
          <w:sz w:val="28"/>
          <w:szCs w:val="28"/>
          <w:lang w:val="uk-UA"/>
        </w:rPr>
        <w:t xml:space="preserve"> Галина Миколаївна</w:t>
      </w:r>
      <w:r>
        <w:rPr>
          <w:sz w:val="28"/>
          <w:szCs w:val="28"/>
          <w:lang w:val="uk-UA"/>
        </w:rPr>
        <w:t xml:space="preserve"> уточнила про державні субвенції. </w:t>
      </w:r>
    </w:p>
    <w:p w:rsidR="00593212" w:rsidRPr="00593212" w:rsidRDefault="00593212" w:rsidP="00593212">
      <w:pPr>
        <w:spacing w:after="200" w:line="360" w:lineRule="auto"/>
        <w:contextualSpacing/>
        <w:jc w:val="both"/>
        <w:rPr>
          <w:sz w:val="28"/>
          <w:szCs w:val="28"/>
          <w:lang w:val="uk-UA"/>
        </w:rPr>
      </w:pPr>
      <w:r>
        <w:rPr>
          <w:i/>
          <w:iCs/>
          <w:sz w:val="28"/>
          <w:szCs w:val="28"/>
          <w:lang w:val="uk-UA"/>
        </w:rPr>
        <w:t xml:space="preserve">     </w:t>
      </w:r>
      <w:r w:rsidRPr="00593212">
        <w:rPr>
          <w:i/>
          <w:iCs/>
          <w:sz w:val="28"/>
          <w:szCs w:val="28"/>
          <w:lang w:val="uk-UA"/>
        </w:rPr>
        <w:t>Стадний Єгор Андрійович</w:t>
      </w:r>
      <w:r>
        <w:rPr>
          <w:sz w:val="28"/>
          <w:szCs w:val="28"/>
          <w:lang w:val="uk-UA"/>
        </w:rPr>
        <w:t xml:space="preserve"> зазначив, що формула якісна, але дані викор</w:t>
      </w:r>
      <w:r w:rsidR="00096BE7">
        <w:rPr>
          <w:sz w:val="28"/>
          <w:szCs w:val="28"/>
          <w:lang w:val="uk-UA"/>
        </w:rPr>
        <w:t>истовуються старі, тому поки що</w:t>
      </w:r>
      <w:r>
        <w:rPr>
          <w:sz w:val="28"/>
          <w:szCs w:val="28"/>
          <w:lang w:val="uk-UA"/>
        </w:rPr>
        <w:t xml:space="preserve"> є недоліки в цьому.</w:t>
      </w:r>
    </w:p>
    <w:p w:rsidR="00593212" w:rsidRDefault="00593212" w:rsidP="00593212">
      <w:pPr>
        <w:spacing w:after="200" w:line="360" w:lineRule="auto"/>
        <w:contextualSpacing/>
        <w:jc w:val="both"/>
        <w:rPr>
          <w:sz w:val="28"/>
          <w:szCs w:val="28"/>
          <w:lang w:val="uk-UA"/>
        </w:rPr>
      </w:pPr>
    </w:p>
    <w:p w:rsidR="00096BE7" w:rsidRPr="00593212" w:rsidRDefault="00096BE7" w:rsidP="00593212">
      <w:pPr>
        <w:spacing w:after="200" w:line="360" w:lineRule="auto"/>
        <w:contextualSpacing/>
        <w:jc w:val="both"/>
        <w:rPr>
          <w:sz w:val="28"/>
          <w:szCs w:val="28"/>
          <w:lang w:val="uk-UA"/>
        </w:rPr>
      </w:pPr>
    </w:p>
    <w:p w:rsidR="00F20B92" w:rsidRPr="0052482A" w:rsidRDefault="00F20B92" w:rsidP="0052482A">
      <w:pPr>
        <w:pStyle w:val="a4"/>
        <w:numPr>
          <w:ilvl w:val="0"/>
          <w:numId w:val="36"/>
        </w:numPr>
        <w:spacing w:after="200" w:line="360" w:lineRule="auto"/>
        <w:contextualSpacing/>
        <w:jc w:val="both"/>
        <w:rPr>
          <w:sz w:val="28"/>
          <w:szCs w:val="28"/>
          <w:lang w:val="uk-UA"/>
        </w:rPr>
      </w:pPr>
      <w:r w:rsidRPr="0052482A">
        <w:rPr>
          <w:sz w:val="28"/>
          <w:szCs w:val="28"/>
          <w:lang w:val="uk-UA"/>
        </w:rPr>
        <w:lastRenderedPageBreak/>
        <w:t xml:space="preserve">Про розробку проекту плану роботи Громадської ради при МОН України на 2019-2020 навчальний рік </w:t>
      </w:r>
    </w:p>
    <w:p w:rsidR="00F20B92" w:rsidRDefault="00F20B92" w:rsidP="00F20B92">
      <w:pPr>
        <w:spacing w:after="200" w:line="360" w:lineRule="auto"/>
        <w:contextualSpacing/>
        <w:jc w:val="both"/>
        <w:rPr>
          <w:color w:val="000000" w:themeColor="text1"/>
          <w:sz w:val="28"/>
          <w:szCs w:val="28"/>
          <w:lang w:val="uk-UA"/>
        </w:rPr>
      </w:pPr>
      <w:r>
        <w:rPr>
          <w:i/>
          <w:iCs/>
          <w:sz w:val="28"/>
          <w:szCs w:val="28"/>
          <w:lang w:val="uk-UA"/>
        </w:rPr>
        <w:t xml:space="preserve">     </w:t>
      </w:r>
      <w:r w:rsidRPr="00F20B92">
        <w:rPr>
          <w:i/>
          <w:iCs/>
          <w:sz w:val="28"/>
          <w:szCs w:val="28"/>
          <w:lang w:val="uk-UA"/>
        </w:rPr>
        <w:t>Корецький Микола Христофорович</w:t>
      </w:r>
      <w:r>
        <w:rPr>
          <w:sz w:val="28"/>
          <w:szCs w:val="28"/>
          <w:lang w:val="uk-UA"/>
        </w:rPr>
        <w:t xml:space="preserve"> зазначив, що немає чіткого плану </w:t>
      </w:r>
      <w:r>
        <w:rPr>
          <w:color w:val="000000" w:themeColor="text1"/>
          <w:sz w:val="28"/>
          <w:szCs w:val="28"/>
          <w:lang w:val="uk-UA"/>
        </w:rPr>
        <w:t>роботи Громадської ради при МОН та пропонує новообраному Першому заступнику Голови Громадської ради при МОН до 15 жовтня зробити план роботи Громадської ради при МОН на 2019-2020 роки та встановити чітко дати наступних засідань.</w:t>
      </w:r>
    </w:p>
    <w:p w:rsidR="00F20B92" w:rsidRDefault="00F20B92" w:rsidP="00F20B92">
      <w:pPr>
        <w:spacing w:after="200" w:line="360" w:lineRule="auto"/>
        <w:contextualSpacing/>
        <w:jc w:val="both"/>
        <w:rPr>
          <w:iCs/>
          <w:sz w:val="28"/>
          <w:szCs w:val="28"/>
          <w:lang w:val="uk-UA"/>
        </w:rPr>
      </w:pPr>
      <w:r>
        <w:rPr>
          <w:i/>
          <w:sz w:val="28"/>
          <w:szCs w:val="28"/>
          <w:lang w:val="uk-UA"/>
        </w:rPr>
        <w:t xml:space="preserve">     </w:t>
      </w:r>
      <w:r w:rsidRPr="00F20B92">
        <w:rPr>
          <w:i/>
          <w:sz w:val="28"/>
          <w:szCs w:val="28"/>
          <w:lang w:val="uk-UA"/>
        </w:rPr>
        <w:t>Андрєєв Микита Андрійович</w:t>
      </w:r>
      <w:r>
        <w:rPr>
          <w:iCs/>
          <w:sz w:val="28"/>
          <w:szCs w:val="28"/>
          <w:lang w:val="uk-UA"/>
        </w:rPr>
        <w:t xml:space="preserve"> </w:t>
      </w:r>
      <w:r w:rsidRPr="00F20B92">
        <w:rPr>
          <w:iCs/>
          <w:sz w:val="28"/>
          <w:szCs w:val="28"/>
          <w:lang w:val="uk-UA"/>
        </w:rPr>
        <w:t xml:space="preserve">згідно з Положенням про Громадську раду при МОН та план роботи узгоджуються на один рік. Зокрема, на першому засіданні 2019 року було затверджено план роботи Громадської ради при МОН. </w:t>
      </w:r>
      <w:r>
        <w:rPr>
          <w:iCs/>
          <w:sz w:val="28"/>
          <w:szCs w:val="28"/>
          <w:lang w:val="uk-UA"/>
        </w:rPr>
        <w:t xml:space="preserve">Також додав, що засідання Громадської ради при МОН має право скликати голова Громадської ради при МОН та 1/3 членів Громадської ради при МОН. </w:t>
      </w:r>
    </w:p>
    <w:p w:rsidR="00F20B92" w:rsidRDefault="00F20B92" w:rsidP="00F20B92">
      <w:pPr>
        <w:spacing w:after="200" w:line="360" w:lineRule="auto"/>
        <w:contextualSpacing/>
        <w:jc w:val="both"/>
        <w:rPr>
          <w:iCs/>
          <w:sz w:val="28"/>
          <w:szCs w:val="28"/>
          <w:lang w:val="uk-UA"/>
        </w:rPr>
      </w:pPr>
      <w:r>
        <w:rPr>
          <w:iCs/>
          <w:sz w:val="28"/>
          <w:szCs w:val="28"/>
          <w:lang w:val="uk-UA"/>
        </w:rPr>
        <w:t xml:space="preserve">     </w:t>
      </w:r>
      <w:r w:rsidRPr="00F20B92">
        <w:rPr>
          <w:i/>
          <w:sz w:val="28"/>
          <w:szCs w:val="28"/>
          <w:lang w:val="uk-UA"/>
        </w:rPr>
        <w:t xml:space="preserve">Андрєєв Микита Андрійович </w:t>
      </w:r>
      <w:r>
        <w:rPr>
          <w:iCs/>
          <w:sz w:val="28"/>
          <w:szCs w:val="28"/>
          <w:lang w:val="uk-UA"/>
        </w:rPr>
        <w:t>зазначив, що перш ніж скликати засідання Громадської ради при МОН необхідно підготувати усі звернення, зібрати плани комітетів, а потім готувати засідання. Також додав, що розробляти календар насту</w:t>
      </w:r>
      <w:r w:rsidR="008C4385">
        <w:rPr>
          <w:iCs/>
          <w:sz w:val="28"/>
          <w:szCs w:val="28"/>
          <w:lang w:val="uk-UA"/>
        </w:rPr>
        <w:t xml:space="preserve">пних засідань має не одна людина, а декілька людей, котрі разом скоординують роботу. </w:t>
      </w:r>
    </w:p>
    <w:p w:rsidR="008C4385" w:rsidRDefault="009D1E36" w:rsidP="00F20B92">
      <w:pPr>
        <w:spacing w:after="200" w:line="360" w:lineRule="auto"/>
        <w:contextualSpacing/>
        <w:jc w:val="both"/>
        <w:rPr>
          <w:iCs/>
          <w:sz w:val="28"/>
          <w:szCs w:val="28"/>
          <w:lang w:val="uk-UA"/>
        </w:rPr>
      </w:pPr>
      <w:r>
        <w:rPr>
          <w:i/>
          <w:sz w:val="28"/>
          <w:szCs w:val="28"/>
          <w:lang w:val="uk-UA"/>
        </w:rPr>
        <w:t xml:space="preserve">     </w:t>
      </w:r>
      <w:r w:rsidR="008C4385" w:rsidRPr="009D1E36">
        <w:rPr>
          <w:i/>
          <w:sz w:val="28"/>
          <w:szCs w:val="28"/>
          <w:lang w:val="uk-UA"/>
        </w:rPr>
        <w:t>Корецький Микола Христофорович</w:t>
      </w:r>
      <w:r w:rsidR="008C4385">
        <w:rPr>
          <w:iCs/>
          <w:sz w:val="28"/>
          <w:szCs w:val="28"/>
          <w:lang w:val="uk-UA"/>
        </w:rPr>
        <w:t xml:space="preserve"> зазначив, що відповідальність поділена на декілька людей – це безвідповідальність, а коли одна людина </w:t>
      </w:r>
      <w:r>
        <w:rPr>
          <w:iCs/>
          <w:sz w:val="28"/>
          <w:szCs w:val="28"/>
          <w:lang w:val="uk-UA"/>
        </w:rPr>
        <w:t xml:space="preserve">– це відповідально. </w:t>
      </w:r>
    </w:p>
    <w:p w:rsidR="00950E17" w:rsidRDefault="00950E17" w:rsidP="00F20B92">
      <w:pPr>
        <w:spacing w:after="200" w:line="360" w:lineRule="auto"/>
        <w:contextualSpacing/>
        <w:jc w:val="both"/>
        <w:rPr>
          <w:iCs/>
          <w:sz w:val="28"/>
          <w:szCs w:val="28"/>
          <w:lang w:val="uk-UA"/>
        </w:rPr>
      </w:pPr>
      <w:r>
        <w:rPr>
          <w:i/>
          <w:sz w:val="28"/>
          <w:szCs w:val="28"/>
          <w:lang w:val="uk-UA"/>
        </w:rPr>
        <w:t xml:space="preserve">     </w:t>
      </w:r>
      <w:r w:rsidR="009D1E36" w:rsidRPr="00950E17">
        <w:rPr>
          <w:i/>
          <w:sz w:val="28"/>
          <w:szCs w:val="28"/>
          <w:lang w:val="uk-UA"/>
        </w:rPr>
        <w:t>Андрєєв Микита Андрійович</w:t>
      </w:r>
      <w:r w:rsidR="009D1E36">
        <w:rPr>
          <w:iCs/>
          <w:sz w:val="28"/>
          <w:szCs w:val="28"/>
          <w:lang w:val="uk-UA"/>
        </w:rPr>
        <w:t xml:space="preserve"> виніс на голосування </w:t>
      </w:r>
      <w:r>
        <w:rPr>
          <w:iCs/>
          <w:sz w:val="28"/>
          <w:szCs w:val="28"/>
          <w:lang w:val="uk-UA"/>
        </w:rPr>
        <w:t>питання щодо розробки Першим заступником Голови Громадської ради при МОН до 15 жовтня календаря засідання Громадської ради при МОН та плану роботи на 2019-2020 роки.</w:t>
      </w:r>
    </w:p>
    <w:p w:rsidR="00950E17" w:rsidRDefault="00950E17" w:rsidP="00950E17">
      <w:pPr>
        <w:pStyle w:val="11"/>
        <w:spacing w:before="74"/>
        <w:ind w:left="0"/>
        <w:rPr>
          <w:lang w:val="ru-RU"/>
        </w:rPr>
      </w:pPr>
      <w:r w:rsidRPr="000B6478">
        <w:rPr>
          <w:color w:val="000000"/>
          <w:lang w:val="uk-UA"/>
        </w:rPr>
        <w:t xml:space="preserve">         </w:t>
      </w:r>
      <w:proofErr w:type="spellStart"/>
      <w:r w:rsidRPr="0049148D">
        <w:rPr>
          <w:lang w:val="ru-RU"/>
        </w:rPr>
        <w:t>Голосування</w:t>
      </w:r>
      <w:proofErr w:type="spellEnd"/>
      <w:r w:rsidRPr="0049148D">
        <w:rPr>
          <w:lang w:val="ru-RU"/>
        </w:rPr>
        <w:t>:</w:t>
      </w:r>
    </w:p>
    <w:p w:rsidR="00950E17" w:rsidRPr="00A93247" w:rsidRDefault="00950E17" w:rsidP="00950E17">
      <w:pPr>
        <w:pStyle w:val="11"/>
        <w:spacing w:before="74"/>
        <w:ind w:left="0"/>
        <w:rPr>
          <w:lang w:val="ru-RU"/>
        </w:rPr>
      </w:pPr>
    </w:p>
    <w:p w:rsidR="00950E17" w:rsidRPr="0049148D" w:rsidRDefault="00950E17" w:rsidP="00950E17">
      <w:pPr>
        <w:pStyle w:val="a3"/>
        <w:ind w:left="810"/>
        <w:rPr>
          <w:lang w:val="ru-RU"/>
        </w:rPr>
      </w:pPr>
      <w:r w:rsidRPr="0049148D">
        <w:rPr>
          <w:lang w:val="ru-RU"/>
        </w:rPr>
        <w:t xml:space="preserve">«за» - </w:t>
      </w:r>
      <w:r>
        <w:rPr>
          <w:lang w:val="ru-RU"/>
        </w:rPr>
        <w:t>1</w:t>
      </w:r>
      <w:r w:rsidRPr="0049148D">
        <w:rPr>
          <w:lang w:val="ru-RU"/>
        </w:rPr>
        <w:t>, «</w:t>
      </w:r>
      <w:proofErr w:type="spellStart"/>
      <w:r w:rsidRPr="0049148D">
        <w:rPr>
          <w:lang w:val="ru-RU"/>
        </w:rPr>
        <w:t>проти</w:t>
      </w:r>
      <w:proofErr w:type="spellEnd"/>
      <w:r w:rsidRPr="0049148D">
        <w:rPr>
          <w:lang w:val="ru-RU"/>
        </w:rPr>
        <w:t xml:space="preserve">» - </w:t>
      </w:r>
      <w:r>
        <w:rPr>
          <w:lang w:val="ru-RU"/>
        </w:rPr>
        <w:t>2</w:t>
      </w:r>
      <w:r w:rsidRPr="0049148D">
        <w:rPr>
          <w:lang w:val="ru-RU"/>
        </w:rPr>
        <w:t>, «</w:t>
      </w:r>
      <w:proofErr w:type="spellStart"/>
      <w:r w:rsidRPr="0049148D">
        <w:rPr>
          <w:lang w:val="ru-RU"/>
        </w:rPr>
        <w:t>утримались</w:t>
      </w:r>
      <w:proofErr w:type="spellEnd"/>
      <w:r w:rsidRPr="0049148D">
        <w:rPr>
          <w:lang w:val="ru-RU"/>
        </w:rPr>
        <w:t xml:space="preserve">» - </w:t>
      </w:r>
      <w:r>
        <w:rPr>
          <w:lang w:val="ru-RU"/>
        </w:rPr>
        <w:t>17</w:t>
      </w:r>
      <w:r w:rsidRPr="0049148D">
        <w:rPr>
          <w:lang w:val="ru-RU"/>
        </w:rPr>
        <w:t xml:space="preserve">, «не </w:t>
      </w:r>
      <w:proofErr w:type="spellStart"/>
      <w:r w:rsidRPr="0049148D">
        <w:rPr>
          <w:lang w:val="ru-RU"/>
        </w:rPr>
        <w:t>голосували</w:t>
      </w:r>
      <w:proofErr w:type="spellEnd"/>
      <w:r w:rsidRPr="0049148D">
        <w:rPr>
          <w:lang w:val="ru-RU"/>
        </w:rPr>
        <w:t>» -</w:t>
      </w:r>
      <w:r>
        <w:rPr>
          <w:lang w:val="ru-RU"/>
        </w:rPr>
        <w:t xml:space="preserve"> </w:t>
      </w:r>
      <w:r w:rsidR="00096BE7">
        <w:rPr>
          <w:lang w:val="ru-RU"/>
        </w:rPr>
        <w:t>5</w:t>
      </w:r>
      <w:r>
        <w:rPr>
          <w:lang w:val="ru-RU"/>
        </w:rPr>
        <w:t>.</w:t>
      </w:r>
    </w:p>
    <w:p w:rsidR="00950E17" w:rsidRPr="0049148D" w:rsidRDefault="00950E17" w:rsidP="00950E17">
      <w:pPr>
        <w:pStyle w:val="a3"/>
        <w:spacing w:before="11"/>
        <w:rPr>
          <w:sz w:val="31"/>
          <w:lang w:val="ru-RU"/>
        </w:rPr>
      </w:pPr>
    </w:p>
    <w:p w:rsidR="00950E17" w:rsidRPr="00950E17" w:rsidRDefault="00950E17" w:rsidP="00950E17">
      <w:pPr>
        <w:pStyle w:val="11"/>
        <w:ind w:left="668"/>
        <w:rPr>
          <w:lang w:val="ru-RU"/>
        </w:rPr>
      </w:pPr>
      <w:proofErr w:type="spellStart"/>
      <w:r w:rsidRPr="0049148D">
        <w:rPr>
          <w:lang w:val="ru-RU"/>
        </w:rPr>
        <w:t>Рішення</w:t>
      </w:r>
      <w:proofErr w:type="spellEnd"/>
      <w:r>
        <w:rPr>
          <w:lang w:val="ru-RU"/>
        </w:rPr>
        <w:t xml:space="preserve"> не </w:t>
      </w:r>
      <w:proofErr w:type="spellStart"/>
      <w:r>
        <w:rPr>
          <w:lang w:val="ru-RU"/>
        </w:rPr>
        <w:t>прийнято</w:t>
      </w:r>
      <w:proofErr w:type="spellEnd"/>
      <w:r>
        <w:rPr>
          <w:lang w:val="ru-RU"/>
        </w:rPr>
        <w:t>.</w:t>
      </w:r>
    </w:p>
    <w:p w:rsidR="00F20B92" w:rsidRPr="00F20B92" w:rsidRDefault="00F20B92" w:rsidP="00F20B92">
      <w:pPr>
        <w:spacing w:after="200" w:line="360" w:lineRule="auto"/>
        <w:contextualSpacing/>
        <w:jc w:val="both"/>
        <w:rPr>
          <w:iCs/>
          <w:sz w:val="28"/>
          <w:szCs w:val="28"/>
          <w:lang w:val="uk-UA"/>
        </w:rPr>
      </w:pPr>
    </w:p>
    <w:p w:rsidR="00F20B92" w:rsidRDefault="000152F2" w:rsidP="00F20B92">
      <w:pPr>
        <w:spacing w:after="200" w:line="360" w:lineRule="auto"/>
        <w:contextualSpacing/>
        <w:jc w:val="both"/>
        <w:rPr>
          <w:color w:val="000000" w:themeColor="text1"/>
          <w:sz w:val="28"/>
          <w:szCs w:val="28"/>
          <w:lang w:val="uk-UA"/>
        </w:rPr>
      </w:pPr>
      <w:r>
        <w:rPr>
          <w:i/>
          <w:iCs/>
          <w:color w:val="000000" w:themeColor="text1"/>
          <w:sz w:val="28"/>
          <w:szCs w:val="28"/>
          <w:lang w:val="uk-UA"/>
        </w:rPr>
        <w:lastRenderedPageBreak/>
        <w:t xml:space="preserve">     </w:t>
      </w:r>
      <w:proofErr w:type="spellStart"/>
      <w:r w:rsidR="00950E17" w:rsidRPr="000152F2">
        <w:rPr>
          <w:i/>
          <w:iCs/>
          <w:color w:val="000000" w:themeColor="text1"/>
          <w:sz w:val="28"/>
          <w:szCs w:val="28"/>
          <w:lang w:val="uk-UA"/>
        </w:rPr>
        <w:t>Лубкін</w:t>
      </w:r>
      <w:proofErr w:type="spellEnd"/>
      <w:r w:rsidR="00950E17" w:rsidRPr="000152F2">
        <w:rPr>
          <w:i/>
          <w:iCs/>
          <w:color w:val="000000" w:themeColor="text1"/>
          <w:sz w:val="28"/>
          <w:szCs w:val="28"/>
          <w:lang w:val="uk-UA"/>
        </w:rPr>
        <w:t xml:space="preserve"> </w:t>
      </w:r>
      <w:proofErr w:type="spellStart"/>
      <w:r w:rsidR="00950E17" w:rsidRPr="000152F2">
        <w:rPr>
          <w:i/>
          <w:iCs/>
          <w:color w:val="000000" w:themeColor="text1"/>
          <w:sz w:val="28"/>
          <w:szCs w:val="28"/>
          <w:lang w:val="uk-UA"/>
        </w:rPr>
        <w:t>Даніїл</w:t>
      </w:r>
      <w:proofErr w:type="spellEnd"/>
      <w:r w:rsidR="00950E17" w:rsidRPr="000152F2">
        <w:rPr>
          <w:i/>
          <w:iCs/>
          <w:color w:val="000000" w:themeColor="text1"/>
          <w:sz w:val="28"/>
          <w:szCs w:val="28"/>
          <w:lang w:val="uk-UA"/>
        </w:rPr>
        <w:t xml:space="preserve"> Дмитрович </w:t>
      </w:r>
      <w:r w:rsidR="00950E17">
        <w:rPr>
          <w:color w:val="000000" w:themeColor="text1"/>
          <w:sz w:val="28"/>
          <w:szCs w:val="28"/>
          <w:lang w:val="uk-UA"/>
        </w:rPr>
        <w:t xml:space="preserve">запропонував внести зміни </w:t>
      </w:r>
      <w:r>
        <w:rPr>
          <w:color w:val="000000" w:themeColor="text1"/>
          <w:sz w:val="28"/>
          <w:szCs w:val="28"/>
          <w:lang w:val="uk-UA"/>
        </w:rPr>
        <w:t xml:space="preserve">до порядку денного, зокрема, першочергово розглянути питання про обрання нових членів Громадської ради при МОН. </w:t>
      </w:r>
    </w:p>
    <w:p w:rsidR="000152F2" w:rsidRDefault="000152F2" w:rsidP="00F20B92">
      <w:pPr>
        <w:spacing w:after="200" w:line="360" w:lineRule="auto"/>
        <w:contextualSpacing/>
        <w:jc w:val="both"/>
        <w:rPr>
          <w:color w:val="000000" w:themeColor="text1"/>
          <w:sz w:val="28"/>
          <w:szCs w:val="28"/>
          <w:lang w:val="uk-UA"/>
        </w:rPr>
      </w:pPr>
      <w:r>
        <w:rPr>
          <w:i/>
          <w:iCs/>
          <w:color w:val="000000" w:themeColor="text1"/>
          <w:sz w:val="28"/>
          <w:szCs w:val="28"/>
          <w:lang w:val="uk-UA"/>
        </w:rPr>
        <w:t xml:space="preserve">     </w:t>
      </w:r>
      <w:r w:rsidRPr="000152F2">
        <w:rPr>
          <w:i/>
          <w:iCs/>
          <w:color w:val="000000" w:themeColor="text1"/>
          <w:sz w:val="28"/>
          <w:szCs w:val="28"/>
          <w:lang w:val="uk-UA"/>
        </w:rPr>
        <w:t>Андрєєв Микита Андрійович</w:t>
      </w:r>
      <w:r>
        <w:rPr>
          <w:color w:val="000000" w:themeColor="text1"/>
          <w:sz w:val="28"/>
          <w:szCs w:val="28"/>
          <w:lang w:val="uk-UA"/>
        </w:rPr>
        <w:t xml:space="preserve"> виніс на голосування питання про внесення змін до порядку денного. </w:t>
      </w:r>
    </w:p>
    <w:p w:rsidR="000152F2" w:rsidRDefault="000152F2" w:rsidP="000152F2">
      <w:pPr>
        <w:pStyle w:val="11"/>
        <w:spacing w:before="74"/>
        <w:ind w:left="0"/>
        <w:rPr>
          <w:lang w:val="ru-RU"/>
        </w:rPr>
      </w:pPr>
      <w:r>
        <w:rPr>
          <w:lang w:val="ru-RU"/>
        </w:rPr>
        <w:t xml:space="preserve">         </w:t>
      </w:r>
      <w:proofErr w:type="spellStart"/>
      <w:r w:rsidRPr="0049148D">
        <w:rPr>
          <w:lang w:val="ru-RU"/>
        </w:rPr>
        <w:t>Голосування</w:t>
      </w:r>
      <w:proofErr w:type="spellEnd"/>
      <w:r w:rsidRPr="0049148D">
        <w:rPr>
          <w:lang w:val="ru-RU"/>
        </w:rPr>
        <w:t>:</w:t>
      </w:r>
    </w:p>
    <w:p w:rsidR="000152F2" w:rsidRPr="00A93247" w:rsidRDefault="000152F2" w:rsidP="000152F2">
      <w:pPr>
        <w:pStyle w:val="11"/>
        <w:spacing w:before="74"/>
        <w:ind w:left="0"/>
        <w:rPr>
          <w:lang w:val="ru-RU"/>
        </w:rPr>
      </w:pPr>
    </w:p>
    <w:p w:rsidR="000152F2" w:rsidRPr="0049148D" w:rsidRDefault="000152F2" w:rsidP="000152F2">
      <w:pPr>
        <w:pStyle w:val="a3"/>
        <w:ind w:left="810"/>
        <w:rPr>
          <w:lang w:val="ru-RU"/>
        </w:rPr>
      </w:pPr>
      <w:r w:rsidRPr="0049148D">
        <w:rPr>
          <w:lang w:val="ru-RU"/>
        </w:rPr>
        <w:t xml:space="preserve">«за» - </w:t>
      </w:r>
      <w:r>
        <w:rPr>
          <w:lang w:val="ru-RU"/>
        </w:rPr>
        <w:t>21</w:t>
      </w:r>
      <w:r w:rsidRPr="0049148D">
        <w:rPr>
          <w:lang w:val="ru-RU"/>
        </w:rPr>
        <w:t>, «</w:t>
      </w:r>
      <w:proofErr w:type="spellStart"/>
      <w:r w:rsidRPr="0049148D">
        <w:rPr>
          <w:lang w:val="ru-RU"/>
        </w:rPr>
        <w:t>проти</w:t>
      </w:r>
      <w:proofErr w:type="spellEnd"/>
      <w:r w:rsidRPr="0049148D">
        <w:rPr>
          <w:lang w:val="ru-RU"/>
        </w:rPr>
        <w:t xml:space="preserve">» - </w:t>
      </w:r>
      <w:r>
        <w:rPr>
          <w:lang w:val="ru-RU"/>
        </w:rPr>
        <w:t>0</w:t>
      </w:r>
      <w:r w:rsidRPr="0049148D">
        <w:rPr>
          <w:lang w:val="ru-RU"/>
        </w:rPr>
        <w:t>, «</w:t>
      </w:r>
      <w:proofErr w:type="spellStart"/>
      <w:r w:rsidRPr="0049148D">
        <w:rPr>
          <w:lang w:val="ru-RU"/>
        </w:rPr>
        <w:t>утримались</w:t>
      </w:r>
      <w:proofErr w:type="spellEnd"/>
      <w:r w:rsidRPr="0049148D">
        <w:rPr>
          <w:lang w:val="ru-RU"/>
        </w:rPr>
        <w:t xml:space="preserve">» - </w:t>
      </w:r>
      <w:r>
        <w:rPr>
          <w:lang w:val="ru-RU"/>
        </w:rPr>
        <w:t>0</w:t>
      </w:r>
      <w:r w:rsidRPr="0049148D">
        <w:rPr>
          <w:lang w:val="ru-RU"/>
        </w:rPr>
        <w:t xml:space="preserve">, «не </w:t>
      </w:r>
      <w:proofErr w:type="spellStart"/>
      <w:r w:rsidRPr="0049148D">
        <w:rPr>
          <w:lang w:val="ru-RU"/>
        </w:rPr>
        <w:t>голосували</w:t>
      </w:r>
      <w:proofErr w:type="spellEnd"/>
      <w:r w:rsidRPr="0049148D">
        <w:rPr>
          <w:lang w:val="ru-RU"/>
        </w:rPr>
        <w:t>» -</w:t>
      </w:r>
      <w:r>
        <w:rPr>
          <w:lang w:val="ru-RU"/>
        </w:rPr>
        <w:t xml:space="preserve"> 4.</w:t>
      </w:r>
    </w:p>
    <w:p w:rsidR="000152F2" w:rsidRPr="0049148D" w:rsidRDefault="000152F2" w:rsidP="000152F2">
      <w:pPr>
        <w:pStyle w:val="a3"/>
        <w:spacing w:before="11"/>
        <w:rPr>
          <w:sz w:val="31"/>
          <w:lang w:val="ru-RU"/>
        </w:rPr>
      </w:pPr>
    </w:p>
    <w:p w:rsidR="000152F2" w:rsidRDefault="000152F2" w:rsidP="000152F2">
      <w:pPr>
        <w:pStyle w:val="11"/>
        <w:ind w:left="668"/>
        <w:rPr>
          <w:lang w:val="ru-RU"/>
        </w:rPr>
      </w:pPr>
      <w:proofErr w:type="spellStart"/>
      <w:r w:rsidRPr="0049148D">
        <w:rPr>
          <w:lang w:val="ru-RU"/>
        </w:rPr>
        <w:t>Рішення</w:t>
      </w:r>
      <w:proofErr w:type="spellEnd"/>
      <w:r>
        <w:rPr>
          <w:lang w:val="ru-RU"/>
        </w:rPr>
        <w:t xml:space="preserve">: </w:t>
      </w:r>
    </w:p>
    <w:p w:rsidR="000152F2" w:rsidRDefault="000152F2" w:rsidP="000152F2">
      <w:pPr>
        <w:pStyle w:val="11"/>
        <w:ind w:left="668"/>
        <w:rPr>
          <w:lang w:val="ru-RU"/>
        </w:rPr>
      </w:pPr>
    </w:p>
    <w:p w:rsidR="000152F2" w:rsidRDefault="000152F2" w:rsidP="00F20B92">
      <w:pPr>
        <w:spacing w:after="200" w:line="360" w:lineRule="auto"/>
        <w:contextualSpacing/>
        <w:jc w:val="both"/>
        <w:rPr>
          <w:color w:val="000000" w:themeColor="text1"/>
          <w:sz w:val="28"/>
          <w:szCs w:val="28"/>
          <w:lang w:val="uk-UA"/>
        </w:rPr>
      </w:pPr>
      <w:r w:rsidRPr="000152F2">
        <w:rPr>
          <w:sz w:val="28"/>
          <w:szCs w:val="28"/>
        </w:rPr>
        <w:t xml:space="preserve">     Внести </w:t>
      </w:r>
      <w:proofErr w:type="spellStart"/>
      <w:r w:rsidRPr="000152F2">
        <w:rPr>
          <w:sz w:val="28"/>
          <w:szCs w:val="28"/>
        </w:rPr>
        <w:t>зміни</w:t>
      </w:r>
      <w:proofErr w:type="spellEnd"/>
      <w:r w:rsidRPr="000152F2">
        <w:rPr>
          <w:sz w:val="28"/>
          <w:szCs w:val="28"/>
        </w:rPr>
        <w:t xml:space="preserve"> до порядку денного та </w:t>
      </w:r>
      <w:proofErr w:type="spellStart"/>
      <w:r w:rsidRPr="000152F2">
        <w:rPr>
          <w:sz w:val="28"/>
          <w:szCs w:val="28"/>
        </w:rPr>
        <w:t>розглянути</w:t>
      </w:r>
      <w:proofErr w:type="spellEnd"/>
      <w:r w:rsidRPr="000152F2">
        <w:rPr>
          <w:sz w:val="28"/>
          <w:szCs w:val="28"/>
        </w:rPr>
        <w:t xml:space="preserve"> </w:t>
      </w:r>
      <w:proofErr w:type="spellStart"/>
      <w:r w:rsidRPr="000152F2">
        <w:rPr>
          <w:sz w:val="28"/>
          <w:szCs w:val="28"/>
        </w:rPr>
        <w:t>питання</w:t>
      </w:r>
      <w:proofErr w:type="spellEnd"/>
      <w:r w:rsidRPr="000152F2">
        <w:rPr>
          <w:sz w:val="28"/>
          <w:szCs w:val="28"/>
        </w:rPr>
        <w:t xml:space="preserve"> </w:t>
      </w:r>
      <w:r w:rsidRPr="000152F2">
        <w:rPr>
          <w:color w:val="000000" w:themeColor="text1"/>
          <w:sz w:val="28"/>
          <w:szCs w:val="28"/>
          <w:lang w:val="uk-UA"/>
        </w:rPr>
        <w:t xml:space="preserve">про обрання нових членів Громадської </w:t>
      </w:r>
      <w:proofErr w:type="gramStart"/>
      <w:r w:rsidRPr="000152F2">
        <w:rPr>
          <w:color w:val="000000" w:themeColor="text1"/>
          <w:sz w:val="28"/>
          <w:szCs w:val="28"/>
          <w:lang w:val="uk-UA"/>
        </w:rPr>
        <w:t>ради</w:t>
      </w:r>
      <w:proofErr w:type="gramEnd"/>
      <w:r w:rsidRPr="000152F2">
        <w:rPr>
          <w:color w:val="000000" w:themeColor="text1"/>
          <w:sz w:val="28"/>
          <w:szCs w:val="28"/>
          <w:lang w:val="uk-UA"/>
        </w:rPr>
        <w:t xml:space="preserve"> при МОН позачергово. </w:t>
      </w:r>
    </w:p>
    <w:p w:rsidR="000152F2" w:rsidRPr="000152F2" w:rsidRDefault="000152F2" w:rsidP="00F20B92">
      <w:pPr>
        <w:spacing w:after="200" w:line="360" w:lineRule="auto"/>
        <w:contextualSpacing/>
        <w:jc w:val="both"/>
        <w:rPr>
          <w:color w:val="000000" w:themeColor="text1"/>
          <w:sz w:val="28"/>
          <w:szCs w:val="28"/>
          <w:lang w:val="uk-UA"/>
        </w:rPr>
      </w:pPr>
    </w:p>
    <w:p w:rsidR="007E5D88" w:rsidRPr="00F20B92" w:rsidRDefault="00F20B92" w:rsidP="00F20B92">
      <w:pPr>
        <w:spacing w:after="200" w:line="360" w:lineRule="auto"/>
        <w:contextualSpacing/>
        <w:jc w:val="both"/>
        <w:rPr>
          <w:sz w:val="28"/>
          <w:szCs w:val="28"/>
          <w:lang w:val="uk-UA"/>
        </w:rPr>
      </w:pPr>
      <w:r>
        <w:rPr>
          <w:sz w:val="28"/>
          <w:szCs w:val="28"/>
          <w:lang w:val="uk-UA"/>
        </w:rPr>
        <w:t xml:space="preserve">     </w:t>
      </w:r>
      <w:r w:rsidR="0052482A">
        <w:rPr>
          <w:sz w:val="28"/>
          <w:szCs w:val="28"/>
          <w:lang w:val="uk-UA"/>
        </w:rPr>
        <w:t>9</w:t>
      </w:r>
      <w:r w:rsidRPr="00F20B92">
        <w:rPr>
          <w:sz w:val="28"/>
          <w:szCs w:val="28"/>
          <w:lang w:val="uk-UA"/>
        </w:rPr>
        <w:t>.</w:t>
      </w:r>
      <w:r>
        <w:rPr>
          <w:sz w:val="28"/>
          <w:szCs w:val="28"/>
          <w:lang w:val="uk-UA"/>
        </w:rPr>
        <w:t xml:space="preserve"> </w:t>
      </w:r>
      <w:r w:rsidR="007E5D88" w:rsidRPr="00F20B92">
        <w:rPr>
          <w:sz w:val="28"/>
          <w:szCs w:val="28"/>
          <w:lang w:val="uk-UA"/>
        </w:rPr>
        <w:t>Про обрання нових членів Громадської ради при МОН України</w:t>
      </w:r>
    </w:p>
    <w:p w:rsidR="007E5D88" w:rsidRPr="00F20B92" w:rsidRDefault="00F20B92" w:rsidP="007E5D88">
      <w:pPr>
        <w:spacing w:after="200" w:line="360" w:lineRule="auto"/>
        <w:contextualSpacing/>
        <w:jc w:val="both"/>
        <w:rPr>
          <w:sz w:val="28"/>
          <w:szCs w:val="28"/>
          <w:lang w:val="uk-UA"/>
        </w:rPr>
      </w:pPr>
      <w:r>
        <w:rPr>
          <w:sz w:val="28"/>
          <w:szCs w:val="28"/>
          <w:lang w:val="uk-UA"/>
        </w:rPr>
        <w:t xml:space="preserve">     </w:t>
      </w:r>
      <w:r w:rsidR="007E5D88" w:rsidRPr="00F20B92">
        <w:rPr>
          <w:i/>
          <w:iCs/>
          <w:sz w:val="28"/>
          <w:szCs w:val="28"/>
          <w:lang w:val="uk-UA"/>
        </w:rPr>
        <w:t>Андрєєв Микита Андрійович</w:t>
      </w:r>
      <w:r w:rsidR="007E5D88" w:rsidRPr="00F20B92">
        <w:rPr>
          <w:sz w:val="28"/>
          <w:szCs w:val="28"/>
          <w:lang w:val="uk-UA"/>
        </w:rPr>
        <w:t xml:space="preserve"> зазначив, що звільнилося два місця на членство в Громадській раді при МОН. Претендентами на ці місця є чотири кандидати, що отримали по 22 бали згідно рейтингового списку лічильної комісії установчих зборів Громадської ради при МОН. </w:t>
      </w:r>
    </w:p>
    <w:p w:rsidR="007E5D88" w:rsidRPr="00F20B92" w:rsidRDefault="00F20B92" w:rsidP="007E5D88">
      <w:pPr>
        <w:spacing w:after="200" w:line="360" w:lineRule="auto"/>
        <w:contextualSpacing/>
        <w:jc w:val="both"/>
        <w:rPr>
          <w:sz w:val="28"/>
          <w:szCs w:val="28"/>
          <w:lang w:val="uk-UA"/>
        </w:rPr>
      </w:pPr>
      <w:r>
        <w:rPr>
          <w:sz w:val="28"/>
          <w:szCs w:val="28"/>
          <w:lang w:val="uk-UA"/>
        </w:rPr>
        <w:t xml:space="preserve">      </w:t>
      </w:r>
      <w:r w:rsidR="007E5D88" w:rsidRPr="00F20B92">
        <w:rPr>
          <w:sz w:val="28"/>
          <w:szCs w:val="28"/>
          <w:lang w:val="uk-UA"/>
        </w:rPr>
        <w:t xml:space="preserve">Зокрема, кандидатами є: </w:t>
      </w:r>
    </w:p>
    <w:p w:rsidR="007E5D88" w:rsidRPr="00F20B92" w:rsidRDefault="007E5D88" w:rsidP="007E5D88">
      <w:pPr>
        <w:pStyle w:val="a4"/>
        <w:numPr>
          <w:ilvl w:val="0"/>
          <w:numId w:val="27"/>
        </w:numPr>
        <w:adjustRightInd w:val="0"/>
        <w:rPr>
          <w:rFonts w:eastAsiaTheme="minorHAnsi"/>
          <w:sz w:val="28"/>
          <w:szCs w:val="28"/>
          <w:lang w:val="ru-RU"/>
        </w:rPr>
      </w:pPr>
      <w:proofErr w:type="spellStart"/>
      <w:r w:rsidRPr="00F20B92">
        <w:rPr>
          <w:rFonts w:eastAsiaTheme="minorHAnsi"/>
          <w:i/>
          <w:iCs/>
          <w:sz w:val="28"/>
          <w:szCs w:val="28"/>
          <w:lang w:val="ru-RU"/>
        </w:rPr>
        <w:t>Кульга</w:t>
      </w:r>
      <w:proofErr w:type="spellEnd"/>
      <w:r w:rsidRPr="00F20B92">
        <w:rPr>
          <w:rFonts w:eastAsiaTheme="minorHAnsi"/>
          <w:i/>
          <w:iCs/>
          <w:sz w:val="28"/>
          <w:szCs w:val="28"/>
          <w:lang w:val="ru-RU"/>
        </w:rPr>
        <w:t xml:space="preserve"> </w:t>
      </w:r>
      <w:proofErr w:type="spellStart"/>
      <w:r w:rsidRPr="00F20B92">
        <w:rPr>
          <w:rFonts w:eastAsiaTheme="minorHAnsi"/>
          <w:i/>
          <w:iCs/>
          <w:sz w:val="28"/>
          <w:szCs w:val="28"/>
          <w:lang w:val="ru-RU"/>
        </w:rPr>
        <w:t>Олександр</w:t>
      </w:r>
      <w:proofErr w:type="spellEnd"/>
      <w:r w:rsidRPr="00F20B92">
        <w:rPr>
          <w:rFonts w:eastAsiaTheme="minorHAnsi"/>
          <w:i/>
          <w:iCs/>
          <w:sz w:val="28"/>
          <w:szCs w:val="28"/>
          <w:lang w:val="ru-RU"/>
        </w:rPr>
        <w:t xml:space="preserve"> </w:t>
      </w:r>
      <w:proofErr w:type="spellStart"/>
      <w:r w:rsidRPr="00F20B92">
        <w:rPr>
          <w:rFonts w:eastAsiaTheme="minorHAnsi"/>
          <w:i/>
          <w:iCs/>
          <w:sz w:val="28"/>
          <w:szCs w:val="28"/>
          <w:lang w:val="ru-RU"/>
        </w:rPr>
        <w:t>Олександрович</w:t>
      </w:r>
      <w:proofErr w:type="spellEnd"/>
      <w:r w:rsidRPr="00F20B92">
        <w:rPr>
          <w:rFonts w:eastAsiaTheme="minorHAnsi"/>
          <w:sz w:val="28"/>
          <w:szCs w:val="28"/>
          <w:lang w:val="ru-RU"/>
        </w:rPr>
        <w:t xml:space="preserve">, </w:t>
      </w:r>
      <w:proofErr w:type="spellStart"/>
      <w:r w:rsidRPr="00F20B92">
        <w:rPr>
          <w:rFonts w:eastAsiaTheme="minorHAnsi"/>
          <w:sz w:val="28"/>
          <w:szCs w:val="28"/>
          <w:lang w:val="ru-RU"/>
        </w:rPr>
        <w:t>громадська</w:t>
      </w:r>
      <w:proofErr w:type="spellEnd"/>
      <w:r w:rsidRPr="00F20B92">
        <w:rPr>
          <w:rFonts w:eastAsiaTheme="minorHAnsi"/>
          <w:sz w:val="28"/>
          <w:szCs w:val="28"/>
          <w:lang w:val="ru-RU"/>
        </w:rPr>
        <w:t xml:space="preserve"> </w:t>
      </w:r>
      <w:proofErr w:type="spellStart"/>
      <w:r w:rsidRPr="00F20B92">
        <w:rPr>
          <w:rFonts w:eastAsiaTheme="minorHAnsi"/>
          <w:sz w:val="28"/>
          <w:szCs w:val="28"/>
          <w:lang w:val="ru-RU"/>
        </w:rPr>
        <w:t>організація</w:t>
      </w:r>
      <w:proofErr w:type="spellEnd"/>
      <w:r w:rsidRPr="00F20B92">
        <w:rPr>
          <w:rFonts w:eastAsiaTheme="minorHAnsi"/>
          <w:sz w:val="28"/>
          <w:szCs w:val="28"/>
          <w:lang w:val="ru-RU"/>
        </w:rPr>
        <w:t xml:space="preserve"> «Центр </w:t>
      </w:r>
      <w:proofErr w:type="spellStart"/>
      <w:r w:rsidRPr="00F20B92">
        <w:rPr>
          <w:rFonts w:eastAsiaTheme="minorHAnsi"/>
          <w:sz w:val="28"/>
          <w:szCs w:val="28"/>
          <w:lang w:val="ru-RU"/>
        </w:rPr>
        <w:t>іннновацій</w:t>
      </w:r>
      <w:proofErr w:type="spellEnd"/>
      <w:r w:rsidRPr="00F20B92">
        <w:rPr>
          <w:rFonts w:eastAsiaTheme="minorHAnsi"/>
          <w:sz w:val="28"/>
          <w:szCs w:val="28"/>
          <w:lang w:val="ru-RU"/>
        </w:rPr>
        <w:t xml:space="preserve"> та </w:t>
      </w:r>
      <w:proofErr w:type="spellStart"/>
      <w:r w:rsidRPr="00F20B92">
        <w:rPr>
          <w:rFonts w:eastAsiaTheme="minorHAnsi"/>
          <w:sz w:val="28"/>
          <w:szCs w:val="28"/>
          <w:lang w:val="ru-RU"/>
        </w:rPr>
        <w:t>сталого</w:t>
      </w:r>
      <w:proofErr w:type="spellEnd"/>
      <w:r w:rsidRPr="00F20B92">
        <w:rPr>
          <w:rFonts w:eastAsiaTheme="minorHAnsi"/>
          <w:sz w:val="28"/>
          <w:szCs w:val="28"/>
          <w:lang w:val="ru-RU"/>
        </w:rPr>
        <w:t xml:space="preserve"> </w:t>
      </w:r>
      <w:proofErr w:type="spellStart"/>
      <w:r w:rsidRPr="00F20B92">
        <w:rPr>
          <w:rFonts w:eastAsiaTheme="minorHAnsi"/>
          <w:sz w:val="28"/>
          <w:szCs w:val="28"/>
          <w:lang w:val="ru-RU"/>
        </w:rPr>
        <w:t>міжнародного</w:t>
      </w:r>
      <w:proofErr w:type="spellEnd"/>
      <w:r w:rsidRPr="00F20B92">
        <w:rPr>
          <w:rFonts w:eastAsiaTheme="minorHAnsi"/>
          <w:sz w:val="28"/>
          <w:szCs w:val="28"/>
          <w:lang w:val="ru-RU"/>
        </w:rPr>
        <w:t xml:space="preserve"> </w:t>
      </w:r>
      <w:proofErr w:type="spellStart"/>
      <w:r w:rsidRPr="00F20B92">
        <w:rPr>
          <w:rFonts w:eastAsiaTheme="minorHAnsi"/>
          <w:sz w:val="28"/>
          <w:szCs w:val="28"/>
          <w:lang w:val="ru-RU"/>
        </w:rPr>
        <w:t>розвитку</w:t>
      </w:r>
      <w:proofErr w:type="spellEnd"/>
      <w:r w:rsidRPr="00F20B92">
        <w:rPr>
          <w:rFonts w:eastAsiaTheme="minorHAnsi"/>
          <w:sz w:val="28"/>
          <w:szCs w:val="28"/>
          <w:lang w:val="ru-RU"/>
        </w:rPr>
        <w:t xml:space="preserve">» </w:t>
      </w:r>
    </w:p>
    <w:p w:rsidR="007E5D88" w:rsidRPr="00F20B92" w:rsidRDefault="007E5D88" w:rsidP="007E5D88">
      <w:pPr>
        <w:autoSpaceDE w:val="0"/>
        <w:autoSpaceDN w:val="0"/>
        <w:adjustRightInd w:val="0"/>
        <w:rPr>
          <w:rFonts w:eastAsiaTheme="minorHAnsi"/>
          <w:sz w:val="28"/>
          <w:szCs w:val="28"/>
          <w:lang w:eastAsia="en-US"/>
        </w:rPr>
      </w:pPr>
    </w:p>
    <w:p w:rsidR="007E5D88" w:rsidRPr="00F20B92" w:rsidRDefault="007E5D88" w:rsidP="007E5D88">
      <w:pPr>
        <w:pStyle w:val="a4"/>
        <w:numPr>
          <w:ilvl w:val="0"/>
          <w:numId w:val="27"/>
        </w:numPr>
        <w:adjustRightInd w:val="0"/>
        <w:rPr>
          <w:rFonts w:eastAsiaTheme="minorHAnsi"/>
          <w:sz w:val="28"/>
          <w:szCs w:val="28"/>
          <w:lang w:val="ru-RU"/>
        </w:rPr>
      </w:pPr>
      <w:r w:rsidRPr="00F20B92">
        <w:rPr>
          <w:rFonts w:eastAsiaTheme="minorHAnsi"/>
          <w:i/>
          <w:iCs/>
          <w:sz w:val="28"/>
          <w:szCs w:val="28"/>
          <w:lang w:val="ru-RU"/>
        </w:rPr>
        <w:t xml:space="preserve">Мороз Вадим </w:t>
      </w:r>
      <w:proofErr w:type="spellStart"/>
      <w:r w:rsidRPr="00F20B92">
        <w:rPr>
          <w:rFonts w:eastAsiaTheme="minorHAnsi"/>
          <w:i/>
          <w:iCs/>
          <w:sz w:val="28"/>
          <w:szCs w:val="28"/>
          <w:lang w:val="ru-RU"/>
        </w:rPr>
        <w:t>Ігорович</w:t>
      </w:r>
      <w:proofErr w:type="spellEnd"/>
      <w:r w:rsidRPr="00F20B92">
        <w:rPr>
          <w:rFonts w:eastAsiaTheme="minorHAnsi"/>
          <w:sz w:val="28"/>
          <w:szCs w:val="28"/>
          <w:lang w:val="ru-RU"/>
        </w:rPr>
        <w:t xml:space="preserve">, </w:t>
      </w:r>
      <w:proofErr w:type="spellStart"/>
      <w:r w:rsidRPr="00F20B92">
        <w:rPr>
          <w:rFonts w:eastAsiaTheme="minorHAnsi"/>
          <w:sz w:val="28"/>
          <w:szCs w:val="28"/>
          <w:lang w:val="ru-RU"/>
        </w:rPr>
        <w:t>громадська</w:t>
      </w:r>
      <w:proofErr w:type="spellEnd"/>
      <w:r w:rsidRPr="00F20B92">
        <w:rPr>
          <w:rFonts w:eastAsiaTheme="minorHAnsi"/>
          <w:sz w:val="28"/>
          <w:szCs w:val="28"/>
          <w:lang w:val="ru-RU"/>
        </w:rPr>
        <w:t xml:space="preserve"> </w:t>
      </w:r>
      <w:proofErr w:type="spellStart"/>
      <w:r w:rsidRPr="00F20B92">
        <w:rPr>
          <w:rFonts w:eastAsiaTheme="minorHAnsi"/>
          <w:sz w:val="28"/>
          <w:szCs w:val="28"/>
          <w:lang w:val="ru-RU"/>
        </w:rPr>
        <w:t>організація</w:t>
      </w:r>
      <w:proofErr w:type="spellEnd"/>
      <w:r w:rsidRPr="00F20B92">
        <w:rPr>
          <w:rFonts w:eastAsiaTheme="minorHAnsi"/>
          <w:sz w:val="28"/>
          <w:szCs w:val="28"/>
          <w:lang w:val="ru-RU"/>
        </w:rPr>
        <w:t xml:space="preserve"> «</w:t>
      </w:r>
      <w:proofErr w:type="spellStart"/>
      <w:r w:rsidRPr="00F20B92">
        <w:rPr>
          <w:rFonts w:eastAsiaTheme="minorHAnsi"/>
          <w:sz w:val="28"/>
          <w:szCs w:val="28"/>
          <w:lang w:val="ru-RU"/>
        </w:rPr>
        <w:t>Студентська</w:t>
      </w:r>
      <w:proofErr w:type="spellEnd"/>
      <w:r w:rsidRPr="00F20B92">
        <w:rPr>
          <w:rFonts w:eastAsiaTheme="minorHAnsi"/>
          <w:sz w:val="28"/>
          <w:szCs w:val="28"/>
          <w:lang w:val="ru-RU"/>
        </w:rPr>
        <w:t xml:space="preserve"> Рада РДГУ» </w:t>
      </w:r>
    </w:p>
    <w:p w:rsidR="007E5D88" w:rsidRPr="00F20B92" w:rsidRDefault="007E5D88" w:rsidP="007E5D88">
      <w:pPr>
        <w:autoSpaceDE w:val="0"/>
        <w:autoSpaceDN w:val="0"/>
        <w:adjustRightInd w:val="0"/>
        <w:rPr>
          <w:rFonts w:eastAsiaTheme="minorHAnsi"/>
          <w:sz w:val="28"/>
          <w:szCs w:val="28"/>
          <w:lang w:eastAsia="en-US"/>
        </w:rPr>
      </w:pPr>
    </w:p>
    <w:p w:rsidR="007E5D88" w:rsidRPr="00F20B92" w:rsidRDefault="007E5D88" w:rsidP="007E5D88">
      <w:pPr>
        <w:pStyle w:val="a4"/>
        <w:numPr>
          <w:ilvl w:val="0"/>
          <w:numId w:val="27"/>
        </w:numPr>
        <w:adjustRightInd w:val="0"/>
        <w:rPr>
          <w:rFonts w:eastAsiaTheme="minorHAnsi"/>
          <w:sz w:val="28"/>
          <w:szCs w:val="28"/>
          <w:lang w:val="ru-RU"/>
        </w:rPr>
      </w:pPr>
      <w:r w:rsidRPr="00F20B92">
        <w:rPr>
          <w:rFonts w:eastAsiaTheme="minorHAnsi"/>
          <w:i/>
          <w:iCs/>
          <w:sz w:val="28"/>
          <w:szCs w:val="28"/>
          <w:lang w:val="ru-RU"/>
        </w:rPr>
        <w:t xml:space="preserve">Таран </w:t>
      </w:r>
      <w:proofErr w:type="spellStart"/>
      <w:r w:rsidRPr="00F20B92">
        <w:rPr>
          <w:rFonts w:eastAsiaTheme="minorHAnsi"/>
          <w:i/>
          <w:iCs/>
          <w:sz w:val="28"/>
          <w:szCs w:val="28"/>
          <w:lang w:val="ru-RU"/>
        </w:rPr>
        <w:t>Сергій</w:t>
      </w:r>
      <w:proofErr w:type="spellEnd"/>
      <w:r w:rsidRPr="00F20B92">
        <w:rPr>
          <w:rFonts w:eastAsiaTheme="minorHAnsi"/>
          <w:i/>
          <w:iCs/>
          <w:sz w:val="28"/>
          <w:szCs w:val="28"/>
          <w:lang w:val="ru-RU"/>
        </w:rPr>
        <w:t xml:space="preserve"> </w:t>
      </w:r>
      <w:proofErr w:type="spellStart"/>
      <w:r w:rsidRPr="00F20B92">
        <w:rPr>
          <w:rFonts w:eastAsiaTheme="minorHAnsi"/>
          <w:i/>
          <w:iCs/>
          <w:sz w:val="28"/>
          <w:szCs w:val="28"/>
          <w:lang w:val="ru-RU"/>
        </w:rPr>
        <w:t>Євгенович</w:t>
      </w:r>
      <w:proofErr w:type="spellEnd"/>
      <w:r w:rsidRPr="00F20B92">
        <w:rPr>
          <w:rFonts w:eastAsiaTheme="minorHAnsi"/>
          <w:sz w:val="28"/>
          <w:szCs w:val="28"/>
          <w:lang w:val="ru-RU"/>
        </w:rPr>
        <w:t xml:space="preserve">, </w:t>
      </w:r>
      <w:proofErr w:type="spellStart"/>
      <w:r w:rsidRPr="00F20B92">
        <w:rPr>
          <w:rFonts w:eastAsiaTheme="minorHAnsi"/>
          <w:sz w:val="28"/>
          <w:szCs w:val="28"/>
          <w:lang w:val="ru-RU"/>
        </w:rPr>
        <w:t>громадська</w:t>
      </w:r>
      <w:proofErr w:type="spellEnd"/>
      <w:r w:rsidRPr="00F20B92">
        <w:rPr>
          <w:rFonts w:eastAsiaTheme="minorHAnsi"/>
          <w:sz w:val="28"/>
          <w:szCs w:val="28"/>
          <w:lang w:val="ru-RU"/>
        </w:rPr>
        <w:t xml:space="preserve"> </w:t>
      </w:r>
      <w:proofErr w:type="spellStart"/>
      <w:r w:rsidRPr="00F20B92">
        <w:rPr>
          <w:rFonts w:eastAsiaTheme="minorHAnsi"/>
          <w:sz w:val="28"/>
          <w:szCs w:val="28"/>
          <w:lang w:val="ru-RU"/>
        </w:rPr>
        <w:t>організація</w:t>
      </w:r>
      <w:proofErr w:type="spellEnd"/>
      <w:r w:rsidRPr="00F20B92">
        <w:rPr>
          <w:rFonts w:eastAsiaTheme="minorHAnsi"/>
          <w:sz w:val="28"/>
          <w:szCs w:val="28"/>
          <w:lang w:val="ru-RU"/>
        </w:rPr>
        <w:t xml:space="preserve"> «Молодь </w:t>
      </w:r>
      <w:proofErr w:type="spellStart"/>
      <w:r w:rsidRPr="00F20B92">
        <w:rPr>
          <w:rFonts w:eastAsiaTheme="minorHAnsi"/>
          <w:sz w:val="28"/>
          <w:szCs w:val="28"/>
          <w:lang w:val="ru-RU"/>
        </w:rPr>
        <w:t>Дніпра</w:t>
      </w:r>
      <w:proofErr w:type="spellEnd"/>
      <w:r w:rsidRPr="00F20B92">
        <w:rPr>
          <w:rFonts w:eastAsiaTheme="minorHAnsi"/>
          <w:sz w:val="28"/>
          <w:szCs w:val="28"/>
          <w:lang w:val="ru-RU"/>
        </w:rPr>
        <w:t xml:space="preserve">» </w:t>
      </w:r>
    </w:p>
    <w:p w:rsidR="007E5D88" w:rsidRPr="00F20B92" w:rsidRDefault="007E5D88" w:rsidP="007E5D88">
      <w:pPr>
        <w:autoSpaceDE w:val="0"/>
        <w:autoSpaceDN w:val="0"/>
        <w:adjustRightInd w:val="0"/>
        <w:rPr>
          <w:rFonts w:eastAsiaTheme="minorHAnsi"/>
          <w:sz w:val="28"/>
          <w:szCs w:val="28"/>
          <w:lang w:eastAsia="en-US"/>
        </w:rPr>
      </w:pPr>
    </w:p>
    <w:p w:rsidR="007E5D88" w:rsidRPr="00F20B92" w:rsidRDefault="007E5D88" w:rsidP="007E5D88">
      <w:pPr>
        <w:pStyle w:val="a4"/>
        <w:numPr>
          <w:ilvl w:val="0"/>
          <w:numId w:val="26"/>
        </w:numPr>
        <w:spacing w:after="200" w:line="360" w:lineRule="auto"/>
        <w:contextualSpacing/>
        <w:jc w:val="both"/>
        <w:rPr>
          <w:color w:val="000000"/>
          <w:sz w:val="28"/>
          <w:szCs w:val="28"/>
          <w:lang w:val="ru-RU"/>
        </w:rPr>
      </w:pPr>
      <w:r w:rsidRPr="00F20B92">
        <w:rPr>
          <w:rFonts w:eastAsiaTheme="minorHAnsi"/>
          <w:i/>
          <w:iCs/>
          <w:sz w:val="28"/>
          <w:szCs w:val="28"/>
          <w:lang w:val="ru-RU"/>
        </w:rPr>
        <w:t xml:space="preserve">Харитонов Артур </w:t>
      </w:r>
      <w:proofErr w:type="spellStart"/>
      <w:r w:rsidRPr="00F20B92">
        <w:rPr>
          <w:rFonts w:eastAsiaTheme="minorHAnsi"/>
          <w:i/>
          <w:iCs/>
          <w:sz w:val="28"/>
          <w:szCs w:val="28"/>
          <w:lang w:val="ru-RU"/>
        </w:rPr>
        <w:t>Олександрович</w:t>
      </w:r>
      <w:proofErr w:type="spellEnd"/>
      <w:r w:rsidRPr="00F20B92">
        <w:rPr>
          <w:rFonts w:eastAsiaTheme="minorHAnsi"/>
          <w:sz w:val="28"/>
          <w:szCs w:val="28"/>
          <w:lang w:val="ru-RU"/>
        </w:rPr>
        <w:t xml:space="preserve">, </w:t>
      </w:r>
      <w:proofErr w:type="spellStart"/>
      <w:r w:rsidRPr="00F20B92">
        <w:rPr>
          <w:rFonts w:eastAsiaTheme="minorHAnsi"/>
          <w:sz w:val="28"/>
          <w:szCs w:val="28"/>
          <w:lang w:val="ru-RU"/>
        </w:rPr>
        <w:t>громадська</w:t>
      </w:r>
      <w:proofErr w:type="spellEnd"/>
      <w:r w:rsidRPr="00F20B92">
        <w:rPr>
          <w:rFonts w:eastAsiaTheme="minorHAnsi"/>
          <w:sz w:val="28"/>
          <w:szCs w:val="28"/>
          <w:lang w:val="ru-RU"/>
        </w:rPr>
        <w:t xml:space="preserve"> </w:t>
      </w:r>
      <w:proofErr w:type="spellStart"/>
      <w:r w:rsidRPr="00F20B92">
        <w:rPr>
          <w:rFonts w:eastAsiaTheme="minorHAnsi"/>
          <w:sz w:val="28"/>
          <w:szCs w:val="28"/>
          <w:lang w:val="ru-RU"/>
        </w:rPr>
        <w:t>організація</w:t>
      </w:r>
      <w:proofErr w:type="spellEnd"/>
      <w:r w:rsidRPr="00F20B92">
        <w:rPr>
          <w:rFonts w:eastAsiaTheme="minorHAnsi"/>
          <w:sz w:val="28"/>
          <w:szCs w:val="28"/>
          <w:lang w:val="ru-RU"/>
        </w:rPr>
        <w:t xml:space="preserve"> «</w:t>
      </w:r>
      <w:proofErr w:type="spellStart"/>
      <w:r w:rsidRPr="00F20B92">
        <w:rPr>
          <w:rFonts w:eastAsiaTheme="minorHAnsi"/>
          <w:sz w:val="28"/>
          <w:szCs w:val="28"/>
          <w:lang w:val="ru-RU"/>
        </w:rPr>
        <w:t>Ліберально</w:t>
      </w:r>
      <w:proofErr w:type="spellEnd"/>
      <w:r w:rsidRPr="00F20B92">
        <w:rPr>
          <w:rFonts w:eastAsiaTheme="minorHAnsi"/>
          <w:sz w:val="28"/>
          <w:szCs w:val="28"/>
          <w:lang w:val="ru-RU"/>
        </w:rPr>
        <w:t xml:space="preserve">-демократична </w:t>
      </w:r>
      <w:proofErr w:type="spellStart"/>
      <w:r w:rsidRPr="00F20B92">
        <w:rPr>
          <w:rFonts w:eastAsiaTheme="minorHAnsi"/>
          <w:sz w:val="28"/>
          <w:szCs w:val="28"/>
          <w:lang w:val="ru-RU"/>
        </w:rPr>
        <w:t>ліга</w:t>
      </w:r>
      <w:proofErr w:type="spellEnd"/>
      <w:r w:rsidRPr="00F20B92">
        <w:rPr>
          <w:rFonts w:eastAsiaTheme="minorHAnsi"/>
          <w:sz w:val="28"/>
          <w:szCs w:val="28"/>
          <w:lang w:val="ru-RU"/>
        </w:rPr>
        <w:t xml:space="preserve"> України»</w:t>
      </w:r>
    </w:p>
    <w:p w:rsidR="007E5D88" w:rsidRPr="00F20B92" w:rsidRDefault="00F20B92" w:rsidP="007E5D88">
      <w:pPr>
        <w:spacing w:after="200" w:line="360" w:lineRule="auto"/>
        <w:contextualSpacing/>
        <w:jc w:val="both"/>
        <w:rPr>
          <w:color w:val="000000"/>
          <w:sz w:val="28"/>
          <w:szCs w:val="28"/>
          <w:lang w:val="uk-UA"/>
        </w:rPr>
      </w:pPr>
      <w:r>
        <w:rPr>
          <w:i/>
          <w:iCs/>
          <w:color w:val="000000"/>
          <w:sz w:val="28"/>
          <w:szCs w:val="28"/>
          <w:lang w:val="uk-UA"/>
        </w:rPr>
        <w:t xml:space="preserve">     </w:t>
      </w:r>
      <w:r w:rsidR="007E5D88" w:rsidRPr="00F20B92">
        <w:rPr>
          <w:i/>
          <w:iCs/>
          <w:color w:val="000000"/>
          <w:sz w:val="28"/>
          <w:szCs w:val="28"/>
          <w:lang w:val="uk-UA"/>
        </w:rPr>
        <w:t>Андрєєв Микита Андрійович</w:t>
      </w:r>
      <w:r w:rsidR="007E5D88" w:rsidRPr="00F20B92">
        <w:rPr>
          <w:color w:val="000000"/>
          <w:sz w:val="28"/>
          <w:szCs w:val="28"/>
          <w:lang w:val="uk-UA"/>
        </w:rPr>
        <w:t xml:space="preserve"> запропонував кожному кандидатові висловити свою мотивацію членства в Громадській раді при МОН. </w:t>
      </w:r>
    </w:p>
    <w:p w:rsidR="007E5D88" w:rsidRPr="00F20B92" w:rsidRDefault="00F20B92" w:rsidP="007E5D88">
      <w:pPr>
        <w:spacing w:after="200" w:line="360" w:lineRule="auto"/>
        <w:contextualSpacing/>
        <w:jc w:val="both"/>
        <w:rPr>
          <w:color w:val="000000"/>
          <w:sz w:val="28"/>
          <w:szCs w:val="28"/>
          <w:lang w:val="uk-UA"/>
        </w:rPr>
      </w:pPr>
      <w:r>
        <w:rPr>
          <w:color w:val="000000"/>
          <w:sz w:val="28"/>
          <w:szCs w:val="28"/>
          <w:lang w:val="uk-UA"/>
        </w:rPr>
        <w:t xml:space="preserve">     </w:t>
      </w:r>
      <w:proofErr w:type="spellStart"/>
      <w:r w:rsidR="007E5D88" w:rsidRPr="00F20B92">
        <w:rPr>
          <w:i/>
          <w:iCs/>
          <w:color w:val="000000"/>
          <w:sz w:val="28"/>
          <w:szCs w:val="28"/>
          <w:lang w:val="uk-UA"/>
        </w:rPr>
        <w:t>Колобов</w:t>
      </w:r>
      <w:proofErr w:type="spellEnd"/>
      <w:r w:rsidR="007E5D88" w:rsidRPr="00F20B92">
        <w:rPr>
          <w:i/>
          <w:iCs/>
          <w:color w:val="000000"/>
          <w:sz w:val="28"/>
          <w:szCs w:val="28"/>
          <w:lang w:val="uk-UA"/>
        </w:rPr>
        <w:t xml:space="preserve"> Андрій Андрійович</w:t>
      </w:r>
      <w:r w:rsidR="007E5D88" w:rsidRPr="00F20B92">
        <w:rPr>
          <w:color w:val="000000"/>
          <w:sz w:val="28"/>
          <w:szCs w:val="28"/>
          <w:lang w:val="uk-UA"/>
        </w:rPr>
        <w:t xml:space="preserve"> уточнив у </w:t>
      </w:r>
      <w:r w:rsidR="007E5D88" w:rsidRPr="00F20B92">
        <w:rPr>
          <w:i/>
          <w:iCs/>
          <w:color w:val="000000"/>
          <w:sz w:val="28"/>
          <w:szCs w:val="28"/>
          <w:lang w:val="uk-UA"/>
        </w:rPr>
        <w:t>Тарана Сергія Євгеновича</w:t>
      </w:r>
      <w:r w:rsidR="00096BE7">
        <w:rPr>
          <w:i/>
          <w:iCs/>
          <w:color w:val="000000"/>
          <w:sz w:val="28"/>
          <w:szCs w:val="28"/>
          <w:lang w:val="uk-UA"/>
        </w:rPr>
        <w:t>,</w:t>
      </w:r>
      <w:r w:rsidR="007E5D88" w:rsidRPr="00F20B92">
        <w:rPr>
          <w:color w:val="000000"/>
          <w:sz w:val="28"/>
          <w:szCs w:val="28"/>
          <w:lang w:val="uk-UA"/>
        </w:rPr>
        <w:t xml:space="preserve"> чому в його інформаційному листі </w:t>
      </w:r>
      <w:r w:rsidR="00A717DE" w:rsidRPr="00F20B92">
        <w:rPr>
          <w:color w:val="000000"/>
          <w:sz w:val="28"/>
          <w:szCs w:val="28"/>
          <w:lang w:val="uk-UA"/>
        </w:rPr>
        <w:t xml:space="preserve">про нього, який </w:t>
      </w:r>
      <w:r w:rsidR="00A717DE" w:rsidRPr="00F20B92">
        <w:rPr>
          <w:i/>
          <w:iCs/>
          <w:color w:val="000000"/>
          <w:sz w:val="28"/>
          <w:szCs w:val="28"/>
          <w:lang w:val="uk-UA"/>
        </w:rPr>
        <w:t>Таран Сергій Євгенович</w:t>
      </w:r>
      <w:r w:rsidR="00A717DE" w:rsidRPr="00F20B92">
        <w:rPr>
          <w:color w:val="000000"/>
          <w:sz w:val="28"/>
          <w:szCs w:val="28"/>
          <w:lang w:val="uk-UA"/>
        </w:rPr>
        <w:t xml:space="preserve"> подавав на установчі збори Громадської ради при МОН вказано, що він є головою </w:t>
      </w:r>
      <w:r w:rsidR="00A717DE" w:rsidRPr="00F20B92">
        <w:rPr>
          <w:color w:val="000000"/>
          <w:sz w:val="28"/>
          <w:szCs w:val="28"/>
          <w:lang w:val="uk-UA"/>
        </w:rPr>
        <w:lastRenderedPageBreak/>
        <w:t>«Молодіжної правозахисної організації», головою якої</w:t>
      </w:r>
      <w:r w:rsidR="00096BE7">
        <w:rPr>
          <w:color w:val="000000"/>
          <w:sz w:val="28"/>
          <w:szCs w:val="28"/>
          <w:lang w:val="uk-UA"/>
        </w:rPr>
        <w:t xml:space="preserve"> тоді був</w:t>
      </w:r>
      <w:r w:rsidR="00A717DE" w:rsidRPr="00F20B92">
        <w:rPr>
          <w:color w:val="000000"/>
          <w:sz w:val="28"/>
          <w:szCs w:val="28"/>
          <w:lang w:val="uk-UA"/>
        </w:rPr>
        <w:t xml:space="preserve"> </w:t>
      </w:r>
      <w:r w:rsidR="00A717DE" w:rsidRPr="00F20B92">
        <w:rPr>
          <w:i/>
          <w:iCs/>
          <w:color w:val="000000"/>
          <w:sz w:val="28"/>
          <w:szCs w:val="28"/>
          <w:lang w:val="uk-UA"/>
        </w:rPr>
        <w:t>Андрєєв Микита Андрійович</w:t>
      </w:r>
      <w:r w:rsidR="00A717DE" w:rsidRPr="00F20B92">
        <w:rPr>
          <w:color w:val="000000"/>
          <w:sz w:val="28"/>
          <w:szCs w:val="28"/>
          <w:lang w:val="uk-UA"/>
        </w:rPr>
        <w:t xml:space="preserve">, голова Громадської ради при МОН. </w:t>
      </w:r>
    </w:p>
    <w:p w:rsidR="00A717DE" w:rsidRPr="00F20B92" w:rsidRDefault="00F20B92" w:rsidP="007E5D88">
      <w:pPr>
        <w:spacing w:after="200" w:line="360" w:lineRule="auto"/>
        <w:contextualSpacing/>
        <w:jc w:val="both"/>
        <w:rPr>
          <w:color w:val="000000"/>
          <w:sz w:val="28"/>
          <w:szCs w:val="28"/>
          <w:lang w:val="uk-UA"/>
        </w:rPr>
      </w:pPr>
      <w:r>
        <w:rPr>
          <w:color w:val="000000"/>
          <w:sz w:val="28"/>
          <w:szCs w:val="28"/>
          <w:lang w:val="uk-UA"/>
        </w:rPr>
        <w:t xml:space="preserve">     </w:t>
      </w:r>
      <w:r w:rsidR="00A717DE" w:rsidRPr="00F20B92">
        <w:rPr>
          <w:i/>
          <w:iCs/>
          <w:color w:val="000000"/>
          <w:sz w:val="28"/>
          <w:szCs w:val="28"/>
          <w:lang w:val="uk-UA"/>
        </w:rPr>
        <w:t>Андрєєв Микита Андрійович</w:t>
      </w:r>
      <w:r w:rsidR="00A717DE" w:rsidRPr="00F20B92">
        <w:rPr>
          <w:color w:val="000000"/>
          <w:sz w:val="28"/>
          <w:szCs w:val="28"/>
          <w:lang w:val="uk-UA"/>
        </w:rPr>
        <w:t xml:space="preserve"> дав кандидатам по алфавітному списку по 3 хвилини на висловлення своєї мотивації членства у Громадській раді при МОН. Також додав, що присутні на засіданні лише </w:t>
      </w:r>
      <w:r w:rsidR="00A717DE" w:rsidRPr="00F20B92">
        <w:rPr>
          <w:i/>
          <w:iCs/>
          <w:color w:val="000000"/>
          <w:sz w:val="28"/>
          <w:szCs w:val="28"/>
          <w:lang w:val="uk-UA"/>
        </w:rPr>
        <w:t>Кульга Олександр Олександрович</w:t>
      </w:r>
      <w:r w:rsidR="00A717DE" w:rsidRPr="00F20B92">
        <w:rPr>
          <w:color w:val="000000"/>
          <w:sz w:val="28"/>
          <w:szCs w:val="28"/>
          <w:lang w:val="uk-UA"/>
        </w:rPr>
        <w:t xml:space="preserve"> та </w:t>
      </w:r>
      <w:r w:rsidR="00A717DE" w:rsidRPr="00F20B92">
        <w:rPr>
          <w:i/>
          <w:iCs/>
          <w:color w:val="000000"/>
          <w:sz w:val="28"/>
          <w:szCs w:val="28"/>
          <w:lang w:val="uk-UA"/>
        </w:rPr>
        <w:t>Таран Сергій Євгенович</w:t>
      </w:r>
      <w:r w:rsidR="00A717DE" w:rsidRPr="00F20B92">
        <w:rPr>
          <w:color w:val="000000"/>
          <w:sz w:val="28"/>
          <w:szCs w:val="28"/>
          <w:lang w:val="uk-UA"/>
        </w:rPr>
        <w:t>.</w:t>
      </w:r>
    </w:p>
    <w:p w:rsidR="00A717DE" w:rsidRPr="00F20B92" w:rsidRDefault="00F20B92" w:rsidP="00F20B92">
      <w:pPr>
        <w:adjustRightInd w:val="0"/>
        <w:spacing w:line="360" w:lineRule="auto"/>
        <w:jc w:val="both"/>
        <w:rPr>
          <w:rFonts w:eastAsiaTheme="minorHAnsi"/>
          <w:sz w:val="28"/>
          <w:szCs w:val="28"/>
          <w:lang w:val="uk-UA"/>
        </w:rPr>
      </w:pPr>
      <w:r>
        <w:rPr>
          <w:rFonts w:eastAsiaTheme="minorHAnsi"/>
          <w:sz w:val="28"/>
          <w:szCs w:val="28"/>
          <w:lang w:val="uk-UA"/>
        </w:rPr>
        <w:t xml:space="preserve">     </w:t>
      </w:r>
      <w:r w:rsidR="00A717DE" w:rsidRPr="00F20B92">
        <w:rPr>
          <w:rFonts w:eastAsiaTheme="minorHAnsi"/>
          <w:i/>
          <w:iCs/>
          <w:sz w:val="28"/>
          <w:szCs w:val="28"/>
          <w:lang w:val="uk-UA"/>
        </w:rPr>
        <w:t>Кульга Олександр Олександрович</w:t>
      </w:r>
      <w:r w:rsidR="00A717DE" w:rsidRPr="00F20B92">
        <w:rPr>
          <w:rFonts w:eastAsiaTheme="minorHAnsi"/>
          <w:sz w:val="28"/>
          <w:szCs w:val="28"/>
          <w:lang w:val="uk-UA"/>
        </w:rPr>
        <w:t xml:space="preserve"> розповів про свої досягнення в</w:t>
      </w:r>
      <w:r>
        <w:rPr>
          <w:rFonts w:eastAsiaTheme="minorHAnsi"/>
          <w:sz w:val="28"/>
          <w:szCs w:val="28"/>
          <w:lang w:val="uk-UA"/>
        </w:rPr>
        <w:t xml:space="preserve"> </w:t>
      </w:r>
      <w:r w:rsidR="00A717DE" w:rsidRPr="00F20B92">
        <w:rPr>
          <w:rFonts w:eastAsiaTheme="minorHAnsi"/>
          <w:sz w:val="28"/>
          <w:szCs w:val="28"/>
          <w:lang w:val="uk-UA"/>
        </w:rPr>
        <w:t xml:space="preserve">громадській організація «Центр інновацій та сталого міжнародного розвитку», яку він очолює та зазначив, що був одним з розробників </w:t>
      </w:r>
      <w:r>
        <w:rPr>
          <w:rFonts w:eastAsiaTheme="minorHAnsi"/>
          <w:sz w:val="28"/>
          <w:szCs w:val="28"/>
          <w:lang w:val="uk-UA"/>
        </w:rPr>
        <w:t xml:space="preserve">освітніх законів. </w:t>
      </w:r>
    </w:p>
    <w:p w:rsidR="00A717DE" w:rsidRPr="00F20B92" w:rsidRDefault="00F20B92" w:rsidP="00A717DE">
      <w:pPr>
        <w:adjustRightInd w:val="0"/>
        <w:spacing w:line="360" w:lineRule="auto"/>
        <w:jc w:val="both"/>
        <w:rPr>
          <w:rFonts w:eastAsiaTheme="minorHAnsi"/>
          <w:sz w:val="28"/>
          <w:szCs w:val="28"/>
          <w:lang w:val="uk-UA"/>
        </w:rPr>
      </w:pPr>
      <w:r>
        <w:rPr>
          <w:rFonts w:eastAsiaTheme="minorHAnsi"/>
          <w:i/>
          <w:iCs/>
          <w:sz w:val="28"/>
          <w:szCs w:val="28"/>
          <w:lang w:val="uk-UA"/>
        </w:rPr>
        <w:t xml:space="preserve">      </w:t>
      </w:r>
      <w:r w:rsidR="00A717DE" w:rsidRPr="00F20B92">
        <w:rPr>
          <w:rFonts w:eastAsiaTheme="minorHAnsi"/>
          <w:i/>
          <w:iCs/>
          <w:sz w:val="28"/>
          <w:szCs w:val="28"/>
          <w:lang w:val="uk-UA"/>
        </w:rPr>
        <w:t>Таран Сергій Євгенович</w:t>
      </w:r>
      <w:r w:rsidR="00A717DE" w:rsidRPr="00F20B92">
        <w:rPr>
          <w:rFonts w:eastAsiaTheme="minorHAnsi"/>
          <w:sz w:val="28"/>
          <w:szCs w:val="28"/>
          <w:lang w:val="uk-UA"/>
        </w:rPr>
        <w:t xml:space="preserve"> зазначив, що він є головою громадської орг</w:t>
      </w:r>
      <w:r w:rsidR="00096BE7">
        <w:rPr>
          <w:rFonts w:eastAsiaTheme="minorHAnsi"/>
          <w:sz w:val="28"/>
          <w:szCs w:val="28"/>
          <w:lang w:val="uk-UA"/>
        </w:rPr>
        <w:t>анізації «Молодь Дніпра» та йому</w:t>
      </w:r>
      <w:r w:rsidR="00A717DE" w:rsidRPr="00F20B92">
        <w:rPr>
          <w:rFonts w:eastAsiaTheme="minorHAnsi"/>
          <w:sz w:val="28"/>
          <w:szCs w:val="28"/>
          <w:lang w:val="uk-UA"/>
        </w:rPr>
        <w:t xml:space="preserve"> невідомо</w:t>
      </w:r>
      <w:r w:rsidR="00096BE7">
        <w:rPr>
          <w:rFonts w:eastAsiaTheme="minorHAnsi"/>
          <w:sz w:val="28"/>
          <w:szCs w:val="28"/>
          <w:lang w:val="uk-UA"/>
        </w:rPr>
        <w:t>,</w:t>
      </w:r>
      <w:r w:rsidR="00A717DE" w:rsidRPr="00F20B92">
        <w:rPr>
          <w:rFonts w:eastAsiaTheme="minorHAnsi"/>
          <w:sz w:val="28"/>
          <w:szCs w:val="28"/>
          <w:lang w:val="uk-UA"/>
        </w:rPr>
        <w:t xml:space="preserve"> чому виникли проблема та його записали членом чи головою громадської організації «Молодіжна правозахисна агенція». Також він розповів про досягнення в роботі громадської організації, яку він очолює та мотивацію членства в Громадській раді при МОН. </w:t>
      </w:r>
    </w:p>
    <w:p w:rsidR="00A717DE" w:rsidRPr="00F20B92" w:rsidRDefault="00F20B92" w:rsidP="00A717DE">
      <w:pPr>
        <w:adjustRightInd w:val="0"/>
        <w:spacing w:line="360" w:lineRule="auto"/>
        <w:jc w:val="both"/>
        <w:rPr>
          <w:rFonts w:eastAsiaTheme="minorHAnsi"/>
          <w:sz w:val="28"/>
          <w:szCs w:val="28"/>
          <w:lang w:val="uk-UA"/>
        </w:rPr>
      </w:pPr>
      <w:r>
        <w:rPr>
          <w:rFonts w:eastAsiaTheme="minorHAnsi"/>
          <w:sz w:val="28"/>
          <w:szCs w:val="28"/>
          <w:lang w:val="uk-UA"/>
        </w:rPr>
        <w:t xml:space="preserve">     </w:t>
      </w:r>
      <w:proofErr w:type="spellStart"/>
      <w:r w:rsidR="00A717DE" w:rsidRPr="00F20B92">
        <w:rPr>
          <w:rFonts w:eastAsiaTheme="minorHAnsi"/>
          <w:i/>
          <w:iCs/>
          <w:sz w:val="28"/>
          <w:szCs w:val="28"/>
          <w:lang w:val="uk-UA"/>
        </w:rPr>
        <w:t>Лубкін</w:t>
      </w:r>
      <w:proofErr w:type="spellEnd"/>
      <w:r w:rsidR="00A717DE" w:rsidRPr="00F20B92">
        <w:rPr>
          <w:rFonts w:eastAsiaTheme="minorHAnsi"/>
          <w:i/>
          <w:iCs/>
          <w:sz w:val="28"/>
          <w:szCs w:val="28"/>
          <w:lang w:val="uk-UA"/>
        </w:rPr>
        <w:t xml:space="preserve"> </w:t>
      </w:r>
      <w:proofErr w:type="spellStart"/>
      <w:r w:rsidR="00A717DE" w:rsidRPr="00F20B92">
        <w:rPr>
          <w:rFonts w:eastAsiaTheme="minorHAnsi"/>
          <w:i/>
          <w:iCs/>
          <w:sz w:val="28"/>
          <w:szCs w:val="28"/>
          <w:lang w:val="uk-UA"/>
        </w:rPr>
        <w:t>Даніїл</w:t>
      </w:r>
      <w:proofErr w:type="spellEnd"/>
      <w:r w:rsidR="00A717DE" w:rsidRPr="00F20B92">
        <w:rPr>
          <w:rFonts w:eastAsiaTheme="minorHAnsi"/>
          <w:i/>
          <w:iCs/>
          <w:sz w:val="28"/>
          <w:szCs w:val="28"/>
          <w:lang w:val="uk-UA"/>
        </w:rPr>
        <w:t xml:space="preserve"> Дмитрович</w:t>
      </w:r>
      <w:r w:rsidR="00A717DE" w:rsidRPr="00F20B92">
        <w:rPr>
          <w:rFonts w:eastAsiaTheme="minorHAnsi"/>
          <w:sz w:val="28"/>
          <w:szCs w:val="28"/>
          <w:lang w:val="uk-UA"/>
        </w:rPr>
        <w:t xml:space="preserve"> зазначив, що він вже працював з </w:t>
      </w:r>
      <w:r w:rsidR="00A717DE" w:rsidRPr="00F20B92">
        <w:rPr>
          <w:rFonts w:eastAsiaTheme="minorHAnsi"/>
          <w:i/>
          <w:iCs/>
          <w:sz w:val="28"/>
          <w:szCs w:val="28"/>
          <w:lang w:val="uk-UA"/>
        </w:rPr>
        <w:t>Тараном Сергієм Євгеновичем</w:t>
      </w:r>
      <w:r w:rsidR="00A717DE" w:rsidRPr="00F20B92">
        <w:rPr>
          <w:rFonts w:eastAsiaTheme="minorHAnsi"/>
          <w:sz w:val="28"/>
          <w:szCs w:val="28"/>
          <w:lang w:val="uk-UA"/>
        </w:rPr>
        <w:t xml:space="preserve"> та висловлює йому повну підтримку. </w:t>
      </w:r>
    </w:p>
    <w:p w:rsidR="00A717DE" w:rsidRPr="00F20B92" w:rsidRDefault="00F20B92" w:rsidP="00A717DE">
      <w:pPr>
        <w:adjustRightInd w:val="0"/>
        <w:spacing w:line="360" w:lineRule="auto"/>
        <w:jc w:val="both"/>
        <w:rPr>
          <w:rFonts w:eastAsiaTheme="minorHAnsi"/>
          <w:sz w:val="28"/>
          <w:szCs w:val="28"/>
          <w:lang w:val="uk-UA"/>
        </w:rPr>
      </w:pPr>
      <w:r w:rsidRPr="00F20B92">
        <w:rPr>
          <w:rFonts w:eastAsiaTheme="minorHAnsi"/>
          <w:i/>
          <w:iCs/>
          <w:sz w:val="28"/>
          <w:szCs w:val="28"/>
          <w:lang w:val="uk-UA"/>
        </w:rPr>
        <w:t xml:space="preserve">     </w:t>
      </w:r>
      <w:proofErr w:type="spellStart"/>
      <w:r w:rsidR="00A717DE" w:rsidRPr="00F20B92">
        <w:rPr>
          <w:rFonts w:eastAsiaTheme="minorHAnsi"/>
          <w:i/>
          <w:iCs/>
          <w:sz w:val="28"/>
          <w:szCs w:val="28"/>
          <w:lang w:val="uk-UA"/>
        </w:rPr>
        <w:t>Склярова</w:t>
      </w:r>
      <w:proofErr w:type="spellEnd"/>
      <w:r w:rsidR="00A717DE" w:rsidRPr="00F20B92">
        <w:rPr>
          <w:rFonts w:eastAsiaTheme="minorHAnsi"/>
          <w:i/>
          <w:iCs/>
          <w:sz w:val="28"/>
          <w:szCs w:val="28"/>
          <w:lang w:val="uk-UA"/>
        </w:rPr>
        <w:t xml:space="preserve"> Галина Миколаївна</w:t>
      </w:r>
      <w:r w:rsidR="00A717DE" w:rsidRPr="00F20B92">
        <w:rPr>
          <w:rFonts w:eastAsiaTheme="minorHAnsi"/>
          <w:sz w:val="28"/>
          <w:szCs w:val="28"/>
          <w:lang w:val="uk-UA"/>
        </w:rPr>
        <w:t xml:space="preserve"> зазначила, що якщо комісія установчих зборів Громадської ради при МОН відібрала </w:t>
      </w:r>
      <w:r w:rsidR="00A717DE" w:rsidRPr="00F20B92">
        <w:rPr>
          <w:rFonts w:eastAsiaTheme="minorHAnsi"/>
          <w:i/>
          <w:iCs/>
          <w:sz w:val="28"/>
          <w:szCs w:val="28"/>
          <w:lang w:val="uk-UA"/>
        </w:rPr>
        <w:t>Тарана Сергія Євгеновича</w:t>
      </w:r>
      <w:r w:rsidR="00A717DE" w:rsidRPr="00F20B92">
        <w:rPr>
          <w:rFonts w:eastAsiaTheme="minorHAnsi"/>
          <w:sz w:val="28"/>
          <w:szCs w:val="28"/>
          <w:lang w:val="uk-UA"/>
        </w:rPr>
        <w:t xml:space="preserve">, тоді він є легітимним і його документи є правильні. </w:t>
      </w:r>
    </w:p>
    <w:p w:rsidR="00A717DE" w:rsidRPr="00F20B92" w:rsidRDefault="00F20B92" w:rsidP="00A717DE">
      <w:pPr>
        <w:adjustRightInd w:val="0"/>
        <w:spacing w:line="360" w:lineRule="auto"/>
        <w:jc w:val="both"/>
        <w:rPr>
          <w:rFonts w:eastAsiaTheme="minorHAnsi"/>
          <w:sz w:val="28"/>
          <w:szCs w:val="28"/>
          <w:lang w:val="uk-UA"/>
        </w:rPr>
      </w:pPr>
      <w:r>
        <w:rPr>
          <w:rFonts w:eastAsiaTheme="minorHAnsi"/>
          <w:i/>
          <w:iCs/>
          <w:sz w:val="28"/>
          <w:szCs w:val="28"/>
          <w:lang w:val="uk-UA"/>
        </w:rPr>
        <w:t xml:space="preserve">     </w:t>
      </w:r>
      <w:proofErr w:type="spellStart"/>
      <w:r w:rsidR="00A717DE" w:rsidRPr="00F20B92">
        <w:rPr>
          <w:rFonts w:eastAsiaTheme="minorHAnsi"/>
          <w:i/>
          <w:iCs/>
          <w:sz w:val="28"/>
          <w:szCs w:val="28"/>
          <w:lang w:val="uk-UA"/>
        </w:rPr>
        <w:t>Демідовський</w:t>
      </w:r>
      <w:proofErr w:type="spellEnd"/>
      <w:r w:rsidR="00A717DE" w:rsidRPr="00F20B92">
        <w:rPr>
          <w:rFonts w:eastAsiaTheme="minorHAnsi"/>
          <w:i/>
          <w:iCs/>
          <w:sz w:val="28"/>
          <w:szCs w:val="28"/>
          <w:lang w:val="uk-UA"/>
        </w:rPr>
        <w:t xml:space="preserve"> Артем Вікторович</w:t>
      </w:r>
      <w:r w:rsidR="00A717DE" w:rsidRPr="00F20B92">
        <w:rPr>
          <w:rFonts w:eastAsiaTheme="minorHAnsi"/>
          <w:sz w:val="28"/>
          <w:szCs w:val="28"/>
          <w:lang w:val="uk-UA"/>
        </w:rPr>
        <w:t xml:space="preserve"> додав, що він теж працював з </w:t>
      </w:r>
      <w:r w:rsidR="00A717DE" w:rsidRPr="00F20B92">
        <w:rPr>
          <w:rFonts w:eastAsiaTheme="minorHAnsi"/>
          <w:i/>
          <w:iCs/>
          <w:sz w:val="28"/>
          <w:szCs w:val="28"/>
          <w:lang w:val="uk-UA"/>
        </w:rPr>
        <w:t>Тараном Сергієм Євгеновичем</w:t>
      </w:r>
      <w:r w:rsidR="00A717DE" w:rsidRPr="00F20B92">
        <w:rPr>
          <w:rFonts w:eastAsiaTheme="minorHAnsi"/>
          <w:sz w:val="28"/>
          <w:szCs w:val="28"/>
          <w:lang w:val="uk-UA"/>
        </w:rPr>
        <w:t xml:space="preserve"> та теж висловлює йому повну підтримку. </w:t>
      </w:r>
    </w:p>
    <w:p w:rsidR="00A717DE" w:rsidRPr="00F20B92" w:rsidRDefault="00F20B92" w:rsidP="00A717DE">
      <w:pPr>
        <w:adjustRightInd w:val="0"/>
        <w:spacing w:line="360" w:lineRule="auto"/>
        <w:jc w:val="both"/>
        <w:rPr>
          <w:rFonts w:eastAsiaTheme="minorHAnsi"/>
          <w:sz w:val="28"/>
          <w:szCs w:val="28"/>
          <w:lang w:val="uk-UA"/>
        </w:rPr>
      </w:pPr>
      <w:r>
        <w:rPr>
          <w:rFonts w:eastAsiaTheme="minorHAnsi"/>
          <w:i/>
          <w:iCs/>
          <w:sz w:val="28"/>
          <w:szCs w:val="28"/>
          <w:lang w:val="uk-UA"/>
        </w:rPr>
        <w:t xml:space="preserve">     </w:t>
      </w:r>
      <w:proofErr w:type="spellStart"/>
      <w:r w:rsidR="00A717DE" w:rsidRPr="00F20B92">
        <w:rPr>
          <w:rFonts w:eastAsiaTheme="minorHAnsi"/>
          <w:i/>
          <w:iCs/>
          <w:sz w:val="28"/>
          <w:szCs w:val="28"/>
          <w:lang w:val="uk-UA"/>
        </w:rPr>
        <w:t>Романченко</w:t>
      </w:r>
      <w:proofErr w:type="spellEnd"/>
      <w:r w:rsidR="00A717DE" w:rsidRPr="00F20B92">
        <w:rPr>
          <w:rFonts w:eastAsiaTheme="minorHAnsi"/>
          <w:i/>
          <w:iCs/>
          <w:sz w:val="28"/>
          <w:szCs w:val="28"/>
          <w:lang w:val="uk-UA"/>
        </w:rPr>
        <w:t xml:space="preserve"> Едуард Вікторович</w:t>
      </w:r>
      <w:r w:rsidR="00A717DE" w:rsidRPr="00F20B92">
        <w:rPr>
          <w:rFonts w:eastAsiaTheme="minorHAnsi"/>
          <w:sz w:val="28"/>
          <w:szCs w:val="28"/>
          <w:lang w:val="uk-UA"/>
        </w:rPr>
        <w:t xml:space="preserve"> зазначив, що ті, хто прийшли на засідання Громадської ради при МОН справді гідні кандидати і він рекомендує </w:t>
      </w:r>
      <w:r w:rsidR="00A717DE" w:rsidRPr="00F20B92">
        <w:rPr>
          <w:rFonts w:eastAsiaTheme="minorHAnsi"/>
          <w:i/>
          <w:iCs/>
          <w:sz w:val="28"/>
          <w:szCs w:val="28"/>
          <w:lang w:val="uk-UA"/>
        </w:rPr>
        <w:t xml:space="preserve">Кульгу Олександра Олександровича </w:t>
      </w:r>
      <w:r w:rsidR="00A717DE" w:rsidRPr="00F20B92">
        <w:rPr>
          <w:rFonts w:eastAsiaTheme="minorHAnsi"/>
          <w:sz w:val="28"/>
          <w:szCs w:val="28"/>
          <w:lang w:val="uk-UA"/>
        </w:rPr>
        <w:t xml:space="preserve">та </w:t>
      </w:r>
      <w:r w:rsidR="00A717DE" w:rsidRPr="00F20B92">
        <w:rPr>
          <w:rFonts w:eastAsiaTheme="minorHAnsi"/>
          <w:i/>
          <w:iCs/>
          <w:sz w:val="28"/>
          <w:szCs w:val="28"/>
          <w:lang w:val="uk-UA"/>
        </w:rPr>
        <w:t>Тарана Сергія Євгеновича</w:t>
      </w:r>
      <w:r w:rsidR="00A717DE" w:rsidRPr="00F20B92">
        <w:rPr>
          <w:rFonts w:eastAsiaTheme="minorHAnsi"/>
          <w:sz w:val="28"/>
          <w:szCs w:val="28"/>
          <w:lang w:val="uk-UA"/>
        </w:rPr>
        <w:t xml:space="preserve">. </w:t>
      </w:r>
    </w:p>
    <w:p w:rsidR="00A717DE" w:rsidRPr="00F20B92" w:rsidRDefault="00F20B92" w:rsidP="00A717DE">
      <w:pPr>
        <w:adjustRightInd w:val="0"/>
        <w:spacing w:line="360" w:lineRule="auto"/>
        <w:jc w:val="both"/>
        <w:rPr>
          <w:rFonts w:eastAsiaTheme="minorHAnsi"/>
          <w:sz w:val="28"/>
          <w:szCs w:val="28"/>
          <w:lang w:val="uk-UA"/>
        </w:rPr>
      </w:pPr>
      <w:r>
        <w:rPr>
          <w:rFonts w:eastAsiaTheme="minorHAnsi"/>
          <w:sz w:val="28"/>
          <w:szCs w:val="28"/>
          <w:lang w:val="uk-UA"/>
        </w:rPr>
        <w:t xml:space="preserve">     </w:t>
      </w:r>
      <w:r w:rsidR="00A717DE" w:rsidRPr="00F20B92">
        <w:rPr>
          <w:rFonts w:eastAsiaTheme="minorHAnsi"/>
          <w:i/>
          <w:iCs/>
          <w:sz w:val="28"/>
          <w:szCs w:val="28"/>
          <w:lang w:val="uk-UA"/>
        </w:rPr>
        <w:t>Скиба Микола Володимирович</w:t>
      </w:r>
      <w:r w:rsidR="00A717DE" w:rsidRPr="00F20B92">
        <w:rPr>
          <w:rFonts w:eastAsiaTheme="minorHAnsi"/>
          <w:sz w:val="28"/>
          <w:szCs w:val="28"/>
          <w:lang w:val="uk-UA"/>
        </w:rPr>
        <w:t xml:space="preserve"> додав, що теж вважає </w:t>
      </w:r>
      <w:r w:rsidR="00A717DE" w:rsidRPr="00F20B92">
        <w:rPr>
          <w:rFonts w:eastAsiaTheme="minorHAnsi"/>
          <w:i/>
          <w:iCs/>
          <w:sz w:val="28"/>
          <w:szCs w:val="28"/>
          <w:lang w:val="uk-UA"/>
        </w:rPr>
        <w:t>Тарана Сергія Євгеновича</w:t>
      </w:r>
      <w:r w:rsidR="00A717DE" w:rsidRPr="00F20B92">
        <w:rPr>
          <w:rFonts w:eastAsiaTheme="minorHAnsi"/>
          <w:sz w:val="28"/>
          <w:szCs w:val="28"/>
          <w:lang w:val="uk-UA"/>
        </w:rPr>
        <w:t xml:space="preserve"> гідним кандидатом. </w:t>
      </w:r>
    </w:p>
    <w:p w:rsidR="00A717DE" w:rsidRPr="00F20B92" w:rsidRDefault="00F20B92" w:rsidP="00A717DE">
      <w:pPr>
        <w:adjustRightInd w:val="0"/>
        <w:spacing w:line="360" w:lineRule="auto"/>
        <w:jc w:val="both"/>
        <w:rPr>
          <w:rFonts w:eastAsiaTheme="minorHAnsi"/>
          <w:sz w:val="28"/>
          <w:szCs w:val="28"/>
          <w:lang w:val="uk-UA"/>
        </w:rPr>
      </w:pPr>
      <w:r w:rsidRPr="00F20B92">
        <w:rPr>
          <w:rFonts w:eastAsiaTheme="minorHAnsi"/>
          <w:i/>
          <w:iCs/>
          <w:sz w:val="28"/>
          <w:szCs w:val="28"/>
          <w:lang w:val="uk-UA"/>
        </w:rPr>
        <w:t xml:space="preserve">     </w:t>
      </w:r>
      <w:r w:rsidR="00A717DE" w:rsidRPr="00F20B92">
        <w:rPr>
          <w:rFonts w:eastAsiaTheme="minorHAnsi"/>
          <w:i/>
          <w:iCs/>
          <w:sz w:val="28"/>
          <w:szCs w:val="28"/>
          <w:lang w:val="uk-UA"/>
        </w:rPr>
        <w:t>Андрєєв Микита Андрійович</w:t>
      </w:r>
      <w:r w:rsidR="00A717DE" w:rsidRPr="00F20B92">
        <w:rPr>
          <w:rFonts w:eastAsiaTheme="minorHAnsi"/>
          <w:sz w:val="28"/>
          <w:szCs w:val="28"/>
          <w:lang w:val="uk-UA"/>
        </w:rPr>
        <w:t xml:space="preserve"> оголосив рейтингове голосування: </w:t>
      </w:r>
    </w:p>
    <w:p w:rsidR="00A717DE" w:rsidRPr="00F20B92" w:rsidRDefault="00A717DE" w:rsidP="00F20B92">
      <w:pPr>
        <w:pStyle w:val="a4"/>
        <w:numPr>
          <w:ilvl w:val="0"/>
          <w:numId w:val="27"/>
        </w:numPr>
        <w:adjustRightInd w:val="0"/>
        <w:spacing w:line="360" w:lineRule="auto"/>
        <w:rPr>
          <w:rFonts w:eastAsiaTheme="minorHAnsi"/>
          <w:sz w:val="28"/>
          <w:szCs w:val="28"/>
          <w:lang w:val="ru-RU"/>
        </w:rPr>
      </w:pPr>
      <w:proofErr w:type="spellStart"/>
      <w:r w:rsidRPr="00F20B92">
        <w:rPr>
          <w:rFonts w:eastAsiaTheme="minorHAnsi"/>
          <w:i/>
          <w:iCs/>
          <w:sz w:val="28"/>
          <w:szCs w:val="28"/>
          <w:lang w:val="ru-RU"/>
        </w:rPr>
        <w:t>Кульга</w:t>
      </w:r>
      <w:proofErr w:type="spellEnd"/>
      <w:r w:rsidRPr="00F20B92">
        <w:rPr>
          <w:rFonts w:eastAsiaTheme="minorHAnsi"/>
          <w:i/>
          <w:iCs/>
          <w:sz w:val="28"/>
          <w:szCs w:val="28"/>
          <w:lang w:val="ru-RU"/>
        </w:rPr>
        <w:t xml:space="preserve"> </w:t>
      </w:r>
      <w:proofErr w:type="spellStart"/>
      <w:r w:rsidRPr="00F20B92">
        <w:rPr>
          <w:rFonts w:eastAsiaTheme="minorHAnsi"/>
          <w:i/>
          <w:iCs/>
          <w:sz w:val="28"/>
          <w:szCs w:val="28"/>
          <w:lang w:val="ru-RU"/>
        </w:rPr>
        <w:t>Олександр</w:t>
      </w:r>
      <w:proofErr w:type="spellEnd"/>
      <w:r w:rsidRPr="00F20B92">
        <w:rPr>
          <w:rFonts w:eastAsiaTheme="minorHAnsi"/>
          <w:i/>
          <w:iCs/>
          <w:sz w:val="28"/>
          <w:szCs w:val="28"/>
          <w:lang w:val="ru-RU"/>
        </w:rPr>
        <w:t xml:space="preserve"> </w:t>
      </w:r>
      <w:proofErr w:type="spellStart"/>
      <w:r w:rsidRPr="00F20B92">
        <w:rPr>
          <w:rFonts w:eastAsiaTheme="minorHAnsi"/>
          <w:i/>
          <w:iCs/>
          <w:sz w:val="28"/>
          <w:szCs w:val="28"/>
          <w:lang w:val="ru-RU"/>
        </w:rPr>
        <w:t>Олександрович</w:t>
      </w:r>
      <w:proofErr w:type="spellEnd"/>
      <w:r w:rsidRPr="00F20B92">
        <w:rPr>
          <w:rFonts w:eastAsiaTheme="minorHAnsi"/>
          <w:sz w:val="28"/>
          <w:szCs w:val="28"/>
          <w:lang w:val="ru-RU"/>
        </w:rPr>
        <w:t xml:space="preserve">, </w:t>
      </w:r>
      <w:proofErr w:type="spellStart"/>
      <w:r w:rsidRPr="00F20B92">
        <w:rPr>
          <w:rFonts w:eastAsiaTheme="minorHAnsi"/>
          <w:sz w:val="28"/>
          <w:szCs w:val="28"/>
          <w:lang w:val="ru-RU"/>
        </w:rPr>
        <w:t>громадська</w:t>
      </w:r>
      <w:proofErr w:type="spellEnd"/>
      <w:r w:rsidRPr="00F20B92">
        <w:rPr>
          <w:rFonts w:eastAsiaTheme="minorHAnsi"/>
          <w:sz w:val="28"/>
          <w:szCs w:val="28"/>
          <w:lang w:val="ru-RU"/>
        </w:rPr>
        <w:t xml:space="preserve"> </w:t>
      </w:r>
      <w:proofErr w:type="spellStart"/>
      <w:r w:rsidRPr="00F20B92">
        <w:rPr>
          <w:rFonts w:eastAsiaTheme="minorHAnsi"/>
          <w:sz w:val="28"/>
          <w:szCs w:val="28"/>
          <w:lang w:val="ru-RU"/>
        </w:rPr>
        <w:t>організація</w:t>
      </w:r>
      <w:proofErr w:type="spellEnd"/>
      <w:r w:rsidRPr="00F20B92">
        <w:rPr>
          <w:rFonts w:eastAsiaTheme="minorHAnsi"/>
          <w:sz w:val="28"/>
          <w:szCs w:val="28"/>
          <w:lang w:val="ru-RU"/>
        </w:rPr>
        <w:t xml:space="preserve"> «Центр </w:t>
      </w:r>
      <w:proofErr w:type="spellStart"/>
      <w:r w:rsidRPr="00F20B92">
        <w:rPr>
          <w:rFonts w:eastAsiaTheme="minorHAnsi"/>
          <w:sz w:val="28"/>
          <w:szCs w:val="28"/>
          <w:lang w:val="ru-RU"/>
        </w:rPr>
        <w:t>іннновацій</w:t>
      </w:r>
      <w:proofErr w:type="spellEnd"/>
      <w:r w:rsidRPr="00F20B92">
        <w:rPr>
          <w:rFonts w:eastAsiaTheme="minorHAnsi"/>
          <w:sz w:val="28"/>
          <w:szCs w:val="28"/>
          <w:lang w:val="ru-RU"/>
        </w:rPr>
        <w:t xml:space="preserve"> та </w:t>
      </w:r>
      <w:proofErr w:type="spellStart"/>
      <w:r w:rsidRPr="00F20B92">
        <w:rPr>
          <w:rFonts w:eastAsiaTheme="minorHAnsi"/>
          <w:sz w:val="28"/>
          <w:szCs w:val="28"/>
          <w:lang w:val="ru-RU"/>
        </w:rPr>
        <w:t>сталого</w:t>
      </w:r>
      <w:proofErr w:type="spellEnd"/>
      <w:r w:rsidRPr="00F20B92">
        <w:rPr>
          <w:rFonts w:eastAsiaTheme="minorHAnsi"/>
          <w:sz w:val="28"/>
          <w:szCs w:val="28"/>
          <w:lang w:val="ru-RU"/>
        </w:rPr>
        <w:t xml:space="preserve"> </w:t>
      </w:r>
      <w:proofErr w:type="spellStart"/>
      <w:r w:rsidRPr="00F20B92">
        <w:rPr>
          <w:rFonts w:eastAsiaTheme="minorHAnsi"/>
          <w:sz w:val="28"/>
          <w:szCs w:val="28"/>
          <w:lang w:val="ru-RU"/>
        </w:rPr>
        <w:t>міжнародного</w:t>
      </w:r>
      <w:proofErr w:type="spellEnd"/>
      <w:r w:rsidRPr="00F20B92">
        <w:rPr>
          <w:rFonts w:eastAsiaTheme="minorHAnsi"/>
          <w:sz w:val="28"/>
          <w:szCs w:val="28"/>
          <w:lang w:val="ru-RU"/>
        </w:rPr>
        <w:t xml:space="preserve"> </w:t>
      </w:r>
      <w:proofErr w:type="spellStart"/>
      <w:r w:rsidRPr="00F20B92">
        <w:rPr>
          <w:rFonts w:eastAsiaTheme="minorHAnsi"/>
          <w:sz w:val="28"/>
          <w:szCs w:val="28"/>
          <w:lang w:val="ru-RU"/>
        </w:rPr>
        <w:t>розвитку</w:t>
      </w:r>
      <w:proofErr w:type="spellEnd"/>
      <w:r w:rsidRPr="00F20B92">
        <w:rPr>
          <w:rFonts w:eastAsiaTheme="minorHAnsi"/>
          <w:sz w:val="28"/>
          <w:szCs w:val="28"/>
          <w:lang w:val="ru-RU"/>
        </w:rPr>
        <w:t xml:space="preserve">» - 20 </w:t>
      </w:r>
    </w:p>
    <w:p w:rsidR="00A717DE" w:rsidRPr="00F20B92" w:rsidRDefault="00A717DE" w:rsidP="00F20B92">
      <w:pPr>
        <w:pStyle w:val="a4"/>
        <w:numPr>
          <w:ilvl w:val="0"/>
          <w:numId w:val="27"/>
        </w:numPr>
        <w:adjustRightInd w:val="0"/>
        <w:spacing w:line="360" w:lineRule="auto"/>
        <w:rPr>
          <w:rFonts w:eastAsiaTheme="minorHAnsi"/>
          <w:sz w:val="28"/>
          <w:szCs w:val="28"/>
          <w:lang w:val="ru-RU"/>
        </w:rPr>
      </w:pPr>
      <w:r w:rsidRPr="00F20B92">
        <w:rPr>
          <w:rFonts w:eastAsiaTheme="minorHAnsi"/>
          <w:i/>
          <w:iCs/>
          <w:sz w:val="28"/>
          <w:szCs w:val="28"/>
          <w:lang w:val="ru-RU"/>
        </w:rPr>
        <w:t xml:space="preserve">Мороз Вадим </w:t>
      </w:r>
      <w:proofErr w:type="spellStart"/>
      <w:r w:rsidRPr="00F20B92">
        <w:rPr>
          <w:rFonts w:eastAsiaTheme="minorHAnsi"/>
          <w:i/>
          <w:iCs/>
          <w:sz w:val="28"/>
          <w:szCs w:val="28"/>
          <w:lang w:val="ru-RU"/>
        </w:rPr>
        <w:t>Ігорович</w:t>
      </w:r>
      <w:proofErr w:type="spellEnd"/>
      <w:r w:rsidRPr="00F20B92">
        <w:rPr>
          <w:rFonts w:eastAsiaTheme="minorHAnsi"/>
          <w:sz w:val="28"/>
          <w:szCs w:val="28"/>
          <w:lang w:val="ru-RU"/>
        </w:rPr>
        <w:t xml:space="preserve">, </w:t>
      </w:r>
      <w:r w:rsidR="00F20B92">
        <w:rPr>
          <w:rFonts w:eastAsiaTheme="minorHAnsi"/>
          <w:sz w:val="28"/>
          <w:szCs w:val="28"/>
          <w:lang w:val="ru-RU"/>
        </w:rPr>
        <w:t xml:space="preserve"> </w:t>
      </w:r>
      <w:proofErr w:type="spellStart"/>
      <w:r w:rsidRPr="00F20B92">
        <w:rPr>
          <w:rFonts w:eastAsiaTheme="minorHAnsi"/>
          <w:sz w:val="28"/>
          <w:szCs w:val="28"/>
          <w:lang w:val="ru-RU"/>
        </w:rPr>
        <w:t>громадська</w:t>
      </w:r>
      <w:proofErr w:type="spellEnd"/>
      <w:r w:rsidRPr="00F20B92">
        <w:rPr>
          <w:rFonts w:eastAsiaTheme="minorHAnsi"/>
          <w:sz w:val="28"/>
          <w:szCs w:val="28"/>
          <w:lang w:val="ru-RU"/>
        </w:rPr>
        <w:t xml:space="preserve"> </w:t>
      </w:r>
      <w:proofErr w:type="spellStart"/>
      <w:r w:rsidRPr="00F20B92">
        <w:rPr>
          <w:rFonts w:eastAsiaTheme="minorHAnsi"/>
          <w:sz w:val="28"/>
          <w:szCs w:val="28"/>
          <w:lang w:val="ru-RU"/>
        </w:rPr>
        <w:t>організація</w:t>
      </w:r>
      <w:proofErr w:type="spellEnd"/>
      <w:r w:rsidRPr="00F20B92">
        <w:rPr>
          <w:rFonts w:eastAsiaTheme="minorHAnsi"/>
          <w:sz w:val="28"/>
          <w:szCs w:val="28"/>
          <w:lang w:val="ru-RU"/>
        </w:rPr>
        <w:t xml:space="preserve"> «</w:t>
      </w:r>
      <w:proofErr w:type="spellStart"/>
      <w:r w:rsidRPr="00F20B92">
        <w:rPr>
          <w:rFonts w:eastAsiaTheme="minorHAnsi"/>
          <w:sz w:val="28"/>
          <w:szCs w:val="28"/>
          <w:lang w:val="ru-RU"/>
        </w:rPr>
        <w:t>Студентська</w:t>
      </w:r>
      <w:proofErr w:type="spellEnd"/>
      <w:r w:rsidRPr="00F20B92">
        <w:rPr>
          <w:rFonts w:eastAsiaTheme="minorHAnsi"/>
          <w:sz w:val="28"/>
          <w:szCs w:val="28"/>
          <w:lang w:val="ru-RU"/>
        </w:rPr>
        <w:t xml:space="preserve"> Рада РДГУ» - 1</w:t>
      </w:r>
    </w:p>
    <w:p w:rsidR="00A717DE" w:rsidRPr="00F20B92" w:rsidRDefault="00A717DE" w:rsidP="00F20B92">
      <w:pPr>
        <w:pStyle w:val="a4"/>
        <w:numPr>
          <w:ilvl w:val="0"/>
          <w:numId w:val="27"/>
        </w:numPr>
        <w:adjustRightInd w:val="0"/>
        <w:spacing w:line="360" w:lineRule="auto"/>
        <w:rPr>
          <w:rFonts w:eastAsiaTheme="minorHAnsi"/>
          <w:sz w:val="28"/>
          <w:szCs w:val="28"/>
          <w:lang w:val="ru-RU"/>
        </w:rPr>
      </w:pPr>
      <w:r w:rsidRPr="00F20B92">
        <w:rPr>
          <w:rFonts w:eastAsiaTheme="minorHAnsi"/>
          <w:i/>
          <w:iCs/>
          <w:sz w:val="28"/>
          <w:szCs w:val="28"/>
          <w:lang w:val="ru-RU"/>
        </w:rPr>
        <w:lastRenderedPageBreak/>
        <w:t xml:space="preserve">Таран </w:t>
      </w:r>
      <w:proofErr w:type="spellStart"/>
      <w:r w:rsidRPr="00F20B92">
        <w:rPr>
          <w:rFonts w:eastAsiaTheme="minorHAnsi"/>
          <w:i/>
          <w:iCs/>
          <w:sz w:val="28"/>
          <w:szCs w:val="28"/>
          <w:lang w:val="ru-RU"/>
        </w:rPr>
        <w:t>Сергій</w:t>
      </w:r>
      <w:proofErr w:type="spellEnd"/>
      <w:r w:rsidRPr="00F20B92">
        <w:rPr>
          <w:rFonts w:eastAsiaTheme="minorHAnsi"/>
          <w:i/>
          <w:iCs/>
          <w:sz w:val="28"/>
          <w:szCs w:val="28"/>
          <w:lang w:val="ru-RU"/>
        </w:rPr>
        <w:t xml:space="preserve"> </w:t>
      </w:r>
      <w:proofErr w:type="spellStart"/>
      <w:r w:rsidRPr="00F20B92">
        <w:rPr>
          <w:rFonts w:eastAsiaTheme="minorHAnsi"/>
          <w:i/>
          <w:iCs/>
          <w:sz w:val="28"/>
          <w:szCs w:val="28"/>
          <w:lang w:val="ru-RU"/>
        </w:rPr>
        <w:t>Євгенович</w:t>
      </w:r>
      <w:proofErr w:type="spellEnd"/>
      <w:r w:rsidRPr="00F20B92">
        <w:rPr>
          <w:rFonts w:eastAsiaTheme="minorHAnsi"/>
          <w:sz w:val="28"/>
          <w:szCs w:val="28"/>
          <w:lang w:val="ru-RU"/>
        </w:rPr>
        <w:t xml:space="preserve">, </w:t>
      </w:r>
      <w:proofErr w:type="spellStart"/>
      <w:r w:rsidRPr="00F20B92">
        <w:rPr>
          <w:rFonts w:eastAsiaTheme="minorHAnsi"/>
          <w:sz w:val="28"/>
          <w:szCs w:val="28"/>
          <w:lang w:val="ru-RU"/>
        </w:rPr>
        <w:t>громадська</w:t>
      </w:r>
      <w:proofErr w:type="spellEnd"/>
      <w:r w:rsidRPr="00F20B92">
        <w:rPr>
          <w:rFonts w:eastAsiaTheme="minorHAnsi"/>
          <w:sz w:val="28"/>
          <w:szCs w:val="28"/>
          <w:lang w:val="ru-RU"/>
        </w:rPr>
        <w:t xml:space="preserve"> </w:t>
      </w:r>
      <w:proofErr w:type="spellStart"/>
      <w:r w:rsidRPr="00F20B92">
        <w:rPr>
          <w:rFonts w:eastAsiaTheme="minorHAnsi"/>
          <w:sz w:val="28"/>
          <w:szCs w:val="28"/>
          <w:lang w:val="ru-RU"/>
        </w:rPr>
        <w:t>організація</w:t>
      </w:r>
      <w:proofErr w:type="spellEnd"/>
      <w:r w:rsidRPr="00F20B92">
        <w:rPr>
          <w:rFonts w:eastAsiaTheme="minorHAnsi"/>
          <w:sz w:val="28"/>
          <w:szCs w:val="28"/>
          <w:lang w:val="ru-RU"/>
        </w:rPr>
        <w:t xml:space="preserve"> «Молодь </w:t>
      </w:r>
      <w:proofErr w:type="spellStart"/>
      <w:r w:rsidRPr="00F20B92">
        <w:rPr>
          <w:rFonts w:eastAsiaTheme="minorHAnsi"/>
          <w:sz w:val="28"/>
          <w:szCs w:val="28"/>
          <w:lang w:val="ru-RU"/>
        </w:rPr>
        <w:t>Дніпра</w:t>
      </w:r>
      <w:proofErr w:type="spellEnd"/>
      <w:r w:rsidRPr="00F20B92">
        <w:rPr>
          <w:rFonts w:eastAsiaTheme="minorHAnsi"/>
          <w:sz w:val="28"/>
          <w:szCs w:val="28"/>
          <w:lang w:val="ru-RU"/>
        </w:rPr>
        <w:t xml:space="preserve">» - 18 </w:t>
      </w:r>
    </w:p>
    <w:p w:rsidR="00A717DE" w:rsidRPr="00F20B92" w:rsidRDefault="00A717DE" w:rsidP="00F20B92">
      <w:pPr>
        <w:pStyle w:val="a4"/>
        <w:numPr>
          <w:ilvl w:val="0"/>
          <w:numId w:val="26"/>
        </w:numPr>
        <w:spacing w:after="200" w:line="360" w:lineRule="auto"/>
        <w:contextualSpacing/>
        <w:jc w:val="both"/>
        <w:rPr>
          <w:color w:val="000000"/>
          <w:sz w:val="28"/>
          <w:szCs w:val="28"/>
          <w:lang w:val="ru-RU"/>
        </w:rPr>
      </w:pPr>
      <w:r w:rsidRPr="00F20B92">
        <w:rPr>
          <w:rFonts w:eastAsiaTheme="minorHAnsi"/>
          <w:i/>
          <w:iCs/>
          <w:sz w:val="28"/>
          <w:szCs w:val="28"/>
          <w:lang w:val="ru-RU"/>
        </w:rPr>
        <w:t xml:space="preserve">Харитонов Артур </w:t>
      </w:r>
      <w:proofErr w:type="spellStart"/>
      <w:r w:rsidRPr="00F20B92">
        <w:rPr>
          <w:rFonts w:eastAsiaTheme="minorHAnsi"/>
          <w:i/>
          <w:iCs/>
          <w:sz w:val="28"/>
          <w:szCs w:val="28"/>
          <w:lang w:val="ru-RU"/>
        </w:rPr>
        <w:t>Олександрович</w:t>
      </w:r>
      <w:proofErr w:type="spellEnd"/>
      <w:r w:rsidRPr="00F20B92">
        <w:rPr>
          <w:rFonts w:eastAsiaTheme="minorHAnsi"/>
          <w:sz w:val="28"/>
          <w:szCs w:val="28"/>
          <w:lang w:val="ru-RU"/>
        </w:rPr>
        <w:t xml:space="preserve">, </w:t>
      </w:r>
      <w:proofErr w:type="spellStart"/>
      <w:r w:rsidRPr="00F20B92">
        <w:rPr>
          <w:rFonts w:eastAsiaTheme="minorHAnsi"/>
          <w:sz w:val="28"/>
          <w:szCs w:val="28"/>
          <w:lang w:val="ru-RU"/>
        </w:rPr>
        <w:t>громадська</w:t>
      </w:r>
      <w:proofErr w:type="spellEnd"/>
      <w:r w:rsidRPr="00F20B92">
        <w:rPr>
          <w:rFonts w:eastAsiaTheme="minorHAnsi"/>
          <w:sz w:val="28"/>
          <w:szCs w:val="28"/>
          <w:lang w:val="ru-RU"/>
        </w:rPr>
        <w:t xml:space="preserve"> </w:t>
      </w:r>
      <w:proofErr w:type="spellStart"/>
      <w:r w:rsidRPr="00F20B92">
        <w:rPr>
          <w:rFonts w:eastAsiaTheme="minorHAnsi"/>
          <w:sz w:val="28"/>
          <w:szCs w:val="28"/>
          <w:lang w:val="ru-RU"/>
        </w:rPr>
        <w:t>організація</w:t>
      </w:r>
      <w:proofErr w:type="spellEnd"/>
      <w:r w:rsidRPr="00F20B92">
        <w:rPr>
          <w:rFonts w:eastAsiaTheme="minorHAnsi"/>
          <w:sz w:val="28"/>
          <w:szCs w:val="28"/>
          <w:lang w:val="ru-RU"/>
        </w:rPr>
        <w:t xml:space="preserve"> «</w:t>
      </w:r>
      <w:proofErr w:type="spellStart"/>
      <w:r w:rsidRPr="00F20B92">
        <w:rPr>
          <w:rFonts w:eastAsiaTheme="minorHAnsi"/>
          <w:sz w:val="28"/>
          <w:szCs w:val="28"/>
          <w:lang w:val="ru-RU"/>
        </w:rPr>
        <w:t>Ліберально</w:t>
      </w:r>
      <w:proofErr w:type="spellEnd"/>
      <w:r w:rsidRPr="00F20B92">
        <w:rPr>
          <w:rFonts w:eastAsiaTheme="minorHAnsi"/>
          <w:sz w:val="28"/>
          <w:szCs w:val="28"/>
          <w:lang w:val="ru-RU"/>
        </w:rPr>
        <w:t xml:space="preserve">-демократична </w:t>
      </w:r>
      <w:proofErr w:type="spellStart"/>
      <w:r w:rsidRPr="00F20B92">
        <w:rPr>
          <w:rFonts w:eastAsiaTheme="minorHAnsi"/>
          <w:sz w:val="28"/>
          <w:szCs w:val="28"/>
          <w:lang w:val="ru-RU"/>
        </w:rPr>
        <w:t>ліга</w:t>
      </w:r>
      <w:proofErr w:type="spellEnd"/>
      <w:r w:rsidRPr="00F20B92">
        <w:rPr>
          <w:rFonts w:eastAsiaTheme="minorHAnsi"/>
          <w:sz w:val="28"/>
          <w:szCs w:val="28"/>
          <w:lang w:val="ru-RU"/>
        </w:rPr>
        <w:t xml:space="preserve"> України» -1</w:t>
      </w:r>
    </w:p>
    <w:p w:rsidR="00F20B92" w:rsidRDefault="00F20B92" w:rsidP="00F20B92">
      <w:pPr>
        <w:spacing w:after="200" w:line="360" w:lineRule="auto"/>
        <w:ind w:left="360"/>
        <w:contextualSpacing/>
        <w:jc w:val="both"/>
        <w:rPr>
          <w:b/>
          <w:bCs/>
          <w:sz w:val="28"/>
          <w:szCs w:val="28"/>
          <w:lang w:val="uk-UA"/>
        </w:rPr>
      </w:pPr>
      <w:proofErr w:type="spellStart"/>
      <w:r w:rsidRPr="00F20B92">
        <w:rPr>
          <w:b/>
          <w:bCs/>
          <w:sz w:val="28"/>
          <w:szCs w:val="28"/>
        </w:rPr>
        <w:t>Рішення</w:t>
      </w:r>
      <w:proofErr w:type="spellEnd"/>
      <w:r w:rsidRPr="00F20B92">
        <w:rPr>
          <w:b/>
          <w:bCs/>
          <w:sz w:val="28"/>
          <w:szCs w:val="28"/>
          <w:lang w:val="uk-UA"/>
        </w:rPr>
        <w:t xml:space="preserve">: </w:t>
      </w:r>
    </w:p>
    <w:p w:rsidR="00F20B92" w:rsidRPr="00F20B92" w:rsidRDefault="00F20B92" w:rsidP="00F20B92">
      <w:pPr>
        <w:spacing w:after="200" w:line="360" w:lineRule="auto"/>
        <w:contextualSpacing/>
        <w:jc w:val="both"/>
        <w:rPr>
          <w:sz w:val="28"/>
          <w:szCs w:val="28"/>
          <w:lang w:val="uk-UA"/>
        </w:rPr>
      </w:pPr>
      <w:r>
        <w:rPr>
          <w:sz w:val="28"/>
          <w:szCs w:val="28"/>
          <w:lang w:val="uk-UA"/>
        </w:rPr>
        <w:t xml:space="preserve">     Включити до складу Громадської ради при МОН </w:t>
      </w:r>
      <w:r w:rsidRPr="00F20B92">
        <w:rPr>
          <w:i/>
          <w:iCs/>
          <w:sz w:val="28"/>
          <w:szCs w:val="28"/>
          <w:lang w:val="uk-UA"/>
        </w:rPr>
        <w:t>Кульгу Олександра Олександровича</w:t>
      </w:r>
      <w:r>
        <w:rPr>
          <w:sz w:val="28"/>
          <w:szCs w:val="28"/>
          <w:lang w:val="uk-UA"/>
        </w:rPr>
        <w:t xml:space="preserve"> та </w:t>
      </w:r>
      <w:r w:rsidRPr="00F20B92">
        <w:rPr>
          <w:i/>
          <w:iCs/>
          <w:sz w:val="28"/>
          <w:szCs w:val="28"/>
          <w:lang w:val="uk-UA"/>
        </w:rPr>
        <w:t>Тарана Сергія Євгеновича</w:t>
      </w:r>
      <w:r>
        <w:rPr>
          <w:sz w:val="28"/>
          <w:szCs w:val="28"/>
          <w:lang w:val="uk-UA"/>
        </w:rPr>
        <w:t xml:space="preserve">. </w:t>
      </w:r>
    </w:p>
    <w:p w:rsidR="00F20B92" w:rsidRPr="00F20B92" w:rsidRDefault="00F20B92" w:rsidP="00F20B92">
      <w:pPr>
        <w:spacing w:after="200" w:line="360" w:lineRule="auto"/>
        <w:ind w:left="360"/>
        <w:contextualSpacing/>
        <w:jc w:val="both"/>
        <w:rPr>
          <w:color w:val="000000"/>
          <w:sz w:val="28"/>
          <w:szCs w:val="28"/>
          <w:lang w:val="uk-UA"/>
        </w:rPr>
      </w:pPr>
    </w:p>
    <w:p w:rsidR="00A717DE" w:rsidRPr="00F20B92" w:rsidRDefault="00F20B92" w:rsidP="00A717DE">
      <w:pPr>
        <w:spacing w:after="200" w:line="360" w:lineRule="auto"/>
        <w:contextualSpacing/>
        <w:jc w:val="both"/>
        <w:rPr>
          <w:i/>
          <w:sz w:val="28"/>
          <w:szCs w:val="28"/>
          <w:lang w:val="uk-UA"/>
        </w:rPr>
      </w:pPr>
      <w:r w:rsidRPr="00F20B92">
        <w:rPr>
          <w:color w:val="000000" w:themeColor="text1"/>
          <w:sz w:val="28"/>
          <w:szCs w:val="28"/>
          <w:lang w:val="uk-UA"/>
        </w:rPr>
        <w:t xml:space="preserve">     </w:t>
      </w:r>
      <w:r w:rsidR="0052482A">
        <w:rPr>
          <w:color w:val="000000" w:themeColor="text1"/>
          <w:sz w:val="28"/>
          <w:szCs w:val="28"/>
          <w:lang w:val="uk-UA"/>
        </w:rPr>
        <w:t>10</w:t>
      </w:r>
      <w:r w:rsidRPr="00F20B92">
        <w:rPr>
          <w:color w:val="000000" w:themeColor="text1"/>
          <w:sz w:val="28"/>
          <w:szCs w:val="28"/>
          <w:lang w:val="uk-UA"/>
        </w:rPr>
        <w:t xml:space="preserve">. </w:t>
      </w:r>
      <w:r w:rsidR="00A717DE" w:rsidRPr="00F20B92">
        <w:rPr>
          <w:sz w:val="28"/>
          <w:szCs w:val="28"/>
          <w:lang w:val="uk-UA"/>
        </w:rPr>
        <w:t xml:space="preserve">Про порядок передачі довіреністю права голосування іншим членам Громадської ради при МОН України </w:t>
      </w:r>
    </w:p>
    <w:p w:rsidR="00A717DE" w:rsidRPr="00F20B92" w:rsidRDefault="00F20B92" w:rsidP="00A717DE">
      <w:pPr>
        <w:spacing w:after="200" w:line="360" w:lineRule="auto"/>
        <w:contextualSpacing/>
        <w:jc w:val="both"/>
        <w:rPr>
          <w:iCs/>
          <w:sz w:val="28"/>
          <w:szCs w:val="28"/>
          <w:lang w:val="uk-UA"/>
        </w:rPr>
      </w:pPr>
      <w:r w:rsidRPr="00F20B92">
        <w:rPr>
          <w:i/>
          <w:sz w:val="28"/>
          <w:szCs w:val="28"/>
          <w:lang w:val="uk-UA"/>
        </w:rPr>
        <w:t xml:space="preserve">     </w:t>
      </w:r>
      <w:r w:rsidR="00A717DE" w:rsidRPr="00F20B92">
        <w:rPr>
          <w:i/>
          <w:sz w:val="28"/>
          <w:szCs w:val="28"/>
          <w:lang w:val="uk-UA"/>
        </w:rPr>
        <w:t xml:space="preserve">Корецький Микола Христофорович </w:t>
      </w:r>
      <w:r w:rsidR="00A717DE" w:rsidRPr="00F20B92">
        <w:rPr>
          <w:iCs/>
          <w:sz w:val="28"/>
          <w:szCs w:val="28"/>
          <w:lang w:val="uk-UA"/>
        </w:rPr>
        <w:t>зазначив, що Громадська рада при МОН використовує незрозумілу практику вручення довіреностей, тому він пропонує скасувати це так зване «</w:t>
      </w:r>
      <w:proofErr w:type="spellStart"/>
      <w:r w:rsidR="00A717DE" w:rsidRPr="00F20B92">
        <w:rPr>
          <w:iCs/>
          <w:sz w:val="28"/>
          <w:szCs w:val="28"/>
          <w:lang w:val="uk-UA"/>
        </w:rPr>
        <w:t>кнопкодавство</w:t>
      </w:r>
      <w:proofErr w:type="spellEnd"/>
      <w:r w:rsidR="00A717DE" w:rsidRPr="00F20B92">
        <w:rPr>
          <w:iCs/>
          <w:sz w:val="28"/>
          <w:szCs w:val="28"/>
          <w:lang w:val="uk-UA"/>
        </w:rPr>
        <w:t xml:space="preserve">» і щоб члени Громадської ради при МОН не робили довіреностей, тому що одна людина не може об’єктивно представляти думку 3 чи 5 людей. </w:t>
      </w:r>
    </w:p>
    <w:p w:rsidR="00A717DE" w:rsidRPr="00F20B92" w:rsidRDefault="00F20B92" w:rsidP="00A717DE">
      <w:pPr>
        <w:spacing w:after="200" w:line="360" w:lineRule="auto"/>
        <w:contextualSpacing/>
        <w:jc w:val="both"/>
        <w:rPr>
          <w:iCs/>
          <w:sz w:val="28"/>
          <w:szCs w:val="28"/>
          <w:lang w:val="uk-UA"/>
        </w:rPr>
      </w:pPr>
      <w:r w:rsidRPr="00F20B92">
        <w:rPr>
          <w:i/>
          <w:sz w:val="28"/>
          <w:szCs w:val="28"/>
          <w:lang w:val="uk-UA"/>
        </w:rPr>
        <w:t xml:space="preserve">     </w:t>
      </w:r>
      <w:proofErr w:type="spellStart"/>
      <w:r w:rsidR="00A717DE" w:rsidRPr="00F20B92">
        <w:rPr>
          <w:i/>
          <w:sz w:val="28"/>
          <w:szCs w:val="28"/>
          <w:lang w:val="uk-UA"/>
        </w:rPr>
        <w:t>Склярова</w:t>
      </w:r>
      <w:proofErr w:type="spellEnd"/>
      <w:r w:rsidR="00A717DE" w:rsidRPr="00F20B92">
        <w:rPr>
          <w:i/>
          <w:sz w:val="28"/>
          <w:szCs w:val="28"/>
          <w:lang w:val="uk-UA"/>
        </w:rPr>
        <w:t xml:space="preserve"> Галина Миколаївна</w:t>
      </w:r>
      <w:r w:rsidR="00A717DE" w:rsidRPr="00F20B92">
        <w:rPr>
          <w:iCs/>
          <w:sz w:val="28"/>
          <w:szCs w:val="28"/>
          <w:lang w:val="uk-UA"/>
        </w:rPr>
        <w:t xml:space="preserve"> зазначила, що вона повністю апелює пропозиції </w:t>
      </w:r>
      <w:r w:rsidR="00A717DE" w:rsidRPr="00F20B92">
        <w:rPr>
          <w:i/>
          <w:sz w:val="28"/>
          <w:szCs w:val="28"/>
          <w:lang w:val="uk-UA"/>
        </w:rPr>
        <w:t xml:space="preserve">Корецького Миколи Христофоровича </w:t>
      </w:r>
      <w:r w:rsidR="00A717DE" w:rsidRPr="00F20B92">
        <w:rPr>
          <w:iCs/>
          <w:sz w:val="28"/>
          <w:szCs w:val="28"/>
          <w:lang w:val="uk-UA"/>
        </w:rPr>
        <w:t xml:space="preserve">і додала, що усі ті довіреності, які вона має від </w:t>
      </w:r>
      <w:proofErr w:type="spellStart"/>
      <w:r w:rsidR="00A717DE" w:rsidRPr="00F20B92">
        <w:rPr>
          <w:i/>
          <w:sz w:val="28"/>
          <w:szCs w:val="28"/>
          <w:lang w:val="uk-UA"/>
        </w:rPr>
        <w:t>Нагаївської</w:t>
      </w:r>
      <w:proofErr w:type="spellEnd"/>
      <w:r w:rsidR="00A717DE" w:rsidRPr="00F20B92">
        <w:rPr>
          <w:i/>
          <w:sz w:val="28"/>
          <w:szCs w:val="28"/>
          <w:lang w:val="uk-UA"/>
        </w:rPr>
        <w:t xml:space="preserve"> Лариси Володимирівни</w:t>
      </w:r>
      <w:r w:rsidR="00A717DE" w:rsidRPr="00F20B92">
        <w:rPr>
          <w:iCs/>
          <w:sz w:val="28"/>
          <w:szCs w:val="28"/>
          <w:lang w:val="uk-UA"/>
        </w:rPr>
        <w:t xml:space="preserve"> та </w:t>
      </w:r>
      <w:proofErr w:type="spellStart"/>
      <w:r w:rsidR="00A717DE" w:rsidRPr="00F20B92">
        <w:rPr>
          <w:i/>
          <w:sz w:val="28"/>
          <w:szCs w:val="28"/>
          <w:lang w:val="uk-UA"/>
        </w:rPr>
        <w:t>Мосякової</w:t>
      </w:r>
      <w:proofErr w:type="spellEnd"/>
      <w:r w:rsidR="00A717DE" w:rsidRPr="00F20B92">
        <w:rPr>
          <w:i/>
          <w:sz w:val="28"/>
          <w:szCs w:val="28"/>
          <w:lang w:val="uk-UA"/>
        </w:rPr>
        <w:t xml:space="preserve"> Ірини Юліївни</w:t>
      </w:r>
      <w:r w:rsidR="00A717DE" w:rsidRPr="00F20B92">
        <w:rPr>
          <w:iCs/>
          <w:sz w:val="28"/>
          <w:szCs w:val="28"/>
          <w:lang w:val="uk-UA"/>
        </w:rPr>
        <w:t>, вона увесь порядок денний обговорила з ними і знає їхню думку</w:t>
      </w:r>
      <w:r w:rsidR="00096BE7">
        <w:rPr>
          <w:iCs/>
          <w:sz w:val="28"/>
          <w:szCs w:val="28"/>
          <w:lang w:val="uk-UA"/>
        </w:rPr>
        <w:t>,</w:t>
      </w:r>
      <w:r w:rsidR="00A717DE" w:rsidRPr="00F20B92">
        <w:rPr>
          <w:iCs/>
          <w:sz w:val="28"/>
          <w:szCs w:val="28"/>
          <w:lang w:val="uk-UA"/>
        </w:rPr>
        <w:t xml:space="preserve"> як голосувати по кожному питанню. Довіреність ж вони виписали, бо поїхали на конференцію. </w:t>
      </w:r>
    </w:p>
    <w:p w:rsidR="00A717DE" w:rsidRPr="00F20B92" w:rsidRDefault="00F20B92" w:rsidP="00A717DE">
      <w:pPr>
        <w:spacing w:after="200" w:line="360" w:lineRule="auto"/>
        <w:contextualSpacing/>
        <w:jc w:val="both"/>
        <w:rPr>
          <w:iCs/>
          <w:sz w:val="28"/>
          <w:szCs w:val="28"/>
          <w:lang w:val="uk-UA"/>
        </w:rPr>
      </w:pPr>
      <w:r w:rsidRPr="00F20B92">
        <w:rPr>
          <w:iCs/>
          <w:sz w:val="28"/>
          <w:szCs w:val="28"/>
          <w:lang w:val="uk-UA"/>
        </w:rPr>
        <w:t xml:space="preserve">     </w:t>
      </w:r>
      <w:r w:rsidR="00A717DE" w:rsidRPr="00F20B92">
        <w:rPr>
          <w:i/>
          <w:sz w:val="28"/>
          <w:szCs w:val="28"/>
          <w:lang w:val="uk-UA"/>
        </w:rPr>
        <w:t>Корецький Микола Христофорович</w:t>
      </w:r>
      <w:r w:rsidR="00A717DE" w:rsidRPr="00F20B92">
        <w:rPr>
          <w:iCs/>
          <w:sz w:val="28"/>
          <w:szCs w:val="28"/>
          <w:lang w:val="uk-UA"/>
        </w:rPr>
        <w:t xml:space="preserve"> зазначив, що він не сумнівається в тому, що </w:t>
      </w:r>
      <w:proofErr w:type="spellStart"/>
      <w:r w:rsidR="00A717DE" w:rsidRPr="00F20B92">
        <w:rPr>
          <w:i/>
          <w:sz w:val="28"/>
          <w:szCs w:val="28"/>
          <w:lang w:val="uk-UA"/>
        </w:rPr>
        <w:t>Склярова</w:t>
      </w:r>
      <w:proofErr w:type="spellEnd"/>
      <w:r w:rsidR="00A717DE" w:rsidRPr="00F20B92">
        <w:rPr>
          <w:i/>
          <w:sz w:val="28"/>
          <w:szCs w:val="28"/>
          <w:lang w:val="uk-UA"/>
        </w:rPr>
        <w:t xml:space="preserve"> Галина Миколаївна</w:t>
      </w:r>
      <w:r w:rsidR="00A717DE" w:rsidRPr="00F20B92">
        <w:rPr>
          <w:iCs/>
          <w:sz w:val="28"/>
          <w:szCs w:val="28"/>
          <w:lang w:val="uk-UA"/>
        </w:rPr>
        <w:t xml:space="preserve"> справді все обговорила з </w:t>
      </w:r>
      <w:proofErr w:type="spellStart"/>
      <w:r w:rsidR="00A717DE" w:rsidRPr="00F20B92">
        <w:rPr>
          <w:i/>
          <w:sz w:val="28"/>
          <w:szCs w:val="28"/>
          <w:lang w:val="uk-UA"/>
        </w:rPr>
        <w:t>Нагаївською</w:t>
      </w:r>
      <w:proofErr w:type="spellEnd"/>
      <w:r w:rsidR="00A717DE" w:rsidRPr="00F20B92">
        <w:rPr>
          <w:i/>
          <w:sz w:val="28"/>
          <w:szCs w:val="28"/>
          <w:lang w:val="uk-UA"/>
        </w:rPr>
        <w:t xml:space="preserve"> Ларисою Володимирівною</w:t>
      </w:r>
      <w:r w:rsidR="00A717DE" w:rsidRPr="00F20B92">
        <w:rPr>
          <w:iCs/>
          <w:sz w:val="28"/>
          <w:szCs w:val="28"/>
          <w:lang w:val="uk-UA"/>
        </w:rPr>
        <w:t xml:space="preserve"> та </w:t>
      </w:r>
      <w:proofErr w:type="spellStart"/>
      <w:r w:rsidR="00A717DE" w:rsidRPr="00F20B92">
        <w:rPr>
          <w:i/>
          <w:sz w:val="28"/>
          <w:szCs w:val="28"/>
          <w:lang w:val="uk-UA"/>
        </w:rPr>
        <w:t>Мосяковою</w:t>
      </w:r>
      <w:proofErr w:type="spellEnd"/>
      <w:r w:rsidR="00A717DE" w:rsidRPr="00F20B92">
        <w:rPr>
          <w:i/>
          <w:sz w:val="28"/>
          <w:szCs w:val="28"/>
          <w:lang w:val="uk-UA"/>
        </w:rPr>
        <w:t xml:space="preserve"> Іриною Юліївною</w:t>
      </w:r>
      <w:r w:rsidR="00A717DE" w:rsidRPr="00F20B92">
        <w:rPr>
          <w:iCs/>
          <w:sz w:val="28"/>
          <w:szCs w:val="28"/>
          <w:lang w:val="uk-UA"/>
        </w:rPr>
        <w:t>, але засідання Громадської ради при МОН</w:t>
      </w:r>
      <w:r w:rsidR="00096BE7">
        <w:rPr>
          <w:iCs/>
          <w:sz w:val="28"/>
          <w:szCs w:val="28"/>
          <w:lang w:val="uk-UA"/>
        </w:rPr>
        <w:t xml:space="preserve"> -</w:t>
      </w:r>
      <w:r w:rsidR="00A717DE" w:rsidRPr="00F20B92">
        <w:rPr>
          <w:iCs/>
          <w:sz w:val="28"/>
          <w:szCs w:val="28"/>
          <w:lang w:val="uk-UA"/>
        </w:rPr>
        <w:t xml:space="preserve"> це не тільки голосування, але й обговорення тих чи інших пропозицій та звернень. </w:t>
      </w:r>
    </w:p>
    <w:p w:rsidR="00A717DE" w:rsidRPr="00F20B92" w:rsidRDefault="00F20B92" w:rsidP="00A717DE">
      <w:pPr>
        <w:spacing w:after="200" w:line="360" w:lineRule="auto"/>
        <w:contextualSpacing/>
        <w:jc w:val="both"/>
        <w:rPr>
          <w:iCs/>
          <w:sz w:val="28"/>
          <w:szCs w:val="28"/>
          <w:lang w:val="uk-UA"/>
        </w:rPr>
      </w:pPr>
      <w:r w:rsidRPr="00F20B92">
        <w:rPr>
          <w:iCs/>
          <w:sz w:val="28"/>
          <w:szCs w:val="28"/>
          <w:lang w:val="uk-UA"/>
        </w:rPr>
        <w:t xml:space="preserve">     </w:t>
      </w:r>
      <w:r w:rsidR="00A717DE" w:rsidRPr="00F20B92">
        <w:rPr>
          <w:i/>
          <w:sz w:val="28"/>
          <w:szCs w:val="28"/>
          <w:lang w:val="uk-UA"/>
        </w:rPr>
        <w:t>Андрєєв Микита Андрійович</w:t>
      </w:r>
      <w:r w:rsidR="00A717DE" w:rsidRPr="00F20B92">
        <w:rPr>
          <w:iCs/>
          <w:sz w:val="28"/>
          <w:szCs w:val="28"/>
          <w:lang w:val="uk-UA"/>
        </w:rPr>
        <w:t xml:space="preserve"> зазначив </w:t>
      </w:r>
      <w:r w:rsidR="00A717DE" w:rsidRPr="00F20B92">
        <w:rPr>
          <w:i/>
          <w:sz w:val="28"/>
          <w:szCs w:val="28"/>
          <w:lang w:val="uk-UA"/>
        </w:rPr>
        <w:t>Корецькому Миколі Христофоровичу</w:t>
      </w:r>
      <w:r w:rsidR="00A717DE" w:rsidRPr="00F20B92">
        <w:rPr>
          <w:iCs/>
          <w:sz w:val="28"/>
          <w:szCs w:val="28"/>
          <w:lang w:val="uk-UA"/>
        </w:rPr>
        <w:t>, що для того, щоб скасувати довіреності необхідно внести зміни в Положення про Громадську раду при МОН. Для того, щоб внести ці зміни необхідно, щоб була скликана ініціативна група по розробці змін до Положення Громадської ради при МОН.</w:t>
      </w:r>
    </w:p>
    <w:p w:rsidR="00A717DE" w:rsidRPr="00F20B92" w:rsidRDefault="00F20B92" w:rsidP="00A717DE">
      <w:pPr>
        <w:spacing w:after="200" w:line="360" w:lineRule="auto"/>
        <w:contextualSpacing/>
        <w:jc w:val="both"/>
        <w:rPr>
          <w:iCs/>
          <w:sz w:val="28"/>
          <w:szCs w:val="28"/>
          <w:lang w:val="uk-UA"/>
        </w:rPr>
      </w:pPr>
      <w:r w:rsidRPr="00F20B92">
        <w:rPr>
          <w:i/>
          <w:sz w:val="28"/>
          <w:szCs w:val="28"/>
          <w:lang w:val="uk-UA"/>
        </w:rPr>
        <w:lastRenderedPageBreak/>
        <w:t xml:space="preserve">     </w:t>
      </w:r>
      <w:r w:rsidR="00A717DE" w:rsidRPr="00F20B92">
        <w:rPr>
          <w:i/>
          <w:sz w:val="28"/>
          <w:szCs w:val="28"/>
          <w:lang w:val="uk-UA"/>
        </w:rPr>
        <w:t xml:space="preserve">Андрєєв Микита Андрійович </w:t>
      </w:r>
      <w:r w:rsidR="00A717DE" w:rsidRPr="00F20B92">
        <w:rPr>
          <w:iCs/>
          <w:sz w:val="28"/>
          <w:szCs w:val="28"/>
          <w:lang w:val="uk-UA"/>
        </w:rPr>
        <w:t xml:space="preserve">виніс на голосування пропозицію </w:t>
      </w:r>
      <w:r w:rsidR="00A717DE" w:rsidRPr="00F20B92">
        <w:rPr>
          <w:i/>
          <w:sz w:val="28"/>
          <w:szCs w:val="28"/>
          <w:lang w:val="uk-UA"/>
        </w:rPr>
        <w:t>Корецького Миколи Христофоровича</w:t>
      </w:r>
      <w:r w:rsidR="00A717DE" w:rsidRPr="00F20B92">
        <w:rPr>
          <w:iCs/>
          <w:sz w:val="28"/>
          <w:szCs w:val="28"/>
          <w:lang w:val="uk-UA"/>
        </w:rPr>
        <w:t xml:space="preserve"> щодо припинення передачі права голосування через довіреність одному члену Громадської ради при МОН іншому. </w:t>
      </w:r>
    </w:p>
    <w:p w:rsidR="00A717DE" w:rsidRDefault="00A717DE" w:rsidP="00A717DE">
      <w:pPr>
        <w:pStyle w:val="11"/>
        <w:spacing w:before="74"/>
        <w:ind w:left="0"/>
        <w:rPr>
          <w:lang w:val="ru-RU"/>
        </w:rPr>
      </w:pPr>
      <w:r w:rsidRPr="000B6478">
        <w:rPr>
          <w:color w:val="000000"/>
          <w:lang w:val="uk-UA"/>
        </w:rPr>
        <w:t xml:space="preserve">         </w:t>
      </w:r>
      <w:proofErr w:type="spellStart"/>
      <w:r w:rsidRPr="0049148D">
        <w:rPr>
          <w:lang w:val="ru-RU"/>
        </w:rPr>
        <w:t>Голосування</w:t>
      </w:r>
      <w:proofErr w:type="spellEnd"/>
      <w:r w:rsidRPr="0049148D">
        <w:rPr>
          <w:lang w:val="ru-RU"/>
        </w:rPr>
        <w:t>:</w:t>
      </w:r>
    </w:p>
    <w:p w:rsidR="00A717DE" w:rsidRPr="00A93247" w:rsidRDefault="00A717DE" w:rsidP="00A717DE">
      <w:pPr>
        <w:pStyle w:val="11"/>
        <w:spacing w:before="74"/>
        <w:ind w:left="0"/>
        <w:rPr>
          <w:lang w:val="ru-RU"/>
        </w:rPr>
      </w:pPr>
    </w:p>
    <w:p w:rsidR="00A717DE" w:rsidRPr="0049148D" w:rsidRDefault="00A717DE" w:rsidP="00A717DE">
      <w:pPr>
        <w:pStyle w:val="a3"/>
        <w:ind w:left="810"/>
        <w:rPr>
          <w:lang w:val="ru-RU"/>
        </w:rPr>
      </w:pPr>
      <w:r w:rsidRPr="0049148D">
        <w:rPr>
          <w:lang w:val="ru-RU"/>
        </w:rPr>
        <w:t xml:space="preserve">«за» - </w:t>
      </w:r>
      <w:r w:rsidR="00812CE4">
        <w:rPr>
          <w:lang w:val="ru-RU"/>
        </w:rPr>
        <w:t>1</w:t>
      </w:r>
      <w:r w:rsidRPr="0049148D">
        <w:rPr>
          <w:lang w:val="ru-RU"/>
        </w:rPr>
        <w:t>, «</w:t>
      </w:r>
      <w:proofErr w:type="spellStart"/>
      <w:r w:rsidRPr="0049148D">
        <w:rPr>
          <w:lang w:val="ru-RU"/>
        </w:rPr>
        <w:t>проти</w:t>
      </w:r>
      <w:proofErr w:type="spellEnd"/>
      <w:r w:rsidRPr="0049148D">
        <w:rPr>
          <w:lang w:val="ru-RU"/>
        </w:rPr>
        <w:t>» - 0, «</w:t>
      </w:r>
      <w:proofErr w:type="spellStart"/>
      <w:r w:rsidRPr="0049148D">
        <w:rPr>
          <w:lang w:val="ru-RU"/>
        </w:rPr>
        <w:t>утримались</w:t>
      </w:r>
      <w:proofErr w:type="spellEnd"/>
      <w:r w:rsidRPr="0049148D">
        <w:rPr>
          <w:lang w:val="ru-RU"/>
        </w:rPr>
        <w:t xml:space="preserve">» - </w:t>
      </w:r>
      <w:r>
        <w:rPr>
          <w:lang w:val="ru-RU"/>
        </w:rPr>
        <w:t>2</w:t>
      </w:r>
      <w:r w:rsidRPr="0049148D">
        <w:rPr>
          <w:lang w:val="ru-RU"/>
        </w:rPr>
        <w:t xml:space="preserve">, «не </w:t>
      </w:r>
      <w:proofErr w:type="spellStart"/>
      <w:r w:rsidRPr="0049148D">
        <w:rPr>
          <w:lang w:val="ru-RU"/>
        </w:rPr>
        <w:t>голосували</w:t>
      </w:r>
      <w:proofErr w:type="spellEnd"/>
      <w:r w:rsidRPr="0049148D">
        <w:rPr>
          <w:lang w:val="ru-RU"/>
        </w:rPr>
        <w:t>» -</w:t>
      </w:r>
      <w:r>
        <w:rPr>
          <w:lang w:val="ru-RU"/>
        </w:rPr>
        <w:t xml:space="preserve"> 0.</w:t>
      </w:r>
    </w:p>
    <w:p w:rsidR="00A717DE" w:rsidRPr="0049148D" w:rsidRDefault="00A717DE" w:rsidP="00A717DE">
      <w:pPr>
        <w:pStyle w:val="a3"/>
        <w:spacing w:before="11"/>
        <w:rPr>
          <w:sz w:val="31"/>
          <w:lang w:val="ru-RU"/>
        </w:rPr>
      </w:pPr>
    </w:p>
    <w:p w:rsidR="00F20B92" w:rsidRPr="00F20B92" w:rsidRDefault="00A717DE" w:rsidP="00F20B92">
      <w:pPr>
        <w:pStyle w:val="11"/>
        <w:ind w:left="668"/>
        <w:rPr>
          <w:lang w:val="ru-RU"/>
        </w:rPr>
      </w:pPr>
      <w:proofErr w:type="spellStart"/>
      <w:r w:rsidRPr="0049148D">
        <w:rPr>
          <w:lang w:val="ru-RU"/>
        </w:rPr>
        <w:t>Рішення</w:t>
      </w:r>
      <w:proofErr w:type="spellEnd"/>
      <w:r w:rsidR="00AA32E5">
        <w:rPr>
          <w:lang w:val="ru-RU"/>
        </w:rPr>
        <w:t xml:space="preserve"> не </w:t>
      </w:r>
      <w:proofErr w:type="spellStart"/>
      <w:r w:rsidR="00AA32E5">
        <w:rPr>
          <w:lang w:val="ru-RU"/>
        </w:rPr>
        <w:t>прийнято</w:t>
      </w:r>
      <w:proofErr w:type="spellEnd"/>
      <w:r w:rsidR="00AA32E5">
        <w:rPr>
          <w:lang w:val="ru-RU"/>
        </w:rPr>
        <w:t>.</w:t>
      </w:r>
    </w:p>
    <w:p w:rsidR="00AA32E5" w:rsidRPr="00F20B92" w:rsidRDefault="00AA32E5" w:rsidP="00AA32E5">
      <w:pPr>
        <w:pStyle w:val="11"/>
        <w:ind w:left="668"/>
        <w:rPr>
          <w:lang w:val="uk-UA"/>
        </w:rPr>
      </w:pPr>
    </w:p>
    <w:p w:rsidR="00AA32E5" w:rsidRPr="00F20B92" w:rsidRDefault="00AA32E5" w:rsidP="00AA32E5">
      <w:pPr>
        <w:pStyle w:val="11"/>
        <w:ind w:left="0"/>
        <w:rPr>
          <w:lang w:val="uk-UA"/>
        </w:rPr>
      </w:pPr>
    </w:p>
    <w:p w:rsidR="00812CE4" w:rsidRPr="00F20B92" w:rsidRDefault="00F20B92" w:rsidP="00812CE4">
      <w:pPr>
        <w:spacing w:after="200" w:line="360" w:lineRule="auto"/>
        <w:contextualSpacing/>
        <w:jc w:val="both"/>
        <w:rPr>
          <w:i/>
          <w:sz w:val="28"/>
          <w:szCs w:val="28"/>
          <w:lang w:val="uk-UA"/>
        </w:rPr>
      </w:pPr>
      <w:r w:rsidRPr="00F20B92">
        <w:rPr>
          <w:iCs/>
          <w:sz w:val="28"/>
          <w:szCs w:val="28"/>
          <w:lang w:val="uk-UA"/>
        </w:rPr>
        <w:t xml:space="preserve">     1</w:t>
      </w:r>
      <w:r w:rsidR="0052482A">
        <w:rPr>
          <w:iCs/>
          <w:sz w:val="28"/>
          <w:szCs w:val="28"/>
          <w:lang w:val="uk-UA"/>
        </w:rPr>
        <w:t>1</w:t>
      </w:r>
      <w:r w:rsidRPr="00F20B92">
        <w:rPr>
          <w:iCs/>
          <w:sz w:val="28"/>
          <w:szCs w:val="28"/>
          <w:lang w:val="uk-UA"/>
        </w:rPr>
        <w:t xml:space="preserve">. </w:t>
      </w:r>
      <w:r w:rsidR="00A717DE" w:rsidRPr="00F20B92">
        <w:rPr>
          <w:sz w:val="28"/>
          <w:szCs w:val="28"/>
          <w:lang w:val="uk-UA"/>
        </w:rPr>
        <w:t>Про посилення відповідальності членів Президії Громадської ради при МОН України за організацію її роботи</w:t>
      </w:r>
      <w:r w:rsidRPr="00F20B92">
        <w:rPr>
          <w:sz w:val="28"/>
          <w:szCs w:val="28"/>
          <w:lang w:val="uk-UA"/>
        </w:rPr>
        <w:t xml:space="preserve">. </w:t>
      </w:r>
    </w:p>
    <w:p w:rsidR="00F20B92" w:rsidRDefault="00F20B92" w:rsidP="00812CE4">
      <w:pPr>
        <w:spacing w:after="200" w:line="360" w:lineRule="auto"/>
        <w:contextualSpacing/>
        <w:jc w:val="both"/>
        <w:rPr>
          <w:iCs/>
          <w:sz w:val="28"/>
          <w:szCs w:val="28"/>
          <w:lang w:val="uk-UA"/>
        </w:rPr>
      </w:pPr>
      <w:r w:rsidRPr="00F20B92">
        <w:rPr>
          <w:i/>
          <w:sz w:val="28"/>
          <w:szCs w:val="28"/>
          <w:lang w:val="uk-UA"/>
        </w:rPr>
        <w:t xml:space="preserve">     </w:t>
      </w:r>
      <w:proofErr w:type="spellStart"/>
      <w:r w:rsidR="00096BE7">
        <w:rPr>
          <w:i/>
          <w:sz w:val="28"/>
          <w:szCs w:val="28"/>
          <w:lang w:val="uk-UA"/>
        </w:rPr>
        <w:t>Корецький</w:t>
      </w:r>
      <w:proofErr w:type="spellEnd"/>
      <w:r w:rsidR="00096BE7">
        <w:rPr>
          <w:i/>
          <w:sz w:val="28"/>
          <w:szCs w:val="28"/>
          <w:lang w:val="uk-UA"/>
        </w:rPr>
        <w:t xml:space="preserve"> Микола Христофорович</w:t>
      </w:r>
      <w:r w:rsidR="00A717DE" w:rsidRPr="00F20B92">
        <w:rPr>
          <w:i/>
          <w:sz w:val="28"/>
          <w:szCs w:val="28"/>
          <w:lang w:val="uk-UA"/>
        </w:rPr>
        <w:t xml:space="preserve"> </w:t>
      </w:r>
      <w:r w:rsidR="00812CE4" w:rsidRPr="00F20B92">
        <w:rPr>
          <w:iCs/>
          <w:sz w:val="28"/>
          <w:szCs w:val="28"/>
          <w:lang w:val="uk-UA"/>
        </w:rPr>
        <w:t>зазначив, що необхідно посилити відповідальність членів Громадської ради при МОН, зокрема, про посилення відповідальності Президії Громадської ради при МО</w:t>
      </w:r>
      <w:r>
        <w:rPr>
          <w:iCs/>
          <w:sz w:val="28"/>
          <w:szCs w:val="28"/>
          <w:lang w:val="uk-UA"/>
        </w:rPr>
        <w:t>Н.</w:t>
      </w:r>
    </w:p>
    <w:p w:rsidR="00F20B92" w:rsidRDefault="00F20B92" w:rsidP="00812CE4">
      <w:pPr>
        <w:spacing w:after="200" w:line="360" w:lineRule="auto"/>
        <w:contextualSpacing/>
        <w:jc w:val="both"/>
        <w:rPr>
          <w:iCs/>
          <w:sz w:val="28"/>
          <w:szCs w:val="28"/>
          <w:lang w:val="uk-UA"/>
        </w:rPr>
      </w:pPr>
      <w:r w:rsidRPr="00F20B92">
        <w:rPr>
          <w:i/>
          <w:sz w:val="28"/>
          <w:szCs w:val="28"/>
          <w:lang w:val="uk-UA"/>
        </w:rPr>
        <w:t xml:space="preserve">     </w:t>
      </w:r>
      <w:r w:rsidR="00812CE4" w:rsidRPr="00F20B92">
        <w:rPr>
          <w:i/>
          <w:sz w:val="28"/>
          <w:szCs w:val="28"/>
          <w:lang w:val="uk-UA"/>
        </w:rPr>
        <w:t>Андрєєв Микита Андрійович</w:t>
      </w:r>
      <w:r w:rsidR="00812CE4" w:rsidRPr="00F20B92">
        <w:rPr>
          <w:iCs/>
          <w:sz w:val="28"/>
          <w:szCs w:val="28"/>
          <w:lang w:val="uk-UA"/>
        </w:rPr>
        <w:t xml:space="preserve"> зазначив, що в Громадській раді при МОН немає Президії</w:t>
      </w:r>
      <w:r>
        <w:rPr>
          <w:iCs/>
          <w:sz w:val="28"/>
          <w:szCs w:val="28"/>
          <w:lang w:val="uk-UA"/>
        </w:rPr>
        <w:t xml:space="preserve"> та уточнив як</w:t>
      </w:r>
      <w:r w:rsidR="00096BE7">
        <w:rPr>
          <w:iCs/>
          <w:sz w:val="28"/>
          <w:szCs w:val="28"/>
          <w:lang w:val="uk-UA"/>
        </w:rPr>
        <w:t xml:space="preserve"> саме</w:t>
      </w:r>
      <w:r>
        <w:rPr>
          <w:iCs/>
          <w:sz w:val="28"/>
          <w:szCs w:val="28"/>
          <w:lang w:val="uk-UA"/>
        </w:rPr>
        <w:t xml:space="preserve"> необхідно посилювати відповідальність.</w:t>
      </w:r>
    </w:p>
    <w:p w:rsidR="00F20B92" w:rsidRPr="00F20B92" w:rsidRDefault="00F20B92" w:rsidP="00812CE4">
      <w:pPr>
        <w:spacing w:after="200" w:line="360" w:lineRule="auto"/>
        <w:contextualSpacing/>
        <w:jc w:val="both"/>
        <w:rPr>
          <w:iCs/>
          <w:sz w:val="28"/>
          <w:szCs w:val="28"/>
          <w:lang w:val="uk-UA"/>
        </w:rPr>
      </w:pPr>
      <w:r w:rsidRPr="00F20B92">
        <w:rPr>
          <w:i/>
          <w:sz w:val="28"/>
          <w:szCs w:val="28"/>
          <w:lang w:val="uk-UA"/>
        </w:rPr>
        <w:t xml:space="preserve">     Андрєєв Микита Андрійович</w:t>
      </w:r>
      <w:r w:rsidRPr="00F20B92">
        <w:rPr>
          <w:iCs/>
          <w:sz w:val="28"/>
          <w:szCs w:val="28"/>
          <w:lang w:val="uk-UA"/>
        </w:rPr>
        <w:t xml:space="preserve"> виніс на голосування питання про посилення відповідальності членів Правління</w:t>
      </w:r>
      <w:r>
        <w:rPr>
          <w:iCs/>
          <w:sz w:val="28"/>
          <w:szCs w:val="28"/>
          <w:lang w:val="uk-UA"/>
        </w:rPr>
        <w:t>.</w:t>
      </w:r>
    </w:p>
    <w:p w:rsidR="00812CE4" w:rsidRPr="00F20B92" w:rsidRDefault="00812CE4" w:rsidP="00812CE4">
      <w:pPr>
        <w:pStyle w:val="11"/>
        <w:spacing w:before="74"/>
        <w:ind w:left="0"/>
        <w:rPr>
          <w:lang w:val="ru-RU"/>
        </w:rPr>
      </w:pPr>
      <w:r w:rsidRPr="00F20B92">
        <w:rPr>
          <w:color w:val="000000"/>
          <w:lang w:val="uk-UA"/>
        </w:rPr>
        <w:t xml:space="preserve">         </w:t>
      </w:r>
      <w:proofErr w:type="spellStart"/>
      <w:r w:rsidRPr="00F20B92">
        <w:rPr>
          <w:lang w:val="ru-RU"/>
        </w:rPr>
        <w:t>Голосування</w:t>
      </w:r>
      <w:proofErr w:type="spellEnd"/>
      <w:r w:rsidRPr="00F20B92">
        <w:rPr>
          <w:lang w:val="ru-RU"/>
        </w:rPr>
        <w:t>:</w:t>
      </w:r>
    </w:p>
    <w:p w:rsidR="00812CE4" w:rsidRPr="00F20B92" w:rsidRDefault="00812CE4" w:rsidP="00812CE4">
      <w:pPr>
        <w:pStyle w:val="11"/>
        <w:spacing w:before="74"/>
        <w:ind w:left="0"/>
        <w:rPr>
          <w:lang w:val="ru-RU"/>
        </w:rPr>
      </w:pPr>
    </w:p>
    <w:p w:rsidR="00812CE4" w:rsidRPr="00F20B92" w:rsidRDefault="00812CE4" w:rsidP="00812CE4">
      <w:pPr>
        <w:pStyle w:val="a3"/>
        <w:ind w:left="810"/>
        <w:rPr>
          <w:lang w:val="ru-RU"/>
        </w:rPr>
      </w:pPr>
      <w:r w:rsidRPr="00F20B92">
        <w:rPr>
          <w:lang w:val="ru-RU"/>
        </w:rPr>
        <w:t>«за» - 1, «</w:t>
      </w:r>
      <w:proofErr w:type="spellStart"/>
      <w:r w:rsidRPr="00F20B92">
        <w:rPr>
          <w:lang w:val="ru-RU"/>
        </w:rPr>
        <w:t>проти</w:t>
      </w:r>
      <w:proofErr w:type="spellEnd"/>
      <w:r w:rsidRPr="00F20B92">
        <w:rPr>
          <w:lang w:val="ru-RU"/>
        </w:rPr>
        <w:t>» - 4, «</w:t>
      </w:r>
      <w:proofErr w:type="spellStart"/>
      <w:r w:rsidRPr="00F20B92">
        <w:rPr>
          <w:lang w:val="ru-RU"/>
        </w:rPr>
        <w:t>утримались</w:t>
      </w:r>
      <w:proofErr w:type="spellEnd"/>
      <w:r w:rsidRPr="00F20B92">
        <w:rPr>
          <w:lang w:val="ru-RU"/>
        </w:rPr>
        <w:t xml:space="preserve">» - 16, «не </w:t>
      </w:r>
      <w:proofErr w:type="spellStart"/>
      <w:r w:rsidRPr="00F20B92">
        <w:rPr>
          <w:lang w:val="ru-RU"/>
        </w:rPr>
        <w:t>голосували</w:t>
      </w:r>
      <w:proofErr w:type="spellEnd"/>
      <w:r w:rsidRPr="00F20B92">
        <w:rPr>
          <w:lang w:val="ru-RU"/>
        </w:rPr>
        <w:t xml:space="preserve">» - </w:t>
      </w:r>
      <w:r w:rsidR="00F20B92" w:rsidRPr="00F20B92">
        <w:rPr>
          <w:lang w:val="ru-RU"/>
        </w:rPr>
        <w:t>4</w:t>
      </w:r>
      <w:r w:rsidRPr="00F20B92">
        <w:rPr>
          <w:lang w:val="ru-RU"/>
        </w:rPr>
        <w:t>.</w:t>
      </w:r>
    </w:p>
    <w:p w:rsidR="00812CE4" w:rsidRPr="00F20B92" w:rsidRDefault="00812CE4" w:rsidP="00812CE4">
      <w:pPr>
        <w:pStyle w:val="a3"/>
        <w:spacing w:before="11"/>
        <w:rPr>
          <w:lang w:val="ru-RU"/>
        </w:rPr>
      </w:pPr>
    </w:p>
    <w:p w:rsidR="00A717DE" w:rsidRDefault="00812CE4" w:rsidP="00F20B92">
      <w:pPr>
        <w:pStyle w:val="11"/>
        <w:ind w:left="668"/>
        <w:rPr>
          <w:lang w:val="ru-RU"/>
        </w:rPr>
      </w:pPr>
      <w:proofErr w:type="spellStart"/>
      <w:r w:rsidRPr="00F20B92">
        <w:rPr>
          <w:lang w:val="ru-RU"/>
        </w:rPr>
        <w:t>Рішення</w:t>
      </w:r>
      <w:proofErr w:type="spellEnd"/>
      <w:r w:rsidRPr="00F20B92">
        <w:rPr>
          <w:lang w:val="ru-RU"/>
        </w:rPr>
        <w:t xml:space="preserve"> не </w:t>
      </w:r>
      <w:proofErr w:type="spellStart"/>
      <w:r w:rsidRPr="00F20B92">
        <w:rPr>
          <w:lang w:val="ru-RU"/>
        </w:rPr>
        <w:t>прийнято</w:t>
      </w:r>
      <w:proofErr w:type="spellEnd"/>
      <w:r w:rsidRPr="00F20B92">
        <w:rPr>
          <w:lang w:val="ru-RU"/>
        </w:rPr>
        <w:t>.</w:t>
      </w:r>
    </w:p>
    <w:p w:rsidR="00F20B92" w:rsidRDefault="00F20B92" w:rsidP="00F20B92">
      <w:pPr>
        <w:spacing w:after="200" w:line="360" w:lineRule="auto"/>
        <w:contextualSpacing/>
        <w:jc w:val="both"/>
        <w:rPr>
          <w:lang w:val="uk-UA"/>
        </w:rPr>
      </w:pPr>
    </w:p>
    <w:p w:rsidR="00F20B92" w:rsidRDefault="00F20B92" w:rsidP="00F20B92">
      <w:pPr>
        <w:spacing w:after="200" w:line="360" w:lineRule="auto"/>
        <w:contextualSpacing/>
        <w:jc w:val="both"/>
        <w:rPr>
          <w:sz w:val="28"/>
          <w:szCs w:val="28"/>
          <w:lang w:val="uk-UA"/>
        </w:rPr>
      </w:pPr>
      <w:r>
        <w:rPr>
          <w:sz w:val="28"/>
          <w:szCs w:val="28"/>
          <w:lang w:val="uk-UA"/>
        </w:rPr>
        <w:t xml:space="preserve">     </w:t>
      </w:r>
      <w:r w:rsidRPr="00F20B92">
        <w:rPr>
          <w:sz w:val="28"/>
          <w:szCs w:val="28"/>
          <w:lang w:val="uk-UA"/>
        </w:rPr>
        <w:t>1</w:t>
      </w:r>
      <w:r w:rsidR="0052482A">
        <w:rPr>
          <w:sz w:val="28"/>
          <w:szCs w:val="28"/>
          <w:lang w:val="uk-UA"/>
        </w:rPr>
        <w:t>2</w:t>
      </w:r>
      <w:r w:rsidRPr="00F20B92">
        <w:rPr>
          <w:sz w:val="28"/>
          <w:szCs w:val="28"/>
          <w:lang w:val="uk-UA"/>
        </w:rPr>
        <w:t>. Про організацію роботи Комісії Громадської ради при МОН України з антикорупційної діяльності та кадрової політик</w:t>
      </w:r>
      <w:r>
        <w:rPr>
          <w:sz w:val="28"/>
          <w:szCs w:val="28"/>
          <w:lang w:val="uk-UA"/>
        </w:rPr>
        <w:t xml:space="preserve">и Громадської ради при МОН </w:t>
      </w:r>
    </w:p>
    <w:p w:rsidR="00F20B92" w:rsidRDefault="00F20B92" w:rsidP="00F20B92">
      <w:pPr>
        <w:spacing w:after="200" w:line="360" w:lineRule="auto"/>
        <w:contextualSpacing/>
        <w:jc w:val="both"/>
        <w:rPr>
          <w:sz w:val="28"/>
          <w:szCs w:val="28"/>
          <w:lang w:val="uk-UA"/>
        </w:rPr>
      </w:pPr>
      <w:r>
        <w:rPr>
          <w:i/>
          <w:iCs/>
          <w:sz w:val="28"/>
          <w:szCs w:val="28"/>
          <w:lang w:val="uk-UA"/>
        </w:rPr>
        <w:t xml:space="preserve">     </w:t>
      </w:r>
      <w:r w:rsidRPr="00F20B92">
        <w:rPr>
          <w:i/>
          <w:iCs/>
          <w:sz w:val="28"/>
          <w:szCs w:val="28"/>
          <w:lang w:val="uk-UA"/>
        </w:rPr>
        <w:t>Корецький Микола Христофорович</w:t>
      </w:r>
      <w:r>
        <w:rPr>
          <w:sz w:val="28"/>
          <w:szCs w:val="28"/>
          <w:lang w:val="uk-UA"/>
        </w:rPr>
        <w:t xml:space="preserve"> зазначив, що необхідно відновити роботу комісії з антикорупційної діяльності, бо корупція це найбільша проблема сучасної України, а комітет не працює. </w:t>
      </w:r>
    </w:p>
    <w:p w:rsidR="00144D42" w:rsidRDefault="00F20B92" w:rsidP="00F20B92">
      <w:pPr>
        <w:spacing w:after="200" w:line="360" w:lineRule="auto"/>
        <w:contextualSpacing/>
        <w:jc w:val="both"/>
        <w:rPr>
          <w:sz w:val="28"/>
          <w:szCs w:val="28"/>
          <w:lang w:val="uk-UA"/>
        </w:rPr>
      </w:pPr>
      <w:r>
        <w:rPr>
          <w:i/>
          <w:iCs/>
          <w:sz w:val="28"/>
          <w:szCs w:val="28"/>
          <w:lang w:val="uk-UA"/>
        </w:rPr>
        <w:t xml:space="preserve">     </w:t>
      </w:r>
      <w:r w:rsidRPr="00F20B92">
        <w:rPr>
          <w:i/>
          <w:iCs/>
          <w:sz w:val="28"/>
          <w:szCs w:val="28"/>
          <w:lang w:val="uk-UA"/>
        </w:rPr>
        <w:t>Андрєєв Микита Андрійович</w:t>
      </w:r>
      <w:r>
        <w:rPr>
          <w:sz w:val="28"/>
          <w:szCs w:val="28"/>
          <w:lang w:val="uk-UA"/>
        </w:rPr>
        <w:t xml:space="preserve"> зазначив, що в Громадській раді при МОН немає комісій, а комітет Громадської ради при МОН з антикорупційної діяльності та кадрової політики був розформований на першому засіданні Громадської ради при МОН в 2019 році у зв’язку з недостатньою кількістю </w:t>
      </w:r>
      <w:r>
        <w:rPr>
          <w:sz w:val="28"/>
          <w:szCs w:val="28"/>
          <w:lang w:val="uk-UA"/>
        </w:rPr>
        <w:lastRenderedPageBreak/>
        <w:t>членів в комітеті. Згідно з Положенням про Громадську раду при МОН в комітеті має бути мінімум 5 членів.</w:t>
      </w:r>
    </w:p>
    <w:p w:rsidR="00F0116D" w:rsidRDefault="00F0116D" w:rsidP="00F20B92">
      <w:pPr>
        <w:spacing w:after="200" w:line="360" w:lineRule="auto"/>
        <w:contextualSpacing/>
        <w:jc w:val="both"/>
        <w:rPr>
          <w:sz w:val="28"/>
          <w:szCs w:val="28"/>
          <w:lang w:val="uk-UA"/>
        </w:rPr>
      </w:pPr>
      <w:proofErr w:type="spellStart"/>
      <w:r w:rsidRPr="00F20B92">
        <w:rPr>
          <w:i/>
          <w:iCs/>
          <w:sz w:val="28"/>
          <w:szCs w:val="28"/>
          <w:lang w:val="uk-UA"/>
        </w:rPr>
        <w:t>Корецький</w:t>
      </w:r>
      <w:proofErr w:type="spellEnd"/>
      <w:r w:rsidRPr="00F20B92">
        <w:rPr>
          <w:i/>
          <w:iCs/>
          <w:sz w:val="28"/>
          <w:szCs w:val="28"/>
          <w:lang w:val="uk-UA"/>
        </w:rPr>
        <w:t xml:space="preserve"> Микола Христофорович</w:t>
      </w:r>
      <w:r>
        <w:rPr>
          <w:sz w:val="28"/>
          <w:szCs w:val="28"/>
          <w:lang w:val="uk-UA"/>
        </w:rPr>
        <w:t xml:space="preserve"> зазначив</w:t>
      </w:r>
      <w:r>
        <w:rPr>
          <w:sz w:val="28"/>
          <w:szCs w:val="28"/>
          <w:lang w:val="uk-UA"/>
        </w:rPr>
        <w:t>, що знімає питання, бо його вже проговорили під час розгляду минулого питання порядку денного.</w:t>
      </w:r>
      <w:bookmarkStart w:id="0" w:name="_GoBack"/>
      <w:bookmarkEnd w:id="0"/>
    </w:p>
    <w:p w:rsidR="00096BE7" w:rsidRPr="00F20B92" w:rsidRDefault="00096BE7" w:rsidP="00F20B92">
      <w:pPr>
        <w:spacing w:after="200" w:line="360" w:lineRule="auto"/>
        <w:contextualSpacing/>
        <w:jc w:val="both"/>
        <w:rPr>
          <w:sz w:val="28"/>
          <w:szCs w:val="28"/>
          <w:lang w:val="uk-UA"/>
        </w:rPr>
      </w:pPr>
    </w:p>
    <w:p w:rsidR="004E3895" w:rsidRPr="008F00E1" w:rsidRDefault="00C911E1" w:rsidP="008F00E1">
      <w:pPr>
        <w:spacing w:before="192" w:line="362" w:lineRule="auto"/>
        <w:ind w:right="112"/>
        <w:jc w:val="both"/>
        <w:rPr>
          <w:i/>
          <w:sz w:val="28"/>
        </w:rPr>
      </w:pPr>
      <w:r w:rsidRPr="00A717DE">
        <w:rPr>
          <w:color w:val="000000"/>
          <w:sz w:val="28"/>
          <w:szCs w:val="28"/>
          <w:lang w:val="uk-UA"/>
        </w:rPr>
        <w:t xml:space="preserve">         </w:t>
      </w:r>
      <w:r w:rsidR="00F0116D">
        <w:rPr>
          <w:noProof/>
          <w:spacing w:val="-7"/>
          <w:lang w:val="uk-UA" w:eastAsia="uk-UA"/>
        </w:rPr>
        <w:pict>
          <v:group id="_x0000_s1026" alt="" style="position:absolute;left:0;text-align:left;margin-left:272.1pt;margin-top:50.8pt;width:172.5pt;height:192.45pt;z-index:-251658240;mso-position-horizontal-relative:page;mso-position-vertical-relative:text" coordorigin="5222,1715" coordsize="3450,3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5222;top:1715;width:3450;height:1725">
              <v:imagedata r:id="rId6" o:title=""/>
            </v:shape>
            <v:shape id="_x0000_s1028" type="#_x0000_t75" alt="" style="position:absolute;left:5222;top:3434;width:2685;height:2130">
              <v:imagedata r:id="rId7" o:title=""/>
            </v:shape>
            <w10:wrap anchorx="page"/>
          </v:group>
        </w:pict>
      </w:r>
      <w:r w:rsidR="008F00E1" w:rsidRPr="0049148D">
        <w:rPr>
          <w:i/>
          <w:sz w:val="28"/>
        </w:rPr>
        <w:t xml:space="preserve">Голова </w:t>
      </w:r>
      <w:proofErr w:type="spellStart"/>
      <w:r w:rsidR="008F00E1" w:rsidRPr="0049148D">
        <w:rPr>
          <w:i/>
          <w:sz w:val="28"/>
        </w:rPr>
        <w:t>Громадської</w:t>
      </w:r>
      <w:proofErr w:type="spellEnd"/>
      <w:r w:rsidR="008F00E1" w:rsidRPr="0049148D">
        <w:rPr>
          <w:i/>
          <w:sz w:val="28"/>
        </w:rPr>
        <w:t xml:space="preserve"> </w:t>
      </w:r>
      <w:proofErr w:type="gramStart"/>
      <w:r w:rsidR="008F00E1" w:rsidRPr="0049148D">
        <w:rPr>
          <w:i/>
          <w:sz w:val="28"/>
        </w:rPr>
        <w:t>ради</w:t>
      </w:r>
      <w:proofErr w:type="gramEnd"/>
      <w:r w:rsidR="008F00E1" w:rsidRPr="0049148D">
        <w:rPr>
          <w:i/>
          <w:sz w:val="28"/>
        </w:rPr>
        <w:t xml:space="preserve"> при МОН, </w:t>
      </w:r>
      <w:proofErr w:type="spellStart"/>
      <w:r w:rsidR="008F00E1" w:rsidRPr="0049148D">
        <w:rPr>
          <w:i/>
          <w:sz w:val="28"/>
        </w:rPr>
        <w:t>Андрєєв</w:t>
      </w:r>
      <w:proofErr w:type="spellEnd"/>
      <w:r w:rsidR="008F00E1" w:rsidRPr="0049148D">
        <w:rPr>
          <w:i/>
          <w:sz w:val="28"/>
        </w:rPr>
        <w:t xml:space="preserve"> </w:t>
      </w:r>
      <w:proofErr w:type="spellStart"/>
      <w:r w:rsidR="008F00E1" w:rsidRPr="0049148D">
        <w:rPr>
          <w:i/>
          <w:sz w:val="28"/>
        </w:rPr>
        <w:t>Микита</w:t>
      </w:r>
      <w:proofErr w:type="spellEnd"/>
      <w:r w:rsidR="008F00E1" w:rsidRPr="0049148D">
        <w:rPr>
          <w:i/>
          <w:sz w:val="28"/>
        </w:rPr>
        <w:t xml:space="preserve"> </w:t>
      </w:r>
      <w:proofErr w:type="spellStart"/>
      <w:r w:rsidR="008F00E1" w:rsidRPr="0049148D">
        <w:rPr>
          <w:i/>
          <w:sz w:val="28"/>
        </w:rPr>
        <w:t>Андрійович</w:t>
      </w:r>
      <w:proofErr w:type="spellEnd"/>
      <w:r w:rsidR="008F00E1" w:rsidRPr="0049148D">
        <w:rPr>
          <w:i/>
          <w:sz w:val="28"/>
        </w:rPr>
        <w:t xml:space="preserve">, </w:t>
      </w:r>
      <w:proofErr w:type="spellStart"/>
      <w:r w:rsidR="008F00E1" w:rsidRPr="0049148D">
        <w:rPr>
          <w:i/>
          <w:sz w:val="28"/>
        </w:rPr>
        <w:t>закрив</w:t>
      </w:r>
      <w:proofErr w:type="spellEnd"/>
      <w:r w:rsidR="008F00E1" w:rsidRPr="0049148D">
        <w:rPr>
          <w:i/>
          <w:sz w:val="28"/>
        </w:rPr>
        <w:t xml:space="preserve"> </w:t>
      </w:r>
      <w:proofErr w:type="spellStart"/>
      <w:r w:rsidR="008F00E1" w:rsidRPr="0049148D">
        <w:rPr>
          <w:i/>
          <w:sz w:val="28"/>
        </w:rPr>
        <w:t>засідання</w:t>
      </w:r>
      <w:proofErr w:type="spellEnd"/>
      <w:r w:rsidR="008F00E1" w:rsidRPr="0049148D">
        <w:rPr>
          <w:i/>
          <w:sz w:val="28"/>
        </w:rPr>
        <w:t>.</w:t>
      </w:r>
    </w:p>
    <w:p w:rsidR="008F00E1" w:rsidRPr="0049148D" w:rsidRDefault="008F00E1" w:rsidP="008F00E1">
      <w:pPr>
        <w:pStyle w:val="a3"/>
        <w:spacing w:before="7"/>
        <w:rPr>
          <w:i/>
          <w:sz w:val="41"/>
          <w:lang w:val="ru-RU"/>
        </w:rPr>
      </w:pPr>
    </w:p>
    <w:p w:rsidR="008F00E1" w:rsidRPr="0049148D" w:rsidRDefault="008F00E1" w:rsidP="008F00E1">
      <w:pPr>
        <w:pStyle w:val="11"/>
        <w:tabs>
          <w:tab w:val="left" w:pos="6954"/>
        </w:tabs>
        <w:ind w:left="102"/>
        <w:rPr>
          <w:lang w:val="ru-RU"/>
        </w:rPr>
      </w:pPr>
      <w:r w:rsidRPr="0049148D">
        <w:rPr>
          <w:spacing w:val="-7"/>
          <w:lang w:val="ru-RU"/>
        </w:rPr>
        <w:t>Голова</w:t>
      </w:r>
      <w:r w:rsidR="00C7405A">
        <w:rPr>
          <w:spacing w:val="-7"/>
          <w:lang w:val="ru-RU"/>
        </w:rPr>
        <w:t xml:space="preserve"> </w:t>
      </w:r>
      <w:proofErr w:type="spellStart"/>
      <w:r w:rsidRPr="0049148D">
        <w:rPr>
          <w:spacing w:val="-4"/>
          <w:lang w:val="ru-RU"/>
        </w:rPr>
        <w:t>Громадської</w:t>
      </w:r>
      <w:proofErr w:type="spellEnd"/>
      <w:r w:rsidR="00C7405A">
        <w:rPr>
          <w:spacing w:val="-4"/>
          <w:lang w:val="ru-RU"/>
        </w:rPr>
        <w:t xml:space="preserve">  </w:t>
      </w:r>
      <w:r w:rsidRPr="0049148D">
        <w:rPr>
          <w:lang w:val="ru-RU"/>
        </w:rPr>
        <w:t>ради</w:t>
      </w:r>
      <w:r w:rsidRPr="0049148D">
        <w:rPr>
          <w:lang w:val="ru-RU"/>
        </w:rPr>
        <w:tab/>
        <w:t xml:space="preserve">М. </w:t>
      </w:r>
      <w:proofErr w:type="spellStart"/>
      <w:r w:rsidRPr="0049148D">
        <w:rPr>
          <w:lang w:val="ru-RU"/>
        </w:rPr>
        <w:t>А.Андрєє</w:t>
      </w:r>
      <w:proofErr w:type="gramStart"/>
      <w:r w:rsidRPr="0049148D">
        <w:rPr>
          <w:lang w:val="ru-RU"/>
        </w:rPr>
        <w:t>в</w:t>
      </w:r>
      <w:proofErr w:type="spellEnd"/>
      <w:proofErr w:type="gramEnd"/>
    </w:p>
    <w:p w:rsidR="008F00E1" w:rsidRPr="0049148D" w:rsidRDefault="008F00E1" w:rsidP="008F00E1">
      <w:pPr>
        <w:pStyle w:val="a3"/>
        <w:rPr>
          <w:b/>
          <w:sz w:val="30"/>
          <w:lang w:val="ru-RU"/>
        </w:rPr>
      </w:pPr>
    </w:p>
    <w:p w:rsidR="008F00E1" w:rsidRPr="0049148D" w:rsidRDefault="008F00E1" w:rsidP="008F00E1">
      <w:pPr>
        <w:pStyle w:val="a3"/>
        <w:rPr>
          <w:b/>
          <w:sz w:val="30"/>
          <w:lang w:val="ru-RU"/>
        </w:rPr>
      </w:pPr>
    </w:p>
    <w:p w:rsidR="008F00E1" w:rsidRPr="0049148D" w:rsidRDefault="008F00E1" w:rsidP="008F00E1">
      <w:pPr>
        <w:pStyle w:val="a3"/>
        <w:spacing w:before="9"/>
        <w:rPr>
          <w:b/>
          <w:sz w:val="30"/>
          <w:lang w:val="ru-RU"/>
        </w:rPr>
      </w:pPr>
    </w:p>
    <w:p w:rsidR="008F00E1" w:rsidRPr="0049148D" w:rsidRDefault="008F00E1" w:rsidP="008F00E1">
      <w:pPr>
        <w:tabs>
          <w:tab w:val="left" w:pos="7094"/>
        </w:tabs>
        <w:ind w:left="102"/>
        <w:rPr>
          <w:b/>
          <w:sz w:val="28"/>
        </w:rPr>
      </w:pPr>
      <w:proofErr w:type="spellStart"/>
      <w:r w:rsidRPr="0049148D">
        <w:rPr>
          <w:b/>
          <w:sz w:val="28"/>
        </w:rPr>
        <w:t>Секретар</w:t>
      </w:r>
      <w:proofErr w:type="spellEnd"/>
      <w:r w:rsidR="00C7405A">
        <w:rPr>
          <w:b/>
          <w:sz w:val="28"/>
        </w:rPr>
        <w:t xml:space="preserve"> </w:t>
      </w:r>
      <w:proofErr w:type="spellStart"/>
      <w:r w:rsidRPr="0049148D">
        <w:rPr>
          <w:b/>
          <w:spacing w:val="-4"/>
          <w:sz w:val="28"/>
        </w:rPr>
        <w:t>Громадської</w:t>
      </w:r>
      <w:proofErr w:type="spellEnd"/>
      <w:r w:rsidR="00C7405A">
        <w:rPr>
          <w:b/>
          <w:spacing w:val="-4"/>
          <w:sz w:val="28"/>
        </w:rPr>
        <w:t xml:space="preserve">  </w:t>
      </w:r>
      <w:r w:rsidRPr="0049148D">
        <w:rPr>
          <w:b/>
          <w:sz w:val="28"/>
        </w:rPr>
        <w:t>ради</w:t>
      </w:r>
      <w:r w:rsidRPr="0049148D">
        <w:rPr>
          <w:b/>
          <w:sz w:val="28"/>
        </w:rPr>
        <w:tab/>
        <w:t xml:space="preserve">В. Б. </w:t>
      </w:r>
      <w:proofErr w:type="spellStart"/>
      <w:r w:rsidRPr="0049148D">
        <w:rPr>
          <w:b/>
          <w:sz w:val="28"/>
        </w:rPr>
        <w:t>Іванчук</w:t>
      </w:r>
      <w:proofErr w:type="spellEnd"/>
    </w:p>
    <w:p w:rsidR="008F00E1" w:rsidRDefault="008F00E1" w:rsidP="008F00E1">
      <w:pPr>
        <w:pStyle w:val="a4"/>
        <w:widowControl/>
        <w:autoSpaceDE/>
        <w:autoSpaceDN/>
        <w:spacing w:after="200" w:line="360" w:lineRule="auto"/>
        <w:ind w:left="720"/>
        <w:contextualSpacing/>
        <w:jc w:val="both"/>
        <w:rPr>
          <w:sz w:val="28"/>
          <w:szCs w:val="28"/>
          <w:lang w:val="ru-RU"/>
        </w:rPr>
      </w:pPr>
    </w:p>
    <w:p w:rsidR="006562EF" w:rsidRPr="0049148D" w:rsidRDefault="006562EF" w:rsidP="008F00E1">
      <w:pPr>
        <w:tabs>
          <w:tab w:val="left" w:pos="7094"/>
        </w:tabs>
        <w:rPr>
          <w:b/>
          <w:sz w:val="28"/>
        </w:rPr>
      </w:pPr>
    </w:p>
    <w:sectPr w:rsidR="006562EF" w:rsidRPr="0049148D" w:rsidSect="006562EF">
      <w:pgSz w:w="11910" w:h="16840"/>
      <w:pgMar w:top="158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1E8B"/>
    <w:multiLevelType w:val="hybridMultilevel"/>
    <w:tmpl w:val="2CAAC8C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96AF1"/>
    <w:multiLevelType w:val="hybridMultilevel"/>
    <w:tmpl w:val="0C50A3F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0465F"/>
    <w:multiLevelType w:val="hybridMultilevel"/>
    <w:tmpl w:val="B664B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A95B6C"/>
    <w:multiLevelType w:val="hybridMultilevel"/>
    <w:tmpl w:val="3566D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2A0CB2"/>
    <w:multiLevelType w:val="hybridMultilevel"/>
    <w:tmpl w:val="66CAC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7F61F8"/>
    <w:multiLevelType w:val="hybridMultilevel"/>
    <w:tmpl w:val="C0AE7C62"/>
    <w:lvl w:ilvl="0" w:tplc="84CADA7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A054DD"/>
    <w:multiLevelType w:val="hybridMultilevel"/>
    <w:tmpl w:val="4F6C656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6F5B17"/>
    <w:multiLevelType w:val="hybridMultilevel"/>
    <w:tmpl w:val="FC0AB4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C1DCA"/>
    <w:multiLevelType w:val="hybridMultilevel"/>
    <w:tmpl w:val="25F48028"/>
    <w:lvl w:ilvl="0" w:tplc="0CC0882E">
      <w:start w:val="1"/>
      <w:numFmt w:val="decimal"/>
      <w:lvlText w:val="%1."/>
      <w:lvlJc w:val="left"/>
      <w:pPr>
        <w:ind w:left="102" w:hanging="300"/>
      </w:pPr>
      <w:rPr>
        <w:rFonts w:ascii="Times New Roman" w:eastAsia="Times New Roman" w:hAnsi="Times New Roman" w:cs="Times New Roman" w:hint="default"/>
        <w:w w:val="100"/>
        <w:sz w:val="28"/>
        <w:szCs w:val="28"/>
      </w:rPr>
    </w:lvl>
    <w:lvl w:ilvl="1" w:tplc="C7D0FD7C">
      <w:start w:val="1"/>
      <w:numFmt w:val="decimal"/>
      <w:lvlText w:val="%2."/>
      <w:lvlJc w:val="left"/>
      <w:pPr>
        <w:ind w:left="102" w:hanging="425"/>
        <w:jc w:val="right"/>
      </w:pPr>
      <w:rPr>
        <w:rFonts w:ascii="Times New Roman" w:eastAsia="Times New Roman" w:hAnsi="Times New Roman" w:cs="Times New Roman" w:hint="default"/>
        <w:w w:val="100"/>
        <w:sz w:val="28"/>
        <w:szCs w:val="28"/>
      </w:rPr>
    </w:lvl>
    <w:lvl w:ilvl="2" w:tplc="21C85032">
      <w:numFmt w:val="bullet"/>
      <w:lvlText w:val="•"/>
      <w:lvlJc w:val="left"/>
      <w:pPr>
        <w:ind w:left="1993" w:hanging="425"/>
      </w:pPr>
      <w:rPr>
        <w:rFonts w:hint="default"/>
      </w:rPr>
    </w:lvl>
    <w:lvl w:ilvl="3" w:tplc="2624ABD6">
      <w:numFmt w:val="bullet"/>
      <w:lvlText w:val="•"/>
      <w:lvlJc w:val="left"/>
      <w:pPr>
        <w:ind w:left="2939" w:hanging="425"/>
      </w:pPr>
      <w:rPr>
        <w:rFonts w:hint="default"/>
      </w:rPr>
    </w:lvl>
    <w:lvl w:ilvl="4" w:tplc="B12EB46A">
      <w:numFmt w:val="bullet"/>
      <w:lvlText w:val="•"/>
      <w:lvlJc w:val="left"/>
      <w:pPr>
        <w:ind w:left="3886" w:hanging="425"/>
      </w:pPr>
      <w:rPr>
        <w:rFonts w:hint="default"/>
      </w:rPr>
    </w:lvl>
    <w:lvl w:ilvl="5" w:tplc="C31E0A04">
      <w:numFmt w:val="bullet"/>
      <w:lvlText w:val="•"/>
      <w:lvlJc w:val="left"/>
      <w:pPr>
        <w:ind w:left="4833" w:hanging="425"/>
      </w:pPr>
      <w:rPr>
        <w:rFonts w:hint="default"/>
      </w:rPr>
    </w:lvl>
    <w:lvl w:ilvl="6" w:tplc="8836DFCE">
      <w:numFmt w:val="bullet"/>
      <w:lvlText w:val="•"/>
      <w:lvlJc w:val="left"/>
      <w:pPr>
        <w:ind w:left="5779" w:hanging="425"/>
      </w:pPr>
      <w:rPr>
        <w:rFonts w:hint="default"/>
      </w:rPr>
    </w:lvl>
    <w:lvl w:ilvl="7" w:tplc="96DE5E10">
      <w:numFmt w:val="bullet"/>
      <w:lvlText w:val="•"/>
      <w:lvlJc w:val="left"/>
      <w:pPr>
        <w:ind w:left="6726" w:hanging="425"/>
      </w:pPr>
      <w:rPr>
        <w:rFonts w:hint="default"/>
      </w:rPr>
    </w:lvl>
    <w:lvl w:ilvl="8" w:tplc="1F00B75A">
      <w:numFmt w:val="bullet"/>
      <w:lvlText w:val="•"/>
      <w:lvlJc w:val="left"/>
      <w:pPr>
        <w:ind w:left="7673" w:hanging="425"/>
      </w:pPr>
      <w:rPr>
        <w:rFonts w:hint="default"/>
      </w:rPr>
    </w:lvl>
  </w:abstractNum>
  <w:abstractNum w:abstractNumId="9">
    <w:nsid w:val="1CC200D2"/>
    <w:multiLevelType w:val="multilevel"/>
    <w:tmpl w:val="40CA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4D090B"/>
    <w:multiLevelType w:val="hybridMultilevel"/>
    <w:tmpl w:val="2CAAC8C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861FC6"/>
    <w:multiLevelType w:val="hybridMultilevel"/>
    <w:tmpl w:val="B4F6E05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336C9A"/>
    <w:multiLevelType w:val="hybridMultilevel"/>
    <w:tmpl w:val="9A12391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3">
    <w:nsid w:val="2F563500"/>
    <w:multiLevelType w:val="hybridMultilevel"/>
    <w:tmpl w:val="B4F6E05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210C8C"/>
    <w:multiLevelType w:val="hybridMultilevel"/>
    <w:tmpl w:val="4F6C656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3A473E"/>
    <w:multiLevelType w:val="hybridMultilevel"/>
    <w:tmpl w:val="60C85582"/>
    <w:lvl w:ilvl="0" w:tplc="276CD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AF2F5E"/>
    <w:multiLevelType w:val="hybridMultilevel"/>
    <w:tmpl w:val="4AE81F98"/>
    <w:lvl w:ilvl="0" w:tplc="2CAE67E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E166A3"/>
    <w:multiLevelType w:val="hybridMultilevel"/>
    <w:tmpl w:val="2CAAC8C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305B4F"/>
    <w:multiLevelType w:val="hybridMultilevel"/>
    <w:tmpl w:val="2CAAC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FE60C2"/>
    <w:multiLevelType w:val="hybridMultilevel"/>
    <w:tmpl w:val="87F8DCB4"/>
    <w:lvl w:ilvl="0" w:tplc="47EEDBC4">
      <w:start w:val="4"/>
      <w:numFmt w:val="decimal"/>
      <w:lvlText w:val="%1."/>
      <w:lvlJc w:val="left"/>
      <w:pPr>
        <w:ind w:left="720" w:hanging="360"/>
      </w:pPr>
      <w:rPr>
        <w:rFonts w:ascii="-webkit-standard" w:hAnsi="-webkit-standard"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0E05D8"/>
    <w:multiLevelType w:val="hybridMultilevel"/>
    <w:tmpl w:val="4F6C656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D71BDD"/>
    <w:multiLevelType w:val="hybridMultilevel"/>
    <w:tmpl w:val="59D0E0B8"/>
    <w:lvl w:ilvl="0" w:tplc="9DD439DE">
      <w:numFmt w:val="bullet"/>
      <w:lvlText w:val="-"/>
      <w:lvlJc w:val="left"/>
      <w:pPr>
        <w:ind w:left="265" w:hanging="164"/>
      </w:pPr>
      <w:rPr>
        <w:rFonts w:ascii="Times New Roman" w:eastAsia="Times New Roman" w:hAnsi="Times New Roman" w:cs="Times New Roman" w:hint="default"/>
        <w:i/>
        <w:w w:val="100"/>
        <w:sz w:val="28"/>
        <w:szCs w:val="28"/>
      </w:rPr>
    </w:lvl>
    <w:lvl w:ilvl="1" w:tplc="88F24290">
      <w:numFmt w:val="bullet"/>
      <w:lvlText w:val="•"/>
      <w:lvlJc w:val="left"/>
      <w:pPr>
        <w:ind w:left="1190" w:hanging="164"/>
      </w:pPr>
      <w:rPr>
        <w:rFonts w:hint="default"/>
      </w:rPr>
    </w:lvl>
    <w:lvl w:ilvl="2" w:tplc="07BAC6E8">
      <w:numFmt w:val="bullet"/>
      <w:lvlText w:val="•"/>
      <w:lvlJc w:val="left"/>
      <w:pPr>
        <w:ind w:left="2121" w:hanging="164"/>
      </w:pPr>
      <w:rPr>
        <w:rFonts w:hint="default"/>
      </w:rPr>
    </w:lvl>
    <w:lvl w:ilvl="3" w:tplc="57C6D056">
      <w:numFmt w:val="bullet"/>
      <w:lvlText w:val="•"/>
      <w:lvlJc w:val="left"/>
      <w:pPr>
        <w:ind w:left="3051" w:hanging="164"/>
      </w:pPr>
      <w:rPr>
        <w:rFonts w:hint="default"/>
      </w:rPr>
    </w:lvl>
    <w:lvl w:ilvl="4" w:tplc="FF76DF3A">
      <w:numFmt w:val="bullet"/>
      <w:lvlText w:val="•"/>
      <w:lvlJc w:val="left"/>
      <w:pPr>
        <w:ind w:left="3982" w:hanging="164"/>
      </w:pPr>
      <w:rPr>
        <w:rFonts w:hint="default"/>
      </w:rPr>
    </w:lvl>
    <w:lvl w:ilvl="5" w:tplc="53EC0EA6">
      <w:numFmt w:val="bullet"/>
      <w:lvlText w:val="•"/>
      <w:lvlJc w:val="left"/>
      <w:pPr>
        <w:ind w:left="4913" w:hanging="164"/>
      </w:pPr>
      <w:rPr>
        <w:rFonts w:hint="default"/>
      </w:rPr>
    </w:lvl>
    <w:lvl w:ilvl="6" w:tplc="5EAAFC8E">
      <w:numFmt w:val="bullet"/>
      <w:lvlText w:val="•"/>
      <w:lvlJc w:val="left"/>
      <w:pPr>
        <w:ind w:left="5843" w:hanging="164"/>
      </w:pPr>
      <w:rPr>
        <w:rFonts w:hint="default"/>
      </w:rPr>
    </w:lvl>
    <w:lvl w:ilvl="7" w:tplc="7FC8B96E">
      <w:numFmt w:val="bullet"/>
      <w:lvlText w:val="•"/>
      <w:lvlJc w:val="left"/>
      <w:pPr>
        <w:ind w:left="6774" w:hanging="164"/>
      </w:pPr>
      <w:rPr>
        <w:rFonts w:hint="default"/>
      </w:rPr>
    </w:lvl>
    <w:lvl w:ilvl="8" w:tplc="34948DC4">
      <w:numFmt w:val="bullet"/>
      <w:lvlText w:val="•"/>
      <w:lvlJc w:val="left"/>
      <w:pPr>
        <w:ind w:left="7705" w:hanging="164"/>
      </w:pPr>
      <w:rPr>
        <w:rFonts w:hint="default"/>
      </w:rPr>
    </w:lvl>
  </w:abstractNum>
  <w:abstractNum w:abstractNumId="22">
    <w:nsid w:val="47414995"/>
    <w:multiLevelType w:val="hybridMultilevel"/>
    <w:tmpl w:val="B388110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E16E92"/>
    <w:multiLevelType w:val="hybridMultilevel"/>
    <w:tmpl w:val="D87CAB0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912D1A"/>
    <w:multiLevelType w:val="hybridMultilevel"/>
    <w:tmpl w:val="9EB039E0"/>
    <w:lvl w:ilvl="0" w:tplc="095A04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CD6B65"/>
    <w:multiLevelType w:val="hybridMultilevel"/>
    <w:tmpl w:val="C3B82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1714A3"/>
    <w:multiLevelType w:val="hybridMultilevel"/>
    <w:tmpl w:val="E37A6E18"/>
    <w:lvl w:ilvl="0" w:tplc="5E2EA6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334A9B"/>
    <w:multiLevelType w:val="hybridMultilevel"/>
    <w:tmpl w:val="F83EE4E4"/>
    <w:lvl w:ilvl="0" w:tplc="BEDA4E6A">
      <w:start w:val="1"/>
      <w:numFmt w:val="decimal"/>
      <w:lvlText w:val="%1."/>
      <w:lvlJc w:val="left"/>
      <w:pPr>
        <w:ind w:left="822" w:hanging="360"/>
      </w:pPr>
      <w:rPr>
        <w:rFonts w:ascii="Times New Roman" w:eastAsia="Times New Roman" w:hAnsi="Times New Roman" w:cs="Times New Roman" w:hint="default"/>
        <w:spacing w:val="0"/>
        <w:w w:val="100"/>
        <w:sz w:val="28"/>
        <w:szCs w:val="28"/>
      </w:rPr>
    </w:lvl>
    <w:lvl w:ilvl="1" w:tplc="C0DA08E8">
      <w:start w:val="12"/>
      <w:numFmt w:val="decimal"/>
      <w:lvlText w:val="%2."/>
      <w:lvlJc w:val="left"/>
      <w:pPr>
        <w:ind w:left="102" w:hanging="432"/>
      </w:pPr>
      <w:rPr>
        <w:rFonts w:ascii="Times New Roman" w:eastAsia="Times New Roman" w:hAnsi="Times New Roman" w:cs="Times New Roman" w:hint="default"/>
        <w:w w:val="100"/>
        <w:sz w:val="28"/>
        <w:szCs w:val="28"/>
      </w:rPr>
    </w:lvl>
    <w:lvl w:ilvl="2" w:tplc="FD902E46">
      <w:numFmt w:val="bullet"/>
      <w:lvlText w:val="•"/>
      <w:lvlJc w:val="left"/>
      <w:pPr>
        <w:ind w:left="1791" w:hanging="432"/>
      </w:pPr>
      <w:rPr>
        <w:rFonts w:hint="default"/>
      </w:rPr>
    </w:lvl>
    <w:lvl w:ilvl="3" w:tplc="8ED63F64">
      <w:numFmt w:val="bullet"/>
      <w:lvlText w:val="•"/>
      <w:lvlJc w:val="left"/>
      <w:pPr>
        <w:ind w:left="2763" w:hanging="432"/>
      </w:pPr>
      <w:rPr>
        <w:rFonts w:hint="default"/>
      </w:rPr>
    </w:lvl>
    <w:lvl w:ilvl="4" w:tplc="5218ECDE">
      <w:numFmt w:val="bullet"/>
      <w:lvlText w:val="•"/>
      <w:lvlJc w:val="left"/>
      <w:pPr>
        <w:ind w:left="3735" w:hanging="432"/>
      </w:pPr>
      <w:rPr>
        <w:rFonts w:hint="default"/>
      </w:rPr>
    </w:lvl>
    <w:lvl w:ilvl="5" w:tplc="8C8E970E">
      <w:numFmt w:val="bullet"/>
      <w:lvlText w:val="•"/>
      <w:lvlJc w:val="left"/>
      <w:pPr>
        <w:ind w:left="4707" w:hanging="432"/>
      </w:pPr>
      <w:rPr>
        <w:rFonts w:hint="default"/>
      </w:rPr>
    </w:lvl>
    <w:lvl w:ilvl="6" w:tplc="8092E20A">
      <w:numFmt w:val="bullet"/>
      <w:lvlText w:val="•"/>
      <w:lvlJc w:val="left"/>
      <w:pPr>
        <w:ind w:left="5679" w:hanging="432"/>
      </w:pPr>
      <w:rPr>
        <w:rFonts w:hint="default"/>
      </w:rPr>
    </w:lvl>
    <w:lvl w:ilvl="7" w:tplc="2D8847A2">
      <w:numFmt w:val="bullet"/>
      <w:lvlText w:val="•"/>
      <w:lvlJc w:val="left"/>
      <w:pPr>
        <w:ind w:left="6650" w:hanging="432"/>
      </w:pPr>
      <w:rPr>
        <w:rFonts w:hint="default"/>
      </w:rPr>
    </w:lvl>
    <w:lvl w:ilvl="8" w:tplc="7FD0AF5A">
      <w:numFmt w:val="bullet"/>
      <w:lvlText w:val="•"/>
      <w:lvlJc w:val="left"/>
      <w:pPr>
        <w:ind w:left="7622" w:hanging="432"/>
      </w:pPr>
      <w:rPr>
        <w:rFonts w:hint="default"/>
      </w:rPr>
    </w:lvl>
  </w:abstractNum>
  <w:abstractNum w:abstractNumId="28">
    <w:nsid w:val="556C64CC"/>
    <w:multiLevelType w:val="hybridMultilevel"/>
    <w:tmpl w:val="8B84C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91CBE"/>
    <w:multiLevelType w:val="hybridMultilevel"/>
    <w:tmpl w:val="FB36E8C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0215D3"/>
    <w:multiLevelType w:val="hybridMultilevel"/>
    <w:tmpl w:val="DE20069C"/>
    <w:lvl w:ilvl="0" w:tplc="C9CAE7B6">
      <w:start w:val="3"/>
      <w:numFmt w:val="decimal"/>
      <w:lvlText w:val="%1."/>
      <w:lvlJc w:val="left"/>
      <w:pPr>
        <w:ind w:left="720" w:hanging="360"/>
      </w:pPr>
      <w:rPr>
        <w:rFonts w:ascii="-webkit-standard" w:hAnsi="-webkit-standard"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DD5294"/>
    <w:multiLevelType w:val="hybridMultilevel"/>
    <w:tmpl w:val="2D14C594"/>
    <w:lvl w:ilvl="0" w:tplc="C53ADD7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56058F"/>
    <w:multiLevelType w:val="hybridMultilevel"/>
    <w:tmpl w:val="2EE6B35A"/>
    <w:lvl w:ilvl="0" w:tplc="5E5684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567631"/>
    <w:multiLevelType w:val="hybridMultilevel"/>
    <w:tmpl w:val="231E8B14"/>
    <w:lvl w:ilvl="0" w:tplc="E9A28D3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C50506"/>
    <w:multiLevelType w:val="hybridMultilevel"/>
    <w:tmpl w:val="403EE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1A23B7"/>
    <w:multiLevelType w:val="hybridMultilevel"/>
    <w:tmpl w:val="C6648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8748DC"/>
    <w:multiLevelType w:val="hybridMultilevel"/>
    <w:tmpl w:val="4F6C656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A531D5"/>
    <w:multiLevelType w:val="hybridMultilevel"/>
    <w:tmpl w:val="B4F6E05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BB58D8"/>
    <w:multiLevelType w:val="hybridMultilevel"/>
    <w:tmpl w:val="B600B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1"/>
  </w:num>
  <w:num w:numId="3">
    <w:abstractNumId w:val="8"/>
  </w:num>
  <w:num w:numId="4">
    <w:abstractNumId w:val="17"/>
  </w:num>
  <w:num w:numId="5">
    <w:abstractNumId w:val="35"/>
  </w:num>
  <w:num w:numId="6">
    <w:abstractNumId w:val="28"/>
  </w:num>
  <w:num w:numId="7">
    <w:abstractNumId w:val="38"/>
  </w:num>
  <w:num w:numId="8">
    <w:abstractNumId w:val="6"/>
  </w:num>
  <w:num w:numId="9">
    <w:abstractNumId w:val="18"/>
  </w:num>
  <w:num w:numId="10">
    <w:abstractNumId w:val="14"/>
  </w:num>
  <w:num w:numId="11">
    <w:abstractNumId w:val="20"/>
  </w:num>
  <w:num w:numId="12">
    <w:abstractNumId w:val="36"/>
  </w:num>
  <w:num w:numId="13">
    <w:abstractNumId w:val="9"/>
  </w:num>
  <w:num w:numId="14">
    <w:abstractNumId w:val="12"/>
  </w:num>
  <w:num w:numId="15">
    <w:abstractNumId w:val="32"/>
  </w:num>
  <w:num w:numId="16">
    <w:abstractNumId w:val="26"/>
  </w:num>
  <w:num w:numId="17">
    <w:abstractNumId w:val="24"/>
  </w:num>
  <w:num w:numId="18">
    <w:abstractNumId w:val="34"/>
  </w:num>
  <w:num w:numId="19">
    <w:abstractNumId w:val="5"/>
  </w:num>
  <w:num w:numId="20">
    <w:abstractNumId w:val="13"/>
  </w:num>
  <w:num w:numId="21">
    <w:abstractNumId w:val="11"/>
  </w:num>
  <w:num w:numId="22">
    <w:abstractNumId w:val="33"/>
  </w:num>
  <w:num w:numId="23">
    <w:abstractNumId w:val="31"/>
  </w:num>
  <w:num w:numId="24">
    <w:abstractNumId w:val="37"/>
  </w:num>
  <w:num w:numId="25">
    <w:abstractNumId w:val="25"/>
  </w:num>
  <w:num w:numId="26">
    <w:abstractNumId w:val="2"/>
  </w:num>
  <w:num w:numId="27">
    <w:abstractNumId w:val="4"/>
  </w:num>
  <w:num w:numId="28">
    <w:abstractNumId w:val="10"/>
  </w:num>
  <w:num w:numId="29">
    <w:abstractNumId w:val="0"/>
  </w:num>
  <w:num w:numId="30">
    <w:abstractNumId w:val="29"/>
  </w:num>
  <w:num w:numId="31">
    <w:abstractNumId w:val="19"/>
  </w:num>
  <w:num w:numId="32">
    <w:abstractNumId w:val="23"/>
  </w:num>
  <w:num w:numId="33">
    <w:abstractNumId w:val="30"/>
  </w:num>
  <w:num w:numId="34">
    <w:abstractNumId w:val="7"/>
  </w:num>
  <w:num w:numId="35">
    <w:abstractNumId w:val="16"/>
  </w:num>
  <w:num w:numId="36">
    <w:abstractNumId w:val="1"/>
  </w:num>
  <w:num w:numId="37">
    <w:abstractNumId w:val="22"/>
  </w:num>
  <w:num w:numId="38">
    <w:abstractNumId w:val="15"/>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6562EF"/>
    <w:rsid w:val="000055F1"/>
    <w:rsid w:val="000152F2"/>
    <w:rsid w:val="00037863"/>
    <w:rsid w:val="00096BE7"/>
    <w:rsid w:val="000B6478"/>
    <w:rsid w:val="000C328C"/>
    <w:rsid w:val="00125076"/>
    <w:rsid w:val="00144D42"/>
    <w:rsid w:val="00151AA1"/>
    <w:rsid w:val="00184046"/>
    <w:rsid w:val="001F5ED5"/>
    <w:rsid w:val="00231B80"/>
    <w:rsid w:val="00251B5F"/>
    <w:rsid w:val="002642B4"/>
    <w:rsid w:val="00275049"/>
    <w:rsid w:val="002C2D3F"/>
    <w:rsid w:val="002C6171"/>
    <w:rsid w:val="002E1CC2"/>
    <w:rsid w:val="002F671D"/>
    <w:rsid w:val="002F6E97"/>
    <w:rsid w:val="00310843"/>
    <w:rsid w:val="00325381"/>
    <w:rsid w:val="00366BC5"/>
    <w:rsid w:val="0038003B"/>
    <w:rsid w:val="00384AB9"/>
    <w:rsid w:val="003B169F"/>
    <w:rsid w:val="004158D8"/>
    <w:rsid w:val="004315C1"/>
    <w:rsid w:val="00433504"/>
    <w:rsid w:val="00467BCD"/>
    <w:rsid w:val="0049148D"/>
    <w:rsid w:val="004C7B83"/>
    <w:rsid w:val="004E3895"/>
    <w:rsid w:val="004F5CA9"/>
    <w:rsid w:val="0052482A"/>
    <w:rsid w:val="005704D7"/>
    <w:rsid w:val="0057196B"/>
    <w:rsid w:val="00586DBE"/>
    <w:rsid w:val="00593212"/>
    <w:rsid w:val="0060690D"/>
    <w:rsid w:val="006365EA"/>
    <w:rsid w:val="006562EF"/>
    <w:rsid w:val="006C65E1"/>
    <w:rsid w:val="00733D25"/>
    <w:rsid w:val="00761A1E"/>
    <w:rsid w:val="007836E3"/>
    <w:rsid w:val="007B4194"/>
    <w:rsid w:val="007C6439"/>
    <w:rsid w:val="007C7369"/>
    <w:rsid w:val="007E4DB4"/>
    <w:rsid w:val="007E5D88"/>
    <w:rsid w:val="007F33A1"/>
    <w:rsid w:val="00812CE4"/>
    <w:rsid w:val="0082338F"/>
    <w:rsid w:val="008624A5"/>
    <w:rsid w:val="00865AC6"/>
    <w:rsid w:val="00886795"/>
    <w:rsid w:val="008C2100"/>
    <w:rsid w:val="008C4385"/>
    <w:rsid w:val="008F00E1"/>
    <w:rsid w:val="00942D9B"/>
    <w:rsid w:val="00943D81"/>
    <w:rsid w:val="00950E17"/>
    <w:rsid w:val="00951AFF"/>
    <w:rsid w:val="009D1E36"/>
    <w:rsid w:val="00A268A3"/>
    <w:rsid w:val="00A50716"/>
    <w:rsid w:val="00A717DE"/>
    <w:rsid w:val="00A826E4"/>
    <w:rsid w:val="00A93247"/>
    <w:rsid w:val="00AA32E5"/>
    <w:rsid w:val="00AA6E4D"/>
    <w:rsid w:val="00AC146D"/>
    <w:rsid w:val="00AD5D09"/>
    <w:rsid w:val="00AD6B1C"/>
    <w:rsid w:val="00AF69CA"/>
    <w:rsid w:val="00B25F19"/>
    <w:rsid w:val="00BD149E"/>
    <w:rsid w:val="00BD577A"/>
    <w:rsid w:val="00C7405A"/>
    <w:rsid w:val="00C77A0E"/>
    <w:rsid w:val="00C911E1"/>
    <w:rsid w:val="00D036B8"/>
    <w:rsid w:val="00D12939"/>
    <w:rsid w:val="00D152C7"/>
    <w:rsid w:val="00D22866"/>
    <w:rsid w:val="00D26765"/>
    <w:rsid w:val="00D4009E"/>
    <w:rsid w:val="00D8124A"/>
    <w:rsid w:val="00E12998"/>
    <w:rsid w:val="00E15821"/>
    <w:rsid w:val="00E33BC9"/>
    <w:rsid w:val="00E450A7"/>
    <w:rsid w:val="00EE1F80"/>
    <w:rsid w:val="00EE6103"/>
    <w:rsid w:val="00F0116D"/>
    <w:rsid w:val="00F10DBC"/>
    <w:rsid w:val="00F20B92"/>
    <w:rsid w:val="00F25304"/>
    <w:rsid w:val="00F40C93"/>
    <w:rsid w:val="00F91B67"/>
    <w:rsid w:val="00FE7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E5D88"/>
    <w:pPr>
      <w:widowControl/>
      <w:autoSpaceDE/>
      <w:autoSpaceDN/>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562EF"/>
    <w:tblPr>
      <w:tblInd w:w="0" w:type="dxa"/>
      <w:tblCellMar>
        <w:top w:w="0" w:type="dxa"/>
        <w:left w:w="0" w:type="dxa"/>
        <w:bottom w:w="0" w:type="dxa"/>
        <w:right w:w="0" w:type="dxa"/>
      </w:tblCellMar>
    </w:tblPr>
  </w:style>
  <w:style w:type="paragraph" w:styleId="a3">
    <w:name w:val="Body Text"/>
    <w:basedOn w:val="a"/>
    <w:uiPriority w:val="1"/>
    <w:qFormat/>
    <w:rsid w:val="006562EF"/>
    <w:pPr>
      <w:widowControl w:val="0"/>
      <w:autoSpaceDE w:val="0"/>
      <w:autoSpaceDN w:val="0"/>
    </w:pPr>
    <w:rPr>
      <w:sz w:val="28"/>
      <w:szCs w:val="28"/>
      <w:lang w:val="en-US" w:eastAsia="en-US"/>
    </w:rPr>
  </w:style>
  <w:style w:type="paragraph" w:customStyle="1" w:styleId="11">
    <w:name w:val="Заголовок 11"/>
    <w:basedOn w:val="a"/>
    <w:uiPriority w:val="1"/>
    <w:qFormat/>
    <w:rsid w:val="006562EF"/>
    <w:pPr>
      <w:widowControl w:val="0"/>
      <w:autoSpaceDE w:val="0"/>
      <w:autoSpaceDN w:val="0"/>
      <w:ind w:left="954"/>
      <w:outlineLvl w:val="1"/>
    </w:pPr>
    <w:rPr>
      <w:b/>
      <w:bCs/>
      <w:sz w:val="28"/>
      <w:szCs w:val="28"/>
      <w:lang w:val="en-US" w:eastAsia="en-US"/>
    </w:rPr>
  </w:style>
  <w:style w:type="paragraph" w:styleId="a4">
    <w:name w:val="List Paragraph"/>
    <w:basedOn w:val="a"/>
    <w:uiPriority w:val="34"/>
    <w:qFormat/>
    <w:rsid w:val="006562EF"/>
    <w:pPr>
      <w:widowControl w:val="0"/>
      <w:autoSpaceDE w:val="0"/>
      <w:autoSpaceDN w:val="0"/>
      <w:ind w:left="102"/>
    </w:pPr>
    <w:rPr>
      <w:sz w:val="22"/>
      <w:szCs w:val="22"/>
      <w:lang w:val="en-US" w:eastAsia="en-US"/>
    </w:rPr>
  </w:style>
  <w:style w:type="paragraph" w:customStyle="1" w:styleId="TableParagraph">
    <w:name w:val="Table Paragraph"/>
    <w:basedOn w:val="a"/>
    <w:uiPriority w:val="1"/>
    <w:qFormat/>
    <w:rsid w:val="006562EF"/>
    <w:pPr>
      <w:widowControl w:val="0"/>
      <w:autoSpaceDE w:val="0"/>
      <w:autoSpaceDN w:val="0"/>
    </w:pPr>
    <w:rPr>
      <w:sz w:val="22"/>
      <w:szCs w:val="22"/>
      <w:lang w:val="en-US" w:eastAsia="en-US"/>
    </w:rPr>
  </w:style>
  <w:style w:type="paragraph" w:styleId="a5">
    <w:name w:val="No Spacing"/>
    <w:uiPriority w:val="1"/>
    <w:qFormat/>
    <w:rsid w:val="007B4194"/>
    <w:rPr>
      <w:rFonts w:ascii="Times New Roman" w:eastAsia="Times New Roman" w:hAnsi="Times New Roman" w:cs="Times New Roman"/>
    </w:rPr>
  </w:style>
  <w:style w:type="paragraph" w:styleId="a6">
    <w:name w:val="Normal (Web)"/>
    <w:basedOn w:val="a"/>
    <w:uiPriority w:val="99"/>
    <w:unhideWhenUsed/>
    <w:rsid w:val="00366BC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559478">
      <w:bodyDiv w:val="1"/>
      <w:marLeft w:val="0"/>
      <w:marRight w:val="0"/>
      <w:marTop w:val="0"/>
      <w:marBottom w:val="0"/>
      <w:divBdr>
        <w:top w:val="none" w:sz="0" w:space="0" w:color="auto"/>
        <w:left w:val="none" w:sz="0" w:space="0" w:color="auto"/>
        <w:bottom w:val="none" w:sz="0" w:space="0" w:color="auto"/>
        <w:right w:val="none" w:sz="0" w:space="0" w:color="auto"/>
      </w:divBdr>
    </w:div>
    <w:div w:id="897320569">
      <w:bodyDiv w:val="1"/>
      <w:marLeft w:val="0"/>
      <w:marRight w:val="0"/>
      <w:marTop w:val="0"/>
      <w:marBottom w:val="0"/>
      <w:divBdr>
        <w:top w:val="none" w:sz="0" w:space="0" w:color="auto"/>
        <w:left w:val="none" w:sz="0" w:space="0" w:color="auto"/>
        <w:bottom w:val="none" w:sz="0" w:space="0" w:color="auto"/>
        <w:right w:val="none" w:sz="0" w:space="0" w:color="auto"/>
      </w:divBdr>
    </w:div>
    <w:div w:id="2070880317">
      <w:bodyDiv w:val="1"/>
      <w:marLeft w:val="0"/>
      <w:marRight w:val="0"/>
      <w:marTop w:val="0"/>
      <w:marBottom w:val="0"/>
      <w:divBdr>
        <w:top w:val="none" w:sz="0" w:space="0" w:color="auto"/>
        <w:left w:val="none" w:sz="0" w:space="0" w:color="auto"/>
        <w:bottom w:val="none" w:sz="0" w:space="0" w:color="auto"/>
        <w:right w:val="none" w:sz="0" w:space="0" w:color="auto"/>
      </w:divBdr>
      <w:divsChild>
        <w:div w:id="538208360">
          <w:marLeft w:val="0"/>
          <w:marRight w:val="0"/>
          <w:marTop w:val="0"/>
          <w:marBottom w:val="0"/>
          <w:divBdr>
            <w:top w:val="none" w:sz="0" w:space="0" w:color="auto"/>
            <w:left w:val="none" w:sz="0" w:space="0" w:color="auto"/>
            <w:bottom w:val="none" w:sz="0" w:space="0" w:color="auto"/>
            <w:right w:val="none" w:sz="0" w:space="0" w:color="auto"/>
          </w:divBdr>
        </w:div>
      </w:divsChild>
    </w:div>
    <w:div w:id="212691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1039</TotalTime>
  <Pages>20</Pages>
  <Words>4695</Words>
  <Characters>26766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37</cp:revision>
  <dcterms:created xsi:type="dcterms:W3CDTF">2018-12-27T13:37:00Z</dcterms:created>
  <dcterms:modified xsi:type="dcterms:W3CDTF">2019-09-23T13:06:00Z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2018-12-26T00:00:00Z</vt:filetime>
  </property>
  <property fmtid="{D5CDD505-2E9C-101B-9397-08002B2CF9AE}" pid="3" name="Creator">
    <vt:lpwstr>Microsoft® Word 2016</vt:lpwstr>
  </property>
  <property fmtid="{D5CDD505-2E9C-101B-9397-08002B2CF9AE}" pid="4" name="LastSaved">
    <vt:filetime>2018-12-27T00:00:00Z</vt:filetime>
  </property>
</Properties>
</file>