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59" w:rsidRPr="003C4BFD" w:rsidRDefault="00724559" w:rsidP="00724559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C4BFD">
        <w:rPr>
          <w:rFonts w:ascii="Times New Roman" w:hAnsi="Times New Roman"/>
          <w:sz w:val="28"/>
          <w:szCs w:val="28"/>
          <w:lang w:eastAsia="ru-RU"/>
        </w:rPr>
        <w:t>Погоджено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A2D0C">
        <w:rPr>
          <w:rFonts w:ascii="Times New Roman" w:hAnsi="Times New Roman"/>
          <w:sz w:val="28"/>
          <w:szCs w:val="28"/>
          <w:lang w:eastAsia="ru-RU"/>
        </w:rPr>
        <w:t>аудиторії</w:t>
      </w:r>
    </w:p>
    <w:p w:rsidR="00724559" w:rsidRDefault="006554C9" w:rsidP="00724559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Cs w:val="24"/>
          <w:lang w:eastAsia="ru-RU"/>
        </w:rPr>
      </w:pPr>
      <w:r w:rsidRPr="00D928CC">
        <w:rPr>
          <w:rFonts w:ascii="Times New Roman" w:hAnsi="Times New Roman"/>
          <w:szCs w:val="24"/>
          <w:lang w:val="ru-RU" w:eastAsia="ru-RU"/>
        </w:rPr>
        <w:t xml:space="preserve">12 </w:t>
      </w:r>
      <w:proofErr w:type="gramStart"/>
      <w:r>
        <w:rPr>
          <w:rFonts w:ascii="Times New Roman" w:hAnsi="Times New Roman"/>
          <w:szCs w:val="24"/>
          <w:lang w:eastAsia="ru-RU"/>
        </w:rPr>
        <w:t xml:space="preserve">лютого </w:t>
      </w:r>
      <w:r w:rsidR="00724559" w:rsidRPr="003C4BFD">
        <w:rPr>
          <w:rFonts w:ascii="Times New Roman" w:hAnsi="Times New Roman"/>
          <w:szCs w:val="24"/>
          <w:lang w:eastAsia="ru-RU"/>
        </w:rPr>
        <w:t xml:space="preserve"> 20</w:t>
      </w:r>
      <w:r w:rsidR="00724559" w:rsidRPr="00E14D9E">
        <w:rPr>
          <w:rFonts w:ascii="Times New Roman" w:hAnsi="Times New Roman"/>
          <w:szCs w:val="24"/>
          <w:lang w:val="ru-RU" w:eastAsia="ru-RU"/>
        </w:rPr>
        <w:t>20</w:t>
      </w:r>
      <w:proofErr w:type="gramEnd"/>
      <w:r w:rsidR="00724559" w:rsidRPr="003C4BFD">
        <w:rPr>
          <w:rFonts w:ascii="Times New Roman" w:hAnsi="Times New Roman"/>
          <w:szCs w:val="24"/>
          <w:lang w:eastAsia="ru-RU"/>
        </w:rPr>
        <w:t xml:space="preserve"> року</w:t>
      </w:r>
    </w:p>
    <w:p w:rsidR="00724559" w:rsidRDefault="00724559" w:rsidP="00724559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Cs w:val="24"/>
          <w:lang w:eastAsia="ru-RU"/>
        </w:rPr>
      </w:pPr>
    </w:p>
    <w:p w:rsidR="00724559" w:rsidRPr="003C4BFD" w:rsidRDefault="00724559" w:rsidP="00724559">
      <w:pPr>
        <w:keepNext/>
        <w:spacing w:after="0" w:line="240" w:lineRule="auto"/>
        <w:ind w:right="1134"/>
        <w:jc w:val="right"/>
        <w:outlineLvl w:val="0"/>
        <w:rPr>
          <w:rFonts w:ascii="Times New Roman" w:hAnsi="Times New Roman"/>
          <w:szCs w:val="24"/>
          <w:lang w:eastAsia="ru-RU"/>
        </w:rPr>
      </w:pPr>
      <w:r>
        <w:rPr>
          <w:rFonts w:ascii="Times New Roman" w:hAnsi="Times New Roman"/>
          <w:szCs w:val="24"/>
          <w:lang w:eastAsia="ru-RU"/>
        </w:rPr>
        <w:t>_____________________________</w:t>
      </w:r>
    </w:p>
    <w:p w:rsidR="00724559" w:rsidRDefault="00724559" w:rsidP="007245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</w:p>
    <w:p w:rsidR="00724559" w:rsidRDefault="00724559" w:rsidP="007245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</w:p>
    <w:p w:rsidR="00724559" w:rsidRDefault="00724559" w:rsidP="00724559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РОЗКЛАД</w:t>
      </w:r>
    </w:p>
    <w:p w:rsidR="00724559" w:rsidRDefault="00724559" w:rsidP="0072455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i/>
          <w:szCs w:val="24"/>
          <w:lang w:eastAsia="ru-RU"/>
        </w:rPr>
      </w:pPr>
      <w:r>
        <w:rPr>
          <w:rFonts w:ascii="Times New Roman" w:hAnsi="Times New Roman"/>
          <w:b/>
          <w:szCs w:val="24"/>
          <w:lang w:eastAsia="ru-RU"/>
        </w:rPr>
        <w:t>засідань експертних рад МОН України на березень-квітень</w:t>
      </w:r>
      <w:r>
        <w:rPr>
          <w:rFonts w:ascii="Times New Roman" w:hAnsi="Times New Roman"/>
          <w:b/>
          <w:i/>
          <w:szCs w:val="24"/>
          <w:lang w:eastAsia="ru-RU"/>
        </w:rPr>
        <w:t xml:space="preserve"> 2020 року</w:t>
      </w:r>
    </w:p>
    <w:p w:rsidR="00724559" w:rsidRDefault="00724559" w:rsidP="00724559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Cs w:val="24"/>
          <w:lang w:eastAsia="ru-RU"/>
        </w:rPr>
      </w:pP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4"/>
        <w:gridCol w:w="4866"/>
        <w:gridCol w:w="921"/>
        <w:gridCol w:w="3058"/>
      </w:tblGrid>
      <w:tr w:rsidR="00724559" w:rsidTr="00CC43DB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Default="00724559" w:rsidP="00CC43D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Дата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Default="00724559" w:rsidP="00CC43D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Назва експертної ради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Default="00724559" w:rsidP="00CC43D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 xml:space="preserve">Час </w:t>
            </w:r>
            <w:proofErr w:type="spellStart"/>
            <w:r>
              <w:rPr>
                <w:rFonts w:ascii="Times New Roman" w:hAnsi="Times New Roman"/>
                <w:i/>
                <w:lang w:eastAsia="ru-RU"/>
              </w:rPr>
              <w:t>засід</w:t>
            </w:r>
            <w:proofErr w:type="spellEnd"/>
            <w:r>
              <w:rPr>
                <w:rFonts w:ascii="Times New Roman" w:hAnsi="Times New Roman"/>
                <w:i/>
                <w:lang w:eastAsia="ru-RU"/>
              </w:rPr>
              <w:t>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Default="00724559" w:rsidP="00CC43DB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Місце проведення</w:t>
            </w:r>
          </w:p>
        </w:tc>
      </w:tr>
      <w:tr w:rsidR="00724559" w:rsidTr="00CC43DB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Pr="00BF7F6D" w:rsidRDefault="00724559" w:rsidP="00CC43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11.03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Pr="00BF7F6D" w:rsidRDefault="00724559" w:rsidP="00CC43DB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Pr="00BF7F6D" w:rsidRDefault="00724559" w:rsidP="00CC43DB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09</w:t>
            </w:r>
            <w:r w:rsidRPr="00BF7F6D">
              <w:rPr>
                <w:rFonts w:ascii="Times New Roman" w:hAnsi="Times New Roman"/>
                <w:lang w:val="en-US" w:eastAsia="ru-RU"/>
              </w:rPr>
              <w:t>-</w:t>
            </w:r>
            <w:r w:rsidRPr="00BF7F6D">
              <w:rPr>
                <w:rFonts w:ascii="Times New Roman" w:hAnsi="Times New Roman"/>
                <w:lang w:eastAsia="ru-RU"/>
              </w:rPr>
              <w:t>3</w:t>
            </w:r>
            <w:r w:rsidRPr="00BF7F6D">
              <w:rPr>
                <w:rFonts w:ascii="Times New Roman" w:hAnsi="Times New Roman"/>
                <w:lang w:val="en-US" w:eastAsia="ru-RU"/>
              </w:rPr>
              <w:t>0</w:t>
            </w:r>
          </w:p>
          <w:p w:rsidR="00724559" w:rsidRPr="00BF7F6D" w:rsidRDefault="00724559" w:rsidP="00CC43DB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559" w:rsidRPr="00BF7F6D" w:rsidRDefault="00724559" w:rsidP="00CC43DB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C46F9" w:rsidTr="00D65DA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3D5EC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24.03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3D5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1</w:t>
            </w:r>
            <w:r w:rsidRPr="00BF7F6D">
              <w:rPr>
                <w:rFonts w:ascii="Times New Roman" w:hAnsi="Times New Roman"/>
                <w:lang w:eastAsia="ru-RU"/>
              </w:rPr>
              <w:t>. З державного управління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3D5E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14-00</w:t>
            </w:r>
          </w:p>
          <w:p w:rsidR="009C46F9" w:rsidRPr="00BF7F6D" w:rsidRDefault="009C46F9" w:rsidP="003D5E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3D5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9C46F9" w:rsidTr="00D65DA9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9C46F9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7620E1" w:rsidRDefault="009C46F9" w:rsidP="009C46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технології та проблем транспортного комплексу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7620E1" w:rsidRDefault="009C46F9" w:rsidP="009C46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-00</w:t>
            </w:r>
          </w:p>
          <w:p w:rsidR="009C46F9" w:rsidRPr="007620E1" w:rsidRDefault="009C46F9" w:rsidP="009C46F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6F9" w:rsidRPr="007620E1" w:rsidRDefault="009C46F9" w:rsidP="009C46F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транспортний університет</w:t>
            </w:r>
          </w:p>
        </w:tc>
      </w:tr>
      <w:tr w:rsidR="004A59F1" w:rsidTr="009E035D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59F1" w:rsidRPr="003D5EC6" w:rsidRDefault="004A59F1" w:rsidP="003D5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25.03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3D5EC6" w:rsidRDefault="004A59F1" w:rsidP="003D5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геологічних та географічних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BF7F6D" w:rsidRDefault="004A59F1" w:rsidP="003D5EC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4A59F1" w:rsidRPr="00BF7F6D" w:rsidRDefault="004A59F1" w:rsidP="003D5EC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BF7F6D" w:rsidRDefault="004A59F1" w:rsidP="003D5EC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4A59F1" w:rsidTr="009E035D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Default="004A59F1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7620E1" w:rsidRDefault="004A59F1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2. З фізики та астрономії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7620E1" w:rsidRDefault="004A59F1" w:rsidP="004A59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4</w:t>
            </w:r>
            <w:r w:rsidRPr="007620E1">
              <w:rPr>
                <w:rFonts w:ascii="Times New Roman" w:hAnsi="Times New Roman"/>
                <w:lang w:eastAsia="ru-RU"/>
              </w:rPr>
              <w:t>-00</w:t>
            </w:r>
          </w:p>
          <w:p w:rsidR="004A59F1" w:rsidRPr="007620E1" w:rsidRDefault="004A59F1" w:rsidP="004A59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7</w:t>
            </w:r>
            <w:r w:rsidRPr="007620E1">
              <w:rPr>
                <w:rFonts w:ascii="Times New Roman" w:hAnsi="Times New Roman"/>
                <w:lang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7620E1" w:rsidRDefault="004A59F1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val="en-US"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4A59F1" w:rsidTr="009E035D">
        <w:trPr>
          <w:trHeight w:val="227"/>
        </w:trPr>
        <w:tc>
          <w:tcPr>
            <w:tcW w:w="7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4A59F1" w:rsidRDefault="004A59F1" w:rsidP="004A59F1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26.03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7620E1" w:rsidRDefault="004A59F1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A59F1">
              <w:rPr>
                <w:rFonts w:ascii="Times New Roman" w:hAnsi="Times New Roman"/>
                <w:lang w:val="ru-RU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. З інформатики, кібернетики та приладобудування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7620E1" w:rsidRDefault="004A59F1" w:rsidP="004A59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4A59F1" w:rsidRPr="007620E1" w:rsidRDefault="004A59F1" w:rsidP="004A59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9F1" w:rsidRPr="007620E1" w:rsidRDefault="004A59F1" w:rsidP="00AD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="00AD5AD4">
              <w:rPr>
                <w:rFonts w:ascii="Times New Roman" w:hAnsi="Times New Roman"/>
                <w:lang w:val="en-US"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602ACE" w:rsidTr="00E23F6C">
        <w:trPr>
          <w:trHeight w:val="769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ACE" w:rsidRDefault="00602ACE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ACE" w:rsidRDefault="00602ACE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клінічної медицини (хірургічні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ACE" w:rsidRPr="00BF7F6D" w:rsidRDefault="00602ACE" w:rsidP="004A59F1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602ACE" w:rsidRPr="00BF7F6D" w:rsidRDefault="00602ACE" w:rsidP="004A59F1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2ACE" w:rsidRPr="00BF7F6D" w:rsidRDefault="00602ACE" w:rsidP="004A59F1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461F7B" w:rsidTr="007C76D6">
        <w:trPr>
          <w:trHeight w:val="227"/>
        </w:trPr>
        <w:tc>
          <w:tcPr>
            <w:tcW w:w="7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1F7B" w:rsidRPr="00AD5AD4" w:rsidRDefault="00461F7B" w:rsidP="00AD5AD4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31.03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7B" w:rsidRPr="007620E1" w:rsidRDefault="00461F7B" w:rsidP="00AD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. З машинознавства та машинобудування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7B" w:rsidRPr="007620E1" w:rsidRDefault="00461F7B" w:rsidP="00AD5A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09-00</w:t>
            </w:r>
          </w:p>
          <w:p w:rsidR="00461F7B" w:rsidRPr="007620E1" w:rsidRDefault="00461F7B" w:rsidP="00AD5AD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7620E1">
              <w:rPr>
                <w:rFonts w:ascii="Times New Roman" w:hAnsi="Times New Roman"/>
                <w:lang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F7B" w:rsidRPr="007620E1" w:rsidRDefault="00461F7B" w:rsidP="00AD5AD4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val="en-US"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55206" w:rsidTr="007C76D6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206">
              <w:rPr>
                <w:rFonts w:ascii="Times New Roman" w:hAnsi="Times New Roman"/>
                <w:lang w:val="ru-RU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зоотехнії та ветеринарної медицини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09-30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12-00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055206" w:rsidTr="00DA3C67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3</w:t>
            </w:r>
            <w:r w:rsidRPr="007620E1">
              <w:rPr>
                <w:rFonts w:ascii="Times New Roman" w:hAnsi="Times New Roman"/>
                <w:lang w:eastAsia="ru-RU"/>
              </w:rPr>
              <w:t>. З архітектури, будівництва і геодезії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</w:t>
            </w:r>
            <w:r>
              <w:rPr>
                <w:rFonts w:ascii="Times New Roman" w:hAnsi="Times New Roman"/>
                <w:lang w:val="en-US" w:eastAsia="ru-RU"/>
              </w:rPr>
              <w:t>7</w:t>
            </w:r>
            <w:r w:rsidRPr="007620E1">
              <w:rPr>
                <w:rFonts w:ascii="Times New Roman" w:hAnsi="Times New Roman"/>
                <w:lang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Київський національний університет будівництва і архітектури</w:t>
            </w:r>
          </w:p>
        </w:tc>
      </w:tr>
      <w:tr w:rsidR="00055206" w:rsidTr="00A43FCC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01.0</w:t>
            </w: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1. З проблем секторального розвитку та підприємництва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8F4D1A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2. З клінічної медицини (внутрішні хвороби)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eastAsia="ru-RU"/>
              </w:rPr>
              <w:t>401</w:t>
            </w:r>
            <w:r w:rsidRPr="00BF7F6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55206" w:rsidTr="00A43FCC">
        <w:trPr>
          <w:trHeight w:val="227"/>
        </w:trPr>
        <w:tc>
          <w:tcPr>
            <w:tcW w:w="7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>3</w:t>
            </w:r>
            <w:r w:rsidRPr="007620E1">
              <w:rPr>
                <w:rFonts w:ascii="Times New Roman" w:hAnsi="Times New Roman"/>
                <w:lang w:eastAsia="ru-RU"/>
              </w:rPr>
              <w:t>. З електротехніки, енергетики, електроніки та радіотехніки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технічний університет України «КПІ імені Ігоря Сікорського»</w:t>
            </w:r>
          </w:p>
        </w:tc>
      </w:tr>
      <w:tr w:rsidR="00055206" w:rsidTr="003A2769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02.04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1. З питань макроекономіки, світового</w:t>
            </w:r>
          </w:p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 xml:space="preserve">господарства і соціально-економічного розвитку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09</w:t>
            </w:r>
            <w:r w:rsidRPr="00BF7F6D">
              <w:rPr>
                <w:rFonts w:ascii="Times New Roman" w:hAnsi="Times New Roman"/>
                <w:lang w:eastAsia="ru-RU"/>
              </w:rPr>
              <w:t>-3</w:t>
            </w:r>
            <w:r w:rsidRPr="00BF7F6D">
              <w:rPr>
                <w:rFonts w:ascii="Times New Roman" w:hAnsi="Times New Roman"/>
                <w:lang w:val="en-US" w:eastAsia="ru-RU"/>
              </w:rPr>
              <w:t>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1</w:t>
            </w:r>
            <w:r w:rsidRPr="00BF7F6D">
              <w:rPr>
                <w:rFonts w:ascii="Times New Roman" w:hAnsi="Times New Roman"/>
                <w:lang w:eastAsia="ru-RU"/>
              </w:rPr>
              <w:t>4</w:t>
            </w:r>
            <w:r w:rsidRPr="00BF7F6D">
              <w:rPr>
                <w:rFonts w:ascii="Times New Roman" w:hAnsi="Times New Roman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BF7F6D">
              <w:rPr>
                <w:rFonts w:ascii="Times New Roman" w:hAnsi="Times New Roman"/>
                <w:lang w:val="en-US" w:eastAsia="ru-RU"/>
              </w:rPr>
              <w:t>312</w:t>
            </w:r>
            <w:r w:rsidRPr="00BF7F6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55206" w:rsidTr="00014C01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2</w:t>
            </w:r>
            <w:r w:rsidRPr="00BF7F6D">
              <w:rPr>
                <w:rFonts w:ascii="Times New Roman" w:hAnsi="Times New Roman"/>
                <w:lang w:eastAsia="ru-RU"/>
              </w:rPr>
              <w:t>. З психологічних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014C01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3</w:t>
            </w:r>
            <w:r w:rsidRPr="007620E1">
              <w:rPr>
                <w:rFonts w:ascii="Times New Roman" w:hAnsi="Times New Roman"/>
                <w:lang w:eastAsia="ru-RU"/>
              </w:rPr>
              <w:t>. З біологічних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09</w:t>
            </w:r>
            <w:r w:rsidRPr="007620E1">
              <w:rPr>
                <w:rFonts w:ascii="Times New Roman" w:hAnsi="Times New Roman"/>
                <w:lang w:val="en-US" w:eastAsia="ru-RU"/>
              </w:rPr>
              <w:t>-</w:t>
            </w:r>
            <w:r w:rsidRPr="007620E1">
              <w:rPr>
                <w:rFonts w:ascii="Times New Roman" w:hAnsi="Times New Roman"/>
                <w:lang w:eastAsia="ru-RU"/>
              </w:rPr>
              <w:t>3</w:t>
            </w:r>
            <w:r w:rsidRPr="007620E1">
              <w:rPr>
                <w:rFonts w:ascii="Times New Roman" w:hAnsi="Times New Roman"/>
                <w:lang w:val="en-US" w:eastAsia="ru-RU"/>
              </w:rPr>
              <w:t>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val="en-US" w:eastAsia="ru-RU"/>
              </w:rPr>
              <w:t>1</w:t>
            </w:r>
            <w:r w:rsidRPr="007620E1">
              <w:rPr>
                <w:rFonts w:ascii="Times New Roman" w:hAnsi="Times New Roman"/>
                <w:lang w:eastAsia="ru-RU"/>
              </w:rPr>
              <w:t>4</w:t>
            </w:r>
            <w:r w:rsidRPr="007620E1">
              <w:rPr>
                <w:rFonts w:ascii="Times New Roman" w:hAnsi="Times New Roman"/>
                <w:lang w:val="en-US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eastAsia="ru-RU"/>
              </w:rPr>
              <w:t>401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55206" w:rsidTr="00014C01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val="ru-RU" w:eastAsia="ru-RU"/>
              </w:rPr>
              <w:t>4</w:t>
            </w: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. З технологій харчової, легкої та хімічної промисловості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14-00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 xml:space="preserve">МОН (бульвар Шевченка, 16, </w:t>
            </w:r>
            <w:r w:rsidRPr="007620E1">
              <w:rPr>
                <w:rFonts w:ascii="Times New Roman" w:hAnsi="Times New Roman"/>
                <w:color w:val="000000" w:themeColor="text1"/>
                <w:lang w:val="en-US" w:eastAsia="ru-RU"/>
              </w:rPr>
              <w:t>401</w:t>
            </w:r>
            <w:r w:rsidRPr="007620E1">
              <w:rPr>
                <w:rFonts w:ascii="Times New Roman" w:hAnsi="Times New Roman"/>
                <w:color w:val="000000" w:themeColor="text1"/>
                <w:lang w:eastAsia="ru-RU"/>
              </w:rPr>
              <w:t>)</w:t>
            </w:r>
          </w:p>
        </w:tc>
      </w:tr>
      <w:tr w:rsidR="00D928CC" w:rsidTr="00014C01">
        <w:trPr>
          <w:trHeight w:val="58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8CC" w:rsidRPr="00D928CC" w:rsidRDefault="00D928CC" w:rsidP="00D928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03</w:t>
            </w:r>
            <w:r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7620E1" w:rsidRDefault="00D928CC" w:rsidP="00D928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математики та механіки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7620E1" w:rsidRDefault="00D928CC" w:rsidP="00D92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D928CC" w:rsidRPr="007620E1" w:rsidRDefault="00D928CC" w:rsidP="00D928C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8CC" w:rsidRPr="007620E1" w:rsidRDefault="00D928CC" w:rsidP="00D928C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>
              <w:rPr>
                <w:rFonts w:ascii="Times New Roman" w:hAnsi="Times New Roman"/>
                <w:lang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9C46F9" w:rsidTr="005C2C9E">
        <w:trPr>
          <w:trHeight w:val="769"/>
        </w:trPr>
        <w:tc>
          <w:tcPr>
            <w:tcW w:w="7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FB0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06.04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FB0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1. З теоретичної і профілактичної медицини та фармації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FB029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9C46F9" w:rsidRPr="00BF7F6D" w:rsidRDefault="009C46F9" w:rsidP="00FB0292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46F9" w:rsidRPr="00BF7F6D" w:rsidRDefault="009C46F9" w:rsidP="00FB029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AF61C9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07.04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 xml:space="preserve">1. З </w:t>
            </w:r>
            <w:proofErr w:type="spellStart"/>
            <w:r w:rsidRPr="00BF7F6D">
              <w:rPr>
                <w:rFonts w:ascii="Times New Roman" w:hAnsi="Times New Roman"/>
                <w:lang w:val="ru-RU" w:eastAsia="ru-RU"/>
              </w:rPr>
              <w:t>педагогічних</w:t>
            </w:r>
            <w:proofErr w:type="spellEnd"/>
            <w:r w:rsidRPr="00BF7F6D">
              <w:rPr>
                <w:rFonts w:ascii="Times New Roman" w:hAnsi="Times New Roman"/>
                <w:lang w:val="ru-RU" w:eastAsia="ru-RU"/>
              </w:rPr>
              <w:t xml:space="preserve">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09-30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BF7F6D">
              <w:rPr>
                <w:rFonts w:ascii="Times New Roman" w:hAnsi="Times New Roman"/>
                <w:lang w:val="en-US" w:eastAsia="ru-RU"/>
              </w:rPr>
              <w:t>401</w:t>
            </w:r>
            <w:r w:rsidRPr="00BF7F6D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55206" w:rsidTr="00AF61C9">
        <w:trPr>
          <w:trHeight w:val="58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ru-RU"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агрономії та лісового господарства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401)</w:t>
            </w:r>
          </w:p>
        </w:tc>
      </w:tr>
      <w:tr w:rsidR="00055206" w:rsidTr="008F5B7D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206">
              <w:rPr>
                <w:rFonts w:ascii="Times New Roman" w:hAnsi="Times New Roman"/>
                <w:lang w:val="ru-RU" w:eastAsia="ru-RU"/>
              </w:rPr>
              <w:t>3</w:t>
            </w:r>
            <w:r w:rsidRPr="00BF7F6D">
              <w:rPr>
                <w:rFonts w:ascii="Times New Roman" w:hAnsi="Times New Roman"/>
                <w:lang w:eastAsia="ru-RU"/>
              </w:rPr>
              <w:t>. З філологічних наук та з соціальних комунікацій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8F5B7D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055206">
              <w:rPr>
                <w:rFonts w:ascii="Times New Roman" w:hAnsi="Times New Roman"/>
                <w:lang w:val="ru-RU" w:eastAsia="ru-RU"/>
              </w:rPr>
              <w:t>7</w:t>
            </w:r>
            <w:r w:rsidRPr="007620E1">
              <w:rPr>
                <w:rFonts w:ascii="Times New Roman" w:hAnsi="Times New Roman"/>
                <w:lang w:eastAsia="ru-RU"/>
              </w:rPr>
              <w:t>. З розробки корисних копалин та металургії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 xml:space="preserve">МОН (бульвар Шевченка, 16, </w:t>
            </w:r>
            <w:r w:rsidRPr="007620E1">
              <w:rPr>
                <w:rFonts w:ascii="Times New Roman" w:hAnsi="Times New Roman"/>
                <w:lang w:val="ru-RU" w:eastAsia="ru-RU"/>
              </w:rPr>
              <w:t>312</w:t>
            </w:r>
            <w:r w:rsidRPr="007620E1">
              <w:rPr>
                <w:rFonts w:ascii="Times New Roman" w:hAnsi="Times New Roman"/>
                <w:lang w:eastAsia="ru-RU"/>
              </w:rPr>
              <w:t>)</w:t>
            </w:r>
          </w:p>
        </w:tc>
      </w:tr>
      <w:tr w:rsidR="00055206" w:rsidTr="009E4C1B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08.04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1. З юридичних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09</w:t>
            </w:r>
            <w:r w:rsidRPr="00BF7F6D">
              <w:rPr>
                <w:rFonts w:ascii="Times New Roman" w:hAnsi="Times New Roman"/>
                <w:lang w:val="en-US" w:eastAsia="ru-RU"/>
              </w:rPr>
              <w:t>-</w:t>
            </w:r>
            <w:r w:rsidRPr="00BF7F6D">
              <w:rPr>
                <w:rFonts w:ascii="Times New Roman" w:hAnsi="Times New Roman"/>
                <w:lang w:eastAsia="ru-RU"/>
              </w:rPr>
              <w:t>3</w:t>
            </w:r>
            <w:r w:rsidRPr="00BF7F6D">
              <w:rPr>
                <w:rFonts w:ascii="Times New Roman" w:hAnsi="Times New Roman"/>
                <w:lang w:val="en-US" w:eastAsia="ru-RU"/>
              </w:rPr>
              <w:t>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val="en-US" w:eastAsia="ru-RU"/>
              </w:rPr>
              <w:t>15-00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spacing w:val="-12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2E1C98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2. З культурології та мистецтвознавства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CC43DB">
        <w:trPr>
          <w:trHeight w:val="58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0</w:t>
            </w:r>
            <w:r w:rsidRPr="00BF7F6D">
              <w:rPr>
                <w:rFonts w:ascii="Times New Roman" w:hAnsi="Times New Roman"/>
                <w:lang w:val="en-US" w:eastAsia="ru-RU"/>
              </w:rPr>
              <w:t>9</w:t>
            </w:r>
            <w:r w:rsidRPr="00BF7F6D">
              <w:rPr>
                <w:rFonts w:ascii="Times New Roman" w:hAnsi="Times New Roman"/>
                <w:lang w:eastAsia="ru-RU"/>
              </w:rPr>
              <w:t>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1. З філософських, соціологічних та політичних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934B56">
        <w:trPr>
          <w:trHeight w:val="58"/>
        </w:trPr>
        <w:tc>
          <w:tcPr>
            <w:tcW w:w="7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  <w:r w:rsidRPr="007620E1">
              <w:rPr>
                <w:rFonts w:ascii="Times New Roman" w:hAnsi="Times New Roman"/>
                <w:lang w:eastAsia="ru-RU"/>
              </w:rPr>
              <w:t>. З хімічних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7620E1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17-00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206" w:rsidRPr="007620E1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RPr="00724559" w:rsidTr="00CC43DB">
        <w:trPr>
          <w:trHeight w:val="227"/>
        </w:trPr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13.04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jc w:val="both"/>
              <w:rPr>
                <w:rFonts w:ascii="Times New Roman" w:hAnsi="Times New Roman"/>
                <w:kern w:val="24"/>
              </w:rPr>
            </w:pPr>
            <w:r w:rsidRPr="00BF7F6D">
              <w:rPr>
                <w:rFonts w:ascii="Times New Roman" w:hAnsi="Times New Roman"/>
                <w:lang w:eastAsia="ru-RU"/>
              </w:rPr>
              <w:t>1. З фізичного виховання та спорту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10-00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13-00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055206" w:rsidTr="00CC43DB">
        <w:trPr>
          <w:trHeight w:val="227"/>
        </w:trPr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2. З історичних наук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14-00</w:t>
            </w:r>
          </w:p>
          <w:p w:rsidR="00055206" w:rsidRPr="00BF7F6D" w:rsidRDefault="00055206" w:rsidP="00055206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BF7F6D">
              <w:rPr>
                <w:rFonts w:ascii="Times New Roman" w:hAnsi="Times New Roman"/>
                <w:lang w:val="ru-RU" w:eastAsia="ru-RU"/>
              </w:rPr>
              <w:t>1</w:t>
            </w:r>
            <w:r w:rsidRPr="00BF7F6D">
              <w:rPr>
                <w:rFonts w:ascii="Times New Roman" w:hAnsi="Times New Roman"/>
                <w:lang w:eastAsia="ru-RU"/>
              </w:rPr>
              <w:t>7</w:t>
            </w:r>
            <w:r w:rsidRPr="00BF7F6D">
              <w:rPr>
                <w:rFonts w:ascii="Times New Roman" w:hAnsi="Times New Roman"/>
                <w:lang w:val="ru-RU" w:eastAsia="ru-RU"/>
              </w:rPr>
              <w:t>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206" w:rsidRPr="00BF7F6D" w:rsidRDefault="00055206" w:rsidP="0005520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BF7F6D">
              <w:rPr>
                <w:rFonts w:ascii="Times New Roman" w:hAnsi="Times New Roman"/>
                <w:lang w:eastAsia="ru-RU"/>
              </w:rPr>
              <w:t>МОН (бульвар Шевченка, 16, 312)</w:t>
            </w:r>
          </w:p>
        </w:tc>
      </w:tr>
      <w:tr w:rsidR="00D61FC7" w:rsidTr="00ED7F19">
        <w:trPr>
          <w:trHeight w:val="227"/>
        </w:trPr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C7" w:rsidRPr="00BF7F6D" w:rsidRDefault="00D61FC7" w:rsidP="00D61FC7">
            <w:pPr>
              <w:spacing w:after="0"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14.04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C7" w:rsidRPr="007620E1" w:rsidRDefault="00D61FC7" w:rsidP="00D61FC7">
            <w:pPr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  <w:r w:rsidRPr="007620E1">
              <w:rPr>
                <w:rFonts w:ascii="Times New Roman" w:hAnsi="Times New Roman"/>
                <w:lang w:val="ru-RU" w:eastAsia="ru-RU"/>
              </w:rPr>
              <w:t xml:space="preserve">4. </w:t>
            </w:r>
            <w:r w:rsidRPr="007620E1">
              <w:rPr>
                <w:rFonts w:ascii="Times New Roman" w:hAnsi="Times New Roman"/>
                <w:lang w:eastAsia="ru-RU"/>
              </w:rPr>
              <w:t>З національної безпеки та спеціальних проблем оборони та оборонно-промислового комплексу (таємно)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C7" w:rsidRPr="007620E1" w:rsidRDefault="00D61FC7" w:rsidP="00D61F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10-00</w:t>
            </w:r>
          </w:p>
          <w:p w:rsidR="00D61FC7" w:rsidRPr="007620E1" w:rsidRDefault="00D61FC7" w:rsidP="00D61FC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14-00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FC7" w:rsidRPr="007620E1" w:rsidRDefault="00D61FC7" w:rsidP="00D61FC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7620E1">
              <w:rPr>
                <w:rFonts w:ascii="Times New Roman" w:hAnsi="Times New Roman"/>
                <w:lang w:eastAsia="ru-RU"/>
              </w:rPr>
              <w:t>Національний університет оборони України</w:t>
            </w:r>
          </w:p>
        </w:tc>
      </w:tr>
    </w:tbl>
    <w:p w:rsidR="00724559" w:rsidRDefault="00724559" w:rsidP="00724559">
      <w:pPr>
        <w:rPr>
          <w:rFonts w:ascii="Times New Roman" w:hAnsi="Times New Roman"/>
          <w:szCs w:val="24"/>
        </w:rPr>
      </w:pPr>
    </w:p>
    <w:p w:rsidR="00724559" w:rsidRDefault="00724559" w:rsidP="00724559">
      <w:pPr>
        <w:rPr>
          <w:rFonts w:ascii="Times New Roman" w:hAnsi="Times New Roman"/>
          <w:szCs w:val="24"/>
        </w:rPr>
      </w:pPr>
      <w:bookmarkStart w:id="0" w:name="_GoBack"/>
      <w:bookmarkEnd w:id="0"/>
    </w:p>
    <w:p w:rsidR="00724559" w:rsidRDefault="00724559" w:rsidP="00724559">
      <w:r>
        <w:rPr>
          <w:rFonts w:ascii="Times New Roman" w:hAnsi="Times New Roman"/>
          <w:szCs w:val="24"/>
        </w:rPr>
        <w:t>Директор департаменту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</w:t>
      </w:r>
      <w:r>
        <w:rPr>
          <w:rFonts w:ascii="Times New Roman" w:hAnsi="Times New Roman"/>
          <w:szCs w:val="24"/>
        </w:rPr>
        <w:tab/>
        <w:t xml:space="preserve">       Світлана КРИШТОФ</w:t>
      </w:r>
    </w:p>
    <w:p w:rsidR="005D3F65" w:rsidRDefault="005D3F65"/>
    <w:sectPr w:rsidR="005D3F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53B"/>
    <w:rsid w:val="00055206"/>
    <w:rsid w:val="00057D5C"/>
    <w:rsid w:val="003D5EC6"/>
    <w:rsid w:val="004066D9"/>
    <w:rsid w:val="00461F7B"/>
    <w:rsid w:val="004A59F1"/>
    <w:rsid w:val="004F31B0"/>
    <w:rsid w:val="005D3F65"/>
    <w:rsid w:val="00602ACE"/>
    <w:rsid w:val="006554C9"/>
    <w:rsid w:val="00724559"/>
    <w:rsid w:val="0079304E"/>
    <w:rsid w:val="009C46F9"/>
    <w:rsid w:val="00AD5AD4"/>
    <w:rsid w:val="00BF7F6D"/>
    <w:rsid w:val="00CA2D0C"/>
    <w:rsid w:val="00CE2E7D"/>
    <w:rsid w:val="00D61FC7"/>
    <w:rsid w:val="00D928CC"/>
    <w:rsid w:val="00E14D9E"/>
    <w:rsid w:val="00E7453B"/>
    <w:rsid w:val="00FB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F031"/>
  <w15:chartTrackingRefBased/>
  <w15:docId w15:val="{9F9281DD-0026-4D03-8D75-6A0AE2F6C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559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6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46F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88DD6-C412-4165-81C8-0C385DF6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1947</Words>
  <Characters>1111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Pustova T.V</dc:creator>
  <cp:keywords/>
  <dc:description/>
  <cp:lastModifiedBy>Pustova T.V</cp:lastModifiedBy>
  <cp:revision>9</cp:revision>
  <cp:lastPrinted>2020-02-11T13:11:00Z</cp:lastPrinted>
  <dcterms:created xsi:type="dcterms:W3CDTF">2020-02-11T11:41:00Z</dcterms:created>
  <dcterms:modified xsi:type="dcterms:W3CDTF">2020-03-02T13:06:00Z</dcterms:modified>
</cp:coreProperties>
</file>