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6D" w:rsidRPr="002E3944" w:rsidRDefault="00900E6D" w:rsidP="00900E6D">
      <w:pPr>
        <w:ind w:firstLine="7920"/>
        <w:rPr>
          <w:lang w:val="uk-UA"/>
        </w:rPr>
      </w:pPr>
      <w:r w:rsidRPr="002E3944">
        <w:rPr>
          <w:lang w:val="uk-UA"/>
        </w:rPr>
        <w:t xml:space="preserve">Додаток </w:t>
      </w:r>
      <w:r>
        <w:rPr>
          <w:lang w:val="uk-UA"/>
        </w:rPr>
        <w:t>5</w:t>
      </w:r>
    </w:p>
    <w:p w:rsidR="00900E6D" w:rsidRPr="002E3944" w:rsidRDefault="00900E6D" w:rsidP="00900E6D">
      <w:pPr>
        <w:ind w:firstLine="7920"/>
        <w:rPr>
          <w:lang w:val="uk-UA"/>
        </w:rPr>
      </w:pPr>
      <w:r w:rsidRPr="002E3944">
        <w:rPr>
          <w:lang w:val="uk-UA"/>
        </w:rPr>
        <w:t xml:space="preserve">до наказу Міністерства </w:t>
      </w:r>
    </w:p>
    <w:p w:rsidR="00900E6D" w:rsidRPr="002E3944" w:rsidRDefault="00900E6D" w:rsidP="00900E6D">
      <w:pPr>
        <w:ind w:firstLine="7920"/>
        <w:rPr>
          <w:lang w:val="uk-UA"/>
        </w:rPr>
      </w:pPr>
      <w:r w:rsidRPr="002E3944">
        <w:rPr>
          <w:lang w:val="uk-UA"/>
        </w:rPr>
        <w:t>освіти і науки України</w:t>
      </w:r>
    </w:p>
    <w:p w:rsidR="00900E6D" w:rsidRPr="002E3944" w:rsidRDefault="00900E6D" w:rsidP="00900E6D">
      <w:pPr>
        <w:ind w:left="-180" w:right="-1054" w:firstLine="8118"/>
        <w:jc w:val="both"/>
        <w:rPr>
          <w:lang w:val="uk-UA"/>
        </w:rPr>
      </w:pPr>
      <w:r>
        <w:rPr>
          <w:lang w:val="uk-UA"/>
        </w:rPr>
        <w:t>04</w:t>
      </w:r>
      <w:r w:rsidRPr="002E3944">
        <w:rPr>
          <w:lang w:val="uk-UA"/>
        </w:rPr>
        <w:t>.</w:t>
      </w:r>
      <w:r>
        <w:rPr>
          <w:lang w:val="uk-UA"/>
        </w:rPr>
        <w:t>04.</w:t>
      </w:r>
      <w:r w:rsidRPr="002E3944">
        <w:t>201</w:t>
      </w:r>
      <w:r>
        <w:rPr>
          <w:lang w:val="uk-UA"/>
        </w:rPr>
        <w:t>8</w:t>
      </w:r>
      <w:r w:rsidRPr="002E3944">
        <w:t xml:space="preserve"> № </w:t>
      </w:r>
      <w:r>
        <w:rPr>
          <w:lang w:val="uk-UA"/>
        </w:rPr>
        <w:t>326</w:t>
      </w:r>
    </w:p>
    <w:p w:rsidR="00900E6D" w:rsidRDefault="00900E6D" w:rsidP="00900E6D">
      <w:pPr>
        <w:ind w:left="993" w:right="-186"/>
        <w:jc w:val="center"/>
        <w:rPr>
          <w:b/>
          <w:lang w:val="uk-UA"/>
        </w:rPr>
      </w:pPr>
    </w:p>
    <w:p w:rsidR="00900E6D" w:rsidRPr="002E3944" w:rsidRDefault="00900E6D" w:rsidP="00900E6D">
      <w:pPr>
        <w:ind w:left="993" w:right="-186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Pr="002E3944">
        <w:rPr>
          <w:b/>
          <w:lang w:val="uk-UA"/>
        </w:rPr>
        <w:t>Список</w:t>
      </w:r>
    </w:p>
    <w:p w:rsidR="00900E6D" w:rsidRPr="002E3944" w:rsidRDefault="00900E6D" w:rsidP="00900E6D">
      <w:pPr>
        <w:ind w:left="993" w:right="-186"/>
        <w:jc w:val="center"/>
        <w:rPr>
          <w:b/>
          <w:lang w:val="uk-UA"/>
        </w:rPr>
      </w:pPr>
      <w:r w:rsidRPr="002E3944">
        <w:rPr>
          <w:b/>
          <w:lang w:val="uk-UA"/>
        </w:rPr>
        <w:t xml:space="preserve">друкованих </w:t>
      </w:r>
      <w:r w:rsidRPr="002758C4">
        <w:rPr>
          <w:b/>
        </w:rPr>
        <w:t>(</w:t>
      </w:r>
      <w:r>
        <w:rPr>
          <w:b/>
          <w:lang w:val="uk-UA"/>
        </w:rPr>
        <w:t xml:space="preserve">електронних) </w:t>
      </w:r>
      <w:r w:rsidRPr="002E3944">
        <w:rPr>
          <w:b/>
          <w:lang w:val="uk-UA"/>
        </w:rPr>
        <w:t>періодичних видань,</w:t>
      </w:r>
    </w:p>
    <w:p w:rsidR="00900E6D" w:rsidRPr="002E3944" w:rsidRDefault="00900E6D" w:rsidP="00900E6D">
      <w:pPr>
        <w:ind w:left="993" w:right="-186"/>
        <w:jc w:val="center"/>
        <w:rPr>
          <w:b/>
          <w:lang w:val="uk-UA"/>
        </w:rPr>
      </w:pPr>
      <w:r w:rsidRPr="002E3944">
        <w:rPr>
          <w:b/>
          <w:lang w:val="uk-UA"/>
        </w:rPr>
        <w:t>у включенні яких до Переліку наукових фахових видань України відмовлено</w:t>
      </w:r>
    </w:p>
    <w:p w:rsidR="00900E6D" w:rsidRPr="00AB0BC6" w:rsidRDefault="00900E6D" w:rsidP="00900E6D">
      <w:pPr>
        <w:ind w:right="-186" w:firstLine="720"/>
        <w:jc w:val="both"/>
        <w:rPr>
          <w:b/>
          <w:lang w:val="uk-UA"/>
        </w:rPr>
      </w:pPr>
    </w:p>
    <w:p w:rsidR="00900E6D" w:rsidRPr="00AB0BC6" w:rsidRDefault="00900E6D" w:rsidP="00900E6D">
      <w:pPr>
        <w:ind w:right="-186" w:firstLine="1134"/>
        <w:jc w:val="both"/>
      </w:pPr>
      <w:r w:rsidRPr="00AB0BC6">
        <w:rPr>
          <w:lang w:val="uk-UA"/>
        </w:rPr>
        <w:t xml:space="preserve">І. Друковані періодичні видання </w:t>
      </w:r>
    </w:p>
    <w:p w:rsidR="00900E6D" w:rsidRPr="00AA37DE" w:rsidRDefault="00900E6D" w:rsidP="00900E6D">
      <w:pPr>
        <w:ind w:right="-186" w:firstLine="720"/>
        <w:jc w:val="both"/>
        <w:rPr>
          <w:b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74"/>
        <w:gridCol w:w="3827"/>
        <w:gridCol w:w="1701"/>
      </w:tblGrid>
      <w:tr w:rsidR="00900E6D" w:rsidRPr="002758C4" w:rsidTr="0083033C">
        <w:trPr>
          <w:cantSplit/>
        </w:trPr>
        <w:tc>
          <w:tcPr>
            <w:tcW w:w="720" w:type="dxa"/>
          </w:tcPr>
          <w:p w:rsidR="00900E6D" w:rsidRPr="002758C4" w:rsidRDefault="00900E6D" w:rsidP="0083033C">
            <w:pPr>
              <w:jc w:val="center"/>
              <w:rPr>
                <w:b/>
                <w:bCs/>
                <w:lang w:val="uk-UA"/>
              </w:rPr>
            </w:pPr>
            <w:r w:rsidRPr="002758C4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674" w:type="dxa"/>
          </w:tcPr>
          <w:p w:rsidR="00900E6D" w:rsidRPr="002758C4" w:rsidRDefault="00900E6D" w:rsidP="0083033C">
            <w:pPr>
              <w:pStyle w:val="3"/>
              <w:jc w:val="center"/>
            </w:pPr>
            <w:r w:rsidRPr="002758C4">
              <w:t>Назва друкованого періодичного видання</w:t>
            </w:r>
          </w:p>
        </w:tc>
        <w:tc>
          <w:tcPr>
            <w:tcW w:w="3827" w:type="dxa"/>
          </w:tcPr>
          <w:p w:rsidR="00900E6D" w:rsidRPr="002758C4" w:rsidRDefault="00900E6D" w:rsidP="0083033C">
            <w:pPr>
              <w:ind w:left="720" w:hanging="360"/>
              <w:jc w:val="center"/>
              <w:rPr>
                <w:b/>
                <w:bCs/>
                <w:lang w:val="uk-UA"/>
              </w:rPr>
            </w:pPr>
            <w:r w:rsidRPr="002758C4">
              <w:rPr>
                <w:b/>
                <w:bCs/>
                <w:lang w:val="uk-UA"/>
              </w:rPr>
              <w:t>Засновник (співзасновники)</w:t>
            </w:r>
          </w:p>
          <w:p w:rsidR="00900E6D" w:rsidRPr="002758C4" w:rsidRDefault="00900E6D" w:rsidP="0083033C">
            <w:pPr>
              <w:ind w:left="720" w:hanging="36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</w:tcPr>
          <w:p w:rsidR="00900E6D" w:rsidRPr="002758C4" w:rsidRDefault="00900E6D" w:rsidP="0083033C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2758C4">
              <w:rPr>
                <w:b/>
                <w:bCs/>
                <w:lang w:val="uk-UA"/>
              </w:rPr>
              <w:t>Галузі науки</w:t>
            </w:r>
          </w:p>
        </w:tc>
      </w:tr>
      <w:tr w:rsidR="00900E6D" w:rsidRPr="002758C4" w:rsidTr="0083033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lang w:val="uk-UA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lang w:val="uk-UA"/>
              </w:rPr>
              <w:t>Вісник – угрознавство</w:t>
            </w:r>
          </w:p>
          <w:p w:rsidR="00900E6D" w:rsidRPr="002758C4" w:rsidRDefault="00900E6D" w:rsidP="0083033C">
            <w:pPr>
              <w:rPr>
                <w:lang w:val="uk-UA"/>
              </w:rPr>
            </w:pPr>
            <w:proofErr w:type="spellStart"/>
            <w:r w:rsidRPr="002758C4">
              <w:rPr>
                <w:lang w:val="en-US"/>
              </w:rPr>
              <w:t>Acta</w:t>
            </w:r>
            <w:proofErr w:type="spellEnd"/>
            <w:r w:rsidRPr="002758C4">
              <w:rPr>
                <w:lang w:val="en-US"/>
              </w:rPr>
              <w:t xml:space="preserve"> </w:t>
            </w:r>
            <w:proofErr w:type="spellStart"/>
            <w:r w:rsidRPr="002758C4">
              <w:rPr>
                <w:lang w:val="en-US"/>
              </w:rPr>
              <w:t>Hungarica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bCs/>
                <w:lang w:val="uk-UA"/>
              </w:rPr>
            </w:pPr>
            <w:r w:rsidRPr="002758C4">
              <w:t>ДВНЗ</w:t>
            </w:r>
            <w:r w:rsidRPr="002758C4">
              <w:rPr>
                <w:lang w:val="en-GB"/>
              </w:rPr>
              <w:t xml:space="preserve"> «</w:t>
            </w:r>
            <w:proofErr w:type="spellStart"/>
            <w:r w:rsidRPr="002758C4">
              <w:t>Ужгородський</w:t>
            </w:r>
            <w:proofErr w:type="spellEnd"/>
            <w:r w:rsidRPr="002758C4">
              <w:rPr>
                <w:lang w:val="en-GB"/>
              </w:rPr>
              <w:t xml:space="preserve"> </w:t>
            </w:r>
            <w:proofErr w:type="spellStart"/>
            <w:r w:rsidRPr="002758C4">
              <w:t>національний</w:t>
            </w:r>
            <w:proofErr w:type="spellEnd"/>
            <w:r w:rsidRPr="002758C4">
              <w:rPr>
                <w:lang w:val="en-GB"/>
              </w:rPr>
              <w:t xml:space="preserve"> </w:t>
            </w:r>
            <w:proofErr w:type="spellStart"/>
            <w:r w:rsidRPr="002758C4">
              <w:t>університет</w:t>
            </w:r>
            <w:proofErr w:type="spellEnd"/>
            <w:r w:rsidRPr="002758C4">
              <w:rPr>
                <w:lang w:val="en-GB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lang w:val="uk-UA"/>
              </w:rPr>
              <w:t>філологічні</w:t>
            </w:r>
          </w:p>
        </w:tc>
      </w:tr>
      <w:tr w:rsidR="00900E6D" w:rsidRPr="002758C4" w:rsidTr="0083033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lang w:val="uk-UA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lang w:val="uk-UA"/>
              </w:rPr>
              <w:t>Реабілітаційні та фізкультурно-рекреаційні аспекти розвитку людини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lang w:val="uk-UA"/>
              </w:rPr>
            </w:pPr>
            <w:proofErr w:type="spellStart"/>
            <w:r w:rsidRPr="002758C4">
              <w:t>Національний</w:t>
            </w:r>
            <w:proofErr w:type="spellEnd"/>
            <w:r w:rsidRPr="002758C4">
              <w:t xml:space="preserve"> </w:t>
            </w:r>
            <w:proofErr w:type="spellStart"/>
            <w:r w:rsidRPr="002758C4">
              <w:t>університет</w:t>
            </w:r>
            <w:proofErr w:type="spellEnd"/>
            <w:r w:rsidRPr="002758C4">
              <w:t xml:space="preserve"> водного </w:t>
            </w:r>
            <w:proofErr w:type="spellStart"/>
            <w:r w:rsidRPr="002758C4">
              <w:t>господарства</w:t>
            </w:r>
            <w:proofErr w:type="spellEnd"/>
            <w:r w:rsidRPr="002758C4">
              <w:t xml:space="preserve"> та </w:t>
            </w:r>
            <w:proofErr w:type="spellStart"/>
            <w:r w:rsidRPr="002758C4">
              <w:t>природокористування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proofErr w:type="spellStart"/>
            <w:r w:rsidRPr="002758C4">
              <w:t>фізичне</w:t>
            </w:r>
            <w:proofErr w:type="spellEnd"/>
            <w:r w:rsidRPr="002758C4">
              <w:t xml:space="preserve"> виховання та спорт</w:t>
            </w:r>
          </w:p>
        </w:tc>
      </w:tr>
      <w:tr w:rsidR="00900E6D" w:rsidRPr="002758C4" w:rsidTr="0083033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lang w:val="uk-UA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lang w:val="uk-UA"/>
              </w:rPr>
              <w:t>Вісник Дніпропетровського державного аграрно-економічного університету</w:t>
            </w:r>
          </w:p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lang w:val="en-US"/>
              </w:rPr>
              <w:t>News of Dnipropetrovsk State Agrarian and Economic University</w:t>
            </w:r>
          </w:p>
          <w:p w:rsidR="00900E6D" w:rsidRPr="002758C4" w:rsidRDefault="00900E6D" w:rsidP="0083033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lang w:val="uk-UA"/>
              </w:rPr>
              <w:t>Дніпропетровський державний аграрно-економічний університет</w:t>
            </w:r>
          </w:p>
          <w:p w:rsidR="00900E6D" w:rsidRPr="002758C4" w:rsidRDefault="00900E6D" w:rsidP="0083033C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lang w:val="uk-UA"/>
              </w:rPr>
              <w:t>економічні</w:t>
            </w:r>
          </w:p>
          <w:p w:rsidR="00900E6D" w:rsidRPr="002758C4" w:rsidRDefault="00900E6D" w:rsidP="0083033C">
            <w:pPr>
              <w:jc w:val="center"/>
              <w:rPr>
                <w:bCs/>
                <w:lang w:val="uk-UA"/>
              </w:rPr>
            </w:pPr>
          </w:p>
        </w:tc>
      </w:tr>
      <w:tr w:rsidR="00900E6D" w:rsidRPr="002758C4" w:rsidTr="0083033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lang w:val="uk-UA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lang w:val="uk-UA"/>
              </w:rPr>
              <w:t>Зберігання та переробка зерна</w:t>
            </w:r>
          </w:p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t>Хранение и переработка зерна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lang w:val="uk-UA"/>
              </w:rPr>
              <w:t>ТОВ Інформаційне агентство «АПК – ІНФОРМ»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bCs/>
                <w:lang w:val="uk-UA"/>
              </w:rPr>
              <w:t>технічні</w:t>
            </w:r>
          </w:p>
        </w:tc>
      </w:tr>
      <w:tr w:rsidR="00900E6D" w:rsidRPr="002758C4" w:rsidTr="0083033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lang w:val="uk-UA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lang w:val="uk-UA"/>
              </w:rPr>
              <w:t>Журнал Хроматографічного товариства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Default="00900E6D" w:rsidP="0083033C">
            <w:pPr>
              <w:rPr>
                <w:bCs/>
                <w:lang w:val="uk-UA"/>
              </w:rPr>
            </w:pPr>
            <w:r w:rsidRPr="002758C4">
              <w:rPr>
                <w:bCs/>
                <w:lang w:val="uk-UA"/>
              </w:rPr>
              <w:t xml:space="preserve">Київський національний університет імені </w:t>
            </w:r>
          </w:p>
          <w:p w:rsidR="00900E6D" w:rsidRPr="002758C4" w:rsidRDefault="00900E6D" w:rsidP="0083033C">
            <w:pPr>
              <w:rPr>
                <w:bCs/>
                <w:lang w:val="uk-UA"/>
              </w:rPr>
            </w:pPr>
            <w:r w:rsidRPr="002758C4">
              <w:rPr>
                <w:bCs/>
                <w:lang w:val="uk-UA"/>
              </w:rPr>
              <w:t xml:space="preserve">Тараса Шевченка, </w:t>
            </w:r>
          </w:p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bCs/>
                <w:lang w:val="uk-UA"/>
              </w:rPr>
              <w:t>Інститут геохімії навколишнього середовища НАН України та Міністерства України з питань надзвичайних ситуацій та у справах захисту населення від наслідків Чорнобильської катастрофи, ГО «Хроматографічне товариство»,  ДП «Центр розвитку експериментальних методів дослідження якості «</w:t>
            </w:r>
            <w:proofErr w:type="spellStart"/>
            <w:r w:rsidRPr="002758C4">
              <w:rPr>
                <w:bCs/>
                <w:lang w:val="uk-UA"/>
              </w:rPr>
              <w:t>Хроматос</w:t>
            </w:r>
            <w:proofErr w:type="spellEnd"/>
            <w:r w:rsidRPr="002758C4">
              <w:rPr>
                <w:bCs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lang w:val="uk-UA"/>
              </w:rPr>
              <w:t>хімічні</w:t>
            </w:r>
          </w:p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bCs/>
                <w:lang w:val="uk-UA"/>
              </w:rPr>
              <w:t>технічні</w:t>
            </w:r>
          </w:p>
        </w:tc>
      </w:tr>
      <w:tr w:rsidR="00900E6D" w:rsidRPr="002758C4" w:rsidTr="0083033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lang w:val="uk-UA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bCs/>
                <w:lang w:val="uk-UA"/>
              </w:rPr>
            </w:pPr>
            <w:r w:rsidRPr="002758C4">
              <w:rPr>
                <w:bCs/>
                <w:lang w:val="uk-UA"/>
              </w:rPr>
              <w:t>Клінічна фармація, фармакотерапія та медична стандартизація</w:t>
            </w:r>
          </w:p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bCs/>
                <w:lang w:val="en-US"/>
              </w:rPr>
              <w:t>Clinical</w:t>
            </w:r>
            <w:r w:rsidRPr="002758C4">
              <w:rPr>
                <w:bCs/>
                <w:lang w:val="uk-UA"/>
              </w:rPr>
              <w:t xml:space="preserve"> </w:t>
            </w:r>
            <w:r w:rsidRPr="002758C4">
              <w:rPr>
                <w:bCs/>
                <w:lang w:val="en-US"/>
              </w:rPr>
              <w:t>Pharmacy</w:t>
            </w:r>
            <w:r w:rsidRPr="002758C4">
              <w:rPr>
                <w:bCs/>
                <w:lang w:val="uk-UA"/>
              </w:rPr>
              <w:t xml:space="preserve">, </w:t>
            </w:r>
            <w:r w:rsidRPr="002758C4">
              <w:rPr>
                <w:bCs/>
                <w:lang w:val="en-US"/>
              </w:rPr>
              <w:t>Pharmacotherapy &amp; Medical Standardization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bCs/>
                <w:lang w:val="uk-UA"/>
              </w:rPr>
            </w:pPr>
            <w:r w:rsidRPr="002758C4">
              <w:rPr>
                <w:bCs/>
                <w:lang w:val="uk-UA"/>
              </w:rPr>
              <w:t>Львівський національний медичний університет імені Данила Галицького МОЗ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bCs/>
                <w:lang w:val="uk-UA"/>
              </w:rPr>
              <w:t xml:space="preserve">медичні, </w:t>
            </w:r>
            <w:proofErr w:type="spellStart"/>
            <w:r w:rsidRPr="002758C4">
              <w:rPr>
                <w:bCs/>
                <w:lang w:val="uk-UA"/>
              </w:rPr>
              <w:t>фарма-цевтичні</w:t>
            </w:r>
            <w:proofErr w:type="spellEnd"/>
          </w:p>
        </w:tc>
      </w:tr>
      <w:tr w:rsidR="00900E6D" w:rsidRPr="002758C4" w:rsidTr="0083033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lang w:val="uk-UA"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lang w:val="uk-UA"/>
              </w:rPr>
              <w:t>Педагогіка вищої та середньої школи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bCs/>
                <w:lang w:val="uk-UA"/>
              </w:rPr>
              <w:t>ДВНЗ «Криворізький національний університет»</w:t>
            </w:r>
            <w:r w:rsidRPr="002758C4">
              <w:rPr>
                <w:lang w:val="uk-UA"/>
              </w:rPr>
              <w:t xml:space="preserve"> </w:t>
            </w:r>
          </w:p>
          <w:p w:rsidR="00900E6D" w:rsidRPr="002758C4" w:rsidRDefault="00900E6D" w:rsidP="0083033C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lang w:val="uk-UA"/>
              </w:rPr>
              <w:t>педагогічні</w:t>
            </w:r>
          </w:p>
        </w:tc>
      </w:tr>
      <w:tr w:rsidR="00900E6D" w:rsidRPr="002758C4" w:rsidTr="0083033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lang w:val="uk-UA"/>
              </w:rPr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bCs/>
                <w:lang w:val="uk-UA"/>
              </w:rPr>
              <w:t>Проблеми військової охорони здоров’я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bCs/>
                <w:lang w:val="uk-UA"/>
              </w:rPr>
            </w:pPr>
            <w:r w:rsidRPr="002758C4">
              <w:rPr>
                <w:bCs/>
                <w:lang w:val="uk-UA"/>
              </w:rPr>
              <w:t>Українська військово-медична академія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proofErr w:type="spellStart"/>
            <w:r w:rsidRPr="002758C4">
              <w:rPr>
                <w:bCs/>
                <w:lang w:val="uk-UA"/>
              </w:rPr>
              <w:t>фармацев-тичні</w:t>
            </w:r>
            <w:proofErr w:type="spellEnd"/>
          </w:p>
        </w:tc>
      </w:tr>
    </w:tbl>
    <w:p w:rsidR="00900E6D" w:rsidRPr="002758C4" w:rsidRDefault="00900E6D" w:rsidP="00900E6D">
      <w:pPr>
        <w:rPr>
          <w:lang w:val="uk-UA"/>
        </w:rPr>
      </w:pPr>
    </w:p>
    <w:p w:rsidR="00900E6D" w:rsidRDefault="00900E6D" w:rsidP="00900E6D">
      <w:pPr>
        <w:ind w:right="-186" w:firstLine="1134"/>
        <w:jc w:val="both"/>
        <w:rPr>
          <w:lang w:val="uk-UA"/>
        </w:rPr>
      </w:pPr>
      <w:r w:rsidRPr="00AB0BC6">
        <w:rPr>
          <w:lang w:val="uk-UA"/>
        </w:rPr>
        <w:t xml:space="preserve">ІІ. Електронні періодичні видання </w:t>
      </w:r>
    </w:p>
    <w:p w:rsidR="00900E6D" w:rsidRPr="00AB0BC6" w:rsidRDefault="00900E6D" w:rsidP="00900E6D">
      <w:pPr>
        <w:ind w:right="-186" w:firstLine="1134"/>
        <w:jc w:val="both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74"/>
        <w:gridCol w:w="3827"/>
        <w:gridCol w:w="1701"/>
      </w:tblGrid>
      <w:tr w:rsidR="00900E6D" w:rsidRPr="002758C4" w:rsidTr="0083033C">
        <w:trPr>
          <w:cantSplit/>
        </w:trPr>
        <w:tc>
          <w:tcPr>
            <w:tcW w:w="720" w:type="dxa"/>
          </w:tcPr>
          <w:p w:rsidR="00900E6D" w:rsidRPr="002758C4" w:rsidRDefault="00900E6D" w:rsidP="0083033C">
            <w:pPr>
              <w:jc w:val="center"/>
              <w:rPr>
                <w:b/>
                <w:bCs/>
                <w:lang w:val="uk-UA"/>
              </w:rPr>
            </w:pPr>
            <w:r w:rsidRPr="002758C4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674" w:type="dxa"/>
          </w:tcPr>
          <w:p w:rsidR="00900E6D" w:rsidRPr="002758C4" w:rsidRDefault="00900E6D" w:rsidP="0083033C">
            <w:pPr>
              <w:pStyle w:val="3"/>
              <w:jc w:val="center"/>
            </w:pPr>
            <w:r w:rsidRPr="002758C4">
              <w:t>Назва електронного періодичного видання</w:t>
            </w:r>
          </w:p>
        </w:tc>
        <w:tc>
          <w:tcPr>
            <w:tcW w:w="3827" w:type="dxa"/>
          </w:tcPr>
          <w:p w:rsidR="00900E6D" w:rsidRPr="002758C4" w:rsidRDefault="00900E6D" w:rsidP="0083033C">
            <w:pPr>
              <w:ind w:left="720" w:hanging="360"/>
              <w:jc w:val="center"/>
              <w:rPr>
                <w:b/>
                <w:bCs/>
                <w:lang w:val="uk-UA"/>
              </w:rPr>
            </w:pPr>
            <w:r w:rsidRPr="002758C4">
              <w:rPr>
                <w:b/>
                <w:bCs/>
                <w:lang w:val="uk-UA"/>
              </w:rPr>
              <w:t>Засновник (співзасновники)</w:t>
            </w:r>
          </w:p>
          <w:p w:rsidR="00900E6D" w:rsidRPr="002758C4" w:rsidRDefault="00900E6D" w:rsidP="0083033C">
            <w:pPr>
              <w:ind w:left="720" w:hanging="36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</w:tcPr>
          <w:p w:rsidR="00900E6D" w:rsidRPr="002758C4" w:rsidRDefault="00900E6D" w:rsidP="0083033C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2758C4">
              <w:rPr>
                <w:b/>
                <w:bCs/>
                <w:lang w:val="uk-UA"/>
              </w:rPr>
              <w:t>Галузі науки</w:t>
            </w:r>
          </w:p>
        </w:tc>
      </w:tr>
      <w:tr w:rsidR="00900E6D" w:rsidRPr="002758C4" w:rsidTr="0083033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lang w:val="uk-UA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lang w:val="uk-UA"/>
              </w:rPr>
            </w:pPr>
            <w:r w:rsidRPr="002758C4">
              <w:rPr>
                <w:bCs/>
                <w:lang w:val="uk-UA"/>
              </w:rPr>
              <w:t>Панорама політологічних студій: науковий вісник Рівненського державного гуманітарного університету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rPr>
                <w:bCs/>
                <w:lang w:val="uk-UA"/>
              </w:rPr>
            </w:pPr>
            <w:r w:rsidRPr="002758C4">
              <w:rPr>
                <w:bCs/>
                <w:lang w:val="uk-UA"/>
              </w:rPr>
              <w:t>Рівненський державний гуманітарний університет,</w:t>
            </w:r>
          </w:p>
          <w:p w:rsidR="00900E6D" w:rsidRPr="002758C4" w:rsidRDefault="00900E6D" w:rsidP="0083033C">
            <w:pPr>
              <w:rPr>
                <w:bCs/>
                <w:lang w:val="uk-UA"/>
              </w:rPr>
            </w:pPr>
            <w:r w:rsidRPr="002758C4">
              <w:rPr>
                <w:bCs/>
                <w:lang w:val="uk-UA"/>
              </w:rPr>
              <w:t>Прикарпатський  національний університет імені В. С. Стефаника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D" w:rsidRPr="002758C4" w:rsidRDefault="00900E6D" w:rsidP="0083033C">
            <w:pPr>
              <w:jc w:val="center"/>
              <w:rPr>
                <w:lang w:val="uk-UA"/>
              </w:rPr>
            </w:pPr>
            <w:r w:rsidRPr="002758C4">
              <w:rPr>
                <w:bCs/>
                <w:lang w:val="uk-UA"/>
              </w:rPr>
              <w:t>політичні</w:t>
            </w:r>
          </w:p>
        </w:tc>
      </w:tr>
    </w:tbl>
    <w:p w:rsidR="00900E6D" w:rsidRDefault="00900E6D" w:rsidP="00900E6D">
      <w:pPr>
        <w:ind w:right="-186" w:firstLine="720"/>
        <w:jc w:val="both"/>
        <w:rPr>
          <w:lang w:val="uk-UA"/>
        </w:rPr>
      </w:pPr>
    </w:p>
    <w:p w:rsidR="00900E6D" w:rsidRDefault="00900E6D" w:rsidP="00900E6D">
      <w:pPr>
        <w:ind w:right="-186" w:firstLine="720"/>
        <w:jc w:val="both"/>
        <w:rPr>
          <w:lang w:val="uk-UA"/>
        </w:rPr>
      </w:pPr>
    </w:p>
    <w:p w:rsidR="00900E6D" w:rsidRPr="00A23D77" w:rsidRDefault="00900E6D" w:rsidP="00900E6D">
      <w:pPr>
        <w:ind w:right="-186" w:firstLine="720"/>
        <w:jc w:val="both"/>
        <w:rPr>
          <w:lang w:val="uk-UA"/>
        </w:rPr>
      </w:pPr>
    </w:p>
    <w:p w:rsidR="00900E6D" w:rsidRPr="002E3944" w:rsidRDefault="00900E6D" w:rsidP="00900E6D">
      <w:pPr>
        <w:ind w:left="426"/>
        <w:jc w:val="both"/>
        <w:rPr>
          <w:lang w:val="uk-UA"/>
        </w:rPr>
      </w:pPr>
      <w:r w:rsidRPr="002E3944">
        <w:rPr>
          <w:lang w:val="uk-UA"/>
        </w:rPr>
        <w:t xml:space="preserve">Директор </w:t>
      </w:r>
      <w:r w:rsidRPr="00955D66">
        <w:rPr>
          <w:lang w:val="uk-UA"/>
        </w:rPr>
        <w:t>деп</w:t>
      </w:r>
      <w:r>
        <w:rPr>
          <w:lang w:val="uk-UA"/>
        </w:rPr>
        <w:t>а</w:t>
      </w:r>
      <w:r w:rsidRPr="00955D66">
        <w:rPr>
          <w:lang w:val="uk-UA"/>
        </w:rPr>
        <w:t>ртаменту</w:t>
      </w:r>
      <w:r w:rsidRPr="002E3944">
        <w:rPr>
          <w:lang w:val="uk-UA"/>
        </w:rPr>
        <w:t xml:space="preserve"> атестації кадрів</w:t>
      </w:r>
    </w:p>
    <w:p w:rsidR="00900E6D" w:rsidRPr="002E3944" w:rsidRDefault="00900E6D" w:rsidP="00900E6D">
      <w:pPr>
        <w:ind w:left="426"/>
        <w:rPr>
          <w:lang w:val="uk-UA"/>
        </w:rPr>
      </w:pPr>
      <w:r w:rsidRPr="002E3944">
        <w:rPr>
          <w:lang w:val="uk-UA"/>
        </w:rPr>
        <w:t xml:space="preserve">вищої кваліфікації та ліцензування </w:t>
      </w:r>
      <w:r w:rsidRPr="002E3944">
        <w:rPr>
          <w:lang w:val="uk-UA"/>
        </w:rPr>
        <w:tab/>
      </w:r>
      <w:r w:rsidRPr="002E3944">
        <w:rPr>
          <w:lang w:val="uk-UA"/>
        </w:rPr>
        <w:tab/>
      </w:r>
      <w:r w:rsidRPr="002E3944">
        <w:rPr>
          <w:lang w:val="uk-UA"/>
        </w:rPr>
        <w:tab/>
        <w:t xml:space="preserve">                         </w:t>
      </w:r>
      <w:r>
        <w:rPr>
          <w:lang w:val="uk-UA"/>
        </w:rPr>
        <w:t xml:space="preserve">                  </w:t>
      </w:r>
      <w:r w:rsidRPr="002E3944">
        <w:rPr>
          <w:lang w:val="uk-UA"/>
        </w:rPr>
        <w:t xml:space="preserve">  А. Г. </w:t>
      </w:r>
      <w:proofErr w:type="spellStart"/>
      <w:r w:rsidRPr="002E3944">
        <w:rPr>
          <w:lang w:val="uk-UA"/>
        </w:rPr>
        <w:t>Шевцов</w:t>
      </w:r>
      <w:proofErr w:type="spellEnd"/>
    </w:p>
    <w:p w:rsidR="00900E6D" w:rsidRPr="002758C4" w:rsidRDefault="00900E6D" w:rsidP="00900E6D">
      <w:pPr>
        <w:rPr>
          <w:lang w:val="uk-UA"/>
        </w:rPr>
      </w:pPr>
    </w:p>
    <w:p w:rsidR="00900E6D" w:rsidRPr="002758C4" w:rsidRDefault="00900E6D" w:rsidP="00900E6D">
      <w:pPr>
        <w:rPr>
          <w:lang w:val="uk-UA"/>
        </w:rPr>
      </w:pPr>
    </w:p>
    <w:p w:rsidR="00E021E8" w:rsidRPr="00900E6D" w:rsidRDefault="00E021E8">
      <w:pPr>
        <w:rPr>
          <w:lang w:val="uk-UA"/>
        </w:rPr>
      </w:pPr>
      <w:bookmarkStart w:id="0" w:name="_GoBack"/>
      <w:bookmarkEnd w:id="0"/>
    </w:p>
    <w:sectPr w:rsidR="00E021E8" w:rsidRPr="00900E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6D"/>
    <w:rsid w:val="00900E6D"/>
    <w:rsid w:val="00E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37AD3-8613-418F-BB18-976D604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00E6D"/>
    <w:pPr>
      <w:keepNext/>
      <w:ind w:left="-108"/>
      <w:jc w:val="both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0E6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Polishchuk</dc:creator>
  <cp:keywords/>
  <dc:description/>
  <cp:lastModifiedBy>Polishchuk</cp:lastModifiedBy>
  <cp:revision>1</cp:revision>
  <dcterms:created xsi:type="dcterms:W3CDTF">2018-04-11T14:33:00Z</dcterms:created>
  <dcterms:modified xsi:type="dcterms:W3CDTF">2018-04-11T14:34:00Z</dcterms:modified>
</cp:coreProperties>
</file>