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97555" w14:textId="1F386333" w:rsidR="00B36DB7" w:rsidRPr="007F3F96" w:rsidRDefault="0080294D" w:rsidP="00AF25F7">
      <w:pPr>
        <w:spacing w:line="240" w:lineRule="auto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7F3F96">
        <w:rPr>
          <w:rFonts w:ascii="Arial" w:hAnsi="Arial" w:cs="Arial"/>
          <w:sz w:val="24"/>
          <w:szCs w:val="24"/>
          <w:highlight w:val="yellow"/>
        </w:rPr>
        <w:t xml:space="preserve">  </w:t>
      </w:r>
    </w:p>
    <w:p w14:paraId="68572E45" w14:textId="00AE1CF7" w:rsidR="0012239A" w:rsidRPr="007F3F96" w:rsidRDefault="0012239A" w:rsidP="00B1540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B9E74F" w14:textId="3299EA53" w:rsidR="00AF25F7" w:rsidRDefault="00AF25F7" w:rsidP="00B1540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5BF4DA4" w14:textId="77777777" w:rsidR="00C209F4" w:rsidRPr="007F3F96" w:rsidRDefault="00C209F4" w:rsidP="00B1540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4EB8630" w14:textId="76F16CC3" w:rsidR="00AF25F7" w:rsidRDefault="00AF25F7" w:rsidP="00B1540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6E66BAE" w14:textId="70BDA8FB" w:rsidR="00ED1C96" w:rsidRDefault="00ED1C96" w:rsidP="00B1540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7089CEB" w14:textId="77777777" w:rsidR="00ED1C96" w:rsidRPr="007F3F96" w:rsidRDefault="00ED1C96" w:rsidP="00B1540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81CADBB" w14:textId="77777777" w:rsidR="00B36DB7" w:rsidRPr="007F3F96" w:rsidRDefault="00B36DB7" w:rsidP="00B1540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0A58FE8" w14:textId="75AAB5A4" w:rsidR="008A361F" w:rsidRPr="009821C0" w:rsidRDefault="001D6874" w:rsidP="008A361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УМОВИ</w:t>
      </w:r>
    </w:p>
    <w:p w14:paraId="5A8E85CE" w14:textId="310757B4" w:rsidR="008A361F" w:rsidRPr="009821C0" w:rsidRDefault="008A361F" w:rsidP="008A361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821C0">
        <w:rPr>
          <w:rFonts w:ascii="Arial" w:hAnsi="Arial" w:cs="Arial"/>
          <w:b/>
          <w:sz w:val="24"/>
          <w:szCs w:val="24"/>
        </w:rPr>
        <w:t xml:space="preserve">проведення в </w:t>
      </w:r>
      <w:r w:rsidR="0060305D" w:rsidRPr="009821C0">
        <w:rPr>
          <w:rFonts w:ascii="Arial" w:hAnsi="Arial" w:cs="Arial"/>
          <w:b/>
          <w:sz w:val="24"/>
          <w:szCs w:val="24"/>
        </w:rPr>
        <w:t>202</w:t>
      </w:r>
      <w:r w:rsidR="000475BE" w:rsidRPr="009821C0">
        <w:rPr>
          <w:rFonts w:ascii="Arial" w:hAnsi="Arial" w:cs="Arial"/>
          <w:b/>
          <w:sz w:val="24"/>
          <w:szCs w:val="24"/>
          <w:lang w:val="ru-UA"/>
        </w:rPr>
        <w:t>1</w:t>
      </w:r>
      <w:r w:rsidRPr="009821C0">
        <w:rPr>
          <w:rFonts w:ascii="Arial" w:hAnsi="Arial" w:cs="Arial"/>
          <w:b/>
          <w:sz w:val="24"/>
          <w:szCs w:val="24"/>
        </w:rPr>
        <w:t xml:space="preserve"> році </w:t>
      </w:r>
    </w:p>
    <w:p w14:paraId="28B01777" w14:textId="77777777" w:rsidR="008A361F" w:rsidRPr="009821C0" w:rsidRDefault="008A361F" w:rsidP="008A361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80EBBA" w14:textId="6F980FD9" w:rsidR="008A361F" w:rsidRPr="009821C0" w:rsidRDefault="00963968" w:rsidP="008A361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821C0">
        <w:rPr>
          <w:rFonts w:ascii="Arial" w:hAnsi="Arial" w:cs="Arial"/>
          <w:b/>
          <w:sz w:val="24"/>
          <w:szCs w:val="24"/>
          <w:lang w:val="en-US"/>
        </w:rPr>
        <w:t>V</w:t>
      </w:r>
      <w:r w:rsidR="000475BE" w:rsidRPr="009821C0">
        <w:rPr>
          <w:rFonts w:ascii="Arial" w:hAnsi="Arial" w:cs="Arial"/>
          <w:b/>
          <w:sz w:val="24"/>
          <w:szCs w:val="24"/>
          <w:lang w:val="en-US"/>
        </w:rPr>
        <w:t>I</w:t>
      </w:r>
      <w:r w:rsidR="008A361F" w:rsidRPr="009821C0">
        <w:rPr>
          <w:rFonts w:ascii="Arial" w:hAnsi="Arial" w:cs="Arial"/>
          <w:b/>
          <w:sz w:val="24"/>
          <w:szCs w:val="24"/>
        </w:rPr>
        <w:t xml:space="preserve"> МІЖНАРОДНОГО </w:t>
      </w:r>
    </w:p>
    <w:p w14:paraId="1ADFFA97" w14:textId="77777777" w:rsidR="008A361F" w:rsidRPr="009821C0" w:rsidRDefault="008A361F" w:rsidP="008A361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821C0">
        <w:rPr>
          <w:rFonts w:ascii="Arial" w:hAnsi="Arial" w:cs="Arial"/>
          <w:b/>
          <w:sz w:val="24"/>
          <w:szCs w:val="24"/>
        </w:rPr>
        <w:t xml:space="preserve">МІЖДИСЦИПЛІНАРНОГО КОНКУРСУ </w:t>
      </w:r>
    </w:p>
    <w:p w14:paraId="1D9D394A" w14:textId="77777777" w:rsidR="008A361F" w:rsidRPr="009821C0" w:rsidRDefault="008A361F" w:rsidP="008A361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821C0">
        <w:rPr>
          <w:rFonts w:ascii="Arial" w:hAnsi="Arial" w:cs="Arial"/>
          <w:b/>
          <w:sz w:val="24"/>
          <w:szCs w:val="24"/>
        </w:rPr>
        <w:t xml:space="preserve">НАУКОВИХ І МИСТЕЦЬКИХ РОБІТ </w:t>
      </w:r>
    </w:p>
    <w:p w14:paraId="33AB9BD5" w14:textId="77777777" w:rsidR="008A361F" w:rsidRPr="009821C0" w:rsidRDefault="008A361F" w:rsidP="008A361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821C0">
        <w:rPr>
          <w:rFonts w:ascii="Arial" w:hAnsi="Arial" w:cs="Arial"/>
          <w:b/>
          <w:sz w:val="24"/>
          <w:szCs w:val="24"/>
        </w:rPr>
        <w:t xml:space="preserve">ІМЕНІ ВОЛОДИМИРА МАНЯКА ТА ЛІДІЇ КОВАЛЕНКО </w:t>
      </w:r>
    </w:p>
    <w:p w14:paraId="59860CF3" w14:textId="77777777" w:rsidR="008A361F" w:rsidRPr="009821C0" w:rsidRDefault="008A361F" w:rsidP="008A361F">
      <w:pPr>
        <w:jc w:val="center"/>
        <w:rPr>
          <w:rFonts w:ascii="Arial" w:hAnsi="Arial" w:cs="Arial"/>
          <w:b/>
          <w:sz w:val="24"/>
          <w:szCs w:val="24"/>
        </w:rPr>
      </w:pPr>
    </w:p>
    <w:p w14:paraId="06ABA690" w14:textId="77777777" w:rsidR="008A361F" w:rsidRPr="007F3F96" w:rsidRDefault="008A361F" w:rsidP="008A361F">
      <w:pPr>
        <w:jc w:val="center"/>
        <w:rPr>
          <w:rFonts w:ascii="Arial" w:hAnsi="Arial" w:cs="Arial"/>
          <w:b/>
          <w:sz w:val="24"/>
          <w:szCs w:val="24"/>
        </w:rPr>
      </w:pPr>
    </w:p>
    <w:p w14:paraId="0221A574" w14:textId="77777777" w:rsidR="008A361F" w:rsidRPr="007F3F96" w:rsidRDefault="008A361F" w:rsidP="008A361F">
      <w:pPr>
        <w:jc w:val="center"/>
        <w:rPr>
          <w:rFonts w:ascii="Arial" w:hAnsi="Arial" w:cs="Arial"/>
          <w:b/>
          <w:sz w:val="24"/>
          <w:szCs w:val="24"/>
        </w:rPr>
      </w:pPr>
    </w:p>
    <w:p w14:paraId="7A87AAA7" w14:textId="77777777" w:rsidR="00AF25F7" w:rsidRPr="007F3F96" w:rsidRDefault="00AF25F7" w:rsidP="008A361F">
      <w:pPr>
        <w:jc w:val="center"/>
        <w:rPr>
          <w:rFonts w:ascii="Arial" w:hAnsi="Arial" w:cs="Arial"/>
          <w:b/>
          <w:sz w:val="24"/>
          <w:szCs w:val="24"/>
        </w:rPr>
      </w:pPr>
    </w:p>
    <w:p w14:paraId="1C401ACB" w14:textId="77777777" w:rsidR="00433E44" w:rsidRPr="007F3F96" w:rsidRDefault="00433E44" w:rsidP="008A361F">
      <w:pPr>
        <w:jc w:val="center"/>
        <w:rPr>
          <w:rFonts w:ascii="Arial" w:hAnsi="Arial" w:cs="Arial"/>
          <w:b/>
          <w:sz w:val="24"/>
          <w:szCs w:val="24"/>
        </w:rPr>
      </w:pPr>
    </w:p>
    <w:p w14:paraId="6250A0A8" w14:textId="77777777" w:rsidR="00433E44" w:rsidRPr="007F3F96" w:rsidRDefault="00433E44" w:rsidP="008A361F">
      <w:pPr>
        <w:jc w:val="center"/>
        <w:rPr>
          <w:rFonts w:ascii="Arial" w:hAnsi="Arial" w:cs="Arial"/>
          <w:b/>
          <w:sz w:val="24"/>
          <w:szCs w:val="24"/>
        </w:rPr>
      </w:pPr>
    </w:p>
    <w:p w14:paraId="4FBC56BA" w14:textId="77777777" w:rsidR="00AF25F7" w:rsidRPr="007F3F96" w:rsidRDefault="00AF25F7" w:rsidP="008A361F">
      <w:pPr>
        <w:jc w:val="center"/>
        <w:rPr>
          <w:rFonts w:ascii="Arial" w:hAnsi="Arial" w:cs="Arial"/>
          <w:b/>
          <w:sz w:val="24"/>
          <w:szCs w:val="24"/>
        </w:rPr>
      </w:pPr>
    </w:p>
    <w:p w14:paraId="5FD4FD06" w14:textId="77777777" w:rsidR="008A361F" w:rsidRPr="007F3F96" w:rsidRDefault="008A361F" w:rsidP="008A361F">
      <w:pPr>
        <w:jc w:val="center"/>
        <w:rPr>
          <w:rFonts w:ascii="Arial" w:hAnsi="Arial" w:cs="Arial"/>
          <w:b/>
          <w:sz w:val="24"/>
          <w:szCs w:val="24"/>
        </w:rPr>
      </w:pPr>
    </w:p>
    <w:p w14:paraId="0A69A423" w14:textId="77777777" w:rsidR="00AF6483" w:rsidRPr="007F3F96" w:rsidRDefault="00AF6483" w:rsidP="00AF6483">
      <w:pPr>
        <w:jc w:val="center"/>
        <w:rPr>
          <w:rFonts w:ascii="Arial" w:hAnsi="Arial" w:cs="Arial"/>
          <w:b/>
          <w:sz w:val="24"/>
          <w:szCs w:val="24"/>
        </w:rPr>
      </w:pPr>
    </w:p>
    <w:p w14:paraId="78978878" w14:textId="77777777" w:rsidR="00235D8D" w:rsidRPr="007F3F96" w:rsidRDefault="00235D8D" w:rsidP="00C71131">
      <w:pPr>
        <w:jc w:val="center"/>
        <w:rPr>
          <w:rFonts w:ascii="Arial" w:hAnsi="Arial" w:cs="Arial"/>
          <w:b/>
          <w:sz w:val="24"/>
          <w:szCs w:val="24"/>
        </w:rPr>
      </w:pPr>
    </w:p>
    <w:p w14:paraId="11338759" w14:textId="77777777" w:rsidR="0012239A" w:rsidRPr="007F3F96" w:rsidRDefault="0012239A" w:rsidP="00C71131">
      <w:pPr>
        <w:jc w:val="center"/>
        <w:rPr>
          <w:rFonts w:ascii="Arial" w:hAnsi="Arial" w:cs="Arial"/>
          <w:b/>
          <w:sz w:val="24"/>
          <w:szCs w:val="24"/>
        </w:rPr>
      </w:pPr>
    </w:p>
    <w:p w14:paraId="00DC1988" w14:textId="77777777" w:rsidR="0012239A" w:rsidRPr="007F3F96" w:rsidRDefault="0012239A" w:rsidP="00C71131">
      <w:pPr>
        <w:jc w:val="center"/>
        <w:rPr>
          <w:rFonts w:ascii="Arial" w:hAnsi="Arial" w:cs="Arial"/>
          <w:b/>
          <w:sz w:val="24"/>
          <w:szCs w:val="24"/>
        </w:rPr>
      </w:pPr>
    </w:p>
    <w:p w14:paraId="7EC7986B" w14:textId="77777777" w:rsidR="00BC0117" w:rsidRPr="007F3F96" w:rsidRDefault="00BC0117" w:rsidP="00C71131">
      <w:pPr>
        <w:jc w:val="center"/>
        <w:rPr>
          <w:rFonts w:ascii="Arial" w:hAnsi="Arial" w:cs="Arial"/>
          <w:b/>
          <w:sz w:val="24"/>
          <w:szCs w:val="24"/>
        </w:rPr>
      </w:pPr>
    </w:p>
    <w:p w14:paraId="29B87697" w14:textId="77777777" w:rsidR="008A3508" w:rsidRPr="007F3F96" w:rsidRDefault="008A3508" w:rsidP="00C71131">
      <w:pPr>
        <w:jc w:val="center"/>
        <w:rPr>
          <w:rFonts w:ascii="Arial" w:hAnsi="Arial" w:cs="Arial"/>
          <w:b/>
          <w:sz w:val="24"/>
          <w:szCs w:val="24"/>
        </w:rPr>
      </w:pPr>
    </w:p>
    <w:p w14:paraId="21377B3A" w14:textId="4F227F23" w:rsidR="0080294D" w:rsidRPr="007F3F96" w:rsidRDefault="00B36DB7" w:rsidP="00AF6483">
      <w:pPr>
        <w:jc w:val="center"/>
        <w:rPr>
          <w:rFonts w:ascii="Arial" w:hAnsi="Arial" w:cs="Arial"/>
          <w:sz w:val="24"/>
          <w:szCs w:val="24"/>
        </w:rPr>
      </w:pPr>
      <w:r w:rsidRPr="007F3F96">
        <w:rPr>
          <w:rFonts w:ascii="Arial" w:hAnsi="Arial" w:cs="Arial"/>
          <w:sz w:val="24"/>
          <w:szCs w:val="24"/>
        </w:rPr>
        <w:t>Київ 20</w:t>
      </w:r>
      <w:r w:rsidR="00214F11">
        <w:rPr>
          <w:rFonts w:ascii="Arial" w:hAnsi="Arial" w:cs="Arial"/>
          <w:sz w:val="24"/>
          <w:szCs w:val="24"/>
        </w:rPr>
        <w:t>2</w:t>
      </w:r>
      <w:r w:rsidR="000475BE">
        <w:rPr>
          <w:rFonts w:ascii="Arial" w:hAnsi="Arial" w:cs="Arial"/>
          <w:sz w:val="24"/>
          <w:szCs w:val="24"/>
          <w:lang w:val="en-US"/>
        </w:rPr>
        <w:t>1</w:t>
      </w:r>
      <w:r w:rsidR="00AF6483" w:rsidRPr="007F3F96">
        <w:rPr>
          <w:rFonts w:ascii="Arial" w:hAnsi="Arial" w:cs="Arial"/>
          <w:sz w:val="24"/>
          <w:szCs w:val="24"/>
        </w:rPr>
        <w:br w:type="page"/>
      </w:r>
    </w:p>
    <w:p w14:paraId="6C783200" w14:textId="77777777" w:rsidR="00055F54" w:rsidRPr="007F3F96" w:rsidRDefault="00055F54" w:rsidP="0080294D">
      <w:pPr>
        <w:jc w:val="center"/>
        <w:rPr>
          <w:rFonts w:ascii="Arial" w:hAnsi="Arial" w:cs="Arial"/>
          <w:sz w:val="24"/>
          <w:szCs w:val="24"/>
        </w:rPr>
      </w:pPr>
      <w:r w:rsidRPr="007F3F96">
        <w:rPr>
          <w:rFonts w:ascii="Arial" w:hAnsi="Arial" w:cs="Arial"/>
          <w:b/>
          <w:sz w:val="24"/>
          <w:szCs w:val="24"/>
        </w:rPr>
        <w:lastRenderedPageBreak/>
        <w:t>ЗМІСТ</w:t>
      </w:r>
    </w:p>
    <w:p w14:paraId="5A231153" w14:textId="77777777" w:rsidR="006E5555" w:rsidRPr="007F3F96" w:rsidRDefault="006E5555" w:rsidP="00055F54">
      <w:pPr>
        <w:rPr>
          <w:rFonts w:ascii="Arial" w:hAnsi="Arial" w:cs="Arial"/>
          <w:sz w:val="24"/>
          <w:szCs w:val="24"/>
        </w:rPr>
      </w:pPr>
    </w:p>
    <w:p w14:paraId="0E5C8994" w14:textId="739DB81D" w:rsidR="00055F54" w:rsidRPr="007F3F96" w:rsidRDefault="00055F54" w:rsidP="00194ED8">
      <w:pPr>
        <w:tabs>
          <w:tab w:val="right" w:leader="dot" w:pos="9639"/>
        </w:tabs>
        <w:rPr>
          <w:rFonts w:ascii="Arial" w:hAnsi="Arial" w:cs="Arial"/>
          <w:sz w:val="24"/>
          <w:szCs w:val="24"/>
        </w:rPr>
      </w:pPr>
      <w:r w:rsidRPr="007F3F96">
        <w:rPr>
          <w:rFonts w:ascii="Arial" w:hAnsi="Arial" w:cs="Arial"/>
          <w:sz w:val="24"/>
          <w:szCs w:val="24"/>
        </w:rPr>
        <w:t>Преамбула</w:t>
      </w:r>
      <w:r w:rsidR="00194ED8" w:rsidRPr="007F3F96">
        <w:rPr>
          <w:rFonts w:ascii="Arial" w:hAnsi="Arial" w:cs="Arial"/>
          <w:sz w:val="24"/>
          <w:szCs w:val="24"/>
        </w:rPr>
        <w:tab/>
      </w:r>
      <w:r w:rsidR="00E56DAC" w:rsidRPr="007F3F96">
        <w:rPr>
          <w:rFonts w:ascii="Arial" w:hAnsi="Arial" w:cs="Arial"/>
          <w:sz w:val="24"/>
          <w:szCs w:val="24"/>
        </w:rPr>
        <w:t>3</w:t>
      </w:r>
    </w:p>
    <w:p w14:paraId="0F169FE0" w14:textId="138A5B1D" w:rsidR="00D20D7C" w:rsidRPr="007F3F96" w:rsidRDefault="00D20D7C" w:rsidP="00194ED8">
      <w:pPr>
        <w:tabs>
          <w:tab w:val="right" w:leader="dot" w:pos="9639"/>
        </w:tabs>
        <w:rPr>
          <w:rFonts w:ascii="Arial" w:hAnsi="Arial" w:cs="Arial"/>
          <w:sz w:val="24"/>
          <w:szCs w:val="24"/>
        </w:rPr>
      </w:pPr>
      <w:r w:rsidRPr="007F3F96">
        <w:rPr>
          <w:rFonts w:ascii="Arial" w:hAnsi="Arial" w:cs="Arial"/>
          <w:sz w:val="24"/>
          <w:szCs w:val="24"/>
        </w:rPr>
        <w:t>І. Загальні положення</w:t>
      </w:r>
      <w:r w:rsidR="00194ED8" w:rsidRPr="007F3F96">
        <w:rPr>
          <w:rFonts w:ascii="Arial" w:hAnsi="Arial" w:cs="Arial"/>
          <w:sz w:val="24"/>
          <w:szCs w:val="24"/>
        </w:rPr>
        <w:tab/>
      </w:r>
      <w:r w:rsidR="00A8482E" w:rsidRPr="007F3F96">
        <w:rPr>
          <w:rFonts w:ascii="Arial" w:hAnsi="Arial" w:cs="Arial"/>
          <w:sz w:val="24"/>
          <w:szCs w:val="24"/>
        </w:rPr>
        <w:t>3</w:t>
      </w:r>
    </w:p>
    <w:p w14:paraId="7200152F" w14:textId="6E64291E" w:rsidR="00D20D7C" w:rsidRPr="007F3F96" w:rsidRDefault="00D20D7C" w:rsidP="00194ED8">
      <w:pPr>
        <w:tabs>
          <w:tab w:val="right" w:leader="dot" w:pos="9639"/>
        </w:tabs>
        <w:rPr>
          <w:rStyle w:val="translation7"/>
          <w:rFonts w:ascii="Arial" w:hAnsi="Arial" w:cs="Arial"/>
          <w:color w:val="auto"/>
          <w:sz w:val="24"/>
          <w:szCs w:val="24"/>
        </w:rPr>
      </w:pP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ІІ. </w:t>
      </w:r>
      <w:r w:rsidR="006C4DE2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Особливості Конкурсу. </w:t>
      </w: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>Спеціальна тема</w:t>
      </w:r>
      <w:r w:rsidR="00194ED8" w:rsidRPr="007F3F96">
        <w:rPr>
          <w:rStyle w:val="translation7"/>
          <w:rFonts w:ascii="Arial" w:hAnsi="Arial" w:cs="Arial"/>
          <w:color w:val="auto"/>
          <w:sz w:val="24"/>
          <w:szCs w:val="24"/>
        </w:rPr>
        <w:tab/>
      </w:r>
      <w:r w:rsidR="007E474D" w:rsidRPr="007F3F96">
        <w:rPr>
          <w:rFonts w:ascii="Arial" w:hAnsi="Arial" w:cs="Arial"/>
          <w:sz w:val="24"/>
          <w:szCs w:val="24"/>
        </w:rPr>
        <w:t>3</w:t>
      </w:r>
      <w:r w:rsidR="00E56DAC" w:rsidRPr="007F3F96">
        <w:rPr>
          <w:rFonts w:ascii="Arial" w:hAnsi="Arial" w:cs="Arial"/>
          <w:sz w:val="24"/>
          <w:szCs w:val="24"/>
        </w:rPr>
        <w:t>–</w:t>
      </w:r>
      <w:r w:rsidR="007E474D" w:rsidRPr="007F3F96">
        <w:rPr>
          <w:rFonts w:ascii="Arial" w:hAnsi="Arial" w:cs="Arial"/>
          <w:sz w:val="24"/>
          <w:szCs w:val="24"/>
        </w:rPr>
        <w:t>4</w:t>
      </w:r>
    </w:p>
    <w:p w14:paraId="0839B0DA" w14:textId="6330F0AE" w:rsidR="008F1F26" w:rsidRPr="007F3F96" w:rsidRDefault="008F1F26" w:rsidP="00194ED8">
      <w:pPr>
        <w:tabs>
          <w:tab w:val="right" w:leader="dot" w:pos="9639"/>
        </w:tabs>
        <w:rPr>
          <w:rFonts w:ascii="Arial" w:hAnsi="Arial" w:cs="Arial"/>
          <w:sz w:val="24"/>
          <w:szCs w:val="24"/>
        </w:rPr>
      </w:pPr>
      <w:r w:rsidRPr="007F3F96">
        <w:rPr>
          <w:rFonts w:ascii="Arial" w:hAnsi="Arial" w:cs="Arial"/>
          <w:sz w:val="24"/>
          <w:szCs w:val="24"/>
        </w:rPr>
        <w:t>ІІІ. Терміни</w:t>
      </w:r>
      <w:r w:rsidR="00FF398C" w:rsidRPr="007F3F96">
        <w:rPr>
          <w:rFonts w:ascii="Arial" w:hAnsi="Arial" w:cs="Arial"/>
          <w:sz w:val="24"/>
          <w:szCs w:val="24"/>
        </w:rPr>
        <w:t>, номінації, порядок проведення</w:t>
      </w:r>
      <w:r w:rsidR="00194ED8" w:rsidRPr="007F3F96">
        <w:rPr>
          <w:rFonts w:ascii="Arial" w:hAnsi="Arial" w:cs="Arial"/>
          <w:sz w:val="24"/>
          <w:szCs w:val="24"/>
        </w:rPr>
        <w:tab/>
      </w:r>
      <w:r w:rsidR="001E0F6C">
        <w:rPr>
          <w:rFonts w:ascii="Arial" w:hAnsi="Arial" w:cs="Arial"/>
          <w:sz w:val="24"/>
          <w:szCs w:val="24"/>
        </w:rPr>
        <w:t>5</w:t>
      </w:r>
      <w:r w:rsidR="00FF398C" w:rsidRPr="007F3F96">
        <w:rPr>
          <w:rFonts w:ascii="Arial" w:hAnsi="Arial" w:cs="Arial"/>
          <w:sz w:val="24"/>
          <w:szCs w:val="24"/>
        </w:rPr>
        <w:t>–</w:t>
      </w:r>
      <w:r w:rsidR="007E474D" w:rsidRPr="007F3F96">
        <w:rPr>
          <w:rFonts w:ascii="Arial" w:hAnsi="Arial" w:cs="Arial"/>
          <w:sz w:val="24"/>
          <w:szCs w:val="24"/>
        </w:rPr>
        <w:t>6</w:t>
      </w:r>
    </w:p>
    <w:p w14:paraId="28424994" w14:textId="4052B2C7" w:rsidR="006E5555" w:rsidRPr="007F3F96" w:rsidRDefault="006E5555" w:rsidP="00194ED8">
      <w:pPr>
        <w:tabs>
          <w:tab w:val="right" w:leader="dot" w:pos="9639"/>
        </w:tabs>
        <w:rPr>
          <w:rFonts w:ascii="Arial" w:hAnsi="Arial" w:cs="Arial"/>
          <w:sz w:val="24"/>
          <w:szCs w:val="24"/>
          <w:lang w:val="ru-RU"/>
        </w:rPr>
      </w:pPr>
      <w:r w:rsidRPr="007F3F96">
        <w:rPr>
          <w:rFonts w:ascii="Arial" w:hAnsi="Arial" w:cs="Arial"/>
          <w:sz w:val="24"/>
          <w:szCs w:val="24"/>
        </w:rPr>
        <w:t>І</w:t>
      </w:r>
      <w:r w:rsidRPr="007F3F96">
        <w:rPr>
          <w:rFonts w:ascii="Arial" w:hAnsi="Arial" w:cs="Arial"/>
          <w:sz w:val="24"/>
          <w:szCs w:val="24"/>
          <w:lang w:val="en-US"/>
        </w:rPr>
        <w:t>V</w:t>
      </w:r>
      <w:r w:rsidRPr="007F3F96">
        <w:rPr>
          <w:rFonts w:ascii="Arial" w:hAnsi="Arial" w:cs="Arial"/>
          <w:sz w:val="24"/>
          <w:szCs w:val="24"/>
        </w:rPr>
        <w:t>. Підведення підсумків, нагородження переможців</w:t>
      </w:r>
      <w:r w:rsidR="00194ED8" w:rsidRPr="007F3F96">
        <w:rPr>
          <w:rFonts w:ascii="Arial" w:hAnsi="Arial" w:cs="Arial"/>
          <w:sz w:val="24"/>
          <w:szCs w:val="24"/>
          <w:lang w:val="ru-RU"/>
        </w:rPr>
        <w:tab/>
      </w:r>
      <w:r w:rsidR="007E474D" w:rsidRPr="007F3F96">
        <w:rPr>
          <w:rFonts w:ascii="Arial" w:hAnsi="Arial" w:cs="Arial"/>
          <w:sz w:val="24"/>
          <w:szCs w:val="24"/>
        </w:rPr>
        <w:t>6</w:t>
      </w:r>
    </w:p>
    <w:p w14:paraId="120D76F4" w14:textId="4D7B4D69" w:rsidR="00E858ED" w:rsidRPr="007F3F96" w:rsidRDefault="00E858ED" w:rsidP="00194ED8">
      <w:pPr>
        <w:tabs>
          <w:tab w:val="right" w:leader="dot" w:pos="9639"/>
        </w:tabs>
        <w:rPr>
          <w:rFonts w:ascii="Arial" w:hAnsi="Arial" w:cs="Arial"/>
          <w:sz w:val="24"/>
          <w:szCs w:val="24"/>
          <w:lang w:val="ru-RU"/>
        </w:rPr>
      </w:pPr>
      <w:r w:rsidRPr="007F3F96">
        <w:rPr>
          <w:rFonts w:ascii="Arial" w:hAnsi="Arial" w:cs="Arial"/>
          <w:sz w:val="24"/>
          <w:szCs w:val="24"/>
          <w:lang w:val="en-US"/>
        </w:rPr>
        <w:t>V</w:t>
      </w:r>
      <w:r w:rsidRPr="007F3F96">
        <w:rPr>
          <w:rFonts w:ascii="Arial" w:hAnsi="Arial" w:cs="Arial"/>
          <w:sz w:val="24"/>
          <w:szCs w:val="24"/>
        </w:rPr>
        <w:t xml:space="preserve">. </w:t>
      </w:r>
      <w:r w:rsidRPr="007F3F96">
        <w:rPr>
          <w:rFonts w:ascii="Arial" w:hAnsi="Arial" w:cs="Arial"/>
          <w:bCs/>
          <w:sz w:val="24"/>
          <w:szCs w:val="24"/>
        </w:rPr>
        <w:t>Фінансування Конкурсу</w:t>
      </w:r>
      <w:proofErr w:type="gramStart"/>
      <w:r w:rsidR="00194ED8" w:rsidRPr="007F3F96">
        <w:rPr>
          <w:rFonts w:ascii="Arial" w:hAnsi="Arial" w:cs="Arial"/>
          <w:bCs/>
          <w:sz w:val="24"/>
          <w:szCs w:val="24"/>
        </w:rPr>
        <w:tab/>
      </w:r>
      <w:r w:rsidR="001E0F6C">
        <w:rPr>
          <w:rFonts w:ascii="Arial" w:hAnsi="Arial" w:cs="Arial"/>
          <w:sz w:val="24"/>
          <w:szCs w:val="24"/>
        </w:rPr>
        <w:t>..</w:t>
      </w:r>
      <w:proofErr w:type="gramEnd"/>
      <w:r w:rsidR="00B839BF" w:rsidRPr="007F3F96">
        <w:rPr>
          <w:rFonts w:ascii="Arial" w:hAnsi="Arial" w:cs="Arial"/>
          <w:sz w:val="24"/>
          <w:szCs w:val="24"/>
        </w:rPr>
        <w:t>7</w:t>
      </w:r>
    </w:p>
    <w:p w14:paraId="29992D5B" w14:textId="45F36FC1" w:rsidR="00E858ED" w:rsidRPr="007F3F96" w:rsidRDefault="00E858ED" w:rsidP="00194ED8">
      <w:pPr>
        <w:tabs>
          <w:tab w:val="right" w:leader="dot" w:pos="9639"/>
        </w:tabs>
        <w:rPr>
          <w:rFonts w:ascii="Arial" w:hAnsi="Arial" w:cs="Arial"/>
          <w:sz w:val="24"/>
          <w:szCs w:val="24"/>
          <w:lang w:val="ru-RU"/>
        </w:rPr>
      </w:pPr>
      <w:r w:rsidRPr="007F3F96">
        <w:rPr>
          <w:rFonts w:ascii="Arial" w:hAnsi="Arial" w:cs="Arial"/>
          <w:sz w:val="24"/>
          <w:szCs w:val="24"/>
          <w:lang w:val="en-US"/>
        </w:rPr>
        <w:t>V</w:t>
      </w:r>
      <w:r w:rsidRPr="007F3F96">
        <w:rPr>
          <w:rFonts w:ascii="Arial" w:hAnsi="Arial" w:cs="Arial"/>
          <w:sz w:val="24"/>
          <w:szCs w:val="24"/>
        </w:rPr>
        <w:t xml:space="preserve">І. </w:t>
      </w:r>
      <w:r w:rsidRPr="007F3F96">
        <w:rPr>
          <w:rFonts w:ascii="Arial" w:hAnsi="Arial" w:cs="Arial"/>
          <w:bCs/>
          <w:sz w:val="24"/>
          <w:szCs w:val="24"/>
        </w:rPr>
        <w:t>Контактна інформація</w:t>
      </w:r>
      <w:r w:rsidR="00194ED8" w:rsidRPr="007F3F96">
        <w:rPr>
          <w:rFonts w:ascii="Arial" w:hAnsi="Arial" w:cs="Arial"/>
          <w:bCs/>
          <w:sz w:val="24"/>
          <w:szCs w:val="24"/>
        </w:rPr>
        <w:tab/>
      </w:r>
      <w:r w:rsidR="007E474D" w:rsidRPr="007F3F96">
        <w:rPr>
          <w:rFonts w:ascii="Arial" w:hAnsi="Arial" w:cs="Arial"/>
          <w:sz w:val="24"/>
          <w:szCs w:val="24"/>
        </w:rPr>
        <w:t>7</w:t>
      </w:r>
    </w:p>
    <w:p w14:paraId="746DD72B" w14:textId="7E3FBDE0" w:rsidR="00055F54" w:rsidRPr="007F3F96" w:rsidRDefault="00055F54" w:rsidP="00194ED8">
      <w:pPr>
        <w:tabs>
          <w:tab w:val="right" w:leader="dot" w:pos="9639"/>
        </w:tabs>
        <w:rPr>
          <w:rFonts w:ascii="Arial" w:hAnsi="Arial" w:cs="Arial"/>
          <w:b/>
          <w:sz w:val="24"/>
          <w:szCs w:val="24"/>
        </w:rPr>
      </w:pPr>
      <w:r w:rsidRPr="007F3F96">
        <w:rPr>
          <w:rFonts w:ascii="Arial" w:hAnsi="Arial" w:cs="Arial"/>
          <w:sz w:val="24"/>
          <w:szCs w:val="24"/>
        </w:rPr>
        <w:t>Додат</w:t>
      </w:r>
      <w:r w:rsidR="006E5555" w:rsidRPr="007F3F96">
        <w:rPr>
          <w:rFonts w:ascii="Arial" w:hAnsi="Arial" w:cs="Arial"/>
          <w:sz w:val="24"/>
          <w:szCs w:val="24"/>
        </w:rPr>
        <w:t>ки</w:t>
      </w:r>
      <w:r w:rsidR="00194ED8" w:rsidRPr="007F3F96">
        <w:rPr>
          <w:rFonts w:ascii="Arial" w:hAnsi="Arial" w:cs="Arial"/>
          <w:bCs/>
          <w:sz w:val="24"/>
          <w:szCs w:val="24"/>
        </w:rPr>
        <w:tab/>
        <w:t>8</w:t>
      </w:r>
      <w:r w:rsidR="00A8482E" w:rsidRPr="007F3F96">
        <w:rPr>
          <w:rFonts w:ascii="Arial" w:hAnsi="Arial" w:cs="Arial"/>
          <w:sz w:val="24"/>
          <w:szCs w:val="24"/>
        </w:rPr>
        <w:t>–</w:t>
      </w:r>
      <w:r w:rsidR="00E56DAC" w:rsidRPr="007F3F96">
        <w:rPr>
          <w:rFonts w:ascii="Arial" w:hAnsi="Arial" w:cs="Arial"/>
          <w:sz w:val="24"/>
          <w:szCs w:val="24"/>
        </w:rPr>
        <w:t>1</w:t>
      </w:r>
      <w:r w:rsidR="00194ED8" w:rsidRPr="007F3F96">
        <w:rPr>
          <w:rFonts w:ascii="Arial" w:hAnsi="Arial" w:cs="Arial"/>
          <w:sz w:val="24"/>
          <w:szCs w:val="24"/>
        </w:rPr>
        <w:t>3</w:t>
      </w:r>
    </w:p>
    <w:p w14:paraId="34E48807" w14:textId="77777777" w:rsidR="00055F54" w:rsidRPr="007F3F96" w:rsidRDefault="00055F54" w:rsidP="00055F54">
      <w:pPr>
        <w:rPr>
          <w:rFonts w:ascii="Arial" w:hAnsi="Arial" w:cs="Arial"/>
          <w:b/>
          <w:sz w:val="24"/>
          <w:szCs w:val="24"/>
        </w:rPr>
      </w:pPr>
    </w:p>
    <w:p w14:paraId="3E4354AD" w14:textId="77777777" w:rsidR="00055F54" w:rsidRPr="007F3F96" w:rsidRDefault="00055F54" w:rsidP="00055F54">
      <w:pPr>
        <w:rPr>
          <w:rFonts w:ascii="Arial" w:hAnsi="Arial" w:cs="Arial"/>
          <w:b/>
          <w:sz w:val="24"/>
          <w:szCs w:val="24"/>
        </w:rPr>
      </w:pPr>
    </w:p>
    <w:p w14:paraId="38144C69" w14:textId="77777777" w:rsidR="006E5555" w:rsidRPr="007F3F96" w:rsidRDefault="006E5555" w:rsidP="00055F54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7DC430A2" w14:textId="77777777" w:rsidR="006E5555" w:rsidRPr="007F3F96" w:rsidRDefault="006E5555" w:rsidP="00055F54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6A8AA48B" w14:textId="77777777" w:rsidR="006E5555" w:rsidRPr="007F3F96" w:rsidRDefault="006E5555" w:rsidP="00055F54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63D765B3" w14:textId="77777777" w:rsidR="006E5555" w:rsidRPr="007F3F96" w:rsidRDefault="006E5555" w:rsidP="00055F54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596571DF" w14:textId="77777777" w:rsidR="006E5555" w:rsidRPr="007F3F96" w:rsidRDefault="006E5555" w:rsidP="00055F54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23CE5CCB" w14:textId="77777777" w:rsidR="006E5555" w:rsidRPr="007F3F96" w:rsidRDefault="006E5555" w:rsidP="00055F54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3ECA96FC" w14:textId="77777777" w:rsidR="006E5555" w:rsidRPr="007F3F96" w:rsidRDefault="006E5555" w:rsidP="00055F54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7D0F2712" w14:textId="77777777" w:rsidR="006E5555" w:rsidRPr="007F3F96" w:rsidRDefault="006E5555" w:rsidP="00055F54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495AE276" w14:textId="77777777" w:rsidR="006E5555" w:rsidRPr="007F3F96" w:rsidRDefault="006E5555" w:rsidP="00055F54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3EAEABB3" w14:textId="77777777" w:rsidR="006E5555" w:rsidRPr="007F3F96" w:rsidRDefault="006E5555" w:rsidP="00055F54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4DFDBBE8" w14:textId="77777777" w:rsidR="006E5555" w:rsidRPr="007F3F96" w:rsidRDefault="006E5555" w:rsidP="00055F54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1A1E90DF" w14:textId="77777777" w:rsidR="006E5555" w:rsidRPr="007F3F96" w:rsidRDefault="006E5555" w:rsidP="00055F54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21A86978" w14:textId="77777777" w:rsidR="006E5555" w:rsidRPr="007F3F96" w:rsidRDefault="006E5555" w:rsidP="00055F54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54E2EBBF" w14:textId="77777777" w:rsidR="006E5555" w:rsidRPr="007F3F96" w:rsidRDefault="006E5555" w:rsidP="00055F54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207ADF59" w14:textId="77777777" w:rsidR="006E5555" w:rsidRPr="007F3F96" w:rsidRDefault="006E5555" w:rsidP="00055F54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24D70E75" w14:textId="77777777" w:rsidR="00420894" w:rsidRPr="007F3F96" w:rsidRDefault="00420894" w:rsidP="00055F54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522A9AD3" w14:textId="77777777" w:rsidR="00CA1223" w:rsidRPr="007F3F96" w:rsidRDefault="00CA1223" w:rsidP="00055F54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47827F52" w14:textId="77777777" w:rsidR="00CA1223" w:rsidRDefault="00CA1223" w:rsidP="00055F54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3EDDF232" w14:textId="77777777" w:rsidR="00214F11" w:rsidRPr="007F3F96" w:rsidRDefault="00214F11" w:rsidP="00055F54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69527006" w14:textId="77777777" w:rsidR="007E474D" w:rsidRPr="007F3F96" w:rsidRDefault="007E474D" w:rsidP="00055F54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353F8ED0" w14:textId="77777777" w:rsidR="00C71131" w:rsidRPr="007F3F96" w:rsidRDefault="00A75465" w:rsidP="00055F54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7F3F96">
        <w:rPr>
          <w:rFonts w:ascii="Arial" w:hAnsi="Arial" w:cs="Arial"/>
          <w:b/>
          <w:sz w:val="24"/>
          <w:szCs w:val="24"/>
        </w:rPr>
        <w:lastRenderedPageBreak/>
        <w:t>Преамбула</w:t>
      </w:r>
    </w:p>
    <w:p w14:paraId="62569495" w14:textId="77777777" w:rsidR="00C71131" w:rsidRPr="007F3F96" w:rsidRDefault="00C71131" w:rsidP="00C71131">
      <w:pPr>
        <w:jc w:val="both"/>
        <w:rPr>
          <w:rFonts w:ascii="Arial" w:hAnsi="Arial" w:cs="Arial"/>
          <w:iCs/>
          <w:sz w:val="24"/>
          <w:szCs w:val="24"/>
        </w:rPr>
      </w:pPr>
      <w:r w:rsidRPr="007F3F96">
        <w:rPr>
          <w:rFonts w:ascii="Arial" w:hAnsi="Arial" w:cs="Arial"/>
          <w:iCs/>
          <w:sz w:val="24"/>
          <w:szCs w:val="24"/>
        </w:rPr>
        <w:t>На зламі 1980-х</w:t>
      </w:r>
      <w:r w:rsidR="009C1049" w:rsidRPr="007F3F96">
        <w:rPr>
          <w:rFonts w:ascii="Arial" w:hAnsi="Arial" w:cs="Arial"/>
          <w:iCs/>
          <w:sz w:val="24"/>
          <w:szCs w:val="24"/>
        </w:rPr>
        <w:t xml:space="preserve"> </w:t>
      </w:r>
      <w:r w:rsidRPr="007F3F96">
        <w:rPr>
          <w:rFonts w:ascii="Arial" w:hAnsi="Arial" w:cs="Arial"/>
          <w:iCs/>
          <w:sz w:val="24"/>
          <w:szCs w:val="24"/>
        </w:rPr>
        <w:t>–</w:t>
      </w:r>
      <w:r w:rsidR="009C1049" w:rsidRPr="007F3F96">
        <w:rPr>
          <w:rFonts w:ascii="Arial" w:hAnsi="Arial" w:cs="Arial"/>
          <w:iCs/>
          <w:sz w:val="24"/>
          <w:szCs w:val="24"/>
        </w:rPr>
        <w:t xml:space="preserve"> </w:t>
      </w:r>
      <w:r w:rsidRPr="007F3F96">
        <w:rPr>
          <w:rFonts w:ascii="Arial" w:hAnsi="Arial" w:cs="Arial"/>
          <w:iCs/>
          <w:sz w:val="24"/>
          <w:szCs w:val="24"/>
        </w:rPr>
        <w:t xml:space="preserve">1990-х рр., коли «офіційна історична наука» все ще перебувала під контролем комуністичної влади, роль руйнівників політико-ідеологічних міфів і </w:t>
      </w:r>
      <w:proofErr w:type="spellStart"/>
      <w:r w:rsidRPr="007F3F96">
        <w:rPr>
          <w:rFonts w:ascii="Arial" w:hAnsi="Arial" w:cs="Arial"/>
          <w:iCs/>
          <w:sz w:val="24"/>
          <w:szCs w:val="24"/>
        </w:rPr>
        <w:t>виборювачів</w:t>
      </w:r>
      <w:proofErr w:type="spellEnd"/>
      <w:r w:rsidRPr="007F3F96">
        <w:rPr>
          <w:rFonts w:ascii="Arial" w:hAnsi="Arial" w:cs="Arial"/>
          <w:iCs/>
          <w:sz w:val="24"/>
          <w:szCs w:val="24"/>
        </w:rPr>
        <w:t xml:space="preserve"> історичної правди значною мірою перебрали на себе письменники, поети, журналісти і публіцисти.</w:t>
      </w:r>
    </w:p>
    <w:p w14:paraId="2E8EFBDC" w14:textId="27F707D9" w:rsidR="00E01BC7" w:rsidRPr="007F3F96" w:rsidRDefault="00C71131" w:rsidP="00E01BC7">
      <w:pPr>
        <w:jc w:val="both"/>
        <w:rPr>
          <w:rFonts w:ascii="Arial" w:hAnsi="Arial" w:cs="Arial"/>
          <w:iCs/>
          <w:sz w:val="24"/>
          <w:szCs w:val="24"/>
        </w:rPr>
      </w:pPr>
      <w:r w:rsidRPr="007F3F96">
        <w:rPr>
          <w:rFonts w:ascii="Arial" w:hAnsi="Arial" w:cs="Arial"/>
          <w:iCs/>
          <w:sz w:val="24"/>
          <w:szCs w:val="24"/>
        </w:rPr>
        <w:t xml:space="preserve">Подружжя </w:t>
      </w:r>
      <w:r w:rsidR="0022770C" w:rsidRPr="007F3F96">
        <w:rPr>
          <w:rFonts w:ascii="Arial" w:hAnsi="Arial" w:cs="Arial"/>
          <w:iCs/>
          <w:sz w:val="24"/>
          <w:szCs w:val="24"/>
        </w:rPr>
        <w:t xml:space="preserve">українських </w:t>
      </w:r>
      <w:r w:rsidRPr="007F3F96">
        <w:rPr>
          <w:rFonts w:ascii="Arial" w:hAnsi="Arial" w:cs="Arial"/>
          <w:iCs/>
          <w:sz w:val="24"/>
          <w:szCs w:val="24"/>
        </w:rPr>
        <w:t>літераторів –</w:t>
      </w:r>
      <w:r w:rsidR="006B1E42" w:rsidRPr="007F3F96">
        <w:rPr>
          <w:rFonts w:ascii="Arial" w:hAnsi="Arial" w:cs="Arial"/>
          <w:iCs/>
          <w:sz w:val="24"/>
          <w:szCs w:val="24"/>
        </w:rPr>
        <w:t xml:space="preserve"> Володимир </w:t>
      </w:r>
      <w:proofErr w:type="spellStart"/>
      <w:r w:rsidR="006B1E42" w:rsidRPr="007F3F96">
        <w:rPr>
          <w:rFonts w:ascii="Arial" w:hAnsi="Arial" w:cs="Arial"/>
          <w:iCs/>
          <w:sz w:val="24"/>
          <w:szCs w:val="24"/>
        </w:rPr>
        <w:t>Маняк</w:t>
      </w:r>
      <w:proofErr w:type="spellEnd"/>
      <w:r w:rsidR="006B1E42" w:rsidRPr="007F3F96">
        <w:rPr>
          <w:rFonts w:ascii="Arial" w:hAnsi="Arial" w:cs="Arial"/>
          <w:iCs/>
          <w:sz w:val="24"/>
          <w:szCs w:val="24"/>
        </w:rPr>
        <w:t xml:space="preserve"> (1934–1992) </w:t>
      </w:r>
      <w:r w:rsidRPr="007F3F96">
        <w:rPr>
          <w:rFonts w:ascii="Arial" w:hAnsi="Arial" w:cs="Arial"/>
          <w:iCs/>
          <w:sz w:val="24"/>
          <w:szCs w:val="24"/>
        </w:rPr>
        <w:t xml:space="preserve">і </w:t>
      </w:r>
      <w:r w:rsidR="006B1E42" w:rsidRPr="007F3F96">
        <w:rPr>
          <w:rFonts w:ascii="Arial" w:hAnsi="Arial" w:cs="Arial"/>
          <w:iCs/>
          <w:sz w:val="24"/>
          <w:szCs w:val="24"/>
        </w:rPr>
        <w:t xml:space="preserve">Лідія Коваленко (1936–1993) </w:t>
      </w:r>
      <w:r w:rsidRPr="007F3F96">
        <w:rPr>
          <w:rFonts w:ascii="Arial" w:hAnsi="Arial" w:cs="Arial"/>
          <w:iCs/>
          <w:sz w:val="24"/>
          <w:szCs w:val="24"/>
        </w:rPr>
        <w:t>цілком присвятили себе реалізації масштабного проекту збирання усних свідчень та розгортанню дослідів з історії Великого голоду 1932–1933 рр., і досягли в цій справі визначних успіхів.</w:t>
      </w:r>
      <w:r w:rsidR="00154D50" w:rsidRPr="007F3F96">
        <w:rPr>
          <w:rFonts w:ascii="Arial" w:hAnsi="Arial" w:cs="Arial"/>
          <w:iCs/>
          <w:sz w:val="24"/>
          <w:szCs w:val="24"/>
        </w:rPr>
        <w:t xml:space="preserve"> </w:t>
      </w:r>
      <w:r w:rsidRPr="007F3F96">
        <w:rPr>
          <w:rFonts w:ascii="Arial" w:hAnsi="Arial" w:cs="Arial"/>
          <w:iCs/>
          <w:sz w:val="24"/>
          <w:szCs w:val="24"/>
        </w:rPr>
        <w:t xml:space="preserve">З пошаною і в пам’ять про них </w:t>
      </w:r>
      <w:r w:rsidR="006E5CF4" w:rsidRPr="007F3F96">
        <w:rPr>
          <w:rFonts w:ascii="Arial" w:hAnsi="Arial" w:cs="Arial"/>
          <w:iCs/>
          <w:sz w:val="24"/>
          <w:szCs w:val="24"/>
        </w:rPr>
        <w:t xml:space="preserve">у </w:t>
      </w:r>
      <w:r w:rsidRPr="007F3F96">
        <w:rPr>
          <w:rFonts w:ascii="Arial" w:hAnsi="Arial" w:cs="Arial"/>
          <w:iCs/>
          <w:sz w:val="24"/>
          <w:szCs w:val="24"/>
        </w:rPr>
        <w:t>2016 р</w:t>
      </w:r>
      <w:r w:rsidR="006E5CF4" w:rsidRPr="007F3F96">
        <w:rPr>
          <w:rFonts w:ascii="Arial" w:hAnsi="Arial" w:cs="Arial"/>
          <w:iCs/>
          <w:sz w:val="24"/>
          <w:szCs w:val="24"/>
        </w:rPr>
        <w:t xml:space="preserve">оці </w:t>
      </w:r>
      <w:r w:rsidR="00123FBA" w:rsidRPr="007F3F96">
        <w:rPr>
          <w:rFonts w:ascii="Arial" w:hAnsi="Arial" w:cs="Arial"/>
          <w:iCs/>
          <w:sz w:val="24"/>
          <w:szCs w:val="24"/>
        </w:rPr>
        <w:t xml:space="preserve">започатковано </w:t>
      </w:r>
      <w:r w:rsidR="00CA1223" w:rsidRPr="007F3F96">
        <w:rPr>
          <w:rFonts w:ascii="Arial" w:hAnsi="Arial" w:cs="Arial"/>
          <w:iCs/>
          <w:sz w:val="24"/>
          <w:szCs w:val="24"/>
        </w:rPr>
        <w:t>і щороку проводиться</w:t>
      </w:r>
      <w:r w:rsidR="00D325D3" w:rsidRPr="007F3F96">
        <w:rPr>
          <w:rFonts w:ascii="Arial" w:hAnsi="Arial" w:cs="Arial"/>
          <w:iCs/>
          <w:sz w:val="24"/>
          <w:szCs w:val="24"/>
        </w:rPr>
        <w:t xml:space="preserve"> </w:t>
      </w:r>
      <w:r w:rsidRPr="007F3F96">
        <w:rPr>
          <w:rFonts w:ascii="Arial" w:hAnsi="Arial" w:cs="Arial"/>
          <w:iCs/>
          <w:sz w:val="24"/>
          <w:szCs w:val="24"/>
        </w:rPr>
        <w:t xml:space="preserve">Міжнародний </w:t>
      </w:r>
      <w:r w:rsidR="00BB303D" w:rsidRPr="007F3F96">
        <w:rPr>
          <w:rFonts w:ascii="Arial" w:hAnsi="Arial" w:cs="Arial"/>
          <w:iCs/>
          <w:sz w:val="24"/>
          <w:szCs w:val="24"/>
        </w:rPr>
        <w:t xml:space="preserve">міждисциплінарний </w:t>
      </w:r>
      <w:r w:rsidRPr="007F3F96">
        <w:rPr>
          <w:rFonts w:ascii="Arial" w:hAnsi="Arial" w:cs="Arial"/>
          <w:iCs/>
          <w:sz w:val="24"/>
          <w:szCs w:val="24"/>
        </w:rPr>
        <w:t xml:space="preserve">конкурс наукових і </w:t>
      </w:r>
      <w:r w:rsidR="009566B4" w:rsidRPr="007F3F96">
        <w:rPr>
          <w:rFonts w:ascii="Arial" w:hAnsi="Arial" w:cs="Arial"/>
          <w:iCs/>
          <w:sz w:val="24"/>
          <w:szCs w:val="24"/>
        </w:rPr>
        <w:t>мистецьких</w:t>
      </w:r>
      <w:r w:rsidRPr="007F3F96">
        <w:rPr>
          <w:rFonts w:ascii="Arial" w:hAnsi="Arial" w:cs="Arial"/>
          <w:iCs/>
          <w:sz w:val="24"/>
          <w:szCs w:val="24"/>
        </w:rPr>
        <w:t xml:space="preserve"> робіт</w:t>
      </w:r>
      <w:r w:rsidR="004C18BE" w:rsidRPr="007F3F96">
        <w:rPr>
          <w:rFonts w:ascii="Arial" w:hAnsi="Arial" w:cs="Arial"/>
          <w:iCs/>
          <w:sz w:val="24"/>
          <w:szCs w:val="24"/>
        </w:rPr>
        <w:t xml:space="preserve"> імені </w:t>
      </w:r>
      <w:r w:rsidR="009566B4" w:rsidRPr="007F3F96">
        <w:rPr>
          <w:rFonts w:ascii="Arial" w:hAnsi="Arial" w:cs="Arial"/>
          <w:iCs/>
          <w:sz w:val="24"/>
          <w:szCs w:val="24"/>
        </w:rPr>
        <w:t xml:space="preserve">Володимира </w:t>
      </w:r>
      <w:proofErr w:type="spellStart"/>
      <w:r w:rsidR="009566B4" w:rsidRPr="007F3F96">
        <w:rPr>
          <w:rFonts w:ascii="Arial" w:hAnsi="Arial" w:cs="Arial"/>
          <w:iCs/>
          <w:sz w:val="24"/>
          <w:szCs w:val="24"/>
        </w:rPr>
        <w:t>Маняка</w:t>
      </w:r>
      <w:proofErr w:type="spellEnd"/>
      <w:r w:rsidR="009566B4" w:rsidRPr="007F3F96">
        <w:rPr>
          <w:rFonts w:ascii="Arial" w:hAnsi="Arial" w:cs="Arial"/>
          <w:iCs/>
          <w:sz w:val="24"/>
          <w:szCs w:val="24"/>
        </w:rPr>
        <w:t xml:space="preserve"> та</w:t>
      </w:r>
      <w:r w:rsidR="00E01BC7" w:rsidRPr="007F3F96">
        <w:rPr>
          <w:rFonts w:ascii="Arial" w:hAnsi="Arial" w:cs="Arial"/>
          <w:iCs/>
          <w:sz w:val="24"/>
          <w:szCs w:val="24"/>
        </w:rPr>
        <w:t xml:space="preserve"> </w:t>
      </w:r>
      <w:r w:rsidR="004C18BE" w:rsidRPr="007F3F96">
        <w:rPr>
          <w:rFonts w:ascii="Arial" w:hAnsi="Arial" w:cs="Arial"/>
          <w:iCs/>
          <w:sz w:val="24"/>
          <w:szCs w:val="24"/>
        </w:rPr>
        <w:t>Лідії Коваленко</w:t>
      </w:r>
      <w:r w:rsidR="001259C1" w:rsidRPr="007F3F96">
        <w:rPr>
          <w:rFonts w:ascii="Arial" w:hAnsi="Arial" w:cs="Arial"/>
          <w:iCs/>
          <w:sz w:val="24"/>
          <w:szCs w:val="24"/>
        </w:rPr>
        <w:t>.</w:t>
      </w:r>
      <w:r w:rsidR="00E01BC7" w:rsidRPr="007F3F96">
        <w:rPr>
          <w:rFonts w:ascii="Arial" w:hAnsi="Arial" w:cs="Arial"/>
          <w:iCs/>
          <w:sz w:val="24"/>
          <w:szCs w:val="24"/>
        </w:rPr>
        <w:tab/>
      </w:r>
    </w:p>
    <w:p w14:paraId="0DD34C40" w14:textId="77777777" w:rsidR="00054AA3" w:rsidRPr="007F3F96" w:rsidRDefault="00054AA3" w:rsidP="00054AA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0B3A29" w14:textId="77777777" w:rsidR="00950180" w:rsidRPr="007F3F96" w:rsidRDefault="006E5CF4" w:rsidP="00A42656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7F3F96">
        <w:rPr>
          <w:rFonts w:ascii="Arial" w:hAnsi="Arial" w:cs="Arial"/>
          <w:b/>
          <w:sz w:val="24"/>
          <w:szCs w:val="24"/>
        </w:rPr>
        <w:t xml:space="preserve">І. </w:t>
      </w:r>
      <w:r w:rsidR="00950180" w:rsidRPr="007F3F96">
        <w:rPr>
          <w:rFonts w:ascii="Arial" w:hAnsi="Arial" w:cs="Arial"/>
          <w:b/>
          <w:sz w:val="24"/>
          <w:szCs w:val="24"/>
        </w:rPr>
        <w:t>Загальні положення</w:t>
      </w:r>
    </w:p>
    <w:p w14:paraId="2EC31036" w14:textId="2C64D9DE" w:rsidR="007037EA" w:rsidRPr="007F3F96" w:rsidRDefault="001259C1" w:rsidP="00FF398C">
      <w:pPr>
        <w:jc w:val="both"/>
        <w:rPr>
          <w:rFonts w:ascii="Arial" w:hAnsi="Arial" w:cs="Arial"/>
          <w:iCs/>
          <w:sz w:val="24"/>
          <w:szCs w:val="24"/>
        </w:rPr>
      </w:pPr>
      <w:r w:rsidRPr="007F3F96">
        <w:rPr>
          <w:rFonts w:ascii="Arial" w:hAnsi="Arial" w:cs="Arial"/>
          <w:iCs/>
          <w:sz w:val="24"/>
          <w:szCs w:val="24"/>
        </w:rPr>
        <w:t xml:space="preserve">1.1. </w:t>
      </w:r>
      <w:r w:rsidR="00235D8D" w:rsidRPr="007F3F96">
        <w:rPr>
          <w:rFonts w:ascii="Arial" w:hAnsi="Arial" w:cs="Arial"/>
          <w:iCs/>
          <w:sz w:val="24"/>
          <w:szCs w:val="24"/>
        </w:rPr>
        <w:t>Положення</w:t>
      </w:r>
      <w:r w:rsidRPr="007F3F96">
        <w:rPr>
          <w:rFonts w:ascii="Arial" w:hAnsi="Arial" w:cs="Arial"/>
          <w:iCs/>
          <w:sz w:val="24"/>
          <w:szCs w:val="24"/>
        </w:rPr>
        <w:t xml:space="preserve"> регламенту</w:t>
      </w:r>
      <w:r w:rsidR="00235D8D" w:rsidRPr="007F3F96">
        <w:rPr>
          <w:rFonts w:ascii="Arial" w:hAnsi="Arial" w:cs="Arial"/>
          <w:iCs/>
          <w:sz w:val="24"/>
          <w:szCs w:val="24"/>
        </w:rPr>
        <w:t>є</w:t>
      </w:r>
      <w:r w:rsidRPr="007F3F96">
        <w:rPr>
          <w:rFonts w:ascii="Arial" w:hAnsi="Arial" w:cs="Arial"/>
          <w:iCs/>
          <w:sz w:val="24"/>
          <w:szCs w:val="24"/>
        </w:rPr>
        <w:t xml:space="preserve"> </w:t>
      </w:r>
      <w:r w:rsidR="00FF398C" w:rsidRPr="007F3F96">
        <w:rPr>
          <w:rFonts w:ascii="Arial" w:hAnsi="Arial" w:cs="Arial"/>
          <w:iCs/>
          <w:sz w:val="24"/>
          <w:szCs w:val="24"/>
        </w:rPr>
        <w:t>особливості, терміни</w:t>
      </w:r>
      <w:r w:rsidR="007F3DE6" w:rsidRPr="007F3F96">
        <w:rPr>
          <w:rFonts w:ascii="Arial" w:hAnsi="Arial" w:cs="Arial"/>
          <w:iCs/>
          <w:sz w:val="24"/>
          <w:szCs w:val="24"/>
        </w:rPr>
        <w:t xml:space="preserve"> і</w:t>
      </w:r>
      <w:r w:rsidRPr="007F3F96">
        <w:rPr>
          <w:rFonts w:ascii="Arial" w:hAnsi="Arial" w:cs="Arial"/>
          <w:iCs/>
          <w:sz w:val="24"/>
          <w:szCs w:val="24"/>
        </w:rPr>
        <w:t xml:space="preserve"> порядок проведення</w:t>
      </w:r>
      <w:r w:rsidR="00FF398C" w:rsidRPr="007F3F96">
        <w:rPr>
          <w:rFonts w:ascii="Arial" w:hAnsi="Arial" w:cs="Arial"/>
          <w:iCs/>
          <w:sz w:val="24"/>
          <w:szCs w:val="24"/>
        </w:rPr>
        <w:t xml:space="preserve"> </w:t>
      </w:r>
      <w:r w:rsidRPr="007F3F96">
        <w:rPr>
          <w:rFonts w:ascii="Arial" w:hAnsi="Arial" w:cs="Arial"/>
          <w:iCs/>
          <w:sz w:val="24"/>
          <w:szCs w:val="24"/>
        </w:rPr>
        <w:t xml:space="preserve">Міжнародного міждисциплінарного конкурсу наукових і </w:t>
      </w:r>
      <w:r w:rsidR="00926B6E" w:rsidRPr="007F3F96">
        <w:rPr>
          <w:rFonts w:ascii="Arial" w:hAnsi="Arial" w:cs="Arial"/>
          <w:iCs/>
          <w:sz w:val="24"/>
          <w:szCs w:val="24"/>
        </w:rPr>
        <w:t>мистецьких</w:t>
      </w:r>
      <w:r w:rsidRPr="007F3F96">
        <w:rPr>
          <w:rFonts w:ascii="Arial" w:hAnsi="Arial" w:cs="Arial"/>
          <w:iCs/>
          <w:sz w:val="24"/>
          <w:szCs w:val="24"/>
        </w:rPr>
        <w:t xml:space="preserve"> робіт імені Володимира </w:t>
      </w:r>
      <w:proofErr w:type="spellStart"/>
      <w:r w:rsidRPr="007F3F96">
        <w:rPr>
          <w:rFonts w:ascii="Arial" w:hAnsi="Arial" w:cs="Arial"/>
          <w:iCs/>
          <w:sz w:val="24"/>
          <w:szCs w:val="24"/>
        </w:rPr>
        <w:t>Маняка</w:t>
      </w:r>
      <w:proofErr w:type="spellEnd"/>
      <w:r w:rsidRPr="007F3F96">
        <w:rPr>
          <w:rFonts w:ascii="Arial" w:hAnsi="Arial" w:cs="Arial"/>
          <w:iCs/>
          <w:sz w:val="24"/>
          <w:szCs w:val="24"/>
        </w:rPr>
        <w:t xml:space="preserve"> </w:t>
      </w:r>
      <w:r w:rsidR="00926B6E" w:rsidRPr="007F3F96">
        <w:rPr>
          <w:rFonts w:ascii="Arial" w:hAnsi="Arial" w:cs="Arial"/>
          <w:iCs/>
          <w:sz w:val="24"/>
          <w:szCs w:val="24"/>
        </w:rPr>
        <w:t>та</w:t>
      </w:r>
      <w:r w:rsidRPr="007F3F96">
        <w:rPr>
          <w:rFonts w:ascii="Arial" w:hAnsi="Arial" w:cs="Arial"/>
          <w:iCs/>
          <w:sz w:val="24"/>
          <w:szCs w:val="24"/>
        </w:rPr>
        <w:t xml:space="preserve"> Лідії Коваленко (далі – Конкурс)</w:t>
      </w:r>
      <w:r w:rsidR="007037EA" w:rsidRPr="007F3F96">
        <w:rPr>
          <w:rFonts w:ascii="Arial" w:hAnsi="Arial" w:cs="Arial"/>
          <w:iCs/>
          <w:sz w:val="24"/>
          <w:szCs w:val="24"/>
        </w:rPr>
        <w:t>.</w:t>
      </w:r>
    </w:p>
    <w:p w14:paraId="0C51AEE1" w14:textId="47A5727D" w:rsidR="00D325D3" w:rsidRPr="007F3F96" w:rsidRDefault="00950180" w:rsidP="00D325D3">
      <w:pPr>
        <w:jc w:val="both"/>
        <w:rPr>
          <w:rFonts w:ascii="Arial" w:hAnsi="Arial" w:cs="Arial"/>
          <w:color w:val="C00000"/>
          <w:sz w:val="24"/>
          <w:szCs w:val="24"/>
        </w:rPr>
      </w:pPr>
      <w:r w:rsidRPr="007F3F96">
        <w:rPr>
          <w:rFonts w:ascii="Arial" w:hAnsi="Arial" w:cs="Arial"/>
          <w:iCs/>
          <w:sz w:val="24"/>
          <w:szCs w:val="24"/>
        </w:rPr>
        <w:t>1.</w:t>
      </w:r>
      <w:r w:rsidR="001259C1" w:rsidRPr="007F3F96">
        <w:rPr>
          <w:rFonts w:ascii="Arial" w:hAnsi="Arial" w:cs="Arial"/>
          <w:iCs/>
          <w:sz w:val="24"/>
          <w:szCs w:val="24"/>
        </w:rPr>
        <w:t>2</w:t>
      </w:r>
      <w:r w:rsidRPr="007F3F96">
        <w:rPr>
          <w:rFonts w:ascii="Arial" w:hAnsi="Arial" w:cs="Arial"/>
          <w:iCs/>
          <w:sz w:val="24"/>
          <w:szCs w:val="24"/>
        </w:rPr>
        <w:t xml:space="preserve">. </w:t>
      </w:r>
      <w:r w:rsidR="00D325D3" w:rsidRPr="007F3F96">
        <w:rPr>
          <w:rFonts w:ascii="Arial" w:hAnsi="Arial" w:cs="Arial"/>
          <w:sz w:val="24"/>
          <w:szCs w:val="24"/>
        </w:rPr>
        <w:t xml:space="preserve">Ініціатором і організатором </w:t>
      </w:r>
      <w:r w:rsidR="007037EA" w:rsidRPr="007F3F96">
        <w:rPr>
          <w:rFonts w:ascii="Arial" w:hAnsi="Arial" w:cs="Arial"/>
          <w:sz w:val="24"/>
          <w:szCs w:val="24"/>
        </w:rPr>
        <w:t>К</w:t>
      </w:r>
      <w:r w:rsidR="00D325D3" w:rsidRPr="007F3F96">
        <w:rPr>
          <w:rFonts w:ascii="Arial" w:hAnsi="Arial" w:cs="Arial"/>
          <w:sz w:val="24"/>
          <w:szCs w:val="24"/>
        </w:rPr>
        <w:t>онкурсу</w:t>
      </w:r>
      <w:r w:rsidR="009821C0">
        <w:rPr>
          <w:rFonts w:ascii="Arial" w:hAnsi="Arial" w:cs="Arial"/>
          <w:sz w:val="24"/>
          <w:szCs w:val="24"/>
        </w:rPr>
        <w:t xml:space="preserve"> – 2021 </w:t>
      </w:r>
      <w:r w:rsidR="00D325D3" w:rsidRPr="007F3F96">
        <w:rPr>
          <w:rFonts w:ascii="Arial" w:hAnsi="Arial" w:cs="Arial"/>
          <w:sz w:val="24"/>
          <w:szCs w:val="24"/>
        </w:rPr>
        <w:t xml:space="preserve">є </w:t>
      </w:r>
      <w:r w:rsidR="003156FC" w:rsidRPr="007F3F96">
        <w:rPr>
          <w:rFonts w:ascii="Arial" w:hAnsi="Arial" w:cs="Arial"/>
          <w:sz w:val="24"/>
          <w:szCs w:val="24"/>
        </w:rPr>
        <w:t xml:space="preserve">Громадська </w:t>
      </w:r>
      <w:r w:rsidR="00902116" w:rsidRPr="007F3F96">
        <w:rPr>
          <w:rFonts w:ascii="Arial" w:hAnsi="Arial" w:cs="Arial"/>
          <w:sz w:val="24"/>
          <w:szCs w:val="24"/>
        </w:rPr>
        <w:t>організація «</w:t>
      </w:r>
      <w:r w:rsidR="00D325D3" w:rsidRPr="007F3F96">
        <w:rPr>
          <w:rFonts w:ascii="Arial" w:hAnsi="Arial" w:cs="Arial"/>
          <w:sz w:val="24"/>
          <w:szCs w:val="24"/>
        </w:rPr>
        <w:t>Український науково-дослідний та освітній центр вивчення Голодомору» (</w:t>
      </w:r>
      <w:r w:rsidR="00D325D3" w:rsidRPr="007F3F96">
        <w:rPr>
          <w:rFonts w:ascii="Arial" w:hAnsi="Arial" w:cs="Arial"/>
          <w:sz w:val="24"/>
          <w:szCs w:val="24"/>
          <w:lang w:val="en-US"/>
        </w:rPr>
        <w:t>HREC</w:t>
      </w:r>
      <w:r w:rsidR="00D325D3" w:rsidRPr="007F3F96">
        <w:rPr>
          <w:rFonts w:ascii="Arial" w:hAnsi="Arial" w:cs="Arial"/>
          <w:sz w:val="24"/>
          <w:szCs w:val="24"/>
        </w:rPr>
        <w:t xml:space="preserve"> </w:t>
      </w:r>
      <w:r w:rsidR="00D325D3" w:rsidRPr="007F3F96">
        <w:rPr>
          <w:rFonts w:ascii="Arial" w:hAnsi="Arial" w:cs="Arial"/>
          <w:sz w:val="24"/>
          <w:szCs w:val="24"/>
          <w:lang w:val="en-US"/>
        </w:rPr>
        <w:t>in</w:t>
      </w:r>
      <w:r w:rsidR="00D325D3" w:rsidRPr="007F3F96">
        <w:rPr>
          <w:rFonts w:ascii="Arial" w:hAnsi="Arial" w:cs="Arial"/>
          <w:sz w:val="24"/>
          <w:szCs w:val="24"/>
        </w:rPr>
        <w:t xml:space="preserve"> </w:t>
      </w:r>
      <w:r w:rsidR="00D325D3" w:rsidRPr="007F3F96">
        <w:rPr>
          <w:rFonts w:ascii="Arial" w:hAnsi="Arial" w:cs="Arial"/>
          <w:sz w:val="24"/>
          <w:szCs w:val="24"/>
          <w:lang w:val="en-US"/>
        </w:rPr>
        <w:t>Ukraine</w:t>
      </w:r>
      <w:r w:rsidR="00D325D3" w:rsidRPr="007F3F96">
        <w:rPr>
          <w:rFonts w:ascii="Arial" w:hAnsi="Arial" w:cs="Arial"/>
          <w:sz w:val="24"/>
          <w:szCs w:val="24"/>
        </w:rPr>
        <w:t>), за підтримки і сприяння</w:t>
      </w:r>
      <w:r w:rsidR="006F1387" w:rsidRPr="007F3F96">
        <w:rPr>
          <w:rFonts w:ascii="Arial" w:hAnsi="Arial" w:cs="Arial"/>
          <w:sz w:val="24"/>
          <w:szCs w:val="24"/>
        </w:rPr>
        <w:t xml:space="preserve"> </w:t>
      </w:r>
      <w:r w:rsidR="00D325D3" w:rsidRPr="007F3F96">
        <w:rPr>
          <w:rFonts w:ascii="Arial" w:hAnsi="Arial" w:cs="Arial"/>
          <w:sz w:val="24"/>
          <w:szCs w:val="24"/>
        </w:rPr>
        <w:t>Міністерства освіти і науки України, Інституту історії України Н</w:t>
      </w:r>
      <w:r w:rsidR="00A42656" w:rsidRPr="007F3F96">
        <w:rPr>
          <w:rFonts w:ascii="Arial" w:hAnsi="Arial" w:cs="Arial"/>
          <w:sz w:val="24"/>
          <w:szCs w:val="24"/>
        </w:rPr>
        <w:t>АН</w:t>
      </w:r>
      <w:r w:rsidR="00D325D3" w:rsidRPr="007F3F96">
        <w:rPr>
          <w:rFonts w:ascii="Arial" w:hAnsi="Arial" w:cs="Arial"/>
          <w:sz w:val="24"/>
          <w:szCs w:val="24"/>
        </w:rPr>
        <w:t xml:space="preserve"> України, Науково-освітнього консорціуму з вивчення Голодомору </w:t>
      </w:r>
      <w:r w:rsidR="00926B6E" w:rsidRPr="007F3F96">
        <w:rPr>
          <w:rFonts w:ascii="Arial" w:hAnsi="Arial" w:cs="Arial"/>
          <w:sz w:val="24"/>
          <w:szCs w:val="24"/>
        </w:rPr>
        <w:t>(</w:t>
      </w:r>
      <w:r w:rsidR="00926B6E" w:rsidRPr="007F3F96">
        <w:rPr>
          <w:rFonts w:ascii="Arial" w:hAnsi="Arial" w:cs="Arial"/>
          <w:sz w:val="24"/>
          <w:szCs w:val="24"/>
          <w:lang w:val="en-US"/>
        </w:rPr>
        <w:t>HREC</w:t>
      </w:r>
      <w:r w:rsidR="00926B6E" w:rsidRPr="007F3F96">
        <w:rPr>
          <w:rFonts w:ascii="Arial" w:hAnsi="Arial" w:cs="Arial"/>
          <w:sz w:val="24"/>
          <w:szCs w:val="24"/>
        </w:rPr>
        <w:t xml:space="preserve">) </w:t>
      </w:r>
      <w:r w:rsidR="00D325D3" w:rsidRPr="007F3F96">
        <w:rPr>
          <w:rFonts w:ascii="Arial" w:hAnsi="Arial" w:cs="Arial"/>
          <w:sz w:val="24"/>
          <w:szCs w:val="24"/>
        </w:rPr>
        <w:t>при Канадському інституті українських студій університету</w:t>
      </w:r>
      <w:r w:rsidR="009821C0">
        <w:rPr>
          <w:rFonts w:ascii="Arial" w:hAnsi="Arial" w:cs="Arial"/>
          <w:sz w:val="24"/>
          <w:szCs w:val="24"/>
        </w:rPr>
        <w:t xml:space="preserve"> Альберти</w:t>
      </w:r>
      <w:r w:rsidR="00CC0253">
        <w:rPr>
          <w:rFonts w:ascii="Arial" w:hAnsi="Arial" w:cs="Arial"/>
          <w:sz w:val="24"/>
          <w:szCs w:val="24"/>
        </w:rPr>
        <w:t xml:space="preserve">, </w:t>
      </w:r>
      <w:r w:rsidR="00CC0253" w:rsidRPr="009821C0">
        <w:rPr>
          <w:rFonts w:ascii="Arial" w:hAnsi="Arial" w:cs="Arial"/>
          <w:sz w:val="24"/>
          <w:szCs w:val="24"/>
        </w:rPr>
        <w:t>Національн</w:t>
      </w:r>
      <w:r w:rsidR="00481790">
        <w:rPr>
          <w:rFonts w:ascii="Arial" w:hAnsi="Arial" w:cs="Arial"/>
          <w:sz w:val="24"/>
          <w:szCs w:val="24"/>
        </w:rPr>
        <w:t>ої</w:t>
      </w:r>
      <w:r w:rsidR="00CC0253" w:rsidRPr="009821C0">
        <w:rPr>
          <w:rFonts w:ascii="Arial" w:hAnsi="Arial" w:cs="Arial"/>
          <w:sz w:val="24"/>
          <w:szCs w:val="24"/>
        </w:rPr>
        <w:t xml:space="preserve"> спілк</w:t>
      </w:r>
      <w:r w:rsidR="00481790">
        <w:rPr>
          <w:rFonts w:ascii="Arial" w:hAnsi="Arial" w:cs="Arial"/>
          <w:sz w:val="24"/>
          <w:szCs w:val="24"/>
        </w:rPr>
        <w:t>и</w:t>
      </w:r>
      <w:r w:rsidR="00CC0253" w:rsidRPr="009821C0">
        <w:rPr>
          <w:rFonts w:ascii="Arial" w:hAnsi="Arial" w:cs="Arial"/>
          <w:sz w:val="24"/>
          <w:szCs w:val="24"/>
        </w:rPr>
        <w:t xml:space="preserve"> краєзнавців України </w:t>
      </w:r>
      <w:r w:rsidR="00AF3E9F" w:rsidRPr="009821C0">
        <w:rPr>
          <w:rFonts w:ascii="Arial" w:hAnsi="Arial" w:cs="Arial"/>
          <w:sz w:val="24"/>
          <w:szCs w:val="24"/>
        </w:rPr>
        <w:t xml:space="preserve"> </w:t>
      </w:r>
      <w:r w:rsidR="00A75154" w:rsidRPr="009821C0">
        <w:rPr>
          <w:rFonts w:ascii="Arial" w:hAnsi="Arial" w:cs="Arial"/>
          <w:sz w:val="24"/>
          <w:szCs w:val="24"/>
        </w:rPr>
        <w:t>(далі – Організатори)</w:t>
      </w:r>
      <w:r w:rsidR="00D325D3" w:rsidRPr="009821C0">
        <w:rPr>
          <w:rFonts w:ascii="Arial" w:hAnsi="Arial" w:cs="Arial"/>
          <w:sz w:val="24"/>
          <w:szCs w:val="24"/>
        </w:rPr>
        <w:t>.</w:t>
      </w:r>
    </w:p>
    <w:p w14:paraId="34AE9740" w14:textId="6AB60206" w:rsidR="006E5CF4" w:rsidRPr="007F3F96" w:rsidRDefault="00D325D3" w:rsidP="006E5CF4">
      <w:pPr>
        <w:jc w:val="both"/>
        <w:rPr>
          <w:rFonts w:ascii="Arial" w:hAnsi="Arial" w:cs="Arial"/>
          <w:iCs/>
          <w:sz w:val="24"/>
          <w:szCs w:val="24"/>
        </w:rPr>
      </w:pPr>
      <w:r w:rsidRPr="007F3F96">
        <w:rPr>
          <w:rFonts w:ascii="Arial" w:hAnsi="Arial" w:cs="Arial"/>
          <w:iCs/>
          <w:sz w:val="24"/>
          <w:szCs w:val="24"/>
        </w:rPr>
        <w:t>1.</w:t>
      </w:r>
      <w:r w:rsidR="001259C1" w:rsidRPr="007F3F96">
        <w:rPr>
          <w:rFonts w:ascii="Arial" w:hAnsi="Arial" w:cs="Arial"/>
          <w:iCs/>
          <w:sz w:val="24"/>
          <w:szCs w:val="24"/>
        </w:rPr>
        <w:t>3</w:t>
      </w:r>
      <w:r w:rsidRPr="007F3F96">
        <w:rPr>
          <w:rFonts w:ascii="Arial" w:hAnsi="Arial" w:cs="Arial"/>
          <w:iCs/>
          <w:sz w:val="24"/>
          <w:szCs w:val="24"/>
        </w:rPr>
        <w:t xml:space="preserve">. </w:t>
      </w:r>
      <w:r w:rsidR="006E5CF4" w:rsidRPr="007F3F96">
        <w:rPr>
          <w:rFonts w:ascii="Arial" w:hAnsi="Arial" w:cs="Arial"/>
          <w:iCs/>
          <w:sz w:val="24"/>
          <w:szCs w:val="24"/>
        </w:rPr>
        <w:t xml:space="preserve">Мета Конкурсу – активізація </w:t>
      </w:r>
      <w:r w:rsidR="006E5CF4" w:rsidRPr="007F3F96">
        <w:rPr>
          <w:rFonts w:ascii="Arial" w:hAnsi="Arial" w:cs="Arial"/>
          <w:sz w:val="24"/>
          <w:szCs w:val="24"/>
        </w:rPr>
        <w:t xml:space="preserve">наукової, творчої діяльності школярів і молоді у прагненнях розвивати свої знання в царині голодоморних та геноцидних студій, </w:t>
      </w:r>
      <w:r w:rsidR="006E5CF4" w:rsidRPr="007F3F96">
        <w:rPr>
          <w:rFonts w:ascii="Arial" w:hAnsi="Arial" w:cs="Arial"/>
          <w:iCs/>
          <w:sz w:val="24"/>
          <w:szCs w:val="24"/>
        </w:rPr>
        <w:t xml:space="preserve">збереження пам’яті про голод-геноцид 1932–1933 рр. та формування на цій основі поваги до </w:t>
      </w:r>
      <w:r w:rsidR="007B7C56" w:rsidRPr="007F3F96">
        <w:rPr>
          <w:rFonts w:ascii="Arial" w:hAnsi="Arial" w:cs="Arial"/>
          <w:iCs/>
          <w:sz w:val="24"/>
          <w:szCs w:val="24"/>
        </w:rPr>
        <w:t xml:space="preserve">прав </w:t>
      </w:r>
      <w:r w:rsidR="006E5CF4" w:rsidRPr="007F3F96">
        <w:rPr>
          <w:rFonts w:ascii="Arial" w:hAnsi="Arial" w:cs="Arial"/>
          <w:iCs/>
          <w:sz w:val="24"/>
          <w:szCs w:val="24"/>
        </w:rPr>
        <w:t>люд</w:t>
      </w:r>
      <w:r w:rsidR="007B7C56" w:rsidRPr="007F3F96">
        <w:rPr>
          <w:rFonts w:ascii="Arial" w:hAnsi="Arial" w:cs="Arial"/>
          <w:iCs/>
          <w:sz w:val="24"/>
          <w:szCs w:val="24"/>
        </w:rPr>
        <w:t>ини</w:t>
      </w:r>
      <w:r w:rsidR="006E5CF4" w:rsidRPr="007F3F96">
        <w:rPr>
          <w:rFonts w:ascii="Arial" w:hAnsi="Arial" w:cs="Arial"/>
          <w:iCs/>
          <w:sz w:val="24"/>
          <w:szCs w:val="24"/>
        </w:rPr>
        <w:t xml:space="preserve"> і гуманістичних цінностей.</w:t>
      </w:r>
    </w:p>
    <w:p w14:paraId="28ED3DDB" w14:textId="77777777" w:rsidR="004754DB" w:rsidRPr="007F3F96" w:rsidRDefault="004754DB" w:rsidP="004754DB">
      <w:pPr>
        <w:jc w:val="both"/>
        <w:rPr>
          <w:rStyle w:val="translation7"/>
          <w:rFonts w:ascii="Arial" w:hAnsi="Arial" w:cs="Arial"/>
          <w:color w:val="auto"/>
          <w:sz w:val="24"/>
          <w:szCs w:val="24"/>
        </w:rPr>
      </w:pP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>1.4. Конкурс проводиться щорічно</w:t>
      </w:r>
      <w:r w:rsidR="00235D8D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, </w:t>
      </w:r>
      <w:r w:rsidR="007F3DE6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його </w:t>
      </w:r>
      <w:r w:rsidR="00235D8D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конкретні терміни </w:t>
      </w:r>
      <w:r w:rsidR="00907652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визначаються </w:t>
      </w:r>
      <w:r w:rsidR="00235D8D" w:rsidRPr="007F3F96">
        <w:rPr>
          <w:rStyle w:val="translation7"/>
          <w:rFonts w:ascii="Arial" w:hAnsi="Arial" w:cs="Arial"/>
          <w:color w:val="auto"/>
          <w:sz w:val="24"/>
          <w:szCs w:val="24"/>
        </w:rPr>
        <w:t>Організаторами</w:t>
      </w: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>.</w:t>
      </w:r>
    </w:p>
    <w:p w14:paraId="306AB89A" w14:textId="7ACFEBBF" w:rsidR="00FE4A43" w:rsidRPr="007F3F96" w:rsidRDefault="00A24A53" w:rsidP="00054AA3">
      <w:pPr>
        <w:spacing w:after="0"/>
        <w:jc w:val="both"/>
        <w:rPr>
          <w:rStyle w:val="translation7"/>
          <w:rFonts w:ascii="Arial" w:hAnsi="Arial" w:cs="Arial"/>
          <w:color w:val="auto"/>
          <w:sz w:val="24"/>
          <w:szCs w:val="24"/>
        </w:rPr>
      </w:pP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1.5. </w:t>
      </w:r>
      <w:r w:rsidR="00235D8D" w:rsidRPr="007F3F96">
        <w:rPr>
          <w:rStyle w:val="translation7"/>
          <w:rFonts w:ascii="Arial" w:hAnsi="Arial" w:cs="Arial"/>
          <w:color w:val="auto"/>
          <w:sz w:val="24"/>
          <w:szCs w:val="24"/>
        </w:rPr>
        <w:t>Це</w:t>
      </w: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</w:t>
      </w:r>
      <w:r w:rsidR="00973680" w:rsidRPr="007F3F96">
        <w:rPr>
          <w:rStyle w:val="translation7"/>
          <w:rFonts w:ascii="Arial" w:hAnsi="Arial" w:cs="Arial"/>
          <w:color w:val="auto"/>
          <w:sz w:val="24"/>
          <w:szCs w:val="24"/>
        </w:rPr>
        <w:t>Положення</w:t>
      </w:r>
      <w:r w:rsidR="00FE4A43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</w:t>
      </w:r>
      <w:r w:rsidR="007037EA" w:rsidRPr="007F3F96">
        <w:rPr>
          <w:rStyle w:val="translation7"/>
          <w:rFonts w:ascii="Arial" w:hAnsi="Arial" w:cs="Arial"/>
          <w:color w:val="auto"/>
          <w:sz w:val="24"/>
          <w:szCs w:val="24"/>
        </w:rPr>
        <w:t>діє до завершення у 20</w:t>
      </w:r>
      <w:r w:rsidR="0060305D" w:rsidRPr="007F3F96">
        <w:rPr>
          <w:rStyle w:val="translation7"/>
          <w:rFonts w:ascii="Arial" w:hAnsi="Arial" w:cs="Arial"/>
          <w:color w:val="auto"/>
          <w:sz w:val="24"/>
          <w:szCs w:val="24"/>
        </w:rPr>
        <w:t>2</w:t>
      </w:r>
      <w:r w:rsidR="000475BE">
        <w:rPr>
          <w:rStyle w:val="translation7"/>
          <w:rFonts w:ascii="Arial" w:hAnsi="Arial" w:cs="Arial"/>
          <w:color w:val="auto"/>
          <w:sz w:val="24"/>
          <w:szCs w:val="24"/>
          <w:lang w:val="en-US"/>
        </w:rPr>
        <w:t>1</w:t>
      </w:r>
      <w:r w:rsidR="007037EA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році заходів Конкурсу і може бути змінене або доповнене рішенням Організаторів.  </w:t>
      </w:r>
    </w:p>
    <w:p w14:paraId="0938AEB6" w14:textId="77777777" w:rsidR="007037EA" w:rsidRPr="007F3F96" w:rsidRDefault="007037EA" w:rsidP="00054AA3">
      <w:pPr>
        <w:spacing w:after="0"/>
        <w:jc w:val="both"/>
        <w:rPr>
          <w:rStyle w:val="translation7"/>
          <w:rFonts w:ascii="Arial" w:hAnsi="Arial" w:cs="Arial"/>
          <w:color w:val="auto"/>
          <w:sz w:val="24"/>
          <w:szCs w:val="24"/>
        </w:rPr>
      </w:pPr>
    </w:p>
    <w:p w14:paraId="5E932986" w14:textId="77777777" w:rsidR="00C341FA" w:rsidRPr="007F3F96" w:rsidRDefault="007109A3" w:rsidP="007109A3">
      <w:pPr>
        <w:jc w:val="center"/>
        <w:rPr>
          <w:rStyle w:val="translation7"/>
          <w:rFonts w:ascii="Arial" w:hAnsi="Arial" w:cs="Arial"/>
          <w:b/>
          <w:color w:val="auto"/>
          <w:sz w:val="24"/>
          <w:szCs w:val="24"/>
        </w:rPr>
      </w:pPr>
      <w:r w:rsidRPr="007F3F96">
        <w:rPr>
          <w:rStyle w:val="translation7"/>
          <w:rFonts w:ascii="Arial" w:hAnsi="Arial" w:cs="Arial"/>
          <w:b/>
          <w:color w:val="auto"/>
          <w:sz w:val="24"/>
          <w:szCs w:val="24"/>
        </w:rPr>
        <w:t>ІІ</w:t>
      </w:r>
      <w:r w:rsidR="00902116" w:rsidRPr="007F3F96">
        <w:rPr>
          <w:rStyle w:val="translation7"/>
          <w:rFonts w:ascii="Arial" w:hAnsi="Arial" w:cs="Arial"/>
          <w:b/>
          <w:color w:val="auto"/>
          <w:sz w:val="24"/>
          <w:szCs w:val="24"/>
        </w:rPr>
        <w:t xml:space="preserve">. </w:t>
      </w:r>
      <w:r w:rsidR="00D325D3" w:rsidRPr="007F3F96">
        <w:rPr>
          <w:rStyle w:val="translation7"/>
          <w:rFonts w:ascii="Arial" w:hAnsi="Arial" w:cs="Arial"/>
          <w:b/>
          <w:color w:val="auto"/>
          <w:sz w:val="24"/>
          <w:szCs w:val="24"/>
        </w:rPr>
        <w:t xml:space="preserve"> </w:t>
      </w:r>
      <w:r w:rsidR="006C4DE2" w:rsidRPr="007F3F96">
        <w:rPr>
          <w:rStyle w:val="translation7"/>
          <w:rFonts w:ascii="Arial" w:hAnsi="Arial" w:cs="Arial"/>
          <w:b/>
          <w:color w:val="auto"/>
          <w:sz w:val="24"/>
          <w:szCs w:val="24"/>
        </w:rPr>
        <w:t xml:space="preserve">Особливості Конкурсу. </w:t>
      </w:r>
      <w:r w:rsidR="00C341FA" w:rsidRPr="007F3F96">
        <w:rPr>
          <w:rStyle w:val="translation7"/>
          <w:rFonts w:ascii="Arial" w:hAnsi="Arial" w:cs="Arial"/>
          <w:b/>
          <w:color w:val="auto"/>
          <w:sz w:val="24"/>
          <w:szCs w:val="24"/>
        </w:rPr>
        <w:t>Спеціальна тема</w:t>
      </w:r>
      <w:r w:rsidR="008F1F26" w:rsidRPr="007F3F96">
        <w:rPr>
          <w:rStyle w:val="translation7"/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4EACD65E" w14:textId="5F98FE01" w:rsidR="007A1BC4" w:rsidRPr="007F3F96" w:rsidRDefault="00C8494D" w:rsidP="00A75154">
      <w:pPr>
        <w:jc w:val="both"/>
        <w:rPr>
          <w:rStyle w:val="translation7"/>
          <w:rFonts w:ascii="Arial" w:hAnsi="Arial" w:cs="Arial"/>
          <w:color w:val="auto"/>
          <w:sz w:val="24"/>
          <w:szCs w:val="24"/>
        </w:rPr>
      </w:pP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>2</w:t>
      </w:r>
      <w:r w:rsidR="00C341FA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.1. </w:t>
      </w:r>
      <w:r w:rsidR="00647543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Щороку </w:t>
      </w:r>
      <w:r w:rsidR="00CF4952" w:rsidRPr="007F3F96">
        <w:rPr>
          <w:rStyle w:val="translation7"/>
          <w:rFonts w:ascii="Arial" w:hAnsi="Arial" w:cs="Arial"/>
          <w:color w:val="auto"/>
          <w:sz w:val="24"/>
          <w:szCs w:val="24"/>
        </w:rPr>
        <w:t>О</w:t>
      </w:r>
      <w:r w:rsidR="00647543" w:rsidRPr="007F3F96">
        <w:rPr>
          <w:rStyle w:val="translation7"/>
          <w:rFonts w:ascii="Arial" w:hAnsi="Arial" w:cs="Arial"/>
          <w:color w:val="auto"/>
          <w:sz w:val="24"/>
          <w:szCs w:val="24"/>
        </w:rPr>
        <w:t>рганізатор</w:t>
      </w:r>
      <w:r w:rsidR="009C1049" w:rsidRPr="007F3F96">
        <w:rPr>
          <w:rStyle w:val="translation7"/>
          <w:rFonts w:ascii="Arial" w:hAnsi="Arial" w:cs="Arial"/>
          <w:color w:val="auto"/>
          <w:sz w:val="24"/>
          <w:szCs w:val="24"/>
        </w:rPr>
        <w:t>и</w:t>
      </w:r>
      <w:r w:rsidR="007A1BC4" w:rsidRPr="007F3F96">
        <w:rPr>
          <w:rStyle w:val="translation7"/>
          <w:rFonts w:ascii="Arial" w:hAnsi="Arial" w:cs="Arial"/>
          <w:color w:val="auto"/>
          <w:sz w:val="24"/>
          <w:szCs w:val="24"/>
        </w:rPr>
        <w:t>, у контексті голодоморних та геноцидних студій,</w:t>
      </w:r>
      <w:r w:rsidR="00A45783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</w:t>
      </w:r>
      <w:r w:rsidR="00113739" w:rsidRPr="007F3F96">
        <w:rPr>
          <w:rStyle w:val="translation7"/>
          <w:rFonts w:ascii="Arial" w:hAnsi="Arial" w:cs="Arial"/>
          <w:color w:val="auto"/>
          <w:sz w:val="24"/>
          <w:szCs w:val="24"/>
        </w:rPr>
        <w:t>оголошу</w:t>
      </w:r>
      <w:r w:rsidR="009C1049" w:rsidRPr="007F3F96">
        <w:rPr>
          <w:rStyle w:val="translation7"/>
          <w:rFonts w:ascii="Arial" w:hAnsi="Arial" w:cs="Arial"/>
          <w:color w:val="auto"/>
          <w:sz w:val="24"/>
          <w:szCs w:val="24"/>
        </w:rPr>
        <w:t>ють</w:t>
      </w:r>
      <w:r w:rsidR="00647543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Спеціальн</w:t>
      </w:r>
      <w:r w:rsidR="009C1049" w:rsidRPr="007F3F96">
        <w:rPr>
          <w:rStyle w:val="translation7"/>
          <w:rFonts w:ascii="Arial" w:hAnsi="Arial" w:cs="Arial"/>
          <w:color w:val="auto"/>
          <w:sz w:val="24"/>
          <w:szCs w:val="24"/>
        </w:rPr>
        <w:t>у</w:t>
      </w:r>
      <w:r w:rsidR="00647543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тем</w:t>
      </w:r>
      <w:r w:rsidR="009C1049" w:rsidRPr="007F3F96">
        <w:rPr>
          <w:rStyle w:val="translation7"/>
          <w:rFonts w:ascii="Arial" w:hAnsi="Arial" w:cs="Arial"/>
          <w:color w:val="auto"/>
          <w:sz w:val="24"/>
          <w:szCs w:val="24"/>
        </w:rPr>
        <w:t>у</w:t>
      </w:r>
      <w:r w:rsidR="0097231F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</w:t>
      </w:r>
      <w:r w:rsidR="00647543" w:rsidRPr="007F3F96">
        <w:rPr>
          <w:rStyle w:val="translation7"/>
          <w:rFonts w:ascii="Arial" w:hAnsi="Arial" w:cs="Arial"/>
          <w:color w:val="auto"/>
          <w:sz w:val="24"/>
          <w:szCs w:val="24"/>
        </w:rPr>
        <w:t>Конкурсу</w:t>
      </w:r>
      <w:r w:rsidR="00113739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, </w:t>
      </w:r>
      <w:r w:rsidR="007A1BC4" w:rsidRPr="007F3F96">
        <w:rPr>
          <w:rStyle w:val="translation7"/>
          <w:rFonts w:ascii="Arial" w:hAnsi="Arial" w:cs="Arial"/>
          <w:color w:val="auto"/>
          <w:sz w:val="24"/>
          <w:szCs w:val="24"/>
        </w:rPr>
        <w:t>конкретиз</w:t>
      </w:r>
      <w:r w:rsidR="009C1049" w:rsidRPr="007F3F96">
        <w:rPr>
          <w:rStyle w:val="translation7"/>
          <w:rFonts w:ascii="Arial" w:hAnsi="Arial" w:cs="Arial"/>
          <w:color w:val="auto"/>
          <w:sz w:val="24"/>
          <w:szCs w:val="24"/>
        </w:rPr>
        <w:t>овану</w:t>
      </w:r>
      <w:r w:rsidR="007A1BC4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сюжетно-тематичними лініями.</w:t>
      </w:r>
    </w:p>
    <w:p w14:paraId="043D60A8" w14:textId="44679074" w:rsidR="00520637" w:rsidRPr="00B42446" w:rsidRDefault="00520637" w:rsidP="00520637">
      <w:pPr>
        <w:jc w:val="both"/>
        <w:rPr>
          <w:rStyle w:val="translation7"/>
          <w:rFonts w:ascii="Arial" w:hAnsi="Arial" w:cs="Arial"/>
          <w:color w:val="auto"/>
          <w:sz w:val="24"/>
          <w:szCs w:val="24"/>
        </w:rPr>
      </w:pPr>
      <w:r w:rsidRPr="00B42446">
        <w:rPr>
          <w:rStyle w:val="translation7"/>
          <w:rFonts w:ascii="Arial" w:hAnsi="Arial" w:cs="Arial"/>
          <w:color w:val="auto"/>
          <w:sz w:val="24"/>
          <w:szCs w:val="24"/>
        </w:rPr>
        <w:t>2.2. Спеціальна тема Конкурсу в 2021 році – «Регіональна/локальна історія в контексті осмислення епохи Голодомору – геноциду Українського народу».</w:t>
      </w:r>
    </w:p>
    <w:p w14:paraId="701E9138" w14:textId="235D7BCB" w:rsidR="00520637" w:rsidRPr="00B42446" w:rsidRDefault="00520637" w:rsidP="00520637">
      <w:pPr>
        <w:jc w:val="both"/>
        <w:rPr>
          <w:rFonts w:ascii="Arial" w:hAnsi="Arial" w:cs="Arial"/>
          <w:sz w:val="24"/>
          <w:szCs w:val="24"/>
        </w:rPr>
      </w:pPr>
      <w:r w:rsidRPr="00B42446">
        <w:rPr>
          <w:rFonts w:ascii="Arial" w:hAnsi="Arial" w:cs="Arial"/>
          <w:spacing w:val="-6"/>
          <w:sz w:val="24"/>
          <w:szCs w:val="24"/>
        </w:rPr>
        <w:t>88 років віддаляють нас від Голодомору – масштабної гуманітарної катастрофи початку 1930-х рр.,</w:t>
      </w:r>
      <w:r w:rsidRPr="00B42446">
        <w:rPr>
          <w:rFonts w:ascii="Arial" w:hAnsi="Arial" w:cs="Arial"/>
          <w:sz w:val="24"/>
          <w:szCs w:val="24"/>
        </w:rPr>
        <w:t xml:space="preserve"> жертвами якого стали мільйони людей. Небайдужість до минувшини «малої батьківщини», збереження родинної пам'яті, популяризація місцевих історичних знань – важливі компоненти формування ідентичності сучасних студій Голодомору й підтримки/зміцнення загальнонаціональної пам'яті про Голодомор – геноцид Українського народу. </w:t>
      </w:r>
      <w:r w:rsidR="00FD5C34">
        <w:rPr>
          <w:rFonts w:ascii="Arial" w:hAnsi="Arial" w:cs="Arial"/>
          <w:sz w:val="24"/>
          <w:szCs w:val="24"/>
        </w:rPr>
        <w:t>У</w:t>
      </w:r>
      <w:r w:rsidRPr="00B42446">
        <w:rPr>
          <w:rFonts w:ascii="Arial" w:hAnsi="Arial" w:cs="Arial"/>
          <w:sz w:val="24"/>
          <w:szCs w:val="24"/>
        </w:rPr>
        <w:t xml:space="preserve"> фокусі Конкурсу–</w:t>
      </w:r>
      <w:r w:rsidR="00FD5C34">
        <w:rPr>
          <w:rFonts w:ascii="Arial" w:hAnsi="Arial" w:cs="Arial"/>
          <w:sz w:val="24"/>
          <w:szCs w:val="24"/>
        </w:rPr>
        <w:t xml:space="preserve">2021 </w:t>
      </w:r>
      <w:r w:rsidR="00FD5C34" w:rsidRPr="00B42446">
        <w:rPr>
          <w:rFonts w:ascii="Arial" w:hAnsi="Arial" w:cs="Arial"/>
          <w:sz w:val="24"/>
          <w:szCs w:val="24"/>
        </w:rPr>
        <w:t>–</w:t>
      </w:r>
      <w:r w:rsidR="00FD5C34">
        <w:rPr>
          <w:rFonts w:ascii="Arial" w:hAnsi="Arial" w:cs="Arial"/>
          <w:sz w:val="24"/>
          <w:szCs w:val="24"/>
        </w:rPr>
        <w:t xml:space="preserve"> </w:t>
      </w:r>
      <w:r w:rsidRPr="00B42446">
        <w:rPr>
          <w:rFonts w:ascii="Arial" w:hAnsi="Arial" w:cs="Arial"/>
          <w:sz w:val="24"/>
          <w:szCs w:val="24"/>
        </w:rPr>
        <w:t xml:space="preserve">комплексні дослідження </w:t>
      </w:r>
      <w:r w:rsidRPr="00B42446">
        <w:rPr>
          <w:rFonts w:ascii="Arial" w:hAnsi="Arial" w:cs="Arial"/>
          <w:sz w:val="24"/>
          <w:szCs w:val="24"/>
        </w:rPr>
        <w:lastRenderedPageBreak/>
        <w:t>передумов, перебігу та наслідків сталінської політики творення голоду крізь призму персонального/родинного досвіду, історії певних регіонів, місцевостей (області, райони, міста, села та ін.) як складов</w:t>
      </w:r>
      <w:r w:rsidR="00BB0E73" w:rsidRPr="00B42446">
        <w:rPr>
          <w:rFonts w:ascii="Arial" w:hAnsi="Arial" w:cs="Arial"/>
          <w:sz w:val="24"/>
          <w:szCs w:val="24"/>
        </w:rPr>
        <w:t>их</w:t>
      </w:r>
      <w:r w:rsidRPr="00B42446">
        <w:rPr>
          <w:rFonts w:ascii="Arial" w:hAnsi="Arial" w:cs="Arial"/>
          <w:sz w:val="24"/>
          <w:szCs w:val="24"/>
        </w:rPr>
        <w:t xml:space="preserve"> </w:t>
      </w:r>
      <w:r w:rsidR="00BB0E73" w:rsidRPr="00B42446">
        <w:rPr>
          <w:rFonts w:ascii="Arial" w:hAnsi="Arial" w:cs="Arial"/>
          <w:sz w:val="24"/>
          <w:szCs w:val="24"/>
        </w:rPr>
        <w:t xml:space="preserve">єдиного </w:t>
      </w:r>
      <w:r w:rsidRPr="00B42446">
        <w:rPr>
          <w:rFonts w:ascii="Arial" w:hAnsi="Arial" w:cs="Arial"/>
          <w:sz w:val="24"/>
          <w:szCs w:val="24"/>
        </w:rPr>
        <w:t xml:space="preserve">загальноукраїнського простору. </w:t>
      </w:r>
    </w:p>
    <w:p w14:paraId="5FB60F39" w14:textId="2FBCF299" w:rsidR="00520637" w:rsidRPr="00B42446" w:rsidRDefault="00520637" w:rsidP="00520637">
      <w:pPr>
        <w:jc w:val="both"/>
        <w:rPr>
          <w:rFonts w:ascii="Arial" w:hAnsi="Arial" w:cs="Arial"/>
          <w:sz w:val="24"/>
          <w:szCs w:val="24"/>
        </w:rPr>
      </w:pPr>
      <w:r w:rsidRPr="00B42446">
        <w:rPr>
          <w:rFonts w:ascii="Arial" w:hAnsi="Arial" w:cs="Arial"/>
          <w:sz w:val="24"/>
          <w:szCs w:val="24"/>
        </w:rPr>
        <w:t>Організатори очікують від конкурсантів демонстрації ґрунтовних знань у царині краєзнавчого аспекту голодоморних студій та неформального підходу у пошуку відповідей на питання: як наші знання про історичне минуле можуть допомогти нам краще зрозуміти сьогодення, стати сильнішими й успішними у особистісній реалізації та досягненні єдності в подоланні суспільних викликів, зокрема – що саме кожен з нас і всі гуртом можуть зробити для посилення ролі місцевих спільнот у збереженні історичної пам'яті та захисті об'єктів культурної спадщини</w:t>
      </w:r>
      <w:r w:rsidR="00BB0E73" w:rsidRPr="00B42446">
        <w:rPr>
          <w:rFonts w:ascii="Arial" w:hAnsi="Arial" w:cs="Arial"/>
          <w:sz w:val="24"/>
          <w:szCs w:val="24"/>
        </w:rPr>
        <w:t xml:space="preserve"> сучасної України</w:t>
      </w:r>
      <w:r w:rsidRPr="00B42446">
        <w:rPr>
          <w:rFonts w:ascii="Arial" w:hAnsi="Arial" w:cs="Arial"/>
          <w:sz w:val="24"/>
          <w:szCs w:val="24"/>
        </w:rPr>
        <w:t>, пов'язаних з епохою Голодомору.</w:t>
      </w:r>
    </w:p>
    <w:p w14:paraId="484CF9C1" w14:textId="4298F660" w:rsidR="00CF4952" w:rsidRDefault="00AE009F" w:rsidP="00B934AB">
      <w:pPr>
        <w:jc w:val="both"/>
        <w:rPr>
          <w:rStyle w:val="translation7"/>
          <w:rFonts w:ascii="Arial" w:hAnsi="Arial" w:cs="Arial"/>
          <w:color w:val="auto"/>
          <w:sz w:val="24"/>
          <w:szCs w:val="24"/>
        </w:rPr>
      </w:pP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>2.</w:t>
      </w:r>
      <w:r w:rsidR="00FC4076">
        <w:rPr>
          <w:rStyle w:val="translation7"/>
          <w:rFonts w:ascii="Arial" w:hAnsi="Arial" w:cs="Arial"/>
          <w:color w:val="auto"/>
          <w:sz w:val="24"/>
          <w:szCs w:val="24"/>
        </w:rPr>
        <w:t>3</w:t>
      </w: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. </w:t>
      </w:r>
      <w:r w:rsidR="009C1049" w:rsidRPr="007F3F96">
        <w:rPr>
          <w:rStyle w:val="translation7"/>
          <w:rFonts w:ascii="Arial" w:hAnsi="Arial" w:cs="Arial"/>
          <w:color w:val="auto"/>
          <w:sz w:val="24"/>
          <w:szCs w:val="24"/>
        </w:rPr>
        <w:t>В</w:t>
      </w:r>
      <w:r w:rsidR="0002232A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контексті </w:t>
      </w:r>
      <w:r w:rsidR="001215C0" w:rsidRPr="007F3F96">
        <w:rPr>
          <w:rStyle w:val="translation7"/>
          <w:rFonts w:ascii="Arial" w:hAnsi="Arial" w:cs="Arial"/>
          <w:color w:val="auto"/>
          <w:sz w:val="24"/>
          <w:szCs w:val="24"/>
        </w:rPr>
        <w:t>загально</w:t>
      </w:r>
      <w:r w:rsidR="009C1049" w:rsidRPr="007F3F96">
        <w:rPr>
          <w:rStyle w:val="translation7"/>
          <w:rFonts w:ascii="Arial" w:hAnsi="Arial" w:cs="Arial"/>
          <w:color w:val="auto"/>
          <w:sz w:val="24"/>
          <w:szCs w:val="24"/>
        </w:rPr>
        <w:t>го тематичного напряму</w:t>
      </w:r>
      <w:r w:rsidR="001215C0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, </w:t>
      </w:r>
      <w:r w:rsidR="00973680" w:rsidRPr="007F3F96">
        <w:rPr>
          <w:rStyle w:val="translation7"/>
          <w:rFonts w:ascii="Arial" w:hAnsi="Arial" w:cs="Arial"/>
          <w:color w:val="auto"/>
          <w:sz w:val="24"/>
          <w:szCs w:val="24"/>
        </w:rPr>
        <w:t>рекоменду</w:t>
      </w:r>
      <w:r w:rsidR="008F1F26" w:rsidRPr="007F3F96">
        <w:rPr>
          <w:rStyle w:val="translation7"/>
          <w:rFonts w:ascii="Arial" w:hAnsi="Arial" w:cs="Arial"/>
          <w:color w:val="auto"/>
          <w:sz w:val="24"/>
          <w:szCs w:val="24"/>
        </w:rPr>
        <w:t>ється</w:t>
      </w:r>
      <w:r w:rsidR="00973680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</w:t>
      </w:r>
      <w:r w:rsidR="001215C0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звернути увагу на </w:t>
      </w:r>
      <w:r w:rsidR="003C74A8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такі </w:t>
      </w:r>
      <w:r w:rsidR="001215C0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сюжетно-тематичні лінії: </w:t>
      </w:r>
    </w:p>
    <w:p w14:paraId="2875AFD0" w14:textId="7505846E" w:rsidR="00520637" w:rsidRPr="00224D42" w:rsidRDefault="00520637" w:rsidP="00520637">
      <w:pPr>
        <w:ind w:left="709"/>
        <w:jc w:val="both"/>
        <w:rPr>
          <w:rStyle w:val="translation7"/>
          <w:rFonts w:ascii="Arial" w:hAnsi="Arial" w:cs="Arial"/>
          <w:color w:val="auto"/>
          <w:sz w:val="24"/>
          <w:szCs w:val="24"/>
        </w:rPr>
      </w:pPr>
      <w:r w:rsidRPr="00224D42">
        <w:rPr>
          <w:rFonts w:ascii="Arial" w:hAnsi="Arial" w:cs="Arial"/>
          <w:sz w:val="24"/>
          <w:szCs w:val="24"/>
        </w:rPr>
        <w:t>2.</w:t>
      </w:r>
      <w:r w:rsidR="00BB0E73" w:rsidRPr="00224D42">
        <w:rPr>
          <w:rFonts w:ascii="Arial" w:hAnsi="Arial" w:cs="Arial"/>
          <w:sz w:val="24"/>
          <w:szCs w:val="24"/>
        </w:rPr>
        <w:t>3</w:t>
      </w:r>
      <w:r w:rsidRPr="00224D42">
        <w:rPr>
          <w:rFonts w:ascii="Arial" w:hAnsi="Arial" w:cs="Arial"/>
          <w:sz w:val="24"/>
          <w:szCs w:val="24"/>
        </w:rPr>
        <w:t xml:space="preserve">.1. </w:t>
      </w:r>
      <w:r w:rsidRPr="00224D42">
        <w:rPr>
          <w:rStyle w:val="translation7"/>
          <w:rFonts w:ascii="Arial" w:hAnsi="Arial" w:cs="Arial"/>
          <w:color w:val="auto"/>
          <w:sz w:val="24"/>
          <w:szCs w:val="24"/>
        </w:rPr>
        <w:t>Передумови, мотиви, механізми реалізації сталінської імперської політики творення голоду: регіональний</w:t>
      </w:r>
      <w:r w:rsidR="00FD5C34">
        <w:rPr>
          <w:rStyle w:val="translation7"/>
          <w:rFonts w:ascii="Arial" w:hAnsi="Arial" w:cs="Arial"/>
          <w:color w:val="auto"/>
          <w:sz w:val="24"/>
          <w:szCs w:val="24"/>
        </w:rPr>
        <w:t>/</w:t>
      </w:r>
      <w:r w:rsidRPr="00224D42">
        <w:rPr>
          <w:rStyle w:val="translation7"/>
          <w:rFonts w:ascii="Arial" w:hAnsi="Arial" w:cs="Arial"/>
          <w:color w:val="auto"/>
          <w:sz w:val="24"/>
          <w:szCs w:val="24"/>
        </w:rPr>
        <w:t>локальний виміри.</w:t>
      </w:r>
    </w:p>
    <w:p w14:paraId="3E11F2CA" w14:textId="4DF9D259" w:rsidR="00520637" w:rsidRPr="00224D42" w:rsidRDefault="00520637" w:rsidP="00BB0E73">
      <w:pPr>
        <w:ind w:left="709"/>
        <w:jc w:val="both"/>
        <w:rPr>
          <w:rFonts w:ascii="Arial" w:hAnsi="Arial" w:cs="Arial"/>
          <w:sz w:val="24"/>
          <w:szCs w:val="24"/>
        </w:rPr>
      </w:pPr>
      <w:r w:rsidRPr="00224D42">
        <w:rPr>
          <w:rFonts w:ascii="Arial" w:hAnsi="Arial" w:cs="Arial"/>
          <w:sz w:val="24"/>
          <w:szCs w:val="24"/>
        </w:rPr>
        <w:t>2.</w:t>
      </w:r>
      <w:r w:rsidR="00BB0E73" w:rsidRPr="00224D42">
        <w:rPr>
          <w:rFonts w:ascii="Arial" w:hAnsi="Arial" w:cs="Arial"/>
          <w:sz w:val="24"/>
          <w:szCs w:val="24"/>
        </w:rPr>
        <w:t>3</w:t>
      </w:r>
      <w:r w:rsidRPr="00224D42">
        <w:rPr>
          <w:rFonts w:ascii="Arial" w:hAnsi="Arial" w:cs="Arial"/>
          <w:sz w:val="24"/>
          <w:szCs w:val="24"/>
        </w:rPr>
        <w:t>.2. Спогади свідків/особисті історії крізь антропологічну перспективу краєзнавчого знання про Голодомор</w:t>
      </w:r>
      <w:r w:rsidR="00BB0E73" w:rsidRPr="00224D42">
        <w:rPr>
          <w:rFonts w:ascii="Arial" w:hAnsi="Arial" w:cs="Arial"/>
          <w:sz w:val="24"/>
          <w:szCs w:val="24"/>
        </w:rPr>
        <w:t>.</w:t>
      </w:r>
      <w:r w:rsidR="00BB0E73" w:rsidRPr="00224D42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519C161C" w14:textId="51C4DAD9" w:rsidR="00520637" w:rsidRPr="00224D42" w:rsidRDefault="00520637" w:rsidP="00520637">
      <w:pPr>
        <w:ind w:left="709"/>
        <w:jc w:val="both"/>
        <w:rPr>
          <w:rFonts w:ascii="Arial" w:hAnsi="Arial" w:cs="Arial"/>
          <w:sz w:val="24"/>
          <w:szCs w:val="24"/>
        </w:rPr>
      </w:pPr>
      <w:r w:rsidRPr="00224D42">
        <w:rPr>
          <w:rFonts w:ascii="Arial" w:hAnsi="Arial" w:cs="Arial"/>
          <w:sz w:val="24"/>
          <w:szCs w:val="24"/>
        </w:rPr>
        <w:t>2.</w:t>
      </w:r>
      <w:r w:rsidR="00BB0E73" w:rsidRPr="00224D42">
        <w:rPr>
          <w:rFonts w:ascii="Arial" w:hAnsi="Arial" w:cs="Arial"/>
          <w:sz w:val="24"/>
          <w:szCs w:val="24"/>
        </w:rPr>
        <w:t>3</w:t>
      </w:r>
      <w:r w:rsidRPr="00224D42">
        <w:rPr>
          <w:rFonts w:ascii="Arial" w:hAnsi="Arial" w:cs="Arial"/>
          <w:sz w:val="24"/>
          <w:szCs w:val="24"/>
        </w:rPr>
        <w:t>.</w:t>
      </w:r>
      <w:r w:rsidR="00BB0E73" w:rsidRPr="00224D42">
        <w:rPr>
          <w:rFonts w:ascii="Arial" w:hAnsi="Arial" w:cs="Arial"/>
          <w:sz w:val="24"/>
          <w:szCs w:val="24"/>
        </w:rPr>
        <w:t>3</w:t>
      </w:r>
      <w:r w:rsidRPr="00224D42">
        <w:rPr>
          <w:rFonts w:ascii="Arial" w:hAnsi="Arial" w:cs="Arial"/>
          <w:sz w:val="24"/>
          <w:szCs w:val="24"/>
        </w:rPr>
        <w:t xml:space="preserve">. Зміст, форми, моральні </w:t>
      </w:r>
      <w:proofErr w:type="spellStart"/>
      <w:r w:rsidRPr="00224D42">
        <w:rPr>
          <w:rFonts w:ascii="Arial" w:hAnsi="Arial" w:cs="Arial"/>
          <w:sz w:val="24"/>
          <w:szCs w:val="24"/>
        </w:rPr>
        <w:t>сенси</w:t>
      </w:r>
      <w:proofErr w:type="spellEnd"/>
      <w:r w:rsidRPr="00224D42">
        <w:rPr>
          <w:rFonts w:ascii="Arial" w:hAnsi="Arial" w:cs="Arial"/>
          <w:sz w:val="24"/>
          <w:szCs w:val="24"/>
        </w:rPr>
        <w:t xml:space="preserve"> проявів взаємодопомоги та солідарності у стратегіях виживання й опору.</w:t>
      </w:r>
    </w:p>
    <w:p w14:paraId="6C090B22" w14:textId="2BD35840" w:rsidR="00520637" w:rsidRPr="00224D42" w:rsidRDefault="00520637" w:rsidP="00520637">
      <w:pPr>
        <w:ind w:left="709"/>
        <w:jc w:val="both"/>
        <w:rPr>
          <w:rFonts w:ascii="Arial" w:hAnsi="Arial" w:cs="Arial"/>
          <w:sz w:val="24"/>
          <w:szCs w:val="24"/>
        </w:rPr>
      </w:pPr>
      <w:r w:rsidRPr="00224D42">
        <w:rPr>
          <w:rFonts w:ascii="Arial" w:hAnsi="Arial" w:cs="Arial"/>
          <w:sz w:val="24"/>
          <w:szCs w:val="24"/>
        </w:rPr>
        <w:t>2.</w:t>
      </w:r>
      <w:r w:rsidR="00BB0E73" w:rsidRPr="00224D42">
        <w:rPr>
          <w:rFonts w:ascii="Arial" w:hAnsi="Arial" w:cs="Arial"/>
          <w:sz w:val="24"/>
          <w:szCs w:val="24"/>
        </w:rPr>
        <w:t>3</w:t>
      </w:r>
      <w:r w:rsidRPr="00224D42">
        <w:rPr>
          <w:rFonts w:ascii="Arial" w:hAnsi="Arial" w:cs="Arial"/>
          <w:sz w:val="24"/>
          <w:szCs w:val="24"/>
        </w:rPr>
        <w:t>.</w:t>
      </w:r>
      <w:r w:rsidR="00BB0E73" w:rsidRPr="00224D42">
        <w:rPr>
          <w:rFonts w:ascii="Arial" w:hAnsi="Arial" w:cs="Arial"/>
          <w:sz w:val="24"/>
          <w:szCs w:val="24"/>
        </w:rPr>
        <w:t>4</w:t>
      </w:r>
      <w:r w:rsidRPr="00224D42">
        <w:rPr>
          <w:rFonts w:ascii="Arial" w:hAnsi="Arial" w:cs="Arial"/>
          <w:sz w:val="24"/>
          <w:szCs w:val="24"/>
        </w:rPr>
        <w:t xml:space="preserve">. Розкол суспільства за «соціально-класовою ознакою» як елемент владної стратегії творення відчуженості, руйнації суспільних </w:t>
      </w:r>
      <w:proofErr w:type="spellStart"/>
      <w:r w:rsidRPr="00224D42">
        <w:rPr>
          <w:rFonts w:ascii="Arial" w:hAnsi="Arial" w:cs="Arial"/>
          <w:sz w:val="24"/>
          <w:szCs w:val="24"/>
        </w:rPr>
        <w:t>зв’язків</w:t>
      </w:r>
      <w:proofErr w:type="spellEnd"/>
      <w:r w:rsidRPr="00224D42">
        <w:rPr>
          <w:rFonts w:ascii="Arial" w:hAnsi="Arial" w:cs="Arial"/>
          <w:sz w:val="24"/>
          <w:szCs w:val="24"/>
        </w:rPr>
        <w:t xml:space="preserve"> і торування шляху до насильства.</w:t>
      </w:r>
    </w:p>
    <w:p w14:paraId="31FD04D3" w14:textId="64649DA7" w:rsidR="00520637" w:rsidRPr="00224D42" w:rsidRDefault="00520637" w:rsidP="00520637">
      <w:pPr>
        <w:ind w:left="709"/>
        <w:jc w:val="both"/>
        <w:rPr>
          <w:rStyle w:val="translation7"/>
          <w:rFonts w:ascii="Arial" w:hAnsi="Arial" w:cs="Arial"/>
          <w:color w:val="auto"/>
          <w:sz w:val="24"/>
          <w:szCs w:val="24"/>
        </w:rPr>
      </w:pPr>
      <w:r w:rsidRPr="00224D42">
        <w:rPr>
          <w:rFonts w:ascii="Arial" w:hAnsi="Arial" w:cs="Arial"/>
          <w:sz w:val="24"/>
          <w:szCs w:val="24"/>
        </w:rPr>
        <w:t>2.</w:t>
      </w:r>
      <w:r w:rsidR="009D1472" w:rsidRPr="00224D42">
        <w:rPr>
          <w:rFonts w:ascii="Arial" w:hAnsi="Arial" w:cs="Arial"/>
          <w:sz w:val="24"/>
          <w:szCs w:val="24"/>
        </w:rPr>
        <w:t>3</w:t>
      </w:r>
      <w:r w:rsidRPr="00224D42">
        <w:rPr>
          <w:rFonts w:ascii="Arial" w:hAnsi="Arial" w:cs="Arial"/>
          <w:sz w:val="24"/>
          <w:szCs w:val="24"/>
        </w:rPr>
        <w:t>.</w:t>
      </w:r>
      <w:r w:rsidR="009D1472" w:rsidRPr="00224D42">
        <w:rPr>
          <w:rFonts w:ascii="Arial" w:hAnsi="Arial" w:cs="Arial"/>
          <w:sz w:val="24"/>
          <w:szCs w:val="24"/>
        </w:rPr>
        <w:t>5</w:t>
      </w:r>
      <w:r w:rsidRPr="00224D42">
        <w:rPr>
          <w:rFonts w:ascii="Arial" w:hAnsi="Arial" w:cs="Arial"/>
          <w:sz w:val="24"/>
          <w:szCs w:val="24"/>
        </w:rPr>
        <w:t xml:space="preserve">. </w:t>
      </w:r>
      <w:r w:rsidRPr="00224D42">
        <w:rPr>
          <w:rStyle w:val="translation7"/>
          <w:rFonts w:ascii="Arial" w:hAnsi="Arial" w:cs="Arial"/>
          <w:color w:val="auto"/>
          <w:sz w:val="24"/>
          <w:szCs w:val="24"/>
        </w:rPr>
        <w:t>Наступ на інтелігенцію, руйнація Церков, звичаїв і традицій українців як складові радянського геноциду.</w:t>
      </w:r>
    </w:p>
    <w:p w14:paraId="52AED4AA" w14:textId="56DF7CD1" w:rsidR="00520637" w:rsidRPr="00224D42" w:rsidRDefault="00520637" w:rsidP="00520637">
      <w:pPr>
        <w:ind w:left="709"/>
        <w:jc w:val="both"/>
        <w:rPr>
          <w:rStyle w:val="translation7"/>
          <w:rFonts w:ascii="Arial" w:hAnsi="Arial" w:cs="Arial"/>
          <w:color w:val="auto"/>
          <w:sz w:val="24"/>
          <w:szCs w:val="24"/>
        </w:rPr>
      </w:pPr>
      <w:r w:rsidRPr="00224D42">
        <w:rPr>
          <w:rFonts w:ascii="Arial" w:hAnsi="Arial" w:cs="Arial"/>
          <w:sz w:val="24"/>
          <w:szCs w:val="24"/>
        </w:rPr>
        <w:t>2.</w:t>
      </w:r>
      <w:r w:rsidR="009D1472" w:rsidRPr="00224D42">
        <w:rPr>
          <w:rFonts w:ascii="Arial" w:hAnsi="Arial" w:cs="Arial"/>
          <w:sz w:val="24"/>
          <w:szCs w:val="24"/>
        </w:rPr>
        <w:t>3</w:t>
      </w:r>
      <w:r w:rsidRPr="00224D42">
        <w:rPr>
          <w:rFonts w:ascii="Arial" w:hAnsi="Arial" w:cs="Arial"/>
          <w:sz w:val="24"/>
          <w:szCs w:val="24"/>
        </w:rPr>
        <w:t>.</w:t>
      </w:r>
      <w:r w:rsidR="009D1472" w:rsidRPr="00224D42">
        <w:rPr>
          <w:rFonts w:ascii="Arial" w:hAnsi="Arial" w:cs="Arial"/>
          <w:sz w:val="24"/>
          <w:szCs w:val="24"/>
        </w:rPr>
        <w:t>6</w:t>
      </w:r>
      <w:r w:rsidRPr="00224D42">
        <w:rPr>
          <w:rFonts w:ascii="Arial" w:hAnsi="Arial" w:cs="Arial"/>
          <w:sz w:val="24"/>
          <w:szCs w:val="24"/>
        </w:rPr>
        <w:t xml:space="preserve">. </w:t>
      </w:r>
      <w:r w:rsidRPr="00224D42">
        <w:rPr>
          <w:rStyle w:val="translation7"/>
          <w:rFonts w:ascii="Arial" w:hAnsi="Arial" w:cs="Arial"/>
          <w:color w:val="auto"/>
          <w:sz w:val="24"/>
          <w:szCs w:val="24"/>
        </w:rPr>
        <w:t>Нації, національності в умовах Голодомору в Україні (росіяни, євреї, німці, поляки, греки, болгари та ін.).</w:t>
      </w:r>
    </w:p>
    <w:p w14:paraId="18215893" w14:textId="435C8331" w:rsidR="00520637" w:rsidRPr="00224D42" w:rsidRDefault="00520637" w:rsidP="00520637">
      <w:pPr>
        <w:ind w:left="709"/>
        <w:jc w:val="both"/>
        <w:rPr>
          <w:rStyle w:val="translation7"/>
          <w:rFonts w:ascii="Arial" w:hAnsi="Arial" w:cs="Arial"/>
          <w:color w:val="auto"/>
          <w:sz w:val="24"/>
          <w:szCs w:val="24"/>
        </w:rPr>
      </w:pPr>
      <w:r w:rsidRPr="00224D42">
        <w:rPr>
          <w:rFonts w:ascii="Arial" w:hAnsi="Arial" w:cs="Arial"/>
          <w:sz w:val="24"/>
          <w:szCs w:val="24"/>
        </w:rPr>
        <w:t>2.</w:t>
      </w:r>
      <w:r w:rsidR="009D1472" w:rsidRPr="00224D42">
        <w:rPr>
          <w:rFonts w:ascii="Arial" w:hAnsi="Arial" w:cs="Arial"/>
          <w:sz w:val="24"/>
          <w:szCs w:val="24"/>
        </w:rPr>
        <w:t>3</w:t>
      </w:r>
      <w:r w:rsidRPr="00224D42">
        <w:rPr>
          <w:rFonts w:ascii="Arial" w:hAnsi="Arial" w:cs="Arial"/>
          <w:sz w:val="24"/>
          <w:szCs w:val="24"/>
        </w:rPr>
        <w:t>.</w:t>
      </w:r>
      <w:r w:rsidR="009D1472" w:rsidRPr="00224D42">
        <w:rPr>
          <w:rFonts w:ascii="Arial" w:hAnsi="Arial" w:cs="Arial"/>
          <w:sz w:val="24"/>
          <w:szCs w:val="24"/>
        </w:rPr>
        <w:t>7</w:t>
      </w:r>
      <w:r w:rsidRPr="00224D42">
        <w:rPr>
          <w:rFonts w:ascii="Arial" w:hAnsi="Arial" w:cs="Arial"/>
          <w:sz w:val="24"/>
          <w:szCs w:val="24"/>
        </w:rPr>
        <w:t xml:space="preserve">. </w:t>
      </w:r>
      <w:r w:rsidRPr="00224D42">
        <w:rPr>
          <w:rStyle w:val="translation7"/>
          <w:rFonts w:ascii="Arial" w:hAnsi="Arial" w:cs="Arial"/>
          <w:color w:val="auto"/>
          <w:sz w:val="24"/>
          <w:szCs w:val="24"/>
        </w:rPr>
        <w:t>Пропаґанда/мова ненависті як інструмент сталінської політики творення голоду.</w:t>
      </w:r>
    </w:p>
    <w:p w14:paraId="524FB892" w14:textId="6099308A" w:rsidR="00520637" w:rsidRPr="00224D42" w:rsidRDefault="00520637" w:rsidP="00520637">
      <w:pPr>
        <w:ind w:left="709"/>
        <w:jc w:val="both"/>
        <w:rPr>
          <w:rStyle w:val="translation7"/>
          <w:rFonts w:ascii="Arial" w:hAnsi="Arial" w:cs="Arial"/>
          <w:color w:val="auto"/>
          <w:sz w:val="24"/>
          <w:szCs w:val="24"/>
        </w:rPr>
      </w:pPr>
      <w:r w:rsidRPr="00224D42">
        <w:rPr>
          <w:rFonts w:ascii="Arial" w:hAnsi="Arial" w:cs="Arial"/>
          <w:sz w:val="24"/>
          <w:szCs w:val="24"/>
        </w:rPr>
        <w:t>2.</w:t>
      </w:r>
      <w:r w:rsidR="009D1472" w:rsidRPr="00224D42">
        <w:rPr>
          <w:rFonts w:ascii="Arial" w:hAnsi="Arial" w:cs="Arial"/>
          <w:sz w:val="24"/>
          <w:szCs w:val="24"/>
        </w:rPr>
        <w:t>3</w:t>
      </w:r>
      <w:r w:rsidRPr="00224D42">
        <w:rPr>
          <w:rFonts w:ascii="Arial" w:hAnsi="Arial" w:cs="Arial"/>
          <w:sz w:val="24"/>
          <w:szCs w:val="24"/>
        </w:rPr>
        <w:t>.</w:t>
      </w:r>
      <w:r w:rsidR="009D1472" w:rsidRPr="00224D42">
        <w:rPr>
          <w:rFonts w:ascii="Arial" w:hAnsi="Arial" w:cs="Arial"/>
          <w:sz w:val="24"/>
          <w:szCs w:val="24"/>
        </w:rPr>
        <w:t>8</w:t>
      </w:r>
      <w:r w:rsidRPr="00224D42">
        <w:rPr>
          <w:rFonts w:ascii="Arial" w:hAnsi="Arial" w:cs="Arial"/>
          <w:sz w:val="24"/>
          <w:szCs w:val="24"/>
        </w:rPr>
        <w:t xml:space="preserve">. </w:t>
      </w:r>
      <w:r w:rsidRPr="00224D42">
        <w:rPr>
          <w:rStyle w:val="translation7"/>
          <w:rFonts w:ascii="Arial" w:hAnsi="Arial" w:cs="Arial"/>
          <w:color w:val="auto"/>
          <w:sz w:val="24"/>
          <w:szCs w:val="24"/>
        </w:rPr>
        <w:t>Злочинці: організатори, виконавці, місцеві добровільні помічники, «звичайні люди».</w:t>
      </w:r>
    </w:p>
    <w:p w14:paraId="5768A995" w14:textId="31EFD3D2" w:rsidR="00520637" w:rsidRPr="00224D42" w:rsidRDefault="00520637" w:rsidP="00520637">
      <w:pPr>
        <w:ind w:left="709"/>
        <w:jc w:val="both"/>
        <w:rPr>
          <w:rStyle w:val="translation7"/>
          <w:rFonts w:ascii="Arial" w:hAnsi="Arial" w:cs="Arial"/>
          <w:color w:val="auto"/>
          <w:sz w:val="24"/>
          <w:szCs w:val="24"/>
        </w:rPr>
      </w:pPr>
      <w:r w:rsidRPr="00224D42">
        <w:rPr>
          <w:rFonts w:ascii="Arial" w:hAnsi="Arial" w:cs="Arial"/>
          <w:sz w:val="24"/>
          <w:szCs w:val="24"/>
        </w:rPr>
        <w:t>2.</w:t>
      </w:r>
      <w:r w:rsidR="009D1472" w:rsidRPr="00224D42">
        <w:rPr>
          <w:rFonts w:ascii="Arial" w:hAnsi="Arial" w:cs="Arial"/>
          <w:sz w:val="24"/>
          <w:szCs w:val="24"/>
        </w:rPr>
        <w:t>3</w:t>
      </w:r>
      <w:r w:rsidRPr="00224D42">
        <w:rPr>
          <w:rFonts w:ascii="Arial" w:hAnsi="Arial" w:cs="Arial"/>
          <w:sz w:val="24"/>
          <w:szCs w:val="24"/>
        </w:rPr>
        <w:t>.</w:t>
      </w:r>
      <w:r w:rsidR="009D1472" w:rsidRPr="00224D42">
        <w:rPr>
          <w:rFonts w:ascii="Arial" w:hAnsi="Arial" w:cs="Arial"/>
          <w:sz w:val="24"/>
          <w:szCs w:val="24"/>
        </w:rPr>
        <w:t>9</w:t>
      </w:r>
      <w:r w:rsidRPr="00224D42">
        <w:rPr>
          <w:rFonts w:ascii="Arial" w:hAnsi="Arial" w:cs="Arial"/>
          <w:sz w:val="24"/>
          <w:szCs w:val="24"/>
        </w:rPr>
        <w:t xml:space="preserve">. </w:t>
      </w:r>
      <w:r w:rsidRPr="00224D42">
        <w:rPr>
          <w:rStyle w:val="translation7"/>
          <w:rFonts w:ascii="Arial" w:hAnsi="Arial" w:cs="Arial"/>
          <w:color w:val="auto"/>
          <w:sz w:val="24"/>
          <w:szCs w:val="24"/>
        </w:rPr>
        <w:t>Опір населення України сталінській імперській політиці творення голоду.</w:t>
      </w:r>
    </w:p>
    <w:p w14:paraId="653E8C39" w14:textId="3B26E9CE" w:rsidR="00520637" w:rsidRPr="00224D42" w:rsidRDefault="00520637" w:rsidP="00520637">
      <w:pPr>
        <w:ind w:left="709"/>
        <w:jc w:val="both"/>
        <w:rPr>
          <w:rStyle w:val="translation7"/>
          <w:rFonts w:ascii="Arial" w:hAnsi="Arial" w:cs="Arial"/>
          <w:color w:val="auto"/>
          <w:sz w:val="24"/>
          <w:szCs w:val="24"/>
        </w:rPr>
      </w:pPr>
      <w:r w:rsidRPr="00224D42">
        <w:rPr>
          <w:rFonts w:ascii="Arial" w:hAnsi="Arial" w:cs="Arial"/>
          <w:sz w:val="24"/>
          <w:szCs w:val="24"/>
        </w:rPr>
        <w:t>2.</w:t>
      </w:r>
      <w:r w:rsidR="009D1472" w:rsidRPr="00224D42">
        <w:rPr>
          <w:rFonts w:ascii="Arial" w:hAnsi="Arial" w:cs="Arial"/>
          <w:sz w:val="24"/>
          <w:szCs w:val="24"/>
        </w:rPr>
        <w:t>3</w:t>
      </w:r>
      <w:r w:rsidRPr="00224D42">
        <w:rPr>
          <w:rFonts w:ascii="Arial" w:hAnsi="Arial" w:cs="Arial"/>
          <w:sz w:val="24"/>
          <w:szCs w:val="24"/>
        </w:rPr>
        <w:t>.</w:t>
      </w:r>
      <w:r w:rsidR="009D1472" w:rsidRPr="00224D42">
        <w:rPr>
          <w:rFonts w:ascii="Arial" w:hAnsi="Arial" w:cs="Arial"/>
          <w:sz w:val="24"/>
          <w:szCs w:val="24"/>
        </w:rPr>
        <w:t>10</w:t>
      </w:r>
      <w:r w:rsidRPr="00224D42">
        <w:rPr>
          <w:rFonts w:ascii="Arial" w:hAnsi="Arial" w:cs="Arial"/>
          <w:sz w:val="24"/>
          <w:szCs w:val="24"/>
        </w:rPr>
        <w:t xml:space="preserve">. </w:t>
      </w:r>
      <w:r w:rsidRPr="00224D42">
        <w:rPr>
          <w:rStyle w:val="translation7"/>
          <w:rFonts w:ascii="Arial" w:hAnsi="Arial" w:cs="Arial"/>
          <w:color w:val="auto"/>
          <w:sz w:val="24"/>
          <w:szCs w:val="24"/>
        </w:rPr>
        <w:t>Наслідки голоду-геноциду 1932–1933 рр.: людські втрати, психологічна травма.</w:t>
      </w:r>
    </w:p>
    <w:p w14:paraId="0FA691E4" w14:textId="78D0D431" w:rsidR="009D1472" w:rsidRPr="00224D42" w:rsidRDefault="00520637" w:rsidP="009D1472">
      <w:pPr>
        <w:ind w:left="709"/>
        <w:jc w:val="both"/>
        <w:rPr>
          <w:rStyle w:val="translation7"/>
          <w:rFonts w:ascii="Arial" w:hAnsi="Arial" w:cs="Arial"/>
          <w:color w:val="auto"/>
          <w:sz w:val="24"/>
          <w:szCs w:val="24"/>
        </w:rPr>
      </w:pPr>
      <w:r w:rsidRPr="00224D42">
        <w:rPr>
          <w:rFonts w:ascii="Arial" w:hAnsi="Arial" w:cs="Arial"/>
          <w:sz w:val="24"/>
          <w:szCs w:val="24"/>
        </w:rPr>
        <w:t>2.</w:t>
      </w:r>
      <w:r w:rsidR="009D1472" w:rsidRPr="00224D42">
        <w:rPr>
          <w:rFonts w:ascii="Arial" w:hAnsi="Arial" w:cs="Arial"/>
          <w:sz w:val="24"/>
          <w:szCs w:val="24"/>
        </w:rPr>
        <w:t>3</w:t>
      </w:r>
      <w:r w:rsidRPr="00224D42">
        <w:rPr>
          <w:rFonts w:ascii="Arial" w:hAnsi="Arial" w:cs="Arial"/>
          <w:sz w:val="24"/>
          <w:szCs w:val="24"/>
        </w:rPr>
        <w:t>.1</w:t>
      </w:r>
      <w:r w:rsidR="009D1472" w:rsidRPr="00224D42">
        <w:rPr>
          <w:rFonts w:ascii="Arial" w:hAnsi="Arial" w:cs="Arial"/>
          <w:sz w:val="24"/>
          <w:szCs w:val="24"/>
        </w:rPr>
        <w:t>1</w:t>
      </w:r>
      <w:r w:rsidRPr="00224D42">
        <w:rPr>
          <w:rFonts w:ascii="Arial" w:hAnsi="Arial" w:cs="Arial"/>
          <w:sz w:val="24"/>
          <w:szCs w:val="24"/>
        </w:rPr>
        <w:t xml:space="preserve">. </w:t>
      </w:r>
      <w:r w:rsidRPr="00224D42">
        <w:rPr>
          <w:rStyle w:val="translation7"/>
          <w:rFonts w:ascii="Arial" w:hAnsi="Arial" w:cs="Arial"/>
          <w:color w:val="auto"/>
          <w:sz w:val="24"/>
          <w:szCs w:val="24"/>
        </w:rPr>
        <w:t>Замовчування Голодомору 1932–1933 рр. як складова злочину.</w:t>
      </w:r>
    </w:p>
    <w:p w14:paraId="10B2E792" w14:textId="7CED3B7E" w:rsidR="009D1472" w:rsidRPr="00224D42" w:rsidRDefault="009D1472" w:rsidP="009D1472">
      <w:pPr>
        <w:ind w:left="709"/>
        <w:jc w:val="both"/>
        <w:rPr>
          <w:rFonts w:ascii="Arial" w:hAnsi="Arial" w:cs="Arial"/>
          <w:sz w:val="24"/>
          <w:szCs w:val="24"/>
        </w:rPr>
      </w:pPr>
      <w:r w:rsidRPr="00224D42">
        <w:rPr>
          <w:rFonts w:ascii="Arial" w:hAnsi="Arial" w:cs="Arial"/>
          <w:sz w:val="24"/>
          <w:szCs w:val="24"/>
        </w:rPr>
        <w:t>2.3.12. Регіональні б</w:t>
      </w:r>
      <w:proofErr w:type="spellStart"/>
      <w:r w:rsidRPr="00224D42">
        <w:rPr>
          <w:rFonts w:ascii="Arial" w:hAnsi="Arial" w:cs="Arial"/>
          <w:sz w:val="24"/>
          <w:szCs w:val="24"/>
          <w:lang w:val="ru-UA"/>
        </w:rPr>
        <w:t>ібліоте</w:t>
      </w:r>
      <w:r w:rsidRPr="00224D42">
        <w:rPr>
          <w:rFonts w:ascii="Arial" w:hAnsi="Arial" w:cs="Arial"/>
          <w:sz w:val="24"/>
          <w:szCs w:val="24"/>
        </w:rPr>
        <w:t>ки</w:t>
      </w:r>
      <w:proofErr w:type="spellEnd"/>
      <w:r w:rsidRPr="00224D42">
        <w:rPr>
          <w:rFonts w:ascii="Arial" w:hAnsi="Arial" w:cs="Arial"/>
          <w:sz w:val="24"/>
          <w:szCs w:val="24"/>
        </w:rPr>
        <w:t>,</w:t>
      </w:r>
      <w:r w:rsidRPr="00224D42">
        <w:rPr>
          <w:rFonts w:ascii="Arial" w:hAnsi="Arial" w:cs="Arial"/>
          <w:sz w:val="24"/>
          <w:szCs w:val="24"/>
          <w:lang w:val="ru-UA"/>
        </w:rPr>
        <w:t xml:space="preserve"> </w:t>
      </w:r>
      <w:proofErr w:type="spellStart"/>
      <w:r w:rsidRPr="00224D42">
        <w:rPr>
          <w:rFonts w:ascii="Arial" w:hAnsi="Arial" w:cs="Arial"/>
          <w:sz w:val="24"/>
          <w:szCs w:val="24"/>
          <w:lang w:val="ru-UA"/>
        </w:rPr>
        <w:t>архів</w:t>
      </w:r>
      <w:proofErr w:type="spellEnd"/>
      <w:r w:rsidRPr="00224D42">
        <w:rPr>
          <w:rFonts w:ascii="Arial" w:hAnsi="Arial" w:cs="Arial"/>
          <w:sz w:val="24"/>
          <w:szCs w:val="24"/>
        </w:rPr>
        <w:t>и</w:t>
      </w:r>
      <w:r w:rsidRPr="00224D42">
        <w:rPr>
          <w:rFonts w:ascii="Arial" w:hAnsi="Arial" w:cs="Arial"/>
          <w:sz w:val="24"/>
          <w:szCs w:val="24"/>
          <w:lang w:val="ru-UA"/>
        </w:rPr>
        <w:t>, музе</w:t>
      </w:r>
      <w:r w:rsidRPr="00224D42">
        <w:rPr>
          <w:rFonts w:ascii="Arial" w:hAnsi="Arial" w:cs="Arial"/>
          <w:sz w:val="24"/>
          <w:szCs w:val="24"/>
        </w:rPr>
        <w:t>ї як зберігачі</w:t>
      </w:r>
      <w:r w:rsidR="009768C0" w:rsidRPr="00224D42">
        <w:rPr>
          <w:rFonts w:ascii="Arial" w:hAnsi="Arial" w:cs="Arial"/>
          <w:sz w:val="24"/>
          <w:szCs w:val="24"/>
        </w:rPr>
        <w:t>/</w:t>
      </w:r>
      <w:r w:rsidRPr="00224D42">
        <w:rPr>
          <w:rFonts w:ascii="Arial" w:hAnsi="Arial" w:cs="Arial"/>
          <w:sz w:val="24"/>
          <w:szCs w:val="24"/>
        </w:rPr>
        <w:t xml:space="preserve">транслятори </w:t>
      </w:r>
      <w:r w:rsidR="009768C0" w:rsidRPr="00224D42">
        <w:rPr>
          <w:rFonts w:ascii="Arial" w:hAnsi="Arial" w:cs="Arial"/>
          <w:sz w:val="24"/>
          <w:szCs w:val="24"/>
        </w:rPr>
        <w:t xml:space="preserve">краєзнавчого знання про Голодомор – геноцид Українського народу. </w:t>
      </w:r>
    </w:p>
    <w:p w14:paraId="5B9A5B3B" w14:textId="0C3DF874" w:rsidR="009D1472" w:rsidRPr="00224D42" w:rsidRDefault="009D1472" w:rsidP="009D1472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224D42">
        <w:rPr>
          <w:rFonts w:ascii="Arial" w:hAnsi="Arial" w:cs="Arial"/>
          <w:sz w:val="24"/>
          <w:szCs w:val="24"/>
        </w:rPr>
        <w:t>2.3.13.</w:t>
      </w:r>
      <w:r w:rsidR="009768C0" w:rsidRPr="00224D42">
        <w:rPr>
          <w:rFonts w:ascii="Arial" w:hAnsi="Arial" w:cs="Arial"/>
          <w:sz w:val="24"/>
          <w:szCs w:val="24"/>
        </w:rPr>
        <w:t xml:space="preserve"> Сучасні історико-краєзнавчі дослідження з проблематики Голодомору: </w:t>
      </w:r>
      <w:r w:rsidR="006C78F4">
        <w:rPr>
          <w:rFonts w:ascii="Arial" w:hAnsi="Arial" w:cs="Arial"/>
          <w:sz w:val="24"/>
          <w:szCs w:val="24"/>
        </w:rPr>
        <w:t>методологія</w:t>
      </w:r>
      <w:r w:rsidR="009768C0" w:rsidRPr="00224D42">
        <w:rPr>
          <w:rFonts w:ascii="Arial" w:hAnsi="Arial" w:cs="Arial"/>
          <w:sz w:val="24"/>
          <w:szCs w:val="24"/>
        </w:rPr>
        <w:t>, перспективи</w:t>
      </w:r>
      <w:r w:rsidR="006C78F4">
        <w:rPr>
          <w:rFonts w:ascii="Arial" w:hAnsi="Arial" w:cs="Arial"/>
          <w:sz w:val="24"/>
          <w:szCs w:val="24"/>
        </w:rPr>
        <w:t xml:space="preserve"> розвитку</w:t>
      </w:r>
      <w:r w:rsidR="009768C0" w:rsidRPr="00224D42">
        <w:rPr>
          <w:rFonts w:ascii="Arial" w:hAnsi="Arial" w:cs="Arial"/>
          <w:sz w:val="24"/>
          <w:szCs w:val="24"/>
        </w:rPr>
        <w:t>.</w:t>
      </w:r>
    </w:p>
    <w:p w14:paraId="33C950B1" w14:textId="77777777" w:rsidR="009D1472" w:rsidRDefault="009D1472" w:rsidP="00520637">
      <w:pPr>
        <w:spacing w:after="0"/>
        <w:ind w:left="709" w:firstLine="11"/>
        <w:jc w:val="both"/>
        <w:rPr>
          <w:rFonts w:ascii="Arial" w:hAnsi="Arial" w:cs="Arial"/>
          <w:color w:val="0070C0"/>
          <w:sz w:val="24"/>
          <w:szCs w:val="24"/>
        </w:rPr>
      </w:pPr>
    </w:p>
    <w:p w14:paraId="4CCBA832" w14:textId="750134B4" w:rsidR="00520637" w:rsidRPr="00224D42" w:rsidRDefault="00520637" w:rsidP="00520637">
      <w:pPr>
        <w:spacing w:after="0"/>
        <w:ind w:left="709" w:firstLine="11"/>
        <w:jc w:val="both"/>
        <w:rPr>
          <w:rStyle w:val="translation7"/>
          <w:rFonts w:ascii="Arial" w:hAnsi="Arial" w:cs="Arial"/>
          <w:color w:val="auto"/>
          <w:sz w:val="24"/>
          <w:szCs w:val="24"/>
        </w:rPr>
      </w:pPr>
      <w:r w:rsidRPr="00224D42">
        <w:rPr>
          <w:rFonts w:ascii="Arial" w:hAnsi="Arial" w:cs="Arial"/>
          <w:sz w:val="24"/>
          <w:szCs w:val="24"/>
        </w:rPr>
        <w:lastRenderedPageBreak/>
        <w:t>2.</w:t>
      </w:r>
      <w:r w:rsidR="009D1472" w:rsidRPr="00224D42">
        <w:rPr>
          <w:rFonts w:ascii="Arial" w:hAnsi="Arial" w:cs="Arial"/>
          <w:sz w:val="24"/>
          <w:szCs w:val="24"/>
        </w:rPr>
        <w:t>3</w:t>
      </w:r>
      <w:r w:rsidRPr="00224D42">
        <w:rPr>
          <w:rFonts w:ascii="Arial" w:hAnsi="Arial" w:cs="Arial"/>
          <w:sz w:val="24"/>
          <w:szCs w:val="24"/>
        </w:rPr>
        <w:t>.1</w:t>
      </w:r>
      <w:r w:rsidR="009D1472" w:rsidRPr="00224D42">
        <w:rPr>
          <w:rFonts w:ascii="Arial" w:hAnsi="Arial" w:cs="Arial"/>
          <w:sz w:val="24"/>
          <w:szCs w:val="24"/>
        </w:rPr>
        <w:t>4</w:t>
      </w:r>
      <w:r w:rsidRPr="00224D42">
        <w:rPr>
          <w:rFonts w:ascii="Arial" w:hAnsi="Arial" w:cs="Arial"/>
          <w:sz w:val="24"/>
          <w:szCs w:val="24"/>
        </w:rPr>
        <w:t xml:space="preserve">. </w:t>
      </w:r>
      <w:r w:rsidRPr="00224D42">
        <w:rPr>
          <w:rStyle w:val="translation7"/>
          <w:rFonts w:ascii="Arial" w:hAnsi="Arial" w:cs="Arial"/>
          <w:color w:val="auto"/>
          <w:sz w:val="24"/>
          <w:szCs w:val="24"/>
        </w:rPr>
        <w:t xml:space="preserve">Пам'ять про Голодомор і </w:t>
      </w:r>
      <w:proofErr w:type="spellStart"/>
      <w:r w:rsidRPr="00224D42">
        <w:rPr>
          <w:rStyle w:val="translation7"/>
          <w:rFonts w:ascii="Arial" w:hAnsi="Arial" w:cs="Arial"/>
          <w:color w:val="auto"/>
          <w:sz w:val="24"/>
          <w:szCs w:val="24"/>
        </w:rPr>
        <w:t>уроки</w:t>
      </w:r>
      <w:proofErr w:type="spellEnd"/>
      <w:r w:rsidRPr="00224D42">
        <w:rPr>
          <w:rStyle w:val="translation7"/>
          <w:rFonts w:ascii="Arial" w:hAnsi="Arial" w:cs="Arial"/>
          <w:color w:val="auto"/>
          <w:sz w:val="24"/>
          <w:szCs w:val="24"/>
        </w:rPr>
        <w:t xml:space="preserve"> на майбутнє: чому важливо зберегти демократичну українську державу, і як громадянська активність та соціальна відповідальність можуть допомогти в боротьбі за права людини.</w:t>
      </w:r>
    </w:p>
    <w:p w14:paraId="1ABE33BB" w14:textId="77777777" w:rsidR="00054AA3" w:rsidRPr="007F3F96" w:rsidRDefault="00054AA3" w:rsidP="00054AA3">
      <w:pPr>
        <w:spacing w:after="0"/>
        <w:ind w:left="709" w:firstLine="11"/>
        <w:jc w:val="both"/>
        <w:rPr>
          <w:rStyle w:val="translation7"/>
          <w:rFonts w:ascii="Arial" w:hAnsi="Arial" w:cs="Arial"/>
          <w:color w:val="auto"/>
          <w:sz w:val="24"/>
          <w:szCs w:val="24"/>
        </w:rPr>
      </w:pPr>
    </w:p>
    <w:p w14:paraId="384C0E79" w14:textId="77777777" w:rsidR="005348A7" w:rsidRPr="007F3F96" w:rsidRDefault="005348A7" w:rsidP="005348A7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7F3F96">
        <w:rPr>
          <w:rFonts w:ascii="Arial" w:hAnsi="Arial" w:cs="Arial"/>
          <w:b/>
          <w:sz w:val="24"/>
          <w:szCs w:val="24"/>
        </w:rPr>
        <w:t xml:space="preserve">ІІІ. </w:t>
      </w:r>
      <w:r w:rsidR="008F1F26" w:rsidRPr="007F3F96">
        <w:rPr>
          <w:rFonts w:ascii="Arial" w:hAnsi="Arial" w:cs="Arial"/>
          <w:b/>
          <w:sz w:val="24"/>
          <w:szCs w:val="24"/>
        </w:rPr>
        <w:t>Терміни, номінації, п</w:t>
      </w:r>
      <w:r w:rsidRPr="007F3F96">
        <w:rPr>
          <w:rFonts w:ascii="Arial" w:hAnsi="Arial" w:cs="Arial"/>
          <w:b/>
          <w:sz w:val="24"/>
          <w:szCs w:val="24"/>
        </w:rPr>
        <w:t xml:space="preserve">орядок проведення </w:t>
      </w:r>
    </w:p>
    <w:p w14:paraId="58D415C4" w14:textId="68F9BFD8" w:rsidR="008F1F26" w:rsidRPr="007F3F96" w:rsidRDefault="00D0638E" w:rsidP="00D0638E">
      <w:pPr>
        <w:rPr>
          <w:rFonts w:ascii="Arial" w:hAnsi="Arial" w:cs="Arial"/>
          <w:sz w:val="24"/>
          <w:szCs w:val="24"/>
        </w:rPr>
      </w:pPr>
      <w:r w:rsidRPr="007F3F96">
        <w:rPr>
          <w:rFonts w:ascii="Arial" w:hAnsi="Arial" w:cs="Arial"/>
          <w:sz w:val="24"/>
          <w:szCs w:val="24"/>
        </w:rPr>
        <w:t>3.1.</w:t>
      </w:r>
      <w:r w:rsidR="008F1F26" w:rsidRPr="007F3F96">
        <w:rPr>
          <w:rFonts w:ascii="Arial" w:hAnsi="Arial" w:cs="Arial"/>
          <w:sz w:val="24"/>
          <w:szCs w:val="24"/>
        </w:rPr>
        <w:t xml:space="preserve"> Терміни проведення Конкурсу</w:t>
      </w:r>
      <w:r w:rsidR="00AE009F" w:rsidRPr="007F3F96">
        <w:rPr>
          <w:rFonts w:ascii="Arial" w:hAnsi="Arial" w:cs="Arial"/>
          <w:sz w:val="24"/>
          <w:szCs w:val="24"/>
        </w:rPr>
        <w:t xml:space="preserve"> </w:t>
      </w:r>
      <w:r w:rsidR="00087E4A" w:rsidRPr="007F3F96">
        <w:rPr>
          <w:rFonts w:ascii="Arial" w:hAnsi="Arial" w:cs="Arial"/>
          <w:sz w:val="24"/>
          <w:szCs w:val="24"/>
        </w:rPr>
        <w:t>в</w:t>
      </w:r>
      <w:r w:rsidR="00AE009F" w:rsidRPr="007F3F96">
        <w:rPr>
          <w:rFonts w:ascii="Arial" w:hAnsi="Arial" w:cs="Arial"/>
          <w:sz w:val="24"/>
          <w:szCs w:val="24"/>
        </w:rPr>
        <w:t xml:space="preserve"> 20</w:t>
      </w:r>
      <w:r w:rsidR="0060305D" w:rsidRPr="007F3F96">
        <w:rPr>
          <w:rFonts w:ascii="Arial" w:hAnsi="Arial" w:cs="Arial"/>
          <w:sz w:val="24"/>
          <w:szCs w:val="24"/>
        </w:rPr>
        <w:t>2</w:t>
      </w:r>
      <w:r w:rsidR="000475BE">
        <w:rPr>
          <w:rFonts w:ascii="Arial" w:hAnsi="Arial" w:cs="Arial"/>
          <w:sz w:val="24"/>
          <w:szCs w:val="24"/>
          <w:lang w:val="en-US"/>
        </w:rPr>
        <w:t>1</w:t>
      </w:r>
      <w:r w:rsidR="00AE009F" w:rsidRPr="007F3F96">
        <w:rPr>
          <w:rFonts w:ascii="Arial" w:hAnsi="Arial" w:cs="Arial"/>
          <w:sz w:val="24"/>
          <w:szCs w:val="24"/>
        </w:rPr>
        <w:t xml:space="preserve"> році</w:t>
      </w:r>
      <w:r w:rsidR="00FF398C" w:rsidRPr="007F3F96">
        <w:rPr>
          <w:rFonts w:ascii="Arial" w:hAnsi="Arial" w:cs="Arial"/>
          <w:sz w:val="24"/>
          <w:szCs w:val="24"/>
        </w:rPr>
        <w:t>:</w:t>
      </w:r>
    </w:p>
    <w:p w14:paraId="5B53E9ED" w14:textId="1839BF69" w:rsidR="008F1F26" w:rsidRPr="007F3F96" w:rsidRDefault="003C74A8" w:rsidP="00D0638E">
      <w:pPr>
        <w:ind w:left="708"/>
        <w:jc w:val="both"/>
        <w:rPr>
          <w:rFonts w:ascii="Arial" w:hAnsi="Arial" w:cs="Arial"/>
          <w:sz w:val="24"/>
          <w:szCs w:val="24"/>
        </w:rPr>
      </w:pPr>
      <w:r w:rsidRPr="007F3F96">
        <w:rPr>
          <w:rFonts w:ascii="Arial" w:hAnsi="Arial" w:cs="Arial"/>
          <w:sz w:val="24"/>
          <w:szCs w:val="24"/>
        </w:rPr>
        <w:t xml:space="preserve">3.1.1. </w:t>
      </w:r>
      <w:r w:rsidR="009C60A4" w:rsidRPr="007F3F96">
        <w:rPr>
          <w:rFonts w:ascii="Arial" w:hAnsi="Arial" w:cs="Arial"/>
          <w:sz w:val="24"/>
          <w:szCs w:val="24"/>
        </w:rPr>
        <w:t xml:space="preserve">Наукові </w:t>
      </w:r>
      <w:r w:rsidRPr="007F3F96">
        <w:rPr>
          <w:rFonts w:ascii="Arial" w:hAnsi="Arial" w:cs="Arial"/>
          <w:sz w:val="24"/>
          <w:szCs w:val="24"/>
        </w:rPr>
        <w:t>та мистецькі</w:t>
      </w:r>
      <w:r w:rsidR="009C60A4" w:rsidRPr="007F3F96">
        <w:rPr>
          <w:rFonts w:ascii="Arial" w:hAnsi="Arial" w:cs="Arial"/>
          <w:sz w:val="24"/>
          <w:szCs w:val="24"/>
        </w:rPr>
        <w:t xml:space="preserve"> </w:t>
      </w:r>
      <w:r w:rsidR="008F1F26" w:rsidRPr="007F3F96">
        <w:rPr>
          <w:rFonts w:ascii="Arial" w:hAnsi="Arial" w:cs="Arial"/>
          <w:sz w:val="24"/>
          <w:szCs w:val="24"/>
        </w:rPr>
        <w:t xml:space="preserve">роботи приймаються </w:t>
      </w:r>
      <w:r w:rsidR="003F5F63" w:rsidRPr="007F3F96">
        <w:rPr>
          <w:rFonts w:ascii="Arial" w:hAnsi="Arial" w:cs="Arial"/>
          <w:sz w:val="24"/>
          <w:szCs w:val="24"/>
        </w:rPr>
        <w:t xml:space="preserve">на Конкурс </w:t>
      </w:r>
      <w:r w:rsidR="008F1F26" w:rsidRPr="007F3F96">
        <w:rPr>
          <w:rFonts w:ascii="Arial" w:hAnsi="Arial" w:cs="Arial"/>
          <w:b/>
          <w:sz w:val="24"/>
          <w:szCs w:val="24"/>
        </w:rPr>
        <w:t>до 1</w:t>
      </w:r>
      <w:r w:rsidR="000475BE">
        <w:rPr>
          <w:rFonts w:ascii="Arial" w:hAnsi="Arial" w:cs="Arial"/>
          <w:b/>
          <w:sz w:val="24"/>
          <w:szCs w:val="24"/>
          <w:lang w:val="en-US"/>
        </w:rPr>
        <w:t>4</w:t>
      </w:r>
      <w:r w:rsidR="0069686C" w:rsidRPr="007F3F96">
        <w:rPr>
          <w:rFonts w:ascii="Arial" w:hAnsi="Arial" w:cs="Arial"/>
          <w:b/>
          <w:sz w:val="24"/>
          <w:szCs w:val="24"/>
        </w:rPr>
        <w:t xml:space="preserve"> листопада</w:t>
      </w:r>
      <w:r w:rsidR="003156FC" w:rsidRPr="007F3F96">
        <w:rPr>
          <w:rFonts w:ascii="Arial" w:hAnsi="Arial" w:cs="Arial"/>
          <w:b/>
          <w:sz w:val="24"/>
          <w:szCs w:val="24"/>
        </w:rPr>
        <w:t xml:space="preserve"> 20</w:t>
      </w:r>
      <w:r w:rsidR="0060305D" w:rsidRPr="007F3F96">
        <w:rPr>
          <w:rFonts w:ascii="Arial" w:hAnsi="Arial" w:cs="Arial"/>
          <w:b/>
          <w:sz w:val="24"/>
          <w:szCs w:val="24"/>
        </w:rPr>
        <w:t>2</w:t>
      </w:r>
      <w:r w:rsidR="000475BE">
        <w:rPr>
          <w:rFonts w:ascii="Arial" w:hAnsi="Arial" w:cs="Arial"/>
          <w:b/>
          <w:sz w:val="24"/>
          <w:szCs w:val="24"/>
          <w:lang w:val="en-US"/>
        </w:rPr>
        <w:t>1</w:t>
      </w:r>
      <w:r w:rsidR="003156FC" w:rsidRPr="007F3F96">
        <w:rPr>
          <w:rFonts w:ascii="Arial" w:hAnsi="Arial" w:cs="Arial"/>
          <w:b/>
          <w:sz w:val="24"/>
          <w:szCs w:val="24"/>
        </w:rPr>
        <w:t xml:space="preserve"> р</w:t>
      </w:r>
      <w:r w:rsidR="00B411E0">
        <w:rPr>
          <w:rFonts w:ascii="Arial" w:hAnsi="Arial" w:cs="Arial"/>
          <w:b/>
          <w:sz w:val="24"/>
          <w:szCs w:val="24"/>
        </w:rPr>
        <w:t>оку</w:t>
      </w:r>
      <w:r w:rsidR="008F1F26" w:rsidRPr="007F3F96">
        <w:rPr>
          <w:rFonts w:ascii="Arial" w:hAnsi="Arial" w:cs="Arial"/>
          <w:sz w:val="24"/>
          <w:szCs w:val="24"/>
        </w:rPr>
        <w:t xml:space="preserve">. </w:t>
      </w:r>
    </w:p>
    <w:p w14:paraId="75E42FF6" w14:textId="5684D167" w:rsidR="0060305D" w:rsidRPr="007F3F96" w:rsidRDefault="003C74A8" w:rsidP="0060305D">
      <w:pPr>
        <w:ind w:left="708"/>
        <w:jc w:val="both"/>
        <w:rPr>
          <w:rFonts w:ascii="Arial" w:hAnsi="Arial" w:cs="Arial"/>
          <w:b/>
          <w:sz w:val="24"/>
          <w:szCs w:val="24"/>
        </w:rPr>
      </w:pPr>
      <w:r w:rsidRPr="00AC4AB3">
        <w:rPr>
          <w:rFonts w:ascii="Arial" w:hAnsi="Arial" w:cs="Arial"/>
          <w:sz w:val="24"/>
          <w:szCs w:val="24"/>
        </w:rPr>
        <w:t>3.1.2.</w:t>
      </w:r>
      <w:r w:rsidR="00D0638E" w:rsidRPr="00AC4AB3">
        <w:rPr>
          <w:rFonts w:ascii="Arial" w:hAnsi="Arial" w:cs="Arial"/>
          <w:sz w:val="24"/>
          <w:szCs w:val="24"/>
        </w:rPr>
        <w:t xml:space="preserve"> </w:t>
      </w:r>
      <w:r w:rsidR="008F1F26" w:rsidRPr="00AC4AB3">
        <w:rPr>
          <w:rFonts w:ascii="Arial" w:hAnsi="Arial" w:cs="Arial"/>
          <w:sz w:val="24"/>
          <w:szCs w:val="24"/>
        </w:rPr>
        <w:t>Підведення підсумків, оголошення результатів</w:t>
      </w:r>
      <w:r w:rsidR="0060305D" w:rsidRPr="00AC4AB3">
        <w:rPr>
          <w:rFonts w:ascii="Arial" w:hAnsi="Arial" w:cs="Arial"/>
          <w:sz w:val="24"/>
          <w:szCs w:val="24"/>
        </w:rPr>
        <w:t>, нагородження переможців</w:t>
      </w:r>
      <w:r w:rsidRPr="00AC4AB3">
        <w:rPr>
          <w:rFonts w:ascii="Arial" w:hAnsi="Arial" w:cs="Arial"/>
          <w:sz w:val="24"/>
          <w:szCs w:val="24"/>
        </w:rPr>
        <w:t xml:space="preserve"> </w:t>
      </w:r>
      <w:r w:rsidR="00087E4A" w:rsidRPr="00AC4AB3">
        <w:rPr>
          <w:rStyle w:val="translation7"/>
          <w:rFonts w:ascii="Arial" w:hAnsi="Arial" w:cs="Arial"/>
          <w:color w:val="auto"/>
          <w:sz w:val="24"/>
          <w:szCs w:val="24"/>
        </w:rPr>
        <w:t xml:space="preserve">– </w:t>
      </w:r>
      <w:r w:rsidRPr="00AC4AB3">
        <w:rPr>
          <w:rFonts w:ascii="Arial" w:hAnsi="Arial" w:cs="Arial"/>
          <w:sz w:val="24"/>
          <w:szCs w:val="24"/>
        </w:rPr>
        <w:t xml:space="preserve"> </w:t>
      </w:r>
      <w:r w:rsidR="0060305D" w:rsidRPr="00AC4AB3">
        <w:rPr>
          <w:rFonts w:ascii="Arial" w:hAnsi="Arial" w:cs="Arial"/>
          <w:b/>
          <w:sz w:val="24"/>
          <w:szCs w:val="24"/>
        </w:rPr>
        <w:t>останній тиждень листопада 202</w:t>
      </w:r>
      <w:r w:rsidR="000475BE" w:rsidRPr="00AC4AB3">
        <w:rPr>
          <w:rFonts w:ascii="Arial" w:hAnsi="Arial" w:cs="Arial"/>
          <w:b/>
          <w:sz w:val="24"/>
          <w:szCs w:val="24"/>
          <w:lang w:val="en-US"/>
        </w:rPr>
        <w:t>1</w:t>
      </w:r>
      <w:r w:rsidR="0060305D" w:rsidRPr="00AC4AB3">
        <w:rPr>
          <w:rFonts w:ascii="Arial" w:hAnsi="Arial" w:cs="Arial"/>
          <w:b/>
          <w:sz w:val="24"/>
          <w:szCs w:val="24"/>
        </w:rPr>
        <w:t xml:space="preserve"> р</w:t>
      </w:r>
      <w:r w:rsidR="00B411E0" w:rsidRPr="00AC4AB3">
        <w:rPr>
          <w:rFonts w:ascii="Arial" w:hAnsi="Arial" w:cs="Arial"/>
          <w:b/>
          <w:sz w:val="24"/>
          <w:szCs w:val="24"/>
        </w:rPr>
        <w:t>оку</w:t>
      </w:r>
      <w:r w:rsidR="0060305D" w:rsidRPr="00AC4AB3">
        <w:rPr>
          <w:rFonts w:ascii="Arial" w:hAnsi="Arial" w:cs="Arial"/>
          <w:b/>
          <w:sz w:val="24"/>
          <w:szCs w:val="24"/>
        </w:rPr>
        <w:t>.</w:t>
      </w:r>
    </w:p>
    <w:p w14:paraId="2A298F55" w14:textId="77777777" w:rsidR="008F1F26" w:rsidRPr="007F3F96" w:rsidRDefault="008F1F26" w:rsidP="008F1F26">
      <w:pPr>
        <w:jc w:val="both"/>
        <w:rPr>
          <w:rStyle w:val="translation7"/>
          <w:rFonts w:ascii="Arial" w:hAnsi="Arial" w:cs="Arial"/>
          <w:b/>
          <w:color w:val="auto"/>
          <w:sz w:val="24"/>
          <w:szCs w:val="24"/>
        </w:rPr>
      </w:pP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>3.</w:t>
      </w:r>
      <w:r w:rsidR="00D0638E" w:rsidRPr="007F3F96">
        <w:rPr>
          <w:rStyle w:val="translation7"/>
          <w:rFonts w:ascii="Arial" w:hAnsi="Arial" w:cs="Arial"/>
          <w:color w:val="auto"/>
          <w:sz w:val="24"/>
          <w:szCs w:val="24"/>
        </w:rPr>
        <w:t>2</w:t>
      </w: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>. Конкурс проводиться в номінаціях:</w:t>
      </w:r>
    </w:p>
    <w:p w14:paraId="176C80CE" w14:textId="52D9BB99" w:rsidR="008F1F26" w:rsidRPr="007F3F96" w:rsidRDefault="008C5971" w:rsidP="008F1F26">
      <w:pPr>
        <w:ind w:left="708"/>
        <w:jc w:val="both"/>
        <w:rPr>
          <w:rStyle w:val="translation7"/>
          <w:rFonts w:ascii="Arial" w:hAnsi="Arial" w:cs="Arial"/>
          <w:i/>
          <w:color w:val="4472C4" w:themeColor="accent5"/>
          <w:sz w:val="24"/>
          <w:szCs w:val="24"/>
        </w:rPr>
      </w:pPr>
      <w:r w:rsidRPr="007F3F96">
        <w:rPr>
          <w:rFonts w:ascii="Arial" w:hAnsi="Arial" w:cs="Arial"/>
          <w:sz w:val="24"/>
          <w:szCs w:val="24"/>
        </w:rPr>
        <w:t>3.2.1.</w:t>
      </w:r>
      <w:r w:rsidR="008F1F26" w:rsidRPr="007F3F96">
        <w:rPr>
          <w:rFonts w:ascii="Arial" w:hAnsi="Arial" w:cs="Arial"/>
          <w:sz w:val="24"/>
          <w:szCs w:val="24"/>
        </w:rPr>
        <w:t xml:space="preserve"> Кращі дослідницькі </w:t>
      </w:r>
      <w:r w:rsidR="00087E4A" w:rsidRPr="007F3F96">
        <w:rPr>
          <w:rFonts w:ascii="Arial" w:hAnsi="Arial" w:cs="Arial"/>
          <w:sz w:val="24"/>
          <w:szCs w:val="24"/>
        </w:rPr>
        <w:t xml:space="preserve">та мистецькі </w:t>
      </w:r>
      <w:r w:rsidR="008F1F26" w:rsidRPr="007F3F96">
        <w:rPr>
          <w:rFonts w:ascii="Arial" w:hAnsi="Arial" w:cs="Arial"/>
          <w:sz w:val="24"/>
          <w:szCs w:val="24"/>
        </w:rPr>
        <w:t xml:space="preserve">роботи </w:t>
      </w:r>
      <w:r w:rsidR="00793F5B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учнів </w:t>
      </w: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закладів загальної середньої освіти, з </w:t>
      </w:r>
      <w:proofErr w:type="spellStart"/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>підномінаціями</w:t>
      </w:r>
      <w:proofErr w:type="spellEnd"/>
      <w:r w:rsidR="00087E4A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«Кращі</w:t>
      </w: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роботи учнів </w:t>
      </w:r>
      <w:r w:rsidR="00793F5B" w:rsidRPr="007F3F96">
        <w:rPr>
          <w:rStyle w:val="translation7"/>
          <w:rFonts w:ascii="Arial" w:hAnsi="Arial" w:cs="Arial"/>
          <w:color w:val="auto"/>
          <w:sz w:val="24"/>
          <w:szCs w:val="24"/>
        </w:rPr>
        <w:t>5–</w:t>
      </w: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>8 класів</w:t>
      </w:r>
      <w:r w:rsidR="00087E4A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», «Кращі </w:t>
      </w: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>роботи учнів 9–</w:t>
      </w:r>
      <w:r w:rsidR="00054AA3" w:rsidRPr="007F3F96">
        <w:rPr>
          <w:rStyle w:val="translation7"/>
          <w:rFonts w:ascii="Arial" w:hAnsi="Arial" w:cs="Arial"/>
          <w:color w:val="auto"/>
          <w:sz w:val="24"/>
          <w:szCs w:val="24"/>
        </w:rPr>
        <w:t>11 </w:t>
      </w:r>
      <w:r w:rsidR="008F1F26" w:rsidRPr="007F3F96">
        <w:rPr>
          <w:rStyle w:val="translation7"/>
          <w:rFonts w:ascii="Arial" w:hAnsi="Arial" w:cs="Arial"/>
          <w:color w:val="auto"/>
          <w:sz w:val="24"/>
          <w:szCs w:val="24"/>
        </w:rPr>
        <w:t>класів</w:t>
      </w:r>
      <w:r w:rsidR="00087E4A" w:rsidRPr="007F3F96">
        <w:rPr>
          <w:rStyle w:val="translation7"/>
          <w:rFonts w:ascii="Arial" w:hAnsi="Arial" w:cs="Arial"/>
          <w:color w:val="auto"/>
          <w:sz w:val="24"/>
          <w:szCs w:val="24"/>
        </w:rPr>
        <w:t>»</w:t>
      </w:r>
      <w:r w:rsidR="008F1F26" w:rsidRPr="007F3F96">
        <w:rPr>
          <w:rStyle w:val="translation7"/>
          <w:rFonts w:ascii="Arial" w:hAnsi="Arial" w:cs="Arial"/>
          <w:color w:val="auto"/>
          <w:sz w:val="24"/>
          <w:szCs w:val="24"/>
        </w:rPr>
        <w:t>.</w:t>
      </w:r>
      <w:r w:rsidR="00F03D52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</w:t>
      </w:r>
    </w:p>
    <w:p w14:paraId="389618E8" w14:textId="2E3ABC92" w:rsidR="008F1F26" w:rsidRPr="007F3F96" w:rsidRDefault="008C5971" w:rsidP="008F1F26">
      <w:pPr>
        <w:ind w:left="708"/>
        <w:jc w:val="both"/>
        <w:rPr>
          <w:rFonts w:ascii="Arial" w:hAnsi="Arial" w:cs="Arial"/>
          <w:sz w:val="24"/>
          <w:szCs w:val="24"/>
        </w:rPr>
      </w:pPr>
      <w:r w:rsidRPr="007F3F96">
        <w:rPr>
          <w:rFonts w:ascii="Arial" w:hAnsi="Arial" w:cs="Arial"/>
          <w:sz w:val="24"/>
          <w:szCs w:val="24"/>
        </w:rPr>
        <w:t xml:space="preserve">3.2.2. </w:t>
      </w:r>
      <w:r w:rsidR="008F1F26" w:rsidRPr="007F3F96">
        <w:rPr>
          <w:rFonts w:ascii="Arial" w:hAnsi="Arial" w:cs="Arial"/>
          <w:sz w:val="24"/>
          <w:szCs w:val="24"/>
        </w:rPr>
        <w:sym w:font="Symbol" w:char="F020"/>
      </w:r>
      <w:r w:rsidR="008F1F26" w:rsidRPr="007F3F96">
        <w:rPr>
          <w:rFonts w:ascii="Arial" w:hAnsi="Arial" w:cs="Arial"/>
          <w:sz w:val="24"/>
          <w:szCs w:val="24"/>
        </w:rPr>
        <w:t xml:space="preserve">Кращі методичні розробки уроку/лекції </w:t>
      </w:r>
      <w:r w:rsidR="00793F5B" w:rsidRPr="007F3F96">
        <w:rPr>
          <w:rFonts w:ascii="Arial" w:hAnsi="Arial" w:cs="Arial"/>
          <w:sz w:val="24"/>
          <w:szCs w:val="24"/>
        </w:rPr>
        <w:t xml:space="preserve">та </w:t>
      </w:r>
      <w:r w:rsidRPr="007F3F96">
        <w:rPr>
          <w:rFonts w:ascii="Arial" w:hAnsi="Arial" w:cs="Arial"/>
          <w:sz w:val="24"/>
          <w:szCs w:val="24"/>
        </w:rPr>
        <w:t>мистецькі</w:t>
      </w:r>
      <w:r w:rsidR="00793F5B" w:rsidRPr="007F3F96">
        <w:rPr>
          <w:rFonts w:ascii="Arial" w:hAnsi="Arial" w:cs="Arial"/>
          <w:sz w:val="24"/>
          <w:szCs w:val="24"/>
        </w:rPr>
        <w:t xml:space="preserve"> роботи</w:t>
      </w:r>
      <w:r w:rsidR="00793F5B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</w:t>
      </w:r>
      <w:r w:rsidR="008F1F26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вчителів </w:t>
      </w: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>закладів загальної середньої освіти/</w:t>
      </w:r>
      <w:r w:rsidR="008F1F26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викладачів </w:t>
      </w: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>закладів вищої освіти</w:t>
      </w:r>
      <w:r w:rsidR="008F1F26" w:rsidRPr="007F3F96">
        <w:rPr>
          <w:rStyle w:val="translation7"/>
          <w:rFonts w:ascii="Arial" w:hAnsi="Arial" w:cs="Arial"/>
          <w:color w:val="auto"/>
          <w:sz w:val="24"/>
          <w:szCs w:val="24"/>
        </w:rPr>
        <w:t>.</w:t>
      </w:r>
    </w:p>
    <w:p w14:paraId="71464D5A" w14:textId="5884FCCC" w:rsidR="008F1F26" w:rsidRPr="007F3F96" w:rsidRDefault="008C5971" w:rsidP="008F1F26">
      <w:pPr>
        <w:ind w:left="708"/>
        <w:jc w:val="both"/>
        <w:rPr>
          <w:rFonts w:ascii="Arial" w:hAnsi="Arial" w:cs="Arial"/>
          <w:sz w:val="24"/>
          <w:szCs w:val="24"/>
        </w:rPr>
      </w:pPr>
      <w:r w:rsidRPr="007F3F96">
        <w:rPr>
          <w:rFonts w:ascii="Arial" w:hAnsi="Arial" w:cs="Arial"/>
          <w:sz w:val="24"/>
          <w:szCs w:val="24"/>
        </w:rPr>
        <w:t>3.2.3.</w:t>
      </w:r>
      <w:r w:rsidR="008F1F26" w:rsidRPr="007F3F96">
        <w:rPr>
          <w:rFonts w:ascii="Arial" w:hAnsi="Arial" w:cs="Arial"/>
          <w:sz w:val="24"/>
          <w:szCs w:val="24"/>
        </w:rPr>
        <w:sym w:font="Symbol" w:char="F020"/>
      </w:r>
      <w:r w:rsidR="008F1F26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Кращі </w:t>
      </w: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>наукові та мистецькі роботи</w:t>
      </w:r>
      <w:r w:rsidR="008F1F26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студентів, аспірантів, науковців </w:t>
      </w:r>
      <w:r w:rsidR="00054AA3" w:rsidRPr="007F3F96">
        <w:rPr>
          <w:rStyle w:val="translation7"/>
          <w:rFonts w:ascii="Arial" w:hAnsi="Arial" w:cs="Arial"/>
          <w:color w:val="auto"/>
          <w:sz w:val="24"/>
          <w:szCs w:val="24"/>
        </w:rPr>
        <w:t>(віком до 35 </w:t>
      </w:r>
      <w:r w:rsidR="008F1F26" w:rsidRPr="007F3F96">
        <w:rPr>
          <w:rStyle w:val="translation7"/>
          <w:rFonts w:ascii="Arial" w:hAnsi="Arial" w:cs="Arial"/>
          <w:color w:val="auto"/>
          <w:sz w:val="24"/>
          <w:szCs w:val="24"/>
        </w:rPr>
        <w:t>років).</w:t>
      </w:r>
    </w:p>
    <w:p w14:paraId="2995A915" w14:textId="54724259" w:rsidR="003F5F63" w:rsidRPr="007F3F96" w:rsidRDefault="007037EA" w:rsidP="00793F5B">
      <w:pPr>
        <w:jc w:val="both"/>
        <w:rPr>
          <w:rStyle w:val="translation7"/>
          <w:rFonts w:ascii="Arial" w:hAnsi="Arial" w:cs="Arial"/>
          <w:color w:val="auto"/>
          <w:sz w:val="24"/>
          <w:szCs w:val="24"/>
        </w:rPr>
      </w:pP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>3.</w:t>
      </w:r>
      <w:r w:rsidR="006C4DE2" w:rsidRPr="007F3F96">
        <w:rPr>
          <w:rStyle w:val="translation7"/>
          <w:rFonts w:ascii="Arial" w:hAnsi="Arial" w:cs="Arial"/>
          <w:color w:val="auto"/>
          <w:sz w:val="24"/>
          <w:szCs w:val="24"/>
        </w:rPr>
        <w:t>3</w:t>
      </w: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>. На Конкурс приймаються лише оригінальні, виконані</w:t>
      </w:r>
      <w:r w:rsidR="00973680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самостійно або колективно (</w:t>
      </w:r>
      <w:r w:rsidR="00100832" w:rsidRPr="007F3F96">
        <w:rPr>
          <w:rStyle w:val="translation7"/>
          <w:rFonts w:ascii="Arial" w:hAnsi="Arial" w:cs="Arial"/>
          <w:color w:val="auto"/>
          <w:sz w:val="24"/>
          <w:szCs w:val="24"/>
        </w:rPr>
        <w:t>не більше одного співавтора</w:t>
      </w:r>
      <w:r w:rsidR="00973680" w:rsidRPr="007F3F96">
        <w:rPr>
          <w:rStyle w:val="translation7"/>
          <w:rFonts w:ascii="Arial" w:hAnsi="Arial" w:cs="Arial"/>
          <w:color w:val="auto"/>
          <w:sz w:val="24"/>
          <w:szCs w:val="24"/>
        </w:rPr>
        <w:t>)</w:t>
      </w: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, </w:t>
      </w:r>
      <w:r w:rsidR="00755499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раніше </w:t>
      </w: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неопубліковані/неоприлюднені </w:t>
      </w:r>
      <w:r w:rsidR="004D7278" w:rsidRPr="007F3F96">
        <w:rPr>
          <w:rStyle w:val="translation7"/>
          <w:rFonts w:ascii="Arial" w:hAnsi="Arial" w:cs="Arial"/>
          <w:color w:val="auto"/>
          <w:sz w:val="24"/>
          <w:szCs w:val="24"/>
        </w:rPr>
        <w:t>дослідницькі</w:t>
      </w:r>
      <w:r w:rsidR="00793F5B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</w:t>
      </w:r>
      <w:r w:rsidR="00087E4A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та мистецькі </w:t>
      </w: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роботи, </w:t>
      </w:r>
      <w:r w:rsidRPr="007F3F96">
        <w:rPr>
          <w:rFonts w:ascii="Arial" w:hAnsi="Arial" w:cs="Arial"/>
          <w:iCs/>
          <w:sz w:val="24"/>
          <w:szCs w:val="24"/>
        </w:rPr>
        <w:t>підготовлені громадянами України</w:t>
      </w:r>
      <w:r w:rsidR="008244CC" w:rsidRPr="007F3F96">
        <w:rPr>
          <w:rFonts w:ascii="Arial" w:hAnsi="Arial" w:cs="Arial"/>
          <w:iCs/>
          <w:sz w:val="24"/>
          <w:szCs w:val="24"/>
        </w:rPr>
        <w:t>, Канади</w:t>
      </w:r>
      <w:r w:rsidRPr="007F3F96">
        <w:rPr>
          <w:rFonts w:ascii="Arial" w:hAnsi="Arial" w:cs="Arial"/>
          <w:iCs/>
          <w:sz w:val="24"/>
          <w:szCs w:val="24"/>
        </w:rPr>
        <w:t xml:space="preserve"> та інших держав (далі – Учасники Конкурсу)</w:t>
      </w:r>
      <w:r w:rsidR="008F1F26" w:rsidRPr="007F3F96">
        <w:rPr>
          <w:rFonts w:ascii="Arial" w:hAnsi="Arial" w:cs="Arial"/>
          <w:iCs/>
          <w:sz w:val="24"/>
          <w:szCs w:val="24"/>
        </w:rPr>
        <w:t xml:space="preserve">. </w:t>
      </w:r>
      <w:r w:rsidR="003F5F63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Подання робіт на Конкурс означає: </w:t>
      </w:r>
    </w:p>
    <w:p w14:paraId="5CA41AB3" w14:textId="77777777" w:rsidR="00DF2D83" w:rsidRPr="007F3F96" w:rsidRDefault="008244CC" w:rsidP="00DF2D83">
      <w:pPr>
        <w:ind w:left="708"/>
        <w:jc w:val="both"/>
        <w:rPr>
          <w:rStyle w:val="translation7"/>
          <w:rFonts w:ascii="Arial" w:hAnsi="Arial" w:cs="Arial"/>
          <w:color w:val="auto"/>
          <w:sz w:val="24"/>
          <w:szCs w:val="24"/>
          <w:lang w:val="ru-RU"/>
        </w:rPr>
      </w:pPr>
      <w:r w:rsidRPr="007F3F96">
        <w:rPr>
          <w:rFonts w:ascii="Arial" w:hAnsi="Arial" w:cs="Arial"/>
          <w:sz w:val="24"/>
          <w:szCs w:val="24"/>
        </w:rPr>
        <w:t>3.3.1.</w:t>
      </w:r>
      <w:r w:rsidR="003F5F63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 xml:space="preserve"> </w:t>
      </w:r>
      <w:proofErr w:type="spellStart"/>
      <w:r w:rsidR="00755499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>З</w:t>
      </w:r>
      <w:r w:rsidR="003F5F63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>году</w:t>
      </w:r>
      <w:proofErr w:type="spellEnd"/>
      <w:r w:rsidR="003F5F63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 xml:space="preserve"> </w:t>
      </w:r>
      <w:proofErr w:type="spellStart"/>
      <w:r w:rsidR="003F5F63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>Учасника</w:t>
      </w:r>
      <w:proofErr w:type="spellEnd"/>
      <w:r w:rsidR="003F5F63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 xml:space="preserve"> Конкурсу і/</w:t>
      </w:r>
      <w:proofErr w:type="spellStart"/>
      <w:r w:rsidR="003F5F63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>або</w:t>
      </w:r>
      <w:proofErr w:type="spellEnd"/>
      <w:r w:rsidR="003F5F63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 xml:space="preserve"> </w:t>
      </w:r>
      <w:proofErr w:type="spellStart"/>
      <w:r w:rsidR="003F5F63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>його</w:t>
      </w:r>
      <w:proofErr w:type="spellEnd"/>
      <w:r w:rsidR="003F5F63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 xml:space="preserve"> </w:t>
      </w:r>
      <w:proofErr w:type="spellStart"/>
      <w:r w:rsidR="003F5F63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>законних</w:t>
      </w:r>
      <w:proofErr w:type="spellEnd"/>
      <w:r w:rsidR="003F5F63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 xml:space="preserve"> </w:t>
      </w:r>
      <w:proofErr w:type="spellStart"/>
      <w:r w:rsidR="003F5F63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>представників</w:t>
      </w:r>
      <w:proofErr w:type="spellEnd"/>
      <w:r w:rsidR="003F5F63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 xml:space="preserve"> на </w:t>
      </w:r>
      <w:proofErr w:type="spellStart"/>
      <w:r w:rsidR="003F5F63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>збирання</w:t>
      </w:r>
      <w:proofErr w:type="spellEnd"/>
      <w:r w:rsidR="003F5F63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 xml:space="preserve">, </w:t>
      </w:r>
      <w:proofErr w:type="spellStart"/>
      <w:r w:rsidR="003F5F63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>обробку</w:t>
      </w:r>
      <w:proofErr w:type="spellEnd"/>
      <w:r w:rsidR="003F5F63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 xml:space="preserve"> і </w:t>
      </w:r>
      <w:proofErr w:type="spellStart"/>
      <w:r w:rsidR="003F5F63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>використання</w:t>
      </w:r>
      <w:proofErr w:type="spellEnd"/>
      <w:r w:rsidR="003F5F63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 xml:space="preserve"> </w:t>
      </w:r>
      <w:proofErr w:type="spellStart"/>
      <w:r w:rsidR="003F5F63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>персон</w:t>
      </w:r>
      <w:r w:rsidR="00755499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>альних</w:t>
      </w:r>
      <w:proofErr w:type="spellEnd"/>
      <w:r w:rsidR="00755499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 xml:space="preserve"> </w:t>
      </w:r>
      <w:proofErr w:type="spellStart"/>
      <w:r w:rsidR="00755499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>даних</w:t>
      </w:r>
      <w:proofErr w:type="spellEnd"/>
      <w:r w:rsidR="00755499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 xml:space="preserve"> </w:t>
      </w:r>
      <w:proofErr w:type="spellStart"/>
      <w:r w:rsidR="00755499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>Учасника</w:t>
      </w:r>
      <w:proofErr w:type="spellEnd"/>
      <w:r w:rsidR="00755499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 xml:space="preserve"> Конкурсу.</w:t>
      </w:r>
    </w:p>
    <w:p w14:paraId="6A9CF1AD" w14:textId="1EA12709" w:rsidR="00DF2D83" w:rsidRPr="007F3F96" w:rsidRDefault="008244CC" w:rsidP="00DF2D83">
      <w:pPr>
        <w:ind w:left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7F3F96">
        <w:rPr>
          <w:rFonts w:ascii="Arial" w:hAnsi="Arial" w:cs="Arial"/>
          <w:sz w:val="24"/>
          <w:szCs w:val="24"/>
        </w:rPr>
        <w:t>3.3.2.</w:t>
      </w:r>
      <w:r w:rsidR="003F5F63" w:rsidRPr="007F3F9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755499" w:rsidRPr="007F3F96">
        <w:rPr>
          <w:rFonts w:ascii="Arial" w:hAnsi="Arial" w:cs="Arial"/>
          <w:sz w:val="24"/>
          <w:szCs w:val="24"/>
          <w:lang w:val="ru-RU"/>
        </w:rPr>
        <w:t>Б</w:t>
      </w:r>
      <w:r w:rsidR="003F5F63" w:rsidRPr="007F3F96">
        <w:rPr>
          <w:rFonts w:ascii="Arial" w:hAnsi="Arial" w:cs="Arial"/>
          <w:sz w:val="24"/>
          <w:szCs w:val="24"/>
          <w:lang w:val="ru-RU"/>
        </w:rPr>
        <w:t>езоплатну</w:t>
      </w:r>
      <w:proofErr w:type="spellEnd"/>
      <w:r w:rsidR="003F5F63" w:rsidRPr="007F3F96">
        <w:rPr>
          <w:rFonts w:ascii="Arial" w:hAnsi="Arial" w:cs="Arial"/>
          <w:sz w:val="24"/>
          <w:szCs w:val="24"/>
          <w:lang w:val="ru-RU"/>
        </w:rPr>
        <w:t xml:space="preserve"> передачу </w:t>
      </w:r>
      <w:proofErr w:type="spellStart"/>
      <w:r w:rsidR="003F5F63" w:rsidRPr="007F3F96">
        <w:rPr>
          <w:rFonts w:ascii="Arial" w:hAnsi="Arial" w:cs="Arial"/>
          <w:sz w:val="24"/>
          <w:szCs w:val="24"/>
          <w:lang w:val="ru-RU"/>
        </w:rPr>
        <w:t>Організаторам</w:t>
      </w:r>
      <w:proofErr w:type="spellEnd"/>
      <w:r w:rsidR="003F5F63" w:rsidRPr="007F3F9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3F5F63" w:rsidRPr="007F3F96">
        <w:rPr>
          <w:rFonts w:ascii="Arial" w:hAnsi="Arial" w:cs="Arial"/>
          <w:sz w:val="24"/>
          <w:szCs w:val="24"/>
          <w:lang w:val="ru-RU"/>
        </w:rPr>
        <w:t>Учасником</w:t>
      </w:r>
      <w:proofErr w:type="spellEnd"/>
      <w:r w:rsidR="003F5F63" w:rsidRPr="007F3F96">
        <w:rPr>
          <w:rFonts w:ascii="Arial" w:hAnsi="Arial" w:cs="Arial"/>
          <w:sz w:val="24"/>
          <w:szCs w:val="24"/>
          <w:lang w:val="ru-RU"/>
        </w:rPr>
        <w:t xml:space="preserve"> Конкурсу </w:t>
      </w:r>
      <w:proofErr w:type="spellStart"/>
      <w:r w:rsidR="003F5F63" w:rsidRPr="007F3F96">
        <w:rPr>
          <w:rFonts w:ascii="Arial" w:hAnsi="Arial" w:cs="Arial"/>
          <w:sz w:val="24"/>
          <w:szCs w:val="24"/>
          <w:lang w:val="ru-RU"/>
        </w:rPr>
        <w:t>майнових</w:t>
      </w:r>
      <w:proofErr w:type="spellEnd"/>
      <w:r w:rsidR="003F5F63" w:rsidRPr="007F3F96">
        <w:rPr>
          <w:rFonts w:ascii="Arial" w:hAnsi="Arial" w:cs="Arial"/>
          <w:sz w:val="24"/>
          <w:szCs w:val="24"/>
          <w:lang w:val="ru-RU"/>
        </w:rPr>
        <w:t xml:space="preserve"> прав на </w:t>
      </w:r>
      <w:proofErr w:type="spellStart"/>
      <w:r w:rsidR="003F5F63" w:rsidRPr="007F3F96">
        <w:rPr>
          <w:rFonts w:ascii="Arial" w:hAnsi="Arial" w:cs="Arial"/>
          <w:sz w:val="24"/>
          <w:szCs w:val="24"/>
          <w:lang w:val="ru-RU"/>
        </w:rPr>
        <w:t>його</w:t>
      </w:r>
      <w:proofErr w:type="spellEnd"/>
      <w:r w:rsidR="003F5F63" w:rsidRPr="007F3F9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3F5F63" w:rsidRPr="007F3F96">
        <w:rPr>
          <w:rFonts w:ascii="Arial" w:hAnsi="Arial" w:cs="Arial"/>
          <w:sz w:val="24"/>
          <w:szCs w:val="24"/>
          <w:lang w:val="ru-RU"/>
        </w:rPr>
        <w:t>твір</w:t>
      </w:r>
      <w:proofErr w:type="spellEnd"/>
      <w:r w:rsidR="003F5F63" w:rsidRPr="007F3F96">
        <w:rPr>
          <w:rFonts w:ascii="Arial" w:hAnsi="Arial" w:cs="Arial"/>
          <w:sz w:val="24"/>
          <w:szCs w:val="24"/>
          <w:lang w:val="ru-RU"/>
        </w:rPr>
        <w:t xml:space="preserve"> і права на </w:t>
      </w:r>
      <w:proofErr w:type="spellStart"/>
      <w:r w:rsidR="003F5F63" w:rsidRPr="007F3F96">
        <w:rPr>
          <w:rFonts w:ascii="Arial" w:hAnsi="Arial" w:cs="Arial"/>
          <w:sz w:val="24"/>
          <w:szCs w:val="24"/>
          <w:lang w:val="ru-RU"/>
        </w:rPr>
        <w:t>вільне</w:t>
      </w:r>
      <w:proofErr w:type="spellEnd"/>
      <w:r w:rsidR="003F5F63" w:rsidRPr="007F3F9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3F5F63" w:rsidRPr="007F3F96">
        <w:rPr>
          <w:rFonts w:ascii="Arial" w:hAnsi="Arial" w:cs="Arial"/>
          <w:sz w:val="24"/>
          <w:szCs w:val="24"/>
          <w:lang w:val="ru-RU"/>
        </w:rPr>
        <w:t>його</w:t>
      </w:r>
      <w:proofErr w:type="spellEnd"/>
      <w:r w:rsidR="003F5F63" w:rsidRPr="007F3F9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3F5F63" w:rsidRPr="007F3F96">
        <w:rPr>
          <w:rFonts w:ascii="Arial" w:hAnsi="Arial" w:cs="Arial"/>
          <w:sz w:val="24"/>
          <w:szCs w:val="24"/>
          <w:lang w:val="ru-RU"/>
        </w:rPr>
        <w:t>використання</w:t>
      </w:r>
      <w:proofErr w:type="spellEnd"/>
      <w:r w:rsidR="003F5F63" w:rsidRPr="007F3F96">
        <w:rPr>
          <w:rFonts w:ascii="Arial" w:hAnsi="Arial" w:cs="Arial"/>
          <w:sz w:val="24"/>
          <w:szCs w:val="24"/>
          <w:lang w:val="ru-RU"/>
        </w:rPr>
        <w:t xml:space="preserve">, </w:t>
      </w:r>
      <w:r w:rsidR="003F5F63" w:rsidRPr="007F3F96">
        <w:rPr>
          <w:rFonts w:ascii="Arial" w:hAnsi="Arial" w:cs="Arial"/>
          <w:sz w:val="24"/>
          <w:szCs w:val="24"/>
        </w:rPr>
        <w:t>для</w:t>
      </w:r>
      <w:r w:rsidR="003F5F63" w:rsidRPr="007F3F9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3F5F63" w:rsidRPr="007F3F96">
        <w:rPr>
          <w:rFonts w:ascii="Arial" w:hAnsi="Arial" w:cs="Arial"/>
          <w:sz w:val="24"/>
          <w:szCs w:val="24"/>
          <w:lang w:val="ru-RU"/>
        </w:rPr>
        <w:t>підтримки</w:t>
      </w:r>
      <w:proofErr w:type="spellEnd"/>
      <w:r w:rsidR="003F5F63" w:rsidRPr="007F3F96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="003F5F63" w:rsidRPr="007F3F96">
        <w:rPr>
          <w:rFonts w:ascii="Arial" w:hAnsi="Arial" w:cs="Arial"/>
          <w:sz w:val="24"/>
          <w:szCs w:val="24"/>
          <w:lang w:val="ru-RU"/>
        </w:rPr>
        <w:t>популяризації</w:t>
      </w:r>
      <w:proofErr w:type="spellEnd"/>
      <w:r w:rsidR="003F5F63" w:rsidRPr="007F3F9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3F5F63" w:rsidRPr="007F3F96">
        <w:rPr>
          <w:rFonts w:ascii="Arial" w:hAnsi="Arial" w:cs="Arial"/>
          <w:sz w:val="24"/>
          <w:szCs w:val="24"/>
          <w:lang w:val="ru-RU"/>
        </w:rPr>
        <w:t>знання</w:t>
      </w:r>
      <w:proofErr w:type="spellEnd"/>
      <w:r w:rsidR="003F5F63" w:rsidRPr="007F3F96">
        <w:rPr>
          <w:rFonts w:ascii="Arial" w:hAnsi="Arial" w:cs="Arial"/>
          <w:sz w:val="24"/>
          <w:szCs w:val="24"/>
          <w:lang w:val="ru-RU"/>
        </w:rPr>
        <w:t xml:space="preserve"> про Голодомор та </w:t>
      </w:r>
      <w:proofErr w:type="spellStart"/>
      <w:r w:rsidR="003F5F63" w:rsidRPr="007F3F96">
        <w:rPr>
          <w:rFonts w:ascii="Arial" w:hAnsi="Arial" w:cs="Arial"/>
          <w:sz w:val="24"/>
          <w:szCs w:val="24"/>
          <w:lang w:val="ru-RU"/>
        </w:rPr>
        <w:t>інші</w:t>
      </w:r>
      <w:proofErr w:type="spellEnd"/>
      <w:r w:rsidR="003F5F63" w:rsidRPr="007F3F9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3F5F63" w:rsidRPr="007F3F96">
        <w:rPr>
          <w:rFonts w:ascii="Arial" w:hAnsi="Arial" w:cs="Arial"/>
          <w:sz w:val="24"/>
          <w:szCs w:val="24"/>
          <w:lang w:val="ru-RU"/>
        </w:rPr>
        <w:t>геноциди</w:t>
      </w:r>
      <w:proofErr w:type="spellEnd"/>
      <w:r w:rsidR="003F5F63" w:rsidRPr="007F3F96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="003F5F63" w:rsidRPr="007F3F96">
        <w:rPr>
          <w:rFonts w:ascii="Arial" w:hAnsi="Arial" w:cs="Arial"/>
          <w:sz w:val="24"/>
          <w:szCs w:val="24"/>
          <w:lang w:val="ru-RU"/>
        </w:rPr>
        <w:t>відповідно</w:t>
      </w:r>
      <w:proofErr w:type="spellEnd"/>
      <w:r w:rsidR="003F5F63" w:rsidRPr="007F3F96">
        <w:rPr>
          <w:rFonts w:ascii="Arial" w:hAnsi="Arial" w:cs="Arial"/>
          <w:sz w:val="24"/>
          <w:szCs w:val="24"/>
          <w:lang w:val="ru-RU"/>
        </w:rPr>
        <w:t xml:space="preserve"> до умов, </w:t>
      </w:r>
      <w:proofErr w:type="spellStart"/>
      <w:r w:rsidR="003F5F63" w:rsidRPr="007F3F96">
        <w:rPr>
          <w:rFonts w:ascii="Arial" w:hAnsi="Arial" w:cs="Arial"/>
          <w:sz w:val="24"/>
          <w:szCs w:val="24"/>
          <w:lang w:val="ru-RU"/>
        </w:rPr>
        <w:t>передбачених</w:t>
      </w:r>
      <w:proofErr w:type="spellEnd"/>
      <w:r w:rsidR="003F5F63" w:rsidRPr="007F3F96">
        <w:rPr>
          <w:rFonts w:ascii="Arial" w:hAnsi="Arial" w:cs="Arial"/>
          <w:sz w:val="24"/>
          <w:szCs w:val="24"/>
          <w:lang w:val="ru-RU"/>
        </w:rPr>
        <w:t xml:space="preserve"> ст. </w:t>
      </w:r>
      <w:r w:rsidR="006B55A2" w:rsidRPr="007F3F96">
        <w:rPr>
          <w:rFonts w:ascii="Arial" w:hAnsi="Arial" w:cs="Arial"/>
          <w:sz w:val="24"/>
          <w:szCs w:val="24"/>
          <w:lang w:val="ru-RU"/>
        </w:rPr>
        <w:t>424</w:t>
      </w:r>
      <w:r w:rsidR="003F5F63" w:rsidRPr="007F3F9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3F5F63" w:rsidRPr="007F3F96">
        <w:rPr>
          <w:rFonts w:ascii="Arial" w:hAnsi="Arial" w:cs="Arial"/>
          <w:sz w:val="24"/>
          <w:szCs w:val="24"/>
          <w:lang w:val="ru-RU"/>
        </w:rPr>
        <w:t>Цивільного</w:t>
      </w:r>
      <w:proofErr w:type="spellEnd"/>
      <w:r w:rsidR="003F5F63" w:rsidRPr="007F3F96">
        <w:rPr>
          <w:rFonts w:ascii="Arial" w:hAnsi="Arial" w:cs="Arial"/>
          <w:sz w:val="24"/>
          <w:szCs w:val="24"/>
          <w:lang w:val="ru-RU"/>
        </w:rPr>
        <w:t xml:space="preserve"> кодексу </w:t>
      </w:r>
      <w:proofErr w:type="spellStart"/>
      <w:r w:rsidR="003F5F63" w:rsidRPr="007F3F96">
        <w:rPr>
          <w:rFonts w:ascii="Arial" w:hAnsi="Arial" w:cs="Arial"/>
          <w:sz w:val="24"/>
          <w:szCs w:val="24"/>
          <w:lang w:val="ru-RU"/>
        </w:rPr>
        <w:t>України</w:t>
      </w:r>
      <w:proofErr w:type="spellEnd"/>
      <w:r w:rsidR="003F5F63" w:rsidRPr="007F3F96">
        <w:rPr>
          <w:rFonts w:ascii="Arial" w:hAnsi="Arial" w:cs="Arial"/>
          <w:sz w:val="24"/>
          <w:szCs w:val="24"/>
          <w:lang w:val="ru-RU"/>
        </w:rPr>
        <w:t>.</w:t>
      </w:r>
      <w:r w:rsidR="00DF2D83"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="00DF2D83" w:rsidRPr="007F3F96">
        <w:rPr>
          <w:rFonts w:ascii="Arial" w:hAnsi="Arial" w:cs="Arial"/>
          <w:color w:val="000000"/>
          <w:sz w:val="24"/>
          <w:szCs w:val="24"/>
          <w:lang w:val="ru-RU"/>
        </w:rPr>
        <w:t>Способи</w:t>
      </w:r>
      <w:proofErr w:type="spellEnd"/>
      <w:r w:rsidR="00DF2D83"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proofErr w:type="spellStart"/>
      <w:r w:rsidR="00DF2D83" w:rsidRPr="007F3F96">
        <w:rPr>
          <w:rFonts w:ascii="Arial" w:hAnsi="Arial" w:cs="Arial"/>
          <w:color w:val="000000"/>
          <w:sz w:val="24"/>
          <w:szCs w:val="24"/>
          <w:lang w:val="ru-RU"/>
        </w:rPr>
        <w:t>терміни</w:t>
      </w:r>
      <w:proofErr w:type="spellEnd"/>
      <w:r w:rsidR="00DF2D83"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="00DF2D83" w:rsidRPr="007F3F96">
        <w:rPr>
          <w:rFonts w:ascii="Arial" w:hAnsi="Arial" w:cs="Arial"/>
          <w:color w:val="000000"/>
          <w:sz w:val="24"/>
          <w:szCs w:val="24"/>
          <w:lang w:val="ru-RU"/>
        </w:rPr>
        <w:t>оприлюднення</w:t>
      </w:r>
      <w:proofErr w:type="spellEnd"/>
      <w:r w:rsidR="00DF2D83"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="00DF2D83" w:rsidRPr="007F3F96">
        <w:rPr>
          <w:rFonts w:ascii="Arial" w:hAnsi="Arial" w:cs="Arial"/>
          <w:color w:val="000000"/>
          <w:sz w:val="24"/>
          <w:szCs w:val="24"/>
          <w:lang w:val="ru-RU"/>
        </w:rPr>
        <w:t>робіт</w:t>
      </w:r>
      <w:proofErr w:type="spellEnd"/>
      <w:r w:rsidR="00DF2D83"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="00DF2D83" w:rsidRPr="007F3F96">
        <w:rPr>
          <w:rFonts w:ascii="Arial" w:hAnsi="Arial" w:cs="Arial"/>
          <w:color w:val="000000"/>
          <w:sz w:val="24"/>
          <w:szCs w:val="24"/>
          <w:lang w:val="ru-RU"/>
        </w:rPr>
        <w:t>переможців</w:t>
      </w:r>
      <w:proofErr w:type="spellEnd"/>
      <w:r w:rsidR="00DF2D83" w:rsidRPr="007F3F96">
        <w:rPr>
          <w:rFonts w:ascii="Arial" w:hAnsi="Arial" w:cs="Arial"/>
          <w:color w:val="000000"/>
          <w:sz w:val="24"/>
          <w:szCs w:val="24"/>
          <w:lang w:val="ru-RU"/>
        </w:rPr>
        <w:t>/</w:t>
      </w:r>
      <w:proofErr w:type="spellStart"/>
      <w:r w:rsidR="00DF2D83" w:rsidRPr="007F3F96">
        <w:rPr>
          <w:rFonts w:ascii="Arial" w:hAnsi="Arial" w:cs="Arial"/>
          <w:color w:val="000000"/>
          <w:sz w:val="24"/>
          <w:szCs w:val="24"/>
          <w:lang w:val="ru-RU"/>
        </w:rPr>
        <w:t>конкурсних</w:t>
      </w:r>
      <w:proofErr w:type="spellEnd"/>
      <w:r w:rsidR="00DF2D83"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="00DF2D83" w:rsidRPr="007F3F96">
        <w:rPr>
          <w:rFonts w:ascii="Arial" w:hAnsi="Arial" w:cs="Arial"/>
          <w:color w:val="000000"/>
          <w:sz w:val="24"/>
          <w:szCs w:val="24"/>
          <w:lang w:val="ru-RU"/>
        </w:rPr>
        <w:t>робіт</w:t>
      </w:r>
      <w:proofErr w:type="spellEnd"/>
      <w:r w:rsidR="00DF2D83"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="00DF2D83" w:rsidRPr="007F3F96">
        <w:rPr>
          <w:rFonts w:ascii="Arial" w:hAnsi="Arial" w:cs="Arial"/>
          <w:color w:val="000000"/>
          <w:sz w:val="24"/>
          <w:szCs w:val="24"/>
          <w:lang w:val="ru-RU"/>
        </w:rPr>
        <w:t>визначаються</w:t>
      </w:r>
      <w:proofErr w:type="spellEnd"/>
      <w:r w:rsidR="00DF2D83"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="00DF2D83" w:rsidRPr="007F3F96">
        <w:rPr>
          <w:rFonts w:ascii="Arial" w:hAnsi="Arial" w:cs="Arial"/>
          <w:color w:val="000000"/>
          <w:sz w:val="24"/>
          <w:szCs w:val="24"/>
          <w:lang w:val="ru-RU"/>
        </w:rPr>
        <w:t>Організаторами</w:t>
      </w:r>
      <w:proofErr w:type="spellEnd"/>
      <w:r w:rsidR="00DF2D83" w:rsidRPr="007F3F96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14:paraId="375A2FEE" w14:textId="27BCC543" w:rsidR="003F5F63" w:rsidRPr="007F3F96" w:rsidRDefault="008244CC" w:rsidP="00DF2D83">
      <w:pPr>
        <w:jc w:val="both"/>
        <w:rPr>
          <w:rStyle w:val="translation7"/>
          <w:rFonts w:ascii="Arial" w:hAnsi="Arial" w:cs="Arial"/>
          <w:color w:val="auto"/>
          <w:sz w:val="24"/>
          <w:szCs w:val="24"/>
          <w:lang w:val="ru-RU"/>
        </w:rPr>
      </w:pPr>
      <w:r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>3.</w:t>
      </w:r>
      <w:r w:rsidR="00DF2D83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>4</w:t>
      </w:r>
      <w:r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 xml:space="preserve">. </w:t>
      </w:r>
      <w:proofErr w:type="spellStart"/>
      <w:r w:rsidR="003F5F63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>Надіслані</w:t>
      </w:r>
      <w:proofErr w:type="spellEnd"/>
      <w:r w:rsidR="003F5F63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 xml:space="preserve"> на Конкурс </w:t>
      </w:r>
      <w:proofErr w:type="spellStart"/>
      <w:r w:rsidR="003F5F63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>роботи</w:t>
      </w:r>
      <w:proofErr w:type="spellEnd"/>
      <w:r w:rsidR="003F5F63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 xml:space="preserve"> не </w:t>
      </w:r>
      <w:proofErr w:type="spellStart"/>
      <w:r w:rsidR="003F5F63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>рецензуються</w:t>
      </w:r>
      <w:proofErr w:type="spellEnd"/>
      <w:r w:rsidR="003F5F63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 xml:space="preserve"> і не </w:t>
      </w:r>
      <w:proofErr w:type="spellStart"/>
      <w:r w:rsidR="003F5F63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>повертаються</w:t>
      </w:r>
      <w:proofErr w:type="spellEnd"/>
      <w:r w:rsidR="003F5F63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 xml:space="preserve">. </w:t>
      </w:r>
    </w:p>
    <w:p w14:paraId="19ED8672" w14:textId="62858729" w:rsidR="003F5F63" w:rsidRPr="007F3F96" w:rsidRDefault="003F5F63" w:rsidP="003F5F63">
      <w:pPr>
        <w:jc w:val="both"/>
        <w:rPr>
          <w:rStyle w:val="translation7"/>
          <w:rFonts w:ascii="Arial" w:hAnsi="Arial" w:cs="Arial"/>
          <w:color w:val="auto"/>
          <w:sz w:val="24"/>
          <w:szCs w:val="24"/>
          <w:lang w:val="ru-RU"/>
        </w:rPr>
      </w:pPr>
      <w:r w:rsidRPr="007F3F96">
        <w:rPr>
          <w:rFonts w:ascii="Arial" w:hAnsi="Arial" w:cs="Arial"/>
          <w:iCs/>
          <w:sz w:val="24"/>
          <w:szCs w:val="24"/>
        </w:rPr>
        <w:t>3.</w:t>
      </w:r>
      <w:r w:rsidR="00DF2D83" w:rsidRPr="007F3F96">
        <w:rPr>
          <w:rFonts w:ascii="Arial" w:hAnsi="Arial" w:cs="Arial"/>
          <w:iCs/>
          <w:sz w:val="24"/>
          <w:szCs w:val="24"/>
        </w:rPr>
        <w:t>5</w:t>
      </w:r>
      <w:r w:rsidRPr="007F3F96">
        <w:rPr>
          <w:rFonts w:ascii="Arial" w:hAnsi="Arial" w:cs="Arial"/>
          <w:iCs/>
          <w:sz w:val="24"/>
          <w:szCs w:val="24"/>
        </w:rPr>
        <w:t xml:space="preserve">. </w:t>
      </w:r>
      <w:r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 xml:space="preserve">До </w:t>
      </w:r>
      <w:proofErr w:type="spellStart"/>
      <w:r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>конкурсної</w:t>
      </w:r>
      <w:proofErr w:type="spellEnd"/>
      <w:r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 xml:space="preserve"> </w:t>
      </w:r>
      <w:proofErr w:type="spellStart"/>
      <w:r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>роботи</w:t>
      </w:r>
      <w:proofErr w:type="spellEnd"/>
      <w:r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 xml:space="preserve"> </w:t>
      </w:r>
      <w:proofErr w:type="spellStart"/>
      <w:r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>додається</w:t>
      </w:r>
      <w:proofErr w:type="spellEnd"/>
      <w:r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 xml:space="preserve"> </w:t>
      </w:r>
      <w:proofErr w:type="spellStart"/>
      <w:r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>персональна</w:t>
      </w:r>
      <w:proofErr w:type="spellEnd"/>
      <w:r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 xml:space="preserve"> </w:t>
      </w:r>
      <w:proofErr w:type="spellStart"/>
      <w:r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>інформація</w:t>
      </w:r>
      <w:proofErr w:type="spellEnd"/>
      <w:r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 xml:space="preserve"> </w:t>
      </w:r>
      <w:proofErr w:type="spellStart"/>
      <w:r w:rsidR="00C87580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>Учасника</w:t>
      </w:r>
      <w:proofErr w:type="spellEnd"/>
      <w:r w:rsidR="00C87580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 xml:space="preserve"> Конкурсу</w:t>
      </w:r>
      <w:r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 xml:space="preserve"> (за </w:t>
      </w:r>
      <w:proofErr w:type="spellStart"/>
      <w:r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>наявності</w:t>
      </w:r>
      <w:proofErr w:type="spellEnd"/>
      <w:r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 xml:space="preserve"> – </w:t>
      </w:r>
      <w:proofErr w:type="spellStart"/>
      <w:r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>співавтора</w:t>
      </w:r>
      <w:proofErr w:type="spellEnd"/>
      <w:r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 xml:space="preserve">, </w:t>
      </w:r>
      <w:proofErr w:type="spellStart"/>
      <w:r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>наукового</w:t>
      </w:r>
      <w:proofErr w:type="spellEnd"/>
      <w:r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 xml:space="preserve"> </w:t>
      </w:r>
      <w:proofErr w:type="spellStart"/>
      <w:r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>керівника</w:t>
      </w:r>
      <w:proofErr w:type="spellEnd"/>
      <w:r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>):</w:t>
      </w:r>
    </w:p>
    <w:p w14:paraId="484B73BE" w14:textId="6BCF3CC2" w:rsidR="003F5F63" w:rsidRPr="007F3F96" w:rsidRDefault="008244CC" w:rsidP="003F5F63">
      <w:pPr>
        <w:ind w:left="708"/>
        <w:jc w:val="both"/>
        <w:rPr>
          <w:rStyle w:val="translation7"/>
          <w:rFonts w:ascii="Arial" w:hAnsi="Arial" w:cs="Arial"/>
          <w:color w:val="auto"/>
          <w:sz w:val="24"/>
          <w:szCs w:val="24"/>
          <w:lang w:val="ru-RU"/>
        </w:rPr>
      </w:pPr>
      <w:r w:rsidRPr="007F3F96">
        <w:rPr>
          <w:rFonts w:ascii="Arial" w:hAnsi="Arial" w:cs="Arial"/>
          <w:sz w:val="24"/>
          <w:szCs w:val="24"/>
        </w:rPr>
        <w:t>3.</w:t>
      </w:r>
      <w:r w:rsidR="00DF2D83" w:rsidRPr="007F3F96">
        <w:rPr>
          <w:rFonts w:ascii="Arial" w:hAnsi="Arial" w:cs="Arial"/>
          <w:sz w:val="24"/>
          <w:szCs w:val="24"/>
        </w:rPr>
        <w:t>5</w:t>
      </w:r>
      <w:r w:rsidRPr="007F3F96">
        <w:rPr>
          <w:rFonts w:ascii="Arial" w:hAnsi="Arial" w:cs="Arial"/>
          <w:sz w:val="24"/>
          <w:szCs w:val="24"/>
        </w:rPr>
        <w:t>.1.</w:t>
      </w:r>
      <w:r w:rsidR="003F5F63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 xml:space="preserve"> </w:t>
      </w:r>
      <w:proofErr w:type="spellStart"/>
      <w:r w:rsidR="003F5F63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>Прізвище</w:t>
      </w:r>
      <w:proofErr w:type="spellEnd"/>
      <w:r w:rsidR="003F5F63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 xml:space="preserve">, </w:t>
      </w:r>
      <w:proofErr w:type="spellStart"/>
      <w:r w:rsidR="003F5F63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>ім</w:t>
      </w:r>
      <w:proofErr w:type="spellEnd"/>
      <w:r w:rsidR="003F5F63" w:rsidRPr="007F3F96">
        <w:rPr>
          <w:rFonts w:ascii="Arial" w:hAnsi="Arial" w:cs="Arial"/>
          <w:sz w:val="24"/>
          <w:szCs w:val="24"/>
        </w:rPr>
        <w:t>’</w:t>
      </w:r>
      <w:r w:rsidR="003F5F63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 xml:space="preserve">я, </w:t>
      </w:r>
      <w:proofErr w:type="spellStart"/>
      <w:r w:rsidR="003F5F63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>по-батькові</w:t>
      </w:r>
      <w:proofErr w:type="spellEnd"/>
      <w:r w:rsidR="00EC588F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 xml:space="preserve">, </w:t>
      </w:r>
      <w:proofErr w:type="spellStart"/>
      <w:r w:rsidR="00EC588F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>рік</w:t>
      </w:r>
      <w:proofErr w:type="spellEnd"/>
      <w:r w:rsidR="00EC588F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 xml:space="preserve">, дата </w:t>
      </w:r>
      <w:proofErr w:type="spellStart"/>
      <w:r w:rsidR="00EC588F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>народження</w:t>
      </w:r>
      <w:proofErr w:type="spellEnd"/>
      <w:r w:rsidR="003F5F63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>.</w:t>
      </w:r>
    </w:p>
    <w:p w14:paraId="11A41FEF" w14:textId="20265615" w:rsidR="006B55A2" w:rsidRPr="007F3F96" w:rsidRDefault="008244CC" w:rsidP="003F5F63">
      <w:pPr>
        <w:ind w:left="708"/>
        <w:jc w:val="both"/>
        <w:rPr>
          <w:rStyle w:val="translation7"/>
          <w:rFonts w:ascii="Arial" w:hAnsi="Arial" w:cs="Arial"/>
          <w:color w:val="auto"/>
          <w:sz w:val="24"/>
          <w:szCs w:val="24"/>
          <w:lang w:val="ru-RU"/>
        </w:rPr>
      </w:pPr>
      <w:r w:rsidRPr="007F3F96">
        <w:rPr>
          <w:rFonts w:ascii="Arial" w:hAnsi="Arial" w:cs="Arial"/>
          <w:sz w:val="24"/>
          <w:szCs w:val="24"/>
          <w:lang w:val="ru-RU"/>
        </w:rPr>
        <w:t>3.</w:t>
      </w:r>
      <w:r w:rsidR="00DF2D83" w:rsidRPr="007F3F96">
        <w:rPr>
          <w:rFonts w:ascii="Arial" w:hAnsi="Arial" w:cs="Arial"/>
          <w:sz w:val="24"/>
          <w:szCs w:val="24"/>
          <w:lang w:val="ru-RU"/>
        </w:rPr>
        <w:t>5</w:t>
      </w:r>
      <w:r w:rsidRPr="007F3F96">
        <w:rPr>
          <w:rFonts w:ascii="Arial" w:hAnsi="Arial" w:cs="Arial"/>
          <w:sz w:val="24"/>
          <w:szCs w:val="24"/>
          <w:lang w:val="ru-RU"/>
        </w:rPr>
        <w:t>.2.</w:t>
      </w:r>
      <w:r w:rsidR="006B55A2" w:rsidRPr="007F3F96">
        <w:rPr>
          <w:rFonts w:ascii="Arial" w:hAnsi="Arial" w:cs="Arial"/>
          <w:sz w:val="24"/>
          <w:szCs w:val="24"/>
        </w:rPr>
        <w:t xml:space="preserve"> Копії паспорту та ідентифікаційного номеру (за наявності).</w:t>
      </w:r>
    </w:p>
    <w:p w14:paraId="6069DA7B" w14:textId="01F8FD75" w:rsidR="00C87580" w:rsidRPr="007F3F96" w:rsidRDefault="008244CC" w:rsidP="00C87580">
      <w:pPr>
        <w:ind w:left="708"/>
        <w:jc w:val="both"/>
        <w:rPr>
          <w:rStyle w:val="translation7"/>
          <w:rFonts w:ascii="Arial" w:hAnsi="Arial" w:cs="Arial"/>
          <w:color w:val="auto"/>
          <w:sz w:val="24"/>
          <w:szCs w:val="24"/>
          <w:lang w:val="ru-RU"/>
        </w:rPr>
      </w:pPr>
      <w:r w:rsidRPr="007F3F96">
        <w:rPr>
          <w:rFonts w:ascii="Arial" w:hAnsi="Arial" w:cs="Arial"/>
          <w:sz w:val="24"/>
          <w:szCs w:val="24"/>
          <w:lang w:val="ru-RU"/>
        </w:rPr>
        <w:t>3.</w:t>
      </w:r>
      <w:r w:rsidR="00DF2D83" w:rsidRPr="007F3F96">
        <w:rPr>
          <w:rFonts w:ascii="Arial" w:hAnsi="Arial" w:cs="Arial"/>
          <w:sz w:val="24"/>
          <w:szCs w:val="24"/>
          <w:lang w:val="ru-RU"/>
        </w:rPr>
        <w:t>5</w:t>
      </w:r>
      <w:r w:rsidRPr="007F3F96">
        <w:rPr>
          <w:rFonts w:ascii="Arial" w:hAnsi="Arial" w:cs="Arial"/>
          <w:sz w:val="24"/>
          <w:szCs w:val="24"/>
          <w:lang w:val="ru-RU"/>
        </w:rPr>
        <w:t>.3.</w:t>
      </w:r>
      <w:r w:rsidR="00C87580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 xml:space="preserve"> </w:t>
      </w:r>
      <w:proofErr w:type="spellStart"/>
      <w:r w:rsidR="00E12B70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>М</w:t>
      </w:r>
      <w:r w:rsidR="00C87580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>ісце</w:t>
      </w:r>
      <w:proofErr w:type="spellEnd"/>
      <w:r w:rsidR="00C87580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 xml:space="preserve"> </w:t>
      </w:r>
      <w:proofErr w:type="spellStart"/>
      <w:r w:rsidR="00C87580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>навчання</w:t>
      </w:r>
      <w:proofErr w:type="spellEnd"/>
      <w:r w:rsidR="00E12B70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 xml:space="preserve">, </w:t>
      </w:r>
      <w:proofErr w:type="spellStart"/>
      <w:r w:rsidR="00E12B70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>клас</w:t>
      </w:r>
      <w:proofErr w:type="spellEnd"/>
      <w:r w:rsidR="00C87580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 xml:space="preserve"> (для </w:t>
      </w:r>
      <w:proofErr w:type="spellStart"/>
      <w:r w:rsidR="00C87580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>учнів</w:t>
      </w:r>
      <w:proofErr w:type="spellEnd"/>
      <w:r w:rsidR="00C87580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 xml:space="preserve">), </w:t>
      </w:r>
      <w:proofErr w:type="spellStart"/>
      <w:r w:rsidR="00E12B70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>місце</w:t>
      </w:r>
      <w:proofErr w:type="spellEnd"/>
      <w:r w:rsidR="00E12B70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 xml:space="preserve"> </w:t>
      </w:r>
      <w:proofErr w:type="spellStart"/>
      <w:r w:rsidR="00E12B70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>навчання</w:t>
      </w:r>
      <w:proofErr w:type="spellEnd"/>
      <w:r w:rsidR="00E12B70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 xml:space="preserve">, курс (для </w:t>
      </w:r>
      <w:proofErr w:type="spellStart"/>
      <w:r w:rsidR="00E12B70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>студентів</w:t>
      </w:r>
      <w:proofErr w:type="spellEnd"/>
      <w:r w:rsidR="00E12B70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 xml:space="preserve">), </w:t>
      </w:r>
      <w:proofErr w:type="spellStart"/>
      <w:r w:rsidR="00E12B70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>місце</w:t>
      </w:r>
      <w:proofErr w:type="spellEnd"/>
      <w:r w:rsidR="00E12B70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 xml:space="preserve"> </w:t>
      </w:r>
      <w:proofErr w:type="spellStart"/>
      <w:r w:rsidR="00E12B70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>роботи</w:t>
      </w:r>
      <w:proofErr w:type="spellEnd"/>
      <w:r w:rsidR="00E12B70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 xml:space="preserve">, посада, в </w:t>
      </w:r>
      <w:proofErr w:type="spellStart"/>
      <w:r w:rsidR="00E12B70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>разі</w:t>
      </w:r>
      <w:proofErr w:type="spellEnd"/>
      <w:r w:rsidR="00E12B70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 xml:space="preserve"> </w:t>
      </w:r>
      <w:proofErr w:type="spellStart"/>
      <w:r w:rsidR="00E12B70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>наявності</w:t>
      </w:r>
      <w:proofErr w:type="spellEnd"/>
      <w:r w:rsidR="00E12B70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 xml:space="preserve"> – </w:t>
      </w:r>
      <w:proofErr w:type="spellStart"/>
      <w:r w:rsidR="00E12B70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>наукове</w:t>
      </w:r>
      <w:proofErr w:type="spellEnd"/>
      <w:r w:rsidR="00E12B70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 xml:space="preserve"> </w:t>
      </w:r>
      <w:proofErr w:type="spellStart"/>
      <w:r w:rsidR="00C87580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>звання</w:t>
      </w:r>
      <w:proofErr w:type="spellEnd"/>
      <w:r w:rsidR="00C87580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 xml:space="preserve"> (для </w:t>
      </w:r>
      <w:proofErr w:type="spellStart"/>
      <w:r w:rsidR="00E12B70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>педагогів</w:t>
      </w:r>
      <w:proofErr w:type="spellEnd"/>
      <w:r w:rsidR="00E12B70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 xml:space="preserve"> і </w:t>
      </w:r>
      <w:proofErr w:type="spellStart"/>
      <w:r w:rsidR="00C87580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>науковців</w:t>
      </w:r>
      <w:proofErr w:type="spellEnd"/>
      <w:r w:rsidR="00C87580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 xml:space="preserve">), </w:t>
      </w:r>
      <w:proofErr w:type="spellStart"/>
      <w:r w:rsidR="00C87580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>із</w:t>
      </w:r>
      <w:proofErr w:type="spellEnd"/>
      <w:r w:rsidR="00C87580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 xml:space="preserve"> </w:t>
      </w:r>
      <w:proofErr w:type="spellStart"/>
      <w:r w:rsidR="00C87580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>зазначенням</w:t>
      </w:r>
      <w:proofErr w:type="spellEnd"/>
      <w:r w:rsidR="00C87580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 xml:space="preserve"> </w:t>
      </w:r>
      <w:proofErr w:type="spellStart"/>
      <w:r w:rsidR="00C87580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>поштової</w:t>
      </w:r>
      <w:proofErr w:type="spellEnd"/>
      <w:r w:rsidR="00C87580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 xml:space="preserve">, </w:t>
      </w:r>
      <w:proofErr w:type="spellStart"/>
      <w:r w:rsidR="00C87580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>електронної</w:t>
      </w:r>
      <w:proofErr w:type="spellEnd"/>
      <w:r w:rsidR="00C87580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 xml:space="preserve"> адрес, </w:t>
      </w:r>
      <w:proofErr w:type="spellStart"/>
      <w:r w:rsidR="00C87580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>номерів</w:t>
      </w:r>
      <w:proofErr w:type="spellEnd"/>
      <w:r w:rsidR="00C87580" w:rsidRPr="007F3F96">
        <w:rPr>
          <w:rStyle w:val="translation7"/>
          <w:rFonts w:ascii="Arial" w:hAnsi="Arial" w:cs="Arial"/>
          <w:color w:val="auto"/>
          <w:sz w:val="24"/>
          <w:szCs w:val="24"/>
          <w:lang w:val="ru-RU"/>
        </w:rPr>
        <w:t xml:space="preserve"> телефону.</w:t>
      </w:r>
    </w:p>
    <w:p w14:paraId="57EF8589" w14:textId="07BA5DC2" w:rsidR="003F5F63" w:rsidRPr="007F3F96" w:rsidRDefault="008244CC" w:rsidP="003F5F63">
      <w:pPr>
        <w:ind w:left="708"/>
        <w:jc w:val="both"/>
        <w:rPr>
          <w:rFonts w:ascii="Arial" w:hAnsi="Arial" w:cs="Arial"/>
          <w:sz w:val="24"/>
          <w:szCs w:val="24"/>
        </w:rPr>
      </w:pPr>
      <w:r w:rsidRPr="007F3F96">
        <w:rPr>
          <w:rFonts w:ascii="Arial" w:hAnsi="Arial" w:cs="Arial"/>
          <w:sz w:val="24"/>
          <w:szCs w:val="24"/>
          <w:lang w:val="ru-RU"/>
        </w:rPr>
        <w:t>3.</w:t>
      </w:r>
      <w:r w:rsidR="00DF2D83" w:rsidRPr="007F3F96">
        <w:rPr>
          <w:rFonts w:ascii="Arial" w:hAnsi="Arial" w:cs="Arial"/>
          <w:sz w:val="24"/>
          <w:szCs w:val="24"/>
          <w:lang w:val="ru-RU"/>
        </w:rPr>
        <w:t>5.</w:t>
      </w:r>
      <w:r w:rsidRPr="007F3F96">
        <w:rPr>
          <w:rFonts w:ascii="Arial" w:hAnsi="Arial" w:cs="Arial"/>
          <w:sz w:val="24"/>
          <w:szCs w:val="24"/>
          <w:lang w:val="ru-RU"/>
        </w:rPr>
        <w:t>4.</w:t>
      </w:r>
      <w:r w:rsidR="003F5F63" w:rsidRPr="007F3F96">
        <w:rPr>
          <w:rFonts w:ascii="Arial" w:hAnsi="Arial" w:cs="Arial"/>
          <w:sz w:val="24"/>
          <w:szCs w:val="24"/>
        </w:rPr>
        <w:t xml:space="preserve"> Домашня поштова, електронна адреси, номери телефонів</w:t>
      </w:r>
      <w:r w:rsidR="00EC588F" w:rsidRPr="007F3F96">
        <w:rPr>
          <w:rFonts w:ascii="Arial" w:hAnsi="Arial" w:cs="Arial"/>
          <w:sz w:val="24"/>
          <w:szCs w:val="24"/>
        </w:rPr>
        <w:t>.</w:t>
      </w:r>
    </w:p>
    <w:p w14:paraId="1AE2C558" w14:textId="21508E64" w:rsidR="004754DB" w:rsidRPr="007F3F96" w:rsidRDefault="003F5F63" w:rsidP="004754DB">
      <w:pPr>
        <w:jc w:val="both"/>
        <w:rPr>
          <w:rStyle w:val="translation7"/>
          <w:rFonts w:ascii="Arial" w:hAnsi="Arial" w:cs="Arial"/>
          <w:color w:val="auto"/>
          <w:sz w:val="24"/>
          <w:szCs w:val="24"/>
        </w:rPr>
      </w:pP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>3</w:t>
      </w:r>
      <w:r w:rsidR="004754DB" w:rsidRPr="007F3F96">
        <w:rPr>
          <w:rStyle w:val="translation7"/>
          <w:rFonts w:ascii="Arial" w:hAnsi="Arial" w:cs="Arial"/>
          <w:color w:val="auto"/>
          <w:sz w:val="24"/>
          <w:szCs w:val="24"/>
        </w:rPr>
        <w:t>.</w:t>
      </w:r>
      <w:r w:rsidR="00DF2D83" w:rsidRPr="007F3F96">
        <w:rPr>
          <w:rStyle w:val="translation7"/>
          <w:rFonts w:ascii="Arial" w:hAnsi="Arial" w:cs="Arial"/>
          <w:color w:val="auto"/>
          <w:sz w:val="24"/>
          <w:szCs w:val="24"/>
        </w:rPr>
        <w:t>6</w:t>
      </w:r>
      <w:r w:rsidR="004754DB" w:rsidRPr="007F3F96">
        <w:rPr>
          <w:rStyle w:val="translation7"/>
          <w:rFonts w:ascii="Arial" w:hAnsi="Arial" w:cs="Arial"/>
          <w:color w:val="auto"/>
          <w:sz w:val="24"/>
          <w:szCs w:val="24"/>
        </w:rPr>
        <w:t>. Роботи подаються на Конкурс українською</w:t>
      </w:r>
      <w:r w:rsidR="002F520E">
        <w:rPr>
          <w:rStyle w:val="translation7"/>
          <w:rFonts w:ascii="Arial" w:hAnsi="Arial" w:cs="Arial"/>
          <w:color w:val="auto"/>
          <w:sz w:val="24"/>
          <w:szCs w:val="24"/>
        </w:rPr>
        <w:t xml:space="preserve"> або</w:t>
      </w:r>
      <w:r w:rsidR="004754DB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англійською</w:t>
      </w:r>
      <w:r w:rsidR="00DF2D83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</w:t>
      </w:r>
      <w:r w:rsidR="004754DB" w:rsidRPr="007F3F96">
        <w:rPr>
          <w:rStyle w:val="translation7"/>
          <w:rFonts w:ascii="Arial" w:hAnsi="Arial" w:cs="Arial"/>
          <w:color w:val="auto"/>
          <w:sz w:val="24"/>
          <w:szCs w:val="24"/>
        </w:rPr>
        <w:t>мовами.</w:t>
      </w:r>
      <w:r w:rsidR="001E721D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</w:t>
      </w:r>
    </w:p>
    <w:p w14:paraId="08B97C04" w14:textId="4DF76569" w:rsidR="003F5F63" w:rsidRPr="007F3F96" w:rsidRDefault="00566D31" w:rsidP="008F1F26">
      <w:pPr>
        <w:jc w:val="both"/>
        <w:rPr>
          <w:rStyle w:val="translation7"/>
          <w:rFonts w:ascii="Arial" w:hAnsi="Arial" w:cs="Arial"/>
          <w:color w:val="auto"/>
          <w:sz w:val="24"/>
          <w:szCs w:val="24"/>
        </w:rPr>
      </w:pP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lastRenderedPageBreak/>
        <w:t>3.</w:t>
      </w:r>
      <w:r w:rsidR="00DF2D83" w:rsidRPr="007F3F96">
        <w:rPr>
          <w:rStyle w:val="translation7"/>
          <w:rFonts w:ascii="Arial" w:hAnsi="Arial" w:cs="Arial"/>
          <w:color w:val="auto"/>
          <w:sz w:val="24"/>
          <w:szCs w:val="24"/>
        </w:rPr>
        <w:t>7</w:t>
      </w: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. </w:t>
      </w:r>
      <w:r w:rsidR="006C4DE2" w:rsidRPr="007F3F96">
        <w:rPr>
          <w:rStyle w:val="translation7"/>
          <w:rFonts w:ascii="Arial" w:hAnsi="Arial" w:cs="Arial"/>
          <w:color w:val="auto"/>
          <w:sz w:val="24"/>
          <w:szCs w:val="24"/>
        </w:rPr>
        <w:t>О</w:t>
      </w: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>рганізаційно-методичн</w:t>
      </w:r>
      <w:r w:rsidR="006C4DE2" w:rsidRPr="007F3F96">
        <w:rPr>
          <w:rStyle w:val="translation7"/>
          <w:rFonts w:ascii="Arial" w:hAnsi="Arial" w:cs="Arial"/>
          <w:color w:val="auto"/>
          <w:sz w:val="24"/>
          <w:szCs w:val="24"/>
        </w:rPr>
        <w:t>е</w:t>
      </w: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забезпечення</w:t>
      </w:r>
      <w:r w:rsidR="001C457F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проведе</w:t>
      </w: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>ння</w:t>
      </w:r>
      <w:r w:rsidR="006C4DE2" w:rsidRPr="007F3F96">
        <w:rPr>
          <w:rStyle w:val="translation7"/>
          <w:rFonts w:ascii="Arial" w:hAnsi="Arial" w:cs="Arial"/>
          <w:color w:val="auto"/>
          <w:sz w:val="24"/>
          <w:szCs w:val="24"/>
        </w:rPr>
        <w:t>,</w:t>
      </w: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підведення підсумків</w:t>
      </w:r>
      <w:r w:rsidR="006C4DE2" w:rsidRPr="007F3F96">
        <w:rPr>
          <w:rStyle w:val="translation7"/>
          <w:rFonts w:ascii="Arial" w:hAnsi="Arial" w:cs="Arial"/>
          <w:color w:val="auto"/>
          <w:sz w:val="24"/>
          <w:szCs w:val="24"/>
        </w:rPr>
        <w:t>,</w:t>
      </w: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визначення переможців </w:t>
      </w:r>
      <w:r w:rsidR="006C4DE2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Конкурсу </w:t>
      </w:r>
      <w:r w:rsidR="00E858ED" w:rsidRPr="007F3F96">
        <w:rPr>
          <w:rStyle w:val="translation7"/>
          <w:rFonts w:ascii="Arial" w:hAnsi="Arial" w:cs="Arial"/>
          <w:color w:val="auto"/>
          <w:sz w:val="24"/>
          <w:szCs w:val="24"/>
        </w:rPr>
        <w:t>покладаються на</w:t>
      </w:r>
      <w:r w:rsidR="006C4DE2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</w:t>
      </w: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>Журі</w:t>
      </w:r>
      <w:r w:rsidR="006C4DE2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, </w:t>
      </w:r>
      <w:r w:rsidR="00940970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склад якого </w:t>
      </w:r>
      <w:r w:rsidR="0041409E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щорічно </w:t>
      </w:r>
      <w:r w:rsidR="00940970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визначає </w:t>
      </w:r>
      <w:r w:rsidR="0041409E" w:rsidRPr="007F3F96">
        <w:rPr>
          <w:rStyle w:val="translation7"/>
          <w:rFonts w:ascii="Arial" w:hAnsi="Arial" w:cs="Arial"/>
          <w:color w:val="auto"/>
          <w:sz w:val="24"/>
          <w:szCs w:val="24"/>
        </w:rPr>
        <w:t>Український науково-дослідний та освітній центр вивчення Голодомору (</w:t>
      </w:r>
      <w:r w:rsidR="001E721D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HREC </w:t>
      </w:r>
      <w:proofErr w:type="spellStart"/>
      <w:r w:rsidR="001E721D" w:rsidRPr="007F3F96">
        <w:rPr>
          <w:rStyle w:val="translation7"/>
          <w:rFonts w:ascii="Arial" w:hAnsi="Arial" w:cs="Arial"/>
          <w:color w:val="auto"/>
          <w:sz w:val="24"/>
          <w:szCs w:val="24"/>
        </w:rPr>
        <w:t>in</w:t>
      </w:r>
      <w:proofErr w:type="spellEnd"/>
      <w:r w:rsidR="001E721D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E721D" w:rsidRPr="007F3F96">
        <w:rPr>
          <w:rStyle w:val="translation7"/>
          <w:rFonts w:ascii="Arial" w:hAnsi="Arial" w:cs="Arial"/>
          <w:color w:val="auto"/>
          <w:sz w:val="24"/>
          <w:szCs w:val="24"/>
        </w:rPr>
        <w:t>Ukraine</w:t>
      </w:r>
      <w:proofErr w:type="spellEnd"/>
      <w:r w:rsidR="0041409E" w:rsidRPr="007F3F96">
        <w:rPr>
          <w:rStyle w:val="translation7"/>
          <w:rFonts w:ascii="Arial" w:hAnsi="Arial" w:cs="Arial"/>
          <w:color w:val="auto"/>
          <w:sz w:val="24"/>
          <w:szCs w:val="24"/>
        </w:rPr>
        <w:t>)</w:t>
      </w:r>
      <w:r w:rsidR="006C4DE2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</w:t>
      </w: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>у складі</w:t>
      </w:r>
      <w:r w:rsidR="001E721D" w:rsidRPr="007F3F96">
        <w:rPr>
          <w:rStyle w:val="translation7"/>
          <w:rFonts w:ascii="Arial" w:hAnsi="Arial" w:cs="Arial"/>
          <w:color w:val="auto"/>
          <w:sz w:val="24"/>
          <w:szCs w:val="24"/>
        </w:rPr>
        <w:t>/з</w:t>
      </w: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представників Організаторів Конкурсу</w:t>
      </w:r>
      <w:r w:rsidR="00E858ED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та </w:t>
      </w: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відомих науковців і педагогів, професійна діяльність яких безпосередньо пов’язана з проблематикою голодоморних та геноцидних студій. </w:t>
      </w:r>
    </w:p>
    <w:p w14:paraId="4ED75E06" w14:textId="6B0648BB" w:rsidR="00062B68" w:rsidRPr="007F3F96" w:rsidRDefault="003D7A71" w:rsidP="003D7A71">
      <w:pPr>
        <w:jc w:val="both"/>
        <w:rPr>
          <w:rStyle w:val="translation7"/>
          <w:rFonts w:ascii="Arial" w:hAnsi="Arial" w:cs="Arial"/>
          <w:color w:val="auto"/>
          <w:sz w:val="24"/>
          <w:szCs w:val="24"/>
        </w:rPr>
      </w:pPr>
      <w:r w:rsidRPr="007F3F96">
        <w:rPr>
          <w:rFonts w:ascii="Arial" w:hAnsi="Arial" w:cs="Arial"/>
          <w:sz w:val="24"/>
          <w:szCs w:val="24"/>
        </w:rPr>
        <w:t>3.</w:t>
      </w:r>
      <w:r w:rsidR="00DF2D83" w:rsidRPr="007F3F96">
        <w:rPr>
          <w:rFonts w:ascii="Arial" w:hAnsi="Arial" w:cs="Arial"/>
          <w:sz w:val="24"/>
          <w:szCs w:val="24"/>
        </w:rPr>
        <w:t>8</w:t>
      </w:r>
      <w:r w:rsidRPr="007F3F96">
        <w:rPr>
          <w:rFonts w:ascii="Arial" w:hAnsi="Arial" w:cs="Arial"/>
          <w:sz w:val="24"/>
          <w:szCs w:val="24"/>
        </w:rPr>
        <w:t>.</w:t>
      </w: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</w:t>
      </w:r>
      <w:r w:rsidR="00566D31" w:rsidRPr="007F3F96">
        <w:rPr>
          <w:rStyle w:val="translation7"/>
          <w:rFonts w:ascii="Arial" w:hAnsi="Arial" w:cs="Arial"/>
          <w:color w:val="auto"/>
          <w:sz w:val="24"/>
          <w:szCs w:val="24"/>
        </w:rPr>
        <w:t>К</w:t>
      </w: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ритерії оцінки Журі </w:t>
      </w:r>
      <w:r w:rsidR="003F5F63" w:rsidRPr="007F3F96">
        <w:rPr>
          <w:rStyle w:val="translation7"/>
          <w:rFonts w:ascii="Arial" w:hAnsi="Arial" w:cs="Arial"/>
          <w:color w:val="auto"/>
          <w:sz w:val="24"/>
          <w:szCs w:val="24"/>
        </w:rPr>
        <w:t>робіт</w:t>
      </w:r>
      <w:r w:rsidR="00D35E6C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Учасників Конкурсу</w:t>
      </w:r>
      <w:r w:rsidR="00062B68" w:rsidRPr="007F3F96">
        <w:rPr>
          <w:rStyle w:val="translation7"/>
          <w:rFonts w:ascii="Arial" w:hAnsi="Arial" w:cs="Arial"/>
          <w:color w:val="auto"/>
          <w:sz w:val="24"/>
          <w:szCs w:val="24"/>
        </w:rPr>
        <w:t>:</w:t>
      </w:r>
    </w:p>
    <w:p w14:paraId="373EEB57" w14:textId="7205311E" w:rsidR="003F5F63" w:rsidRPr="007F3F96" w:rsidRDefault="008244CC" w:rsidP="003D7A71">
      <w:pPr>
        <w:ind w:left="708"/>
        <w:jc w:val="both"/>
        <w:rPr>
          <w:rStyle w:val="translation7"/>
          <w:rFonts w:ascii="Arial" w:hAnsi="Arial" w:cs="Arial"/>
          <w:color w:val="auto"/>
          <w:sz w:val="24"/>
          <w:szCs w:val="24"/>
        </w:rPr>
      </w:pPr>
      <w:r w:rsidRPr="007F3F96">
        <w:rPr>
          <w:rFonts w:ascii="Arial" w:hAnsi="Arial" w:cs="Arial"/>
          <w:sz w:val="24"/>
          <w:szCs w:val="24"/>
        </w:rPr>
        <w:t>3.</w:t>
      </w:r>
      <w:r w:rsidR="00DF2D83" w:rsidRPr="007F3F96">
        <w:rPr>
          <w:rFonts w:ascii="Arial" w:hAnsi="Arial" w:cs="Arial"/>
          <w:sz w:val="24"/>
          <w:szCs w:val="24"/>
        </w:rPr>
        <w:t>8</w:t>
      </w:r>
      <w:r w:rsidRPr="007F3F96">
        <w:rPr>
          <w:rFonts w:ascii="Arial" w:hAnsi="Arial" w:cs="Arial"/>
          <w:sz w:val="24"/>
          <w:szCs w:val="24"/>
        </w:rPr>
        <w:t>.1. Д</w:t>
      </w:r>
      <w:r w:rsidR="003F5F63" w:rsidRPr="007F3F96">
        <w:rPr>
          <w:rFonts w:ascii="Arial" w:hAnsi="Arial" w:cs="Arial"/>
          <w:sz w:val="24"/>
          <w:szCs w:val="24"/>
        </w:rPr>
        <w:t>ослідницьк</w:t>
      </w:r>
      <w:r w:rsidRPr="007F3F96">
        <w:rPr>
          <w:rFonts w:ascii="Arial" w:hAnsi="Arial" w:cs="Arial"/>
          <w:sz w:val="24"/>
          <w:szCs w:val="24"/>
        </w:rPr>
        <w:t>і</w:t>
      </w:r>
      <w:r w:rsidR="003F5F63" w:rsidRPr="007F3F96">
        <w:rPr>
          <w:rFonts w:ascii="Arial" w:hAnsi="Arial" w:cs="Arial"/>
          <w:sz w:val="24"/>
          <w:szCs w:val="24"/>
        </w:rPr>
        <w:t xml:space="preserve"> роб</w:t>
      </w:r>
      <w:r w:rsidRPr="007F3F96">
        <w:rPr>
          <w:rFonts w:ascii="Arial" w:hAnsi="Arial" w:cs="Arial"/>
          <w:sz w:val="24"/>
          <w:szCs w:val="24"/>
        </w:rPr>
        <w:t>оти</w:t>
      </w:r>
      <w:r w:rsidR="003F5F63" w:rsidRPr="007F3F96">
        <w:rPr>
          <w:rFonts w:ascii="Arial" w:hAnsi="Arial" w:cs="Arial"/>
          <w:sz w:val="24"/>
          <w:szCs w:val="24"/>
        </w:rPr>
        <w:t xml:space="preserve"> – відповідність тематиці Конкурсу, оригінальна</w:t>
      </w:r>
      <w:r w:rsidR="003D7A71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постановка проблеми</w:t>
      </w:r>
      <w:r w:rsidR="00D35E6C" w:rsidRPr="007F3F96">
        <w:rPr>
          <w:rStyle w:val="translation7"/>
          <w:rFonts w:ascii="Arial" w:hAnsi="Arial" w:cs="Arial"/>
          <w:color w:val="auto"/>
          <w:sz w:val="24"/>
          <w:szCs w:val="24"/>
        </w:rPr>
        <w:t>,</w:t>
      </w:r>
      <w:r w:rsidR="005F6EA8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дотриманням принципів наукової доброчесності та поваги до авторських прав,</w:t>
      </w:r>
      <w:r w:rsidR="003D7A71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</w:t>
      </w:r>
      <w:r w:rsidR="003F5F63" w:rsidRPr="007F3F96">
        <w:rPr>
          <w:rStyle w:val="translation7"/>
          <w:rFonts w:ascii="Arial" w:hAnsi="Arial" w:cs="Arial"/>
          <w:color w:val="auto"/>
          <w:sz w:val="24"/>
          <w:szCs w:val="24"/>
        </w:rPr>
        <w:t>добре</w:t>
      </w:r>
      <w:r w:rsidR="00062B68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</w:t>
      </w:r>
      <w:r w:rsidR="003D7A71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продумана структура роботи, </w:t>
      </w:r>
      <w:r w:rsidR="003F5F63" w:rsidRPr="007F3F96">
        <w:rPr>
          <w:rStyle w:val="translation7"/>
          <w:rFonts w:ascii="Arial" w:hAnsi="Arial" w:cs="Arial"/>
          <w:color w:val="auto"/>
          <w:sz w:val="24"/>
          <w:szCs w:val="24"/>
        </w:rPr>
        <w:t>обізнаність з вітчизняною і зарубіжною науковою літературою, використання різних груп джерел, володіння методами і методологією наукового дослідження, повне</w:t>
      </w:r>
      <w:r w:rsidR="003D7A71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розкриття заявленої теми</w:t>
      </w:r>
      <w:r w:rsidR="003F5F63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, </w:t>
      </w:r>
      <w:r w:rsidR="001A45F2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точність і ясність викладеного матеріалу, </w:t>
      </w:r>
      <w:r w:rsidR="003F5F63" w:rsidRPr="007F3F96">
        <w:rPr>
          <w:rStyle w:val="translation7"/>
          <w:rFonts w:ascii="Arial" w:hAnsi="Arial" w:cs="Arial"/>
          <w:color w:val="auto"/>
          <w:sz w:val="24"/>
          <w:szCs w:val="24"/>
        </w:rPr>
        <w:t>належне оформлення</w:t>
      </w:r>
      <w:r w:rsidR="00D35E6C" w:rsidRPr="007F3F96">
        <w:rPr>
          <w:rStyle w:val="translation7"/>
          <w:rFonts w:ascii="Arial" w:hAnsi="Arial" w:cs="Arial"/>
          <w:color w:val="auto"/>
          <w:sz w:val="24"/>
          <w:szCs w:val="24"/>
        </w:rPr>
        <w:t>.</w:t>
      </w:r>
    </w:p>
    <w:p w14:paraId="03D7364F" w14:textId="72FC5966" w:rsidR="001A45F2" w:rsidRPr="007F3F96" w:rsidRDefault="008244CC" w:rsidP="001A45F2">
      <w:pPr>
        <w:ind w:left="708"/>
        <w:jc w:val="both"/>
        <w:rPr>
          <w:rStyle w:val="translation7"/>
          <w:rFonts w:ascii="Arial" w:hAnsi="Arial" w:cs="Arial"/>
          <w:color w:val="auto"/>
          <w:sz w:val="24"/>
          <w:szCs w:val="24"/>
        </w:rPr>
      </w:pPr>
      <w:r w:rsidRPr="007F3F96">
        <w:rPr>
          <w:rFonts w:ascii="Arial" w:hAnsi="Arial" w:cs="Arial"/>
          <w:sz w:val="24"/>
          <w:szCs w:val="24"/>
        </w:rPr>
        <w:t>3.</w:t>
      </w:r>
      <w:r w:rsidR="00DF2D83" w:rsidRPr="007F3F96">
        <w:rPr>
          <w:rFonts w:ascii="Arial" w:hAnsi="Arial" w:cs="Arial"/>
          <w:sz w:val="24"/>
          <w:szCs w:val="24"/>
        </w:rPr>
        <w:t>8</w:t>
      </w:r>
      <w:r w:rsidRPr="007F3F96">
        <w:rPr>
          <w:rFonts w:ascii="Arial" w:hAnsi="Arial" w:cs="Arial"/>
          <w:sz w:val="24"/>
          <w:szCs w:val="24"/>
        </w:rPr>
        <w:t>.2. Мистецькі роботи</w:t>
      </w:r>
      <w:r w:rsidR="003F5F63" w:rsidRPr="007F3F96">
        <w:rPr>
          <w:rFonts w:ascii="Arial" w:hAnsi="Arial" w:cs="Arial"/>
          <w:sz w:val="24"/>
          <w:szCs w:val="24"/>
        </w:rPr>
        <w:t xml:space="preserve"> – відповідність тематиці Конкурсу, </w:t>
      </w:r>
      <w:r w:rsidR="001A45F2" w:rsidRPr="007F3F96">
        <w:rPr>
          <w:rFonts w:ascii="Arial" w:hAnsi="Arial" w:cs="Arial"/>
          <w:sz w:val="24"/>
          <w:szCs w:val="24"/>
        </w:rPr>
        <w:t xml:space="preserve">оригінальність, </w:t>
      </w:r>
      <w:r w:rsidR="003F5F63" w:rsidRPr="007F3F96">
        <w:rPr>
          <w:rFonts w:ascii="Arial" w:hAnsi="Arial" w:cs="Arial"/>
          <w:sz w:val="24"/>
          <w:szCs w:val="24"/>
        </w:rPr>
        <w:t xml:space="preserve">продемонстрований високий </w:t>
      </w:r>
      <w:r w:rsidR="003F5F63" w:rsidRPr="007F3F96">
        <w:rPr>
          <w:rStyle w:val="translation7"/>
          <w:rFonts w:ascii="Arial" w:hAnsi="Arial" w:cs="Arial"/>
          <w:color w:val="auto"/>
          <w:sz w:val="24"/>
          <w:szCs w:val="24"/>
        </w:rPr>
        <w:t>творчий потенціал Автора</w:t>
      </w:r>
      <w:r w:rsidR="00D35E6C" w:rsidRPr="007F3F96">
        <w:rPr>
          <w:rStyle w:val="translation7"/>
          <w:rFonts w:ascii="Arial" w:hAnsi="Arial" w:cs="Arial"/>
          <w:color w:val="auto"/>
          <w:sz w:val="24"/>
          <w:szCs w:val="24"/>
        </w:rPr>
        <w:t>.</w:t>
      </w:r>
    </w:p>
    <w:p w14:paraId="724B3609" w14:textId="202A686B" w:rsidR="0053577C" w:rsidRPr="007F3F96" w:rsidRDefault="0053577C" w:rsidP="001A45F2">
      <w:pPr>
        <w:jc w:val="both"/>
        <w:rPr>
          <w:rStyle w:val="translation7"/>
          <w:rFonts w:ascii="Arial" w:hAnsi="Arial" w:cs="Arial"/>
          <w:color w:val="auto"/>
          <w:sz w:val="24"/>
          <w:szCs w:val="24"/>
        </w:rPr>
      </w:pP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>3.</w:t>
      </w:r>
      <w:r w:rsidR="00DF2D83" w:rsidRPr="007F3F96">
        <w:rPr>
          <w:rStyle w:val="translation7"/>
          <w:rFonts w:ascii="Arial" w:hAnsi="Arial" w:cs="Arial"/>
          <w:color w:val="auto"/>
          <w:sz w:val="24"/>
          <w:szCs w:val="24"/>
        </w:rPr>
        <w:t>9</w:t>
      </w: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. </w:t>
      </w:r>
      <w:r w:rsidR="00D35E6C" w:rsidRPr="007F3F96">
        <w:rPr>
          <w:rStyle w:val="translation7"/>
          <w:rFonts w:ascii="Arial" w:hAnsi="Arial" w:cs="Arial"/>
          <w:color w:val="auto"/>
          <w:sz w:val="24"/>
          <w:szCs w:val="24"/>
        </w:rPr>
        <w:t>Технічні вимоги до підготовки й оформлення конкурсних робіт</w:t>
      </w:r>
      <w:r w:rsidR="001A45F2" w:rsidRPr="007F3F96">
        <w:rPr>
          <w:rStyle w:val="translation7"/>
          <w:rFonts w:ascii="Arial" w:hAnsi="Arial" w:cs="Arial"/>
          <w:color w:val="auto"/>
          <w:sz w:val="24"/>
          <w:szCs w:val="24"/>
        </w:rPr>
        <w:t>:</w:t>
      </w:r>
    </w:p>
    <w:p w14:paraId="4A64E018" w14:textId="62E4A0B7" w:rsidR="00700ECA" w:rsidRPr="007F3F96" w:rsidRDefault="008244CC" w:rsidP="00700ECA">
      <w:pPr>
        <w:ind w:left="708"/>
        <w:jc w:val="both"/>
        <w:rPr>
          <w:rStyle w:val="translation7"/>
          <w:rFonts w:ascii="Arial" w:hAnsi="Arial" w:cs="Arial"/>
          <w:color w:val="auto"/>
          <w:sz w:val="24"/>
          <w:szCs w:val="24"/>
        </w:rPr>
      </w:pPr>
      <w:r w:rsidRPr="007F3F96">
        <w:rPr>
          <w:rFonts w:ascii="Arial" w:hAnsi="Arial" w:cs="Arial"/>
          <w:sz w:val="24"/>
          <w:szCs w:val="24"/>
        </w:rPr>
        <w:t>3.</w:t>
      </w:r>
      <w:r w:rsidR="00DF2D83" w:rsidRPr="007F3F96">
        <w:rPr>
          <w:rFonts w:ascii="Arial" w:hAnsi="Arial" w:cs="Arial"/>
          <w:sz w:val="24"/>
          <w:szCs w:val="24"/>
        </w:rPr>
        <w:t>9</w:t>
      </w:r>
      <w:r w:rsidRPr="007F3F96">
        <w:rPr>
          <w:rFonts w:ascii="Arial" w:hAnsi="Arial" w:cs="Arial"/>
          <w:sz w:val="24"/>
          <w:szCs w:val="24"/>
        </w:rPr>
        <w:t>.1.</w:t>
      </w:r>
      <w:r w:rsidR="00700ECA" w:rsidRPr="007F3F96">
        <w:rPr>
          <w:rFonts w:ascii="Arial" w:hAnsi="Arial" w:cs="Arial"/>
          <w:sz w:val="24"/>
          <w:szCs w:val="24"/>
        </w:rPr>
        <w:t xml:space="preserve"> </w:t>
      </w:r>
      <w:r w:rsidR="00E546C5" w:rsidRPr="007F3F96">
        <w:rPr>
          <w:rFonts w:ascii="Arial" w:hAnsi="Arial" w:cs="Arial"/>
          <w:sz w:val="24"/>
          <w:szCs w:val="24"/>
        </w:rPr>
        <w:t>Номінація «</w:t>
      </w:r>
      <w:r w:rsidR="00700ECA" w:rsidRPr="007F3F96">
        <w:rPr>
          <w:rFonts w:ascii="Arial" w:hAnsi="Arial" w:cs="Arial"/>
          <w:sz w:val="24"/>
          <w:szCs w:val="24"/>
        </w:rPr>
        <w:t xml:space="preserve">Кращі дослідницькі </w:t>
      </w:r>
      <w:r w:rsidRPr="007F3F96">
        <w:rPr>
          <w:rFonts w:ascii="Arial" w:hAnsi="Arial" w:cs="Arial"/>
          <w:sz w:val="24"/>
          <w:szCs w:val="24"/>
        </w:rPr>
        <w:t xml:space="preserve">та мистецькі </w:t>
      </w:r>
      <w:r w:rsidR="00700ECA" w:rsidRPr="007F3F96">
        <w:rPr>
          <w:rFonts w:ascii="Arial" w:hAnsi="Arial" w:cs="Arial"/>
          <w:sz w:val="24"/>
          <w:szCs w:val="24"/>
        </w:rPr>
        <w:t xml:space="preserve">роботи </w:t>
      </w:r>
      <w:r w:rsidR="00700ECA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учнів </w:t>
      </w: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>закладів загальної середньої освіти</w:t>
      </w:r>
      <w:r w:rsidR="001638D6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», з </w:t>
      </w:r>
      <w:proofErr w:type="spellStart"/>
      <w:r w:rsidR="001638D6" w:rsidRPr="007F3F96">
        <w:rPr>
          <w:rStyle w:val="translation7"/>
          <w:rFonts w:ascii="Arial" w:hAnsi="Arial" w:cs="Arial"/>
          <w:color w:val="auto"/>
          <w:sz w:val="24"/>
          <w:szCs w:val="24"/>
        </w:rPr>
        <w:t>підномінаціями</w:t>
      </w:r>
      <w:proofErr w:type="spellEnd"/>
      <w:r w:rsidR="00087E4A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«К</w:t>
      </w:r>
      <w:r w:rsidR="001638D6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ращі роботи учнів </w:t>
      </w:r>
      <w:r w:rsidR="00700ECA" w:rsidRPr="007F3F96">
        <w:rPr>
          <w:rStyle w:val="translation7"/>
          <w:rFonts w:ascii="Arial" w:hAnsi="Arial" w:cs="Arial"/>
          <w:color w:val="auto"/>
          <w:sz w:val="24"/>
          <w:szCs w:val="24"/>
        </w:rPr>
        <w:t>5–</w:t>
      </w:r>
      <w:r w:rsidR="001638D6" w:rsidRPr="007F3F96">
        <w:rPr>
          <w:rStyle w:val="translation7"/>
          <w:rFonts w:ascii="Arial" w:hAnsi="Arial" w:cs="Arial"/>
          <w:color w:val="auto"/>
          <w:sz w:val="24"/>
          <w:szCs w:val="24"/>
        </w:rPr>
        <w:t>8 класів</w:t>
      </w:r>
      <w:r w:rsidR="00087E4A" w:rsidRPr="007F3F96">
        <w:rPr>
          <w:rStyle w:val="translation7"/>
          <w:rFonts w:ascii="Arial" w:hAnsi="Arial" w:cs="Arial"/>
          <w:color w:val="auto"/>
          <w:sz w:val="24"/>
          <w:szCs w:val="24"/>
        </w:rPr>
        <w:t>», «К</w:t>
      </w:r>
      <w:r w:rsidR="001638D6" w:rsidRPr="007F3F96">
        <w:rPr>
          <w:rStyle w:val="translation7"/>
          <w:rFonts w:ascii="Arial" w:hAnsi="Arial" w:cs="Arial"/>
          <w:color w:val="auto"/>
          <w:sz w:val="24"/>
          <w:szCs w:val="24"/>
        </w:rPr>
        <w:t>ращі роботи учнів 9–</w:t>
      </w:r>
      <w:r w:rsidR="00700ECA" w:rsidRPr="007F3F96">
        <w:rPr>
          <w:rStyle w:val="translation7"/>
          <w:rFonts w:ascii="Arial" w:hAnsi="Arial" w:cs="Arial"/>
          <w:color w:val="auto"/>
          <w:sz w:val="24"/>
          <w:szCs w:val="24"/>
        </w:rPr>
        <w:t>11 класів</w:t>
      </w:r>
      <w:r w:rsidR="00087E4A" w:rsidRPr="007F3F96">
        <w:rPr>
          <w:rStyle w:val="translation7"/>
          <w:rFonts w:ascii="Arial" w:hAnsi="Arial" w:cs="Arial"/>
          <w:color w:val="auto"/>
          <w:sz w:val="24"/>
          <w:szCs w:val="24"/>
        </w:rPr>
        <w:t>»</w:t>
      </w:r>
      <w:r w:rsidR="00700ECA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</w:t>
      </w:r>
      <w:r w:rsidR="00E546C5" w:rsidRPr="007F3F96">
        <w:rPr>
          <w:rStyle w:val="translation7"/>
          <w:rFonts w:ascii="Arial" w:hAnsi="Arial" w:cs="Arial"/>
          <w:color w:val="auto"/>
          <w:sz w:val="24"/>
          <w:szCs w:val="24"/>
        </w:rPr>
        <w:t>(додаток 1).</w:t>
      </w:r>
    </w:p>
    <w:p w14:paraId="1AF5D70E" w14:textId="449A741F" w:rsidR="00700ECA" w:rsidRPr="007F3F96" w:rsidRDefault="008244CC" w:rsidP="00700ECA">
      <w:pPr>
        <w:ind w:left="708"/>
        <w:jc w:val="both"/>
        <w:rPr>
          <w:rFonts w:ascii="Arial" w:hAnsi="Arial" w:cs="Arial"/>
          <w:sz w:val="24"/>
          <w:szCs w:val="24"/>
        </w:rPr>
      </w:pPr>
      <w:r w:rsidRPr="007F3F96">
        <w:rPr>
          <w:rFonts w:ascii="Arial" w:hAnsi="Arial" w:cs="Arial"/>
          <w:sz w:val="24"/>
          <w:szCs w:val="24"/>
        </w:rPr>
        <w:t>3.</w:t>
      </w:r>
      <w:r w:rsidR="00DF2D83" w:rsidRPr="007F3F96">
        <w:rPr>
          <w:rFonts w:ascii="Arial" w:hAnsi="Arial" w:cs="Arial"/>
          <w:sz w:val="24"/>
          <w:szCs w:val="24"/>
        </w:rPr>
        <w:t>9</w:t>
      </w:r>
      <w:r w:rsidRPr="007F3F96">
        <w:rPr>
          <w:rFonts w:ascii="Arial" w:hAnsi="Arial" w:cs="Arial"/>
          <w:sz w:val="24"/>
          <w:szCs w:val="24"/>
        </w:rPr>
        <w:t xml:space="preserve">.2. </w:t>
      </w:r>
      <w:r w:rsidR="00700ECA" w:rsidRPr="007F3F96">
        <w:rPr>
          <w:rFonts w:ascii="Arial" w:hAnsi="Arial" w:cs="Arial"/>
          <w:sz w:val="24"/>
          <w:szCs w:val="24"/>
        </w:rPr>
        <w:sym w:font="Symbol" w:char="F020"/>
      </w:r>
      <w:r w:rsidR="00E546C5" w:rsidRPr="007F3F96">
        <w:rPr>
          <w:rFonts w:ascii="Arial" w:hAnsi="Arial" w:cs="Arial"/>
          <w:sz w:val="24"/>
          <w:szCs w:val="24"/>
        </w:rPr>
        <w:t>Номінація «</w:t>
      </w:r>
      <w:r w:rsidR="00700ECA" w:rsidRPr="007F3F96">
        <w:rPr>
          <w:rFonts w:ascii="Arial" w:hAnsi="Arial" w:cs="Arial"/>
          <w:sz w:val="24"/>
          <w:szCs w:val="24"/>
        </w:rPr>
        <w:t xml:space="preserve">Кращі методичні розробки уроку/лекції </w:t>
      </w:r>
      <w:r w:rsidR="001638D6" w:rsidRPr="007F3F96">
        <w:rPr>
          <w:rFonts w:ascii="Arial" w:hAnsi="Arial" w:cs="Arial"/>
          <w:sz w:val="24"/>
          <w:szCs w:val="24"/>
        </w:rPr>
        <w:t xml:space="preserve">та мистецькі роботи </w:t>
      </w:r>
      <w:r w:rsidR="00700ECA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вчителів </w:t>
      </w:r>
      <w:r w:rsidR="001638D6" w:rsidRPr="007F3F96">
        <w:rPr>
          <w:rStyle w:val="translation7"/>
          <w:rFonts w:ascii="Arial" w:hAnsi="Arial" w:cs="Arial"/>
          <w:color w:val="auto"/>
          <w:sz w:val="24"/>
          <w:szCs w:val="24"/>
        </w:rPr>
        <w:t>закладів загальної середньої освіти</w:t>
      </w:r>
      <w:r w:rsidR="00700ECA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/викладачів </w:t>
      </w:r>
      <w:r w:rsidR="001638D6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закладів </w:t>
      </w:r>
      <w:r w:rsidR="00700ECA" w:rsidRPr="007F3F96">
        <w:rPr>
          <w:rStyle w:val="translation7"/>
          <w:rFonts w:ascii="Arial" w:hAnsi="Arial" w:cs="Arial"/>
          <w:color w:val="auto"/>
          <w:sz w:val="24"/>
          <w:szCs w:val="24"/>
        </w:rPr>
        <w:t>вищ</w:t>
      </w:r>
      <w:r w:rsidR="001638D6" w:rsidRPr="007F3F96">
        <w:rPr>
          <w:rStyle w:val="translation7"/>
          <w:rFonts w:ascii="Arial" w:hAnsi="Arial" w:cs="Arial"/>
          <w:color w:val="auto"/>
          <w:sz w:val="24"/>
          <w:szCs w:val="24"/>
        </w:rPr>
        <w:t>ої освіти</w:t>
      </w:r>
      <w:r w:rsidR="00E546C5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(додаток 2).</w:t>
      </w:r>
    </w:p>
    <w:p w14:paraId="644801DC" w14:textId="7BB5DC87" w:rsidR="00700ECA" w:rsidRPr="007F3F96" w:rsidRDefault="008244CC" w:rsidP="00700ECA">
      <w:pPr>
        <w:ind w:left="708"/>
        <w:jc w:val="both"/>
        <w:rPr>
          <w:rStyle w:val="translation7"/>
          <w:rFonts w:ascii="Arial" w:hAnsi="Arial" w:cs="Arial"/>
          <w:color w:val="auto"/>
          <w:sz w:val="24"/>
          <w:szCs w:val="24"/>
        </w:rPr>
      </w:pPr>
      <w:r w:rsidRPr="007F3F96">
        <w:rPr>
          <w:rFonts w:ascii="Arial" w:hAnsi="Arial" w:cs="Arial"/>
          <w:sz w:val="24"/>
          <w:szCs w:val="24"/>
        </w:rPr>
        <w:t>3.</w:t>
      </w:r>
      <w:r w:rsidR="00DF2D83" w:rsidRPr="007F3F96">
        <w:rPr>
          <w:rFonts w:ascii="Arial" w:hAnsi="Arial" w:cs="Arial"/>
          <w:sz w:val="24"/>
          <w:szCs w:val="24"/>
        </w:rPr>
        <w:t>9</w:t>
      </w:r>
      <w:r w:rsidRPr="007F3F96">
        <w:rPr>
          <w:rFonts w:ascii="Arial" w:hAnsi="Arial" w:cs="Arial"/>
          <w:sz w:val="24"/>
          <w:szCs w:val="24"/>
        </w:rPr>
        <w:t xml:space="preserve">.3. </w:t>
      </w:r>
      <w:r w:rsidR="00700ECA" w:rsidRPr="007F3F96">
        <w:rPr>
          <w:rFonts w:ascii="Arial" w:hAnsi="Arial" w:cs="Arial"/>
          <w:sz w:val="24"/>
          <w:szCs w:val="24"/>
        </w:rPr>
        <w:sym w:font="Symbol" w:char="F020"/>
      </w:r>
      <w:r w:rsidR="00700ECA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</w:t>
      </w:r>
      <w:r w:rsidR="00E546C5" w:rsidRPr="007F3F96">
        <w:rPr>
          <w:rStyle w:val="translation7"/>
          <w:rFonts w:ascii="Arial" w:hAnsi="Arial" w:cs="Arial"/>
          <w:color w:val="auto"/>
          <w:sz w:val="24"/>
          <w:szCs w:val="24"/>
        </w:rPr>
        <w:t>Номінація «</w:t>
      </w:r>
      <w:r w:rsidR="00700ECA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Кращі </w:t>
      </w:r>
      <w:r w:rsidR="001638D6" w:rsidRPr="007F3F96">
        <w:rPr>
          <w:rStyle w:val="translation7"/>
          <w:rFonts w:ascii="Arial" w:hAnsi="Arial" w:cs="Arial"/>
          <w:color w:val="auto"/>
          <w:sz w:val="24"/>
          <w:szCs w:val="24"/>
        </w:rPr>
        <w:t>наукові та мистецькі р</w:t>
      </w:r>
      <w:r w:rsidR="00700ECA" w:rsidRPr="007F3F96">
        <w:rPr>
          <w:rStyle w:val="translation7"/>
          <w:rFonts w:ascii="Arial" w:hAnsi="Arial" w:cs="Arial"/>
          <w:color w:val="auto"/>
          <w:sz w:val="24"/>
          <w:szCs w:val="24"/>
        </w:rPr>
        <w:t>оботи студентів, аспірантів, науковців</w:t>
      </w:r>
      <w:r w:rsidR="00E546C5" w:rsidRPr="007F3F96">
        <w:rPr>
          <w:rStyle w:val="translation7"/>
          <w:rFonts w:ascii="Arial" w:hAnsi="Arial" w:cs="Arial"/>
          <w:color w:val="auto"/>
          <w:sz w:val="24"/>
          <w:szCs w:val="24"/>
        </w:rPr>
        <w:t>»</w:t>
      </w:r>
      <w:r w:rsidR="00700ECA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(віком до 35 років</w:t>
      </w:r>
      <w:r w:rsidR="00E546C5" w:rsidRPr="007F3F96">
        <w:rPr>
          <w:rStyle w:val="translation7"/>
          <w:rFonts w:ascii="Arial" w:hAnsi="Arial" w:cs="Arial"/>
          <w:color w:val="auto"/>
          <w:sz w:val="24"/>
          <w:szCs w:val="24"/>
        </w:rPr>
        <w:t>, додаток 3).</w:t>
      </w:r>
    </w:p>
    <w:p w14:paraId="3A6AD280" w14:textId="4E300AC2" w:rsidR="00F535B6" w:rsidRPr="007F3F96" w:rsidRDefault="00F535B6" w:rsidP="00F535B6">
      <w:pPr>
        <w:jc w:val="both"/>
        <w:rPr>
          <w:rFonts w:ascii="Arial" w:hAnsi="Arial" w:cs="Arial"/>
          <w:sz w:val="24"/>
          <w:szCs w:val="24"/>
        </w:rPr>
      </w:pPr>
      <w:r w:rsidRPr="007F3F96">
        <w:rPr>
          <w:rFonts w:ascii="Arial" w:hAnsi="Arial" w:cs="Arial"/>
          <w:sz w:val="24"/>
          <w:szCs w:val="24"/>
        </w:rPr>
        <w:t>3.</w:t>
      </w:r>
      <w:r w:rsidR="00DF2D83" w:rsidRPr="007F3F96">
        <w:rPr>
          <w:rFonts w:ascii="Arial" w:hAnsi="Arial" w:cs="Arial"/>
          <w:sz w:val="24"/>
          <w:szCs w:val="24"/>
        </w:rPr>
        <w:t>10</w:t>
      </w:r>
      <w:r w:rsidRPr="007F3F96">
        <w:rPr>
          <w:rFonts w:ascii="Arial" w:hAnsi="Arial" w:cs="Arial"/>
          <w:sz w:val="24"/>
          <w:szCs w:val="24"/>
        </w:rPr>
        <w:t>. Конкурсні роботи, що не відповідають критеріям і вимогам, зазначеним у Розділі ІІ та Розділі ІІІ цього Положення до розгляду Журі  не приймаються.</w:t>
      </w:r>
    </w:p>
    <w:p w14:paraId="397C4397" w14:textId="77777777" w:rsidR="00973680" w:rsidRPr="007F3F96" w:rsidRDefault="00973680" w:rsidP="00594167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14:paraId="6F39DC8E" w14:textId="77777777" w:rsidR="00594167" w:rsidRPr="007F3F96" w:rsidRDefault="00594167" w:rsidP="00594167">
      <w:pPr>
        <w:pStyle w:val="a4"/>
        <w:jc w:val="center"/>
        <w:rPr>
          <w:rStyle w:val="translation7"/>
          <w:rFonts w:ascii="Arial" w:hAnsi="Arial" w:cs="Arial"/>
          <w:color w:val="auto"/>
          <w:sz w:val="24"/>
          <w:szCs w:val="24"/>
        </w:rPr>
      </w:pPr>
      <w:r w:rsidRPr="007F3F96">
        <w:rPr>
          <w:rFonts w:ascii="Arial" w:hAnsi="Arial" w:cs="Arial"/>
          <w:b/>
          <w:sz w:val="24"/>
          <w:szCs w:val="24"/>
        </w:rPr>
        <w:t>І</w:t>
      </w:r>
      <w:r w:rsidR="003D7A71" w:rsidRPr="007F3F96">
        <w:rPr>
          <w:rFonts w:ascii="Arial" w:hAnsi="Arial" w:cs="Arial"/>
          <w:b/>
          <w:sz w:val="24"/>
          <w:szCs w:val="24"/>
          <w:lang w:val="en-US"/>
        </w:rPr>
        <w:t>V</w:t>
      </w:r>
      <w:r w:rsidRPr="007F3F96">
        <w:rPr>
          <w:rFonts w:ascii="Arial" w:hAnsi="Arial" w:cs="Arial"/>
          <w:b/>
          <w:sz w:val="24"/>
          <w:szCs w:val="24"/>
        </w:rPr>
        <w:t xml:space="preserve">. </w:t>
      </w:r>
      <w:r w:rsidR="00C341FA" w:rsidRPr="007F3F96">
        <w:rPr>
          <w:rFonts w:ascii="Arial" w:hAnsi="Arial" w:cs="Arial"/>
          <w:b/>
          <w:sz w:val="24"/>
          <w:szCs w:val="24"/>
        </w:rPr>
        <w:t>П</w:t>
      </w:r>
      <w:r w:rsidRPr="007F3F96">
        <w:rPr>
          <w:rFonts w:ascii="Arial" w:hAnsi="Arial" w:cs="Arial"/>
          <w:b/>
          <w:sz w:val="24"/>
          <w:szCs w:val="24"/>
        </w:rPr>
        <w:t>ідведення підсумків</w:t>
      </w:r>
      <w:r w:rsidR="006E5555" w:rsidRPr="007F3F96">
        <w:rPr>
          <w:rFonts w:ascii="Arial" w:hAnsi="Arial" w:cs="Arial"/>
          <w:b/>
          <w:sz w:val="24"/>
          <w:szCs w:val="24"/>
        </w:rPr>
        <w:t>,</w:t>
      </w:r>
      <w:r w:rsidRPr="007F3F96">
        <w:rPr>
          <w:rFonts w:ascii="Arial" w:hAnsi="Arial" w:cs="Arial"/>
          <w:b/>
          <w:sz w:val="24"/>
          <w:szCs w:val="24"/>
        </w:rPr>
        <w:t xml:space="preserve"> нагородження переможців </w:t>
      </w:r>
    </w:p>
    <w:p w14:paraId="3DBA95DA" w14:textId="00E2F375" w:rsidR="00C341FA" w:rsidRPr="007F3F96" w:rsidRDefault="003D7A71" w:rsidP="00054AA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F3F96">
        <w:rPr>
          <w:rFonts w:ascii="Arial" w:hAnsi="Arial" w:cs="Arial"/>
          <w:sz w:val="24"/>
          <w:szCs w:val="24"/>
        </w:rPr>
        <w:t>4</w:t>
      </w:r>
      <w:r w:rsidR="00C341FA" w:rsidRPr="007F3F96">
        <w:rPr>
          <w:rFonts w:ascii="Arial" w:hAnsi="Arial" w:cs="Arial"/>
          <w:sz w:val="24"/>
          <w:szCs w:val="24"/>
        </w:rPr>
        <w:t xml:space="preserve">.1. </w:t>
      </w:r>
      <w:r w:rsidR="00817F38" w:rsidRPr="007F3F96">
        <w:rPr>
          <w:rFonts w:ascii="Arial" w:hAnsi="Arial" w:cs="Arial"/>
          <w:sz w:val="24"/>
          <w:szCs w:val="24"/>
        </w:rPr>
        <w:t xml:space="preserve">Підведення підсумків, </w:t>
      </w:r>
      <w:r w:rsidR="00EF16E6" w:rsidRPr="007F3F96">
        <w:rPr>
          <w:rFonts w:ascii="Arial" w:hAnsi="Arial" w:cs="Arial"/>
          <w:sz w:val="24"/>
          <w:szCs w:val="24"/>
        </w:rPr>
        <w:t>оголошення</w:t>
      </w:r>
      <w:r w:rsidR="00C341FA" w:rsidRPr="007F3F96">
        <w:rPr>
          <w:rFonts w:ascii="Arial" w:hAnsi="Arial" w:cs="Arial"/>
          <w:sz w:val="24"/>
          <w:szCs w:val="24"/>
        </w:rPr>
        <w:t xml:space="preserve"> </w:t>
      </w:r>
      <w:r w:rsidRPr="007F3F96">
        <w:rPr>
          <w:rFonts w:ascii="Arial" w:hAnsi="Arial" w:cs="Arial"/>
          <w:sz w:val="24"/>
          <w:szCs w:val="24"/>
        </w:rPr>
        <w:t>кращих робіт</w:t>
      </w:r>
      <w:r w:rsidR="00817F38" w:rsidRPr="007F3F96">
        <w:rPr>
          <w:rFonts w:ascii="Arial" w:hAnsi="Arial" w:cs="Arial"/>
          <w:sz w:val="24"/>
          <w:szCs w:val="24"/>
        </w:rPr>
        <w:t xml:space="preserve"> і </w:t>
      </w:r>
      <w:r w:rsidR="00EF16E6" w:rsidRPr="007F3F96">
        <w:rPr>
          <w:rFonts w:ascii="Arial" w:hAnsi="Arial" w:cs="Arial"/>
          <w:sz w:val="24"/>
          <w:szCs w:val="24"/>
        </w:rPr>
        <w:t xml:space="preserve">вручення </w:t>
      </w:r>
      <w:r w:rsidR="00817F38" w:rsidRPr="007F3F96">
        <w:rPr>
          <w:rFonts w:ascii="Arial" w:hAnsi="Arial" w:cs="Arial"/>
          <w:sz w:val="24"/>
          <w:szCs w:val="24"/>
        </w:rPr>
        <w:t xml:space="preserve">нагород </w:t>
      </w:r>
      <w:r w:rsidR="00C341FA" w:rsidRPr="007F3F96">
        <w:rPr>
          <w:rFonts w:ascii="Arial" w:hAnsi="Arial" w:cs="Arial"/>
          <w:sz w:val="24"/>
          <w:szCs w:val="24"/>
        </w:rPr>
        <w:t>переможц</w:t>
      </w:r>
      <w:r w:rsidR="00EF16E6" w:rsidRPr="007F3F96">
        <w:rPr>
          <w:rFonts w:ascii="Arial" w:hAnsi="Arial" w:cs="Arial"/>
          <w:sz w:val="24"/>
          <w:szCs w:val="24"/>
        </w:rPr>
        <w:t>ям</w:t>
      </w:r>
      <w:r w:rsidR="00C341FA" w:rsidRPr="007F3F96">
        <w:rPr>
          <w:rFonts w:ascii="Arial" w:hAnsi="Arial" w:cs="Arial"/>
          <w:sz w:val="24"/>
          <w:szCs w:val="24"/>
        </w:rPr>
        <w:t xml:space="preserve"> </w:t>
      </w:r>
      <w:r w:rsidR="00EF16E6" w:rsidRPr="007F3F96">
        <w:rPr>
          <w:rFonts w:ascii="Arial" w:hAnsi="Arial" w:cs="Arial"/>
          <w:sz w:val="24"/>
          <w:szCs w:val="24"/>
        </w:rPr>
        <w:t>здійснюються Організаторами</w:t>
      </w:r>
      <w:r w:rsidR="00657290" w:rsidRPr="007F3F96">
        <w:rPr>
          <w:rFonts w:ascii="Arial" w:hAnsi="Arial" w:cs="Arial"/>
          <w:sz w:val="24"/>
          <w:szCs w:val="24"/>
        </w:rPr>
        <w:t>,</w:t>
      </w:r>
      <w:r w:rsidR="00EF16E6" w:rsidRPr="007F3F96">
        <w:rPr>
          <w:rFonts w:ascii="Arial" w:hAnsi="Arial" w:cs="Arial"/>
          <w:sz w:val="24"/>
          <w:szCs w:val="24"/>
        </w:rPr>
        <w:t xml:space="preserve"> членами Журі Конкурсу</w:t>
      </w:r>
      <w:r w:rsidR="00657290" w:rsidRPr="007F3F96">
        <w:rPr>
          <w:rFonts w:ascii="Arial" w:hAnsi="Arial" w:cs="Arial"/>
          <w:sz w:val="24"/>
          <w:szCs w:val="24"/>
        </w:rPr>
        <w:t xml:space="preserve"> та запрошеними </w:t>
      </w:r>
      <w:r w:rsidR="000C33EA" w:rsidRPr="007F3F96">
        <w:rPr>
          <w:rFonts w:ascii="Arial" w:hAnsi="Arial" w:cs="Arial"/>
          <w:sz w:val="24"/>
          <w:szCs w:val="24"/>
        </w:rPr>
        <w:t xml:space="preserve">гостями. </w:t>
      </w:r>
    </w:p>
    <w:p w14:paraId="2087856A" w14:textId="20335856" w:rsidR="00594167" w:rsidRPr="007F3F96" w:rsidRDefault="00817F38" w:rsidP="00194ED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F3F96">
        <w:rPr>
          <w:rFonts w:ascii="Arial" w:hAnsi="Arial" w:cs="Arial"/>
          <w:sz w:val="24"/>
          <w:szCs w:val="24"/>
        </w:rPr>
        <w:t>4</w:t>
      </w:r>
      <w:r w:rsidR="00594167" w:rsidRPr="007F3F96">
        <w:rPr>
          <w:rFonts w:ascii="Arial" w:hAnsi="Arial" w:cs="Arial"/>
          <w:sz w:val="24"/>
          <w:szCs w:val="24"/>
        </w:rPr>
        <w:t>.</w:t>
      </w:r>
      <w:r w:rsidRPr="007F3F96">
        <w:rPr>
          <w:rFonts w:ascii="Arial" w:hAnsi="Arial" w:cs="Arial"/>
          <w:sz w:val="24"/>
          <w:szCs w:val="24"/>
        </w:rPr>
        <w:t>2</w:t>
      </w:r>
      <w:r w:rsidR="00594167" w:rsidRPr="007F3F96">
        <w:rPr>
          <w:rFonts w:ascii="Arial" w:hAnsi="Arial" w:cs="Arial"/>
          <w:sz w:val="24"/>
          <w:szCs w:val="24"/>
        </w:rPr>
        <w:t xml:space="preserve">. </w:t>
      </w:r>
      <w:r w:rsidR="00E858ED" w:rsidRPr="007F3F96">
        <w:rPr>
          <w:rFonts w:ascii="Arial" w:hAnsi="Arial" w:cs="Arial"/>
          <w:sz w:val="24"/>
          <w:szCs w:val="24"/>
        </w:rPr>
        <w:t>Порядок визначення переможців, процедура нагородження:</w:t>
      </w:r>
    </w:p>
    <w:p w14:paraId="09B4D066" w14:textId="3735C3DB" w:rsidR="00CF5B96" w:rsidRDefault="00F535B6" w:rsidP="009830F8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NewRomanPSMT" w:hAnsi="TimesNewRomanPSMT" w:cs="TimesNewRomanPSMT"/>
          <w:sz w:val="24"/>
          <w:szCs w:val="24"/>
        </w:rPr>
      </w:pPr>
      <w:r w:rsidRPr="007F3F96">
        <w:rPr>
          <w:rFonts w:ascii="Arial" w:hAnsi="Arial" w:cs="Arial"/>
          <w:sz w:val="24"/>
          <w:szCs w:val="24"/>
        </w:rPr>
        <w:t xml:space="preserve">4.2.1. </w:t>
      </w:r>
      <w:r w:rsidR="00E858ED" w:rsidRPr="007F3F96">
        <w:rPr>
          <w:rFonts w:ascii="Arial" w:hAnsi="Arial" w:cs="Arial"/>
          <w:sz w:val="24"/>
          <w:szCs w:val="24"/>
        </w:rPr>
        <w:sym w:font="Symbol" w:char="F020"/>
      </w:r>
      <w:r w:rsidR="00E858ED" w:rsidRPr="007F3F96">
        <w:rPr>
          <w:rFonts w:ascii="Arial" w:hAnsi="Arial" w:cs="Arial"/>
          <w:sz w:val="24"/>
          <w:szCs w:val="24"/>
        </w:rPr>
        <w:t>В</w:t>
      </w:r>
      <w:r w:rsidR="00B7583B" w:rsidRPr="007F3F96">
        <w:rPr>
          <w:rFonts w:ascii="Arial" w:hAnsi="Arial" w:cs="Arial"/>
          <w:sz w:val="24"/>
          <w:szCs w:val="24"/>
        </w:rPr>
        <w:t xml:space="preserve"> кожній із </w:t>
      </w:r>
      <w:r w:rsidR="001949F5" w:rsidRPr="007F3F96">
        <w:rPr>
          <w:rFonts w:ascii="Arial" w:hAnsi="Arial" w:cs="Arial"/>
          <w:sz w:val="24"/>
          <w:szCs w:val="24"/>
        </w:rPr>
        <w:t>номінаці</w:t>
      </w:r>
      <w:r w:rsidR="00B7583B" w:rsidRPr="007F3F96">
        <w:rPr>
          <w:rFonts w:ascii="Arial" w:hAnsi="Arial" w:cs="Arial"/>
          <w:sz w:val="24"/>
          <w:szCs w:val="24"/>
        </w:rPr>
        <w:t>й</w:t>
      </w:r>
      <w:r w:rsidRPr="007F3F96">
        <w:rPr>
          <w:rFonts w:ascii="Arial" w:hAnsi="Arial" w:cs="Arial"/>
          <w:sz w:val="24"/>
          <w:szCs w:val="24"/>
        </w:rPr>
        <w:t>/</w:t>
      </w:r>
      <w:proofErr w:type="spellStart"/>
      <w:r w:rsidRPr="007F3F96">
        <w:rPr>
          <w:rFonts w:ascii="Arial" w:hAnsi="Arial" w:cs="Arial"/>
          <w:sz w:val="24"/>
          <w:szCs w:val="24"/>
        </w:rPr>
        <w:t>підномінацій</w:t>
      </w:r>
      <w:proofErr w:type="spellEnd"/>
      <w:r w:rsidR="001949F5" w:rsidRPr="007F3F96">
        <w:rPr>
          <w:rFonts w:ascii="Arial" w:hAnsi="Arial" w:cs="Arial"/>
          <w:sz w:val="24"/>
          <w:szCs w:val="24"/>
        </w:rPr>
        <w:t xml:space="preserve"> </w:t>
      </w:r>
      <w:r w:rsidR="00216F63" w:rsidRPr="007F3F96">
        <w:rPr>
          <w:rFonts w:ascii="Arial" w:hAnsi="Arial" w:cs="Arial"/>
          <w:sz w:val="24"/>
          <w:szCs w:val="24"/>
        </w:rPr>
        <w:t xml:space="preserve">Журі </w:t>
      </w:r>
      <w:r w:rsidR="001949F5" w:rsidRPr="007F3F96">
        <w:rPr>
          <w:rFonts w:ascii="Arial" w:hAnsi="Arial" w:cs="Arial"/>
          <w:sz w:val="24"/>
          <w:szCs w:val="24"/>
        </w:rPr>
        <w:t>визнача</w:t>
      </w:r>
      <w:r w:rsidR="00216F63" w:rsidRPr="007F3F96">
        <w:rPr>
          <w:rFonts w:ascii="Arial" w:hAnsi="Arial" w:cs="Arial"/>
          <w:sz w:val="24"/>
          <w:szCs w:val="24"/>
        </w:rPr>
        <w:t>є</w:t>
      </w:r>
      <w:r w:rsidR="0071299F" w:rsidRPr="007F3F96">
        <w:rPr>
          <w:rFonts w:ascii="Arial" w:hAnsi="Arial" w:cs="Arial"/>
          <w:sz w:val="24"/>
          <w:szCs w:val="24"/>
        </w:rPr>
        <w:t xml:space="preserve"> більшістю голосів</w:t>
      </w:r>
      <w:r w:rsidR="00216F63" w:rsidRPr="007F3F96">
        <w:rPr>
          <w:rFonts w:ascii="Arial" w:hAnsi="Arial" w:cs="Arial"/>
          <w:sz w:val="24"/>
          <w:szCs w:val="24"/>
        </w:rPr>
        <w:t xml:space="preserve"> </w:t>
      </w:r>
      <w:r w:rsidRPr="007F3F96">
        <w:rPr>
          <w:rFonts w:ascii="Arial" w:hAnsi="Arial" w:cs="Arial"/>
          <w:sz w:val="24"/>
          <w:szCs w:val="24"/>
        </w:rPr>
        <w:t>шість</w:t>
      </w:r>
      <w:r w:rsidR="001949F5" w:rsidRPr="007F3F96">
        <w:rPr>
          <w:rFonts w:ascii="Arial" w:hAnsi="Arial" w:cs="Arial"/>
          <w:sz w:val="24"/>
          <w:szCs w:val="24"/>
        </w:rPr>
        <w:t xml:space="preserve"> переможц</w:t>
      </w:r>
      <w:r w:rsidRPr="007F3F96">
        <w:rPr>
          <w:rFonts w:ascii="Arial" w:hAnsi="Arial" w:cs="Arial"/>
          <w:sz w:val="24"/>
          <w:szCs w:val="24"/>
        </w:rPr>
        <w:t>ів</w:t>
      </w:r>
      <w:r w:rsidR="001949F5" w:rsidRPr="007F3F96">
        <w:rPr>
          <w:rFonts w:ascii="Arial" w:hAnsi="Arial" w:cs="Arial"/>
          <w:sz w:val="24"/>
          <w:szCs w:val="24"/>
        </w:rPr>
        <w:t>, яки</w:t>
      </w:r>
      <w:r w:rsidR="006D2CA5" w:rsidRPr="007F3F96">
        <w:rPr>
          <w:rFonts w:ascii="Arial" w:hAnsi="Arial" w:cs="Arial"/>
          <w:sz w:val="24"/>
          <w:szCs w:val="24"/>
        </w:rPr>
        <w:t xml:space="preserve">м </w:t>
      </w:r>
      <w:r w:rsidR="001949F5" w:rsidRPr="007F3F96">
        <w:rPr>
          <w:rFonts w:ascii="Arial" w:hAnsi="Arial" w:cs="Arial"/>
          <w:sz w:val="24"/>
          <w:szCs w:val="24"/>
        </w:rPr>
        <w:t xml:space="preserve">присуджується </w:t>
      </w:r>
      <w:r w:rsidR="006D2CA5" w:rsidRPr="007F3F96">
        <w:rPr>
          <w:rFonts w:ascii="Arial" w:hAnsi="Arial" w:cs="Arial"/>
          <w:sz w:val="24"/>
          <w:szCs w:val="24"/>
        </w:rPr>
        <w:t>1-е</w:t>
      </w:r>
      <w:r w:rsidR="00CF5B96" w:rsidRPr="007F3F96">
        <w:rPr>
          <w:rFonts w:ascii="Arial" w:hAnsi="Arial" w:cs="Arial"/>
          <w:sz w:val="24"/>
          <w:szCs w:val="24"/>
        </w:rPr>
        <w:t xml:space="preserve">, </w:t>
      </w:r>
      <w:r w:rsidR="006D2CA5" w:rsidRPr="007F3F96">
        <w:rPr>
          <w:rFonts w:ascii="Arial" w:hAnsi="Arial" w:cs="Arial"/>
          <w:sz w:val="24"/>
          <w:szCs w:val="24"/>
        </w:rPr>
        <w:t>2-е,</w:t>
      </w:r>
      <w:r w:rsidR="00CF5B96" w:rsidRPr="007F3F96">
        <w:rPr>
          <w:rFonts w:ascii="Arial" w:hAnsi="Arial" w:cs="Arial"/>
          <w:sz w:val="24"/>
          <w:szCs w:val="24"/>
        </w:rPr>
        <w:t xml:space="preserve"> </w:t>
      </w:r>
      <w:r w:rsidR="006D2CA5" w:rsidRPr="007F3F96">
        <w:rPr>
          <w:rFonts w:ascii="Arial" w:hAnsi="Arial" w:cs="Arial"/>
          <w:sz w:val="24"/>
          <w:szCs w:val="24"/>
        </w:rPr>
        <w:t>3-є</w:t>
      </w:r>
      <w:r w:rsidR="001949F5" w:rsidRPr="007F3F96">
        <w:rPr>
          <w:rFonts w:ascii="Arial" w:hAnsi="Arial" w:cs="Arial"/>
          <w:sz w:val="24"/>
          <w:szCs w:val="24"/>
        </w:rPr>
        <w:t xml:space="preserve"> </w:t>
      </w:r>
      <w:r w:rsidR="00216F63" w:rsidRPr="007F3F96">
        <w:rPr>
          <w:rFonts w:ascii="Arial" w:hAnsi="Arial" w:cs="Arial"/>
          <w:sz w:val="24"/>
          <w:szCs w:val="24"/>
        </w:rPr>
        <w:t>місця</w:t>
      </w:r>
      <w:r w:rsidR="00CF5B96" w:rsidRPr="007F3F96">
        <w:rPr>
          <w:rFonts w:ascii="Arial" w:hAnsi="Arial" w:cs="Arial"/>
          <w:sz w:val="24"/>
          <w:szCs w:val="24"/>
        </w:rPr>
        <w:t xml:space="preserve">, із врученням відповідно дипломів 1-го, 2-го, 3-го </w:t>
      </w:r>
      <w:r w:rsidR="00CF5B96" w:rsidRPr="004E06B2">
        <w:rPr>
          <w:rFonts w:ascii="Arial" w:hAnsi="Arial" w:cs="Arial"/>
          <w:sz w:val="24"/>
          <w:szCs w:val="24"/>
        </w:rPr>
        <w:t>ступенів та грошової винагороди розмірі 5</w:t>
      </w:r>
      <w:r w:rsidR="006B55A2" w:rsidRPr="004E06B2">
        <w:rPr>
          <w:rFonts w:ascii="Arial" w:hAnsi="Arial" w:cs="Arial"/>
          <w:sz w:val="24"/>
          <w:szCs w:val="24"/>
        </w:rPr>
        <w:t> 000,00</w:t>
      </w:r>
      <w:r w:rsidR="00CF5B96" w:rsidRPr="004E06B2">
        <w:rPr>
          <w:rFonts w:ascii="Arial" w:hAnsi="Arial" w:cs="Arial"/>
          <w:sz w:val="24"/>
          <w:szCs w:val="24"/>
        </w:rPr>
        <w:t xml:space="preserve">  грн., 3</w:t>
      </w:r>
      <w:r w:rsidR="006B55A2" w:rsidRPr="004E06B2">
        <w:rPr>
          <w:rFonts w:ascii="Arial" w:hAnsi="Arial" w:cs="Arial"/>
          <w:sz w:val="24"/>
          <w:szCs w:val="24"/>
        </w:rPr>
        <w:t xml:space="preserve"> 000,00 </w:t>
      </w:r>
      <w:r w:rsidR="00CF5B96" w:rsidRPr="004E06B2">
        <w:rPr>
          <w:rFonts w:ascii="Arial" w:hAnsi="Arial" w:cs="Arial"/>
          <w:sz w:val="24"/>
          <w:szCs w:val="24"/>
        </w:rPr>
        <w:t>грн., 2</w:t>
      </w:r>
      <w:r w:rsidR="006B55A2" w:rsidRPr="004E06B2">
        <w:rPr>
          <w:rFonts w:ascii="Arial" w:hAnsi="Arial" w:cs="Arial"/>
          <w:sz w:val="24"/>
          <w:szCs w:val="24"/>
        </w:rPr>
        <w:t> 000,00</w:t>
      </w:r>
      <w:r w:rsidR="00CF5B96" w:rsidRPr="004E06B2">
        <w:rPr>
          <w:rFonts w:ascii="Arial" w:hAnsi="Arial" w:cs="Arial"/>
          <w:sz w:val="24"/>
          <w:szCs w:val="24"/>
        </w:rPr>
        <w:t xml:space="preserve"> грн.</w:t>
      </w:r>
      <w:r w:rsidR="001949F5" w:rsidRPr="004E06B2">
        <w:rPr>
          <w:rFonts w:ascii="Arial" w:hAnsi="Arial" w:cs="Arial"/>
          <w:sz w:val="24"/>
          <w:szCs w:val="24"/>
        </w:rPr>
        <w:t xml:space="preserve"> </w:t>
      </w:r>
      <w:r w:rsidR="00380CAD" w:rsidRPr="004E06B2">
        <w:rPr>
          <w:rFonts w:ascii="Arial" w:hAnsi="Arial" w:cs="Arial"/>
          <w:sz w:val="24"/>
          <w:szCs w:val="24"/>
        </w:rPr>
        <w:t xml:space="preserve">на подальше поглиблення й поширення результатів </w:t>
      </w:r>
      <w:r w:rsidR="00B411E0" w:rsidRPr="004E06B2">
        <w:rPr>
          <w:rFonts w:ascii="Arial" w:hAnsi="Arial" w:cs="Arial"/>
          <w:sz w:val="24"/>
          <w:szCs w:val="24"/>
        </w:rPr>
        <w:t>наукової і творчої</w:t>
      </w:r>
      <w:r w:rsidR="00380CAD" w:rsidRPr="004E06B2">
        <w:rPr>
          <w:rFonts w:ascii="Arial" w:hAnsi="Arial" w:cs="Arial"/>
          <w:sz w:val="24"/>
          <w:szCs w:val="24"/>
        </w:rPr>
        <w:t xml:space="preserve"> діяльності</w:t>
      </w:r>
      <w:r w:rsidR="00B411E0" w:rsidRPr="004E06B2">
        <w:rPr>
          <w:rFonts w:ascii="Arial" w:hAnsi="Arial" w:cs="Arial"/>
          <w:sz w:val="24"/>
          <w:szCs w:val="24"/>
        </w:rPr>
        <w:t xml:space="preserve"> в царині </w:t>
      </w:r>
      <w:r w:rsidR="00C24905" w:rsidRPr="004E06B2">
        <w:rPr>
          <w:rFonts w:ascii="Arial" w:hAnsi="Arial" w:cs="Arial"/>
          <w:sz w:val="24"/>
          <w:szCs w:val="24"/>
        </w:rPr>
        <w:t>проблематики</w:t>
      </w:r>
      <w:r w:rsidR="00B411E0" w:rsidRPr="004E06B2">
        <w:rPr>
          <w:rFonts w:ascii="Arial" w:hAnsi="Arial" w:cs="Arial"/>
          <w:sz w:val="24"/>
          <w:szCs w:val="24"/>
        </w:rPr>
        <w:t xml:space="preserve"> Голодомору</w:t>
      </w:r>
      <w:r w:rsidR="00380CAD" w:rsidRPr="004E06B2">
        <w:rPr>
          <w:rFonts w:ascii="Arial" w:hAnsi="Arial" w:cs="Arial"/>
          <w:sz w:val="24"/>
          <w:szCs w:val="24"/>
        </w:rPr>
        <w:t>.</w:t>
      </w:r>
    </w:p>
    <w:p w14:paraId="4AA911AA" w14:textId="77777777" w:rsidR="00380CAD" w:rsidRPr="007F3F96" w:rsidRDefault="00380CAD" w:rsidP="00380CAD">
      <w:pPr>
        <w:autoSpaceDE w:val="0"/>
        <w:autoSpaceDN w:val="0"/>
        <w:adjustRightInd w:val="0"/>
        <w:spacing w:after="0" w:line="240" w:lineRule="auto"/>
        <w:ind w:left="708" w:firstLine="1"/>
        <w:rPr>
          <w:rFonts w:ascii="Arial" w:hAnsi="Arial" w:cs="Arial"/>
          <w:sz w:val="24"/>
          <w:szCs w:val="24"/>
        </w:rPr>
      </w:pPr>
    </w:p>
    <w:p w14:paraId="78AB83C3" w14:textId="542F2497" w:rsidR="00CF5B96" w:rsidRPr="004E06B2" w:rsidRDefault="00F535B6" w:rsidP="00194ED8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7F3F96">
        <w:rPr>
          <w:rFonts w:ascii="Arial" w:hAnsi="Arial" w:cs="Arial"/>
          <w:sz w:val="24"/>
          <w:szCs w:val="24"/>
        </w:rPr>
        <w:t xml:space="preserve">4.2.2. </w:t>
      </w:r>
      <w:r w:rsidR="00E858ED" w:rsidRPr="007F3F96">
        <w:rPr>
          <w:rFonts w:ascii="Arial" w:hAnsi="Arial" w:cs="Arial"/>
          <w:sz w:val="24"/>
          <w:szCs w:val="24"/>
        </w:rPr>
        <w:sym w:font="Symbol" w:char="F020"/>
      </w:r>
      <w:r w:rsidR="00CF5B96" w:rsidRPr="007F3F96">
        <w:rPr>
          <w:rFonts w:ascii="Arial" w:hAnsi="Arial" w:cs="Arial"/>
          <w:sz w:val="24"/>
          <w:szCs w:val="24"/>
        </w:rPr>
        <w:t>Журі Конкурсу також у кожній із номінацій</w:t>
      </w:r>
      <w:r w:rsidRPr="007F3F96">
        <w:rPr>
          <w:rFonts w:ascii="Arial" w:hAnsi="Arial" w:cs="Arial"/>
          <w:sz w:val="24"/>
          <w:szCs w:val="24"/>
        </w:rPr>
        <w:t>/</w:t>
      </w:r>
      <w:proofErr w:type="spellStart"/>
      <w:r w:rsidRPr="007F3F96">
        <w:rPr>
          <w:rFonts w:ascii="Arial" w:hAnsi="Arial" w:cs="Arial"/>
          <w:sz w:val="24"/>
          <w:szCs w:val="24"/>
        </w:rPr>
        <w:t>підномінацій</w:t>
      </w:r>
      <w:proofErr w:type="spellEnd"/>
      <w:r w:rsidR="00CF5B96" w:rsidRPr="007F3F96">
        <w:rPr>
          <w:rFonts w:ascii="Arial" w:hAnsi="Arial" w:cs="Arial"/>
          <w:sz w:val="24"/>
          <w:szCs w:val="24"/>
        </w:rPr>
        <w:t xml:space="preserve"> визначає додатково 10 робіт, авторам яких вручається заохочувальний диплом</w:t>
      </w:r>
      <w:r w:rsidR="006D2CA5" w:rsidRPr="007F3F96">
        <w:rPr>
          <w:rFonts w:ascii="Arial" w:hAnsi="Arial" w:cs="Arial"/>
          <w:sz w:val="24"/>
          <w:szCs w:val="24"/>
        </w:rPr>
        <w:t xml:space="preserve"> учасника</w:t>
      </w:r>
      <w:r w:rsidR="00CF5B96" w:rsidRPr="007F3F96">
        <w:rPr>
          <w:rFonts w:ascii="Arial" w:hAnsi="Arial" w:cs="Arial"/>
          <w:sz w:val="24"/>
          <w:szCs w:val="24"/>
        </w:rPr>
        <w:t xml:space="preserve"> та грошова винагорода в розмірі </w:t>
      </w:r>
      <w:r w:rsidR="00CA064E" w:rsidRPr="007F3F96">
        <w:rPr>
          <w:rFonts w:ascii="Arial" w:hAnsi="Arial" w:cs="Arial"/>
          <w:sz w:val="24"/>
          <w:szCs w:val="24"/>
        </w:rPr>
        <w:t>1</w:t>
      </w:r>
      <w:r w:rsidR="006B55A2" w:rsidRPr="007F3F96">
        <w:rPr>
          <w:rFonts w:ascii="Arial" w:hAnsi="Arial" w:cs="Arial"/>
          <w:sz w:val="24"/>
          <w:szCs w:val="24"/>
        </w:rPr>
        <w:t> </w:t>
      </w:r>
      <w:r w:rsidR="00CA064E" w:rsidRPr="007F3F96">
        <w:rPr>
          <w:rFonts w:ascii="Arial" w:hAnsi="Arial" w:cs="Arial"/>
          <w:sz w:val="24"/>
          <w:szCs w:val="24"/>
        </w:rPr>
        <w:t>000</w:t>
      </w:r>
      <w:r w:rsidR="006B55A2" w:rsidRPr="007F3F96">
        <w:rPr>
          <w:rFonts w:ascii="Arial" w:hAnsi="Arial" w:cs="Arial"/>
          <w:sz w:val="24"/>
          <w:szCs w:val="24"/>
        </w:rPr>
        <w:t>,00</w:t>
      </w:r>
      <w:r w:rsidR="00817F38" w:rsidRPr="007F3F96">
        <w:rPr>
          <w:rFonts w:ascii="Arial" w:hAnsi="Arial" w:cs="Arial"/>
          <w:sz w:val="24"/>
          <w:szCs w:val="24"/>
        </w:rPr>
        <w:t xml:space="preserve"> </w:t>
      </w:r>
      <w:r w:rsidR="00CF5B96" w:rsidRPr="007F3F96">
        <w:rPr>
          <w:rFonts w:ascii="Arial" w:hAnsi="Arial" w:cs="Arial"/>
          <w:sz w:val="24"/>
          <w:szCs w:val="24"/>
        </w:rPr>
        <w:t>грн.</w:t>
      </w:r>
      <w:r w:rsidR="009830F8" w:rsidRPr="009830F8">
        <w:rPr>
          <w:rFonts w:ascii="TimesNewRomanPSMT" w:hAnsi="TimesNewRomanPSMT" w:cs="TimesNewRomanPSMT"/>
          <w:sz w:val="24"/>
          <w:szCs w:val="24"/>
        </w:rPr>
        <w:t xml:space="preserve"> </w:t>
      </w:r>
      <w:r w:rsidR="009830F8" w:rsidRPr="004E06B2">
        <w:rPr>
          <w:rFonts w:ascii="Arial" w:hAnsi="Arial" w:cs="Arial"/>
          <w:sz w:val="24"/>
          <w:szCs w:val="24"/>
        </w:rPr>
        <w:t xml:space="preserve">на подальше поглиблення й поширення результатів </w:t>
      </w:r>
      <w:r w:rsidR="00B411E0" w:rsidRPr="004E06B2">
        <w:rPr>
          <w:rFonts w:ascii="Arial" w:hAnsi="Arial" w:cs="Arial"/>
          <w:sz w:val="24"/>
          <w:szCs w:val="24"/>
        </w:rPr>
        <w:t>наукової і творчої</w:t>
      </w:r>
      <w:r w:rsidR="009830F8" w:rsidRPr="004E06B2">
        <w:rPr>
          <w:rFonts w:ascii="Arial" w:hAnsi="Arial" w:cs="Arial"/>
          <w:sz w:val="24"/>
          <w:szCs w:val="24"/>
        </w:rPr>
        <w:t xml:space="preserve"> діяльності</w:t>
      </w:r>
      <w:r w:rsidR="00B411E0" w:rsidRPr="004E06B2">
        <w:rPr>
          <w:rFonts w:ascii="Arial" w:hAnsi="Arial" w:cs="Arial"/>
          <w:sz w:val="24"/>
          <w:szCs w:val="24"/>
        </w:rPr>
        <w:t xml:space="preserve"> в царині </w:t>
      </w:r>
      <w:r w:rsidR="00C24905" w:rsidRPr="004E06B2">
        <w:rPr>
          <w:rFonts w:ascii="Arial" w:hAnsi="Arial" w:cs="Arial"/>
          <w:sz w:val="24"/>
          <w:szCs w:val="24"/>
        </w:rPr>
        <w:t xml:space="preserve">проблематики </w:t>
      </w:r>
      <w:r w:rsidR="00B411E0" w:rsidRPr="004E06B2">
        <w:rPr>
          <w:rFonts w:ascii="Arial" w:hAnsi="Arial" w:cs="Arial"/>
          <w:sz w:val="24"/>
          <w:szCs w:val="24"/>
        </w:rPr>
        <w:t>Голодомору</w:t>
      </w:r>
      <w:r w:rsidR="009830F8" w:rsidRPr="004E06B2">
        <w:rPr>
          <w:rFonts w:ascii="Arial" w:hAnsi="Arial" w:cs="Arial"/>
          <w:sz w:val="24"/>
          <w:szCs w:val="24"/>
        </w:rPr>
        <w:t>.</w:t>
      </w:r>
    </w:p>
    <w:p w14:paraId="7FB96C02" w14:textId="50C234F8" w:rsidR="00CE1298" w:rsidRDefault="00CE1298" w:rsidP="00CE129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0E248C">
        <w:rPr>
          <w:rFonts w:ascii="Arial" w:hAnsi="Arial" w:cs="Arial"/>
          <w:sz w:val="24"/>
          <w:szCs w:val="24"/>
        </w:rPr>
        <w:lastRenderedPageBreak/>
        <w:t>4.2.</w:t>
      </w:r>
      <w:r w:rsidR="000E248C" w:rsidRPr="000E248C">
        <w:rPr>
          <w:rFonts w:ascii="Arial" w:hAnsi="Arial" w:cs="Arial"/>
          <w:sz w:val="24"/>
          <w:szCs w:val="24"/>
        </w:rPr>
        <w:t>3</w:t>
      </w:r>
      <w:r w:rsidRPr="000E248C">
        <w:rPr>
          <w:rFonts w:ascii="Arial" w:hAnsi="Arial" w:cs="Arial"/>
          <w:sz w:val="24"/>
          <w:szCs w:val="24"/>
        </w:rPr>
        <w:t xml:space="preserve">. </w:t>
      </w:r>
      <w:r w:rsidRPr="000E248C">
        <w:rPr>
          <w:rFonts w:ascii="Arial" w:hAnsi="Arial" w:cs="Arial"/>
          <w:sz w:val="24"/>
          <w:szCs w:val="24"/>
        </w:rPr>
        <w:sym w:font="Symbol" w:char="F020"/>
      </w:r>
      <w:r w:rsidRPr="000E248C">
        <w:rPr>
          <w:rFonts w:ascii="Arial" w:hAnsi="Arial" w:cs="Arial"/>
          <w:sz w:val="24"/>
          <w:szCs w:val="24"/>
        </w:rPr>
        <w:t xml:space="preserve"> Електронні </w:t>
      </w:r>
      <w:r w:rsidR="002453DF">
        <w:rPr>
          <w:rFonts w:ascii="Arial" w:hAnsi="Arial" w:cs="Arial"/>
          <w:sz w:val="24"/>
          <w:szCs w:val="24"/>
        </w:rPr>
        <w:t>д</w:t>
      </w:r>
      <w:r w:rsidRPr="000E248C">
        <w:rPr>
          <w:rFonts w:ascii="Arial" w:hAnsi="Arial" w:cs="Arial"/>
          <w:sz w:val="24"/>
          <w:szCs w:val="24"/>
        </w:rPr>
        <w:t xml:space="preserve">ипломи учасників видаються </w:t>
      </w:r>
      <w:r w:rsidR="005C6ECD" w:rsidRPr="000E248C">
        <w:rPr>
          <w:rFonts w:ascii="Arial" w:hAnsi="Arial" w:cs="Arial"/>
          <w:sz w:val="24"/>
          <w:szCs w:val="24"/>
        </w:rPr>
        <w:t xml:space="preserve">усім </w:t>
      </w:r>
      <w:r w:rsidRPr="000E248C">
        <w:rPr>
          <w:rFonts w:ascii="Arial" w:hAnsi="Arial" w:cs="Arial"/>
          <w:sz w:val="24"/>
          <w:szCs w:val="24"/>
        </w:rPr>
        <w:t>конкурсантам за додатковим зверненням до Організаторів.</w:t>
      </w:r>
      <w:r w:rsidRPr="007F3F96">
        <w:rPr>
          <w:rFonts w:ascii="Arial" w:hAnsi="Arial" w:cs="Arial"/>
          <w:sz w:val="24"/>
          <w:szCs w:val="24"/>
        </w:rPr>
        <w:t xml:space="preserve"> </w:t>
      </w:r>
    </w:p>
    <w:p w14:paraId="02BAC56C" w14:textId="77777777" w:rsidR="00380CAD" w:rsidRDefault="00380CAD" w:rsidP="00CE129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698B7267" w14:textId="77777777" w:rsidR="00497142" w:rsidRPr="007F3F96" w:rsidRDefault="00497142" w:rsidP="004971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5B0BD73" w14:textId="77777777" w:rsidR="00E858ED" w:rsidRPr="007F3F96" w:rsidRDefault="00E858ED" w:rsidP="00E858ED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7F3F96">
        <w:rPr>
          <w:rFonts w:ascii="Arial" w:hAnsi="Arial" w:cs="Arial"/>
          <w:b/>
          <w:sz w:val="24"/>
          <w:szCs w:val="24"/>
          <w:lang w:val="en-US"/>
        </w:rPr>
        <w:t>V</w:t>
      </w:r>
      <w:r w:rsidRPr="007F3F96">
        <w:rPr>
          <w:rFonts w:ascii="Arial" w:hAnsi="Arial" w:cs="Arial"/>
          <w:b/>
          <w:sz w:val="24"/>
          <w:szCs w:val="24"/>
        </w:rPr>
        <w:t>. Фінансування Конкурсу</w:t>
      </w:r>
    </w:p>
    <w:p w14:paraId="0860AB10" w14:textId="44604F99" w:rsidR="001A45F2" w:rsidRPr="007F3F96" w:rsidRDefault="00E858ED" w:rsidP="00540CD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F3F96">
        <w:rPr>
          <w:rFonts w:ascii="Arial" w:hAnsi="Arial" w:cs="Arial"/>
          <w:sz w:val="24"/>
          <w:szCs w:val="24"/>
        </w:rPr>
        <w:t>5.1. Витрати на проведення Конкурсу, включно з грошовою винагородою</w:t>
      </w:r>
      <w:r w:rsidR="00540CDC">
        <w:rPr>
          <w:rFonts w:ascii="Arial" w:hAnsi="Arial" w:cs="Arial"/>
          <w:sz w:val="24"/>
          <w:szCs w:val="24"/>
        </w:rPr>
        <w:t xml:space="preserve"> </w:t>
      </w:r>
      <w:r w:rsidR="00540CDC">
        <w:rPr>
          <w:rFonts w:ascii="TimesNewRomanPSMT" w:hAnsi="TimesNewRomanPSMT" w:cs="TimesNewRomanPSMT"/>
          <w:sz w:val="24"/>
          <w:szCs w:val="24"/>
        </w:rPr>
        <w:t xml:space="preserve">на подальше поглиблення й поширення результатів наукової і творчої діяльності в царині проблематики Голодомору, </w:t>
      </w:r>
      <w:r w:rsidRPr="007F3F96">
        <w:rPr>
          <w:rFonts w:ascii="Arial" w:hAnsi="Arial" w:cs="Arial"/>
          <w:sz w:val="24"/>
          <w:szCs w:val="24"/>
        </w:rPr>
        <w:t xml:space="preserve">забезпечує </w:t>
      </w:r>
      <w:r w:rsidRPr="007F3F96">
        <w:rPr>
          <w:rFonts w:ascii="Arial" w:hAnsi="Arial" w:cs="Arial"/>
          <w:sz w:val="24"/>
          <w:szCs w:val="24"/>
          <w:lang w:val="en-US"/>
        </w:rPr>
        <w:t>HREC</w:t>
      </w:r>
      <w:r w:rsidRPr="007F3F96">
        <w:rPr>
          <w:rFonts w:ascii="Arial" w:hAnsi="Arial" w:cs="Arial"/>
          <w:sz w:val="24"/>
          <w:szCs w:val="24"/>
        </w:rPr>
        <w:t xml:space="preserve"> </w:t>
      </w:r>
      <w:r w:rsidRPr="007F3F96">
        <w:rPr>
          <w:rFonts w:ascii="Arial" w:hAnsi="Arial" w:cs="Arial"/>
          <w:sz w:val="24"/>
          <w:szCs w:val="24"/>
          <w:lang w:val="en-US"/>
        </w:rPr>
        <w:t>in</w:t>
      </w:r>
      <w:r w:rsidRPr="007F3F96">
        <w:rPr>
          <w:rFonts w:ascii="Arial" w:hAnsi="Arial" w:cs="Arial"/>
          <w:sz w:val="24"/>
          <w:szCs w:val="24"/>
        </w:rPr>
        <w:t xml:space="preserve"> </w:t>
      </w:r>
      <w:r w:rsidRPr="007F3F96">
        <w:rPr>
          <w:rFonts w:ascii="Arial" w:hAnsi="Arial" w:cs="Arial"/>
          <w:sz w:val="24"/>
          <w:szCs w:val="24"/>
          <w:lang w:val="en-US"/>
        </w:rPr>
        <w:t>Ukraine</w:t>
      </w:r>
      <w:r w:rsidR="001A45F2" w:rsidRPr="007F3F96">
        <w:rPr>
          <w:rFonts w:ascii="Arial" w:hAnsi="Arial" w:cs="Arial"/>
          <w:sz w:val="24"/>
          <w:szCs w:val="24"/>
        </w:rPr>
        <w:t>.</w:t>
      </w:r>
    </w:p>
    <w:p w14:paraId="7F8F46D2" w14:textId="77777777" w:rsidR="00A649FB" w:rsidRPr="007F3F96" w:rsidRDefault="00F619BD" w:rsidP="00F619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3F96">
        <w:rPr>
          <w:rFonts w:ascii="Arial" w:hAnsi="Arial" w:cs="Arial"/>
          <w:sz w:val="24"/>
          <w:szCs w:val="24"/>
        </w:rPr>
        <w:br/>
      </w:r>
      <w:r w:rsidR="00A649FB" w:rsidRPr="007F3F96">
        <w:rPr>
          <w:rFonts w:ascii="Arial" w:hAnsi="Arial" w:cs="Arial"/>
          <w:sz w:val="24"/>
          <w:szCs w:val="24"/>
        </w:rPr>
        <w:t xml:space="preserve">5.2. До фінансування Конкурсу можуть долучатися </w:t>
      </w:r>
      <w:r w:rsidR="001A45F2" w:rsidRPr="007F3F96">
        <w:rPr>
          <w:rFonts w:ascii="Arial" w:hAnsi="Arial" w:cs="Arial"/>
          <w:sz w:val="24"/>
          <w:szCs w:val="24"/>
        </w:rPr>
        <w:t xml:space="preserve">інші </w:t>
      </w:r>
      <w:r w:rsidR="00857488" w:rsidRPr="007F3F96">
        <w:rPr>
          <w:rFonts w:ascii="Arial" w:hAnsi="Arial" w:cs="Arial"/>
          <w:sz w:val="24"/>
          <w:szCs w:val="24"/>
        </w:rPr>
        <w:t>О</w:t>
      </w:r>
      <w:r w:rsidR="001A45F2" w:rsidRPr="007F3F96">
        <w:rPr>
          <w:rFonts w:ascii="Arial" w:hAnsi="Arial" w:cs="Arial"/>
          <w:sz w:val="24"/>
          <w:szCs w:val="24"/>
        </w:rPr>
        <w:t xml:space="preserve">рганізатори, а також </w:t>
      </w:r>
      <w:r w:rsidR="00A649FB" w:rsidRPr="007F3F96">
        <w:rPr>
          <w:rFonts w:ascii="Arial" w:hAnsi="Arial" w:cs="Arial"/>
          <w:sz w:val="24"/>
          <w:szCs w:val="24"/>
        </w:rPr>
        <w:t>юридичні та фізичні особи</w:t>
      </w:r>
      <w:r w:rsidR="00857488" w:rsidRPr="007F3F96">
        <w:rPr>
          <w:rFonts w:ascii="Arial" w:hAnsi="Arial" w:cs="Arial"/>
          <w:sz w:val="24"/>
          <w:szCs w:val="24"/>
        </w:rPr>
        <w:t>, зацікавлені в підтримці Конкурсу</w:t>
      </w:r>
      <w:r w:rsidR="00A649FB" w:rsidRPr="007F3F96">
        <w:rPr>
          <w:rFonts w:ascii="Arial" w:hAnsi="Arial" w:cs="Arial"/>
          <w:sz w:val="24"/>
          <w:szCs w:val="24"/>
        </w:rPr>
        <w:t>.</w:t>
      </w:r>
    </w:p>
    <w:p w14:paraId="369CE777" w14:textId="77777777" w:rsidR="00216D1D" w:rsidRPr="007F3F96" w:rsidRDefault="00216D1D" w:rsidP="00F619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689FC4" w14:textId="77777777" w:rsidR="00497142" w:rsidRPr="007F3F96" w:rsidRDefault="00817F38" w:rsidP="001A45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sz w:val="24"/>
          <w:szCs w:val="24"/>
          <w:lang w:val="en-US"/>
        </w:rPr>
        <w:t>V</w:t>
      </w:r>
      <w:r w:rsidR="00566D31" w:rsidRPr="007F3F96">
        <w:rPr>
          <w:rFonts w:ascii="Arial" w:hAnsi="Arial" w:cs="Arial"/>
          <w:b/>
          <w:sz w:val="24"/>
          <w:szCs w:val="24"/>
        </w:rPr>
        <w:t>І</w:t>
      </w:r>
      <w:r w:rsidR="00C341FA" w:rsidRPr="007F3F96">
        <w:rPr>
          <w:rFonts w:ascii="Arial" w:hAnsi="Arial" w:cs="Arial"/>
          <w:b/>
          <w:bCs/>
          <w:sz w:val="24"/>
          <w:szCs w:val="24"/>
        </w:rPr>
        <w:t xml:space="preserve">. </w:t>
      </w:r>
      <w:r w:rsidR="00497142" w:rsidRPr="007F3F96">
        <w:rPr>
          <w:rFonts w:ascii="Arial" w:hAnsi="Arial" w:cs="Arial"/>
          <w:b/>
          <w:bCs/>
          <w:sz w:val="24"/>
          <w:szCs w:val="24"/>
        </w:rPr>
        <w:t xml:space="preserve">Контактна </w:t>
      </w:r>
      <w:r w:rsidR="00647543" w:rsidRPr="007F3F96">
        <w:rPr>
          <w:rFonts w:ascii="Arial" w:hAnsi="Arial" w:cs="Arial"/>
          <w:b/>
          <w:bCs/>
          <w:sz w:val="24"/>
          <w:szCs w:val="24"/>
        </w:rPr>
        <w:t>і</w:t>
      </w:r>
      <w:r w:rsidR="00497142" w:rsidRPr="007F3F96">
        <w:rPr>
          <w:rFonts w:ascii="Arial" w:hAnsi="Arial" w:cs="Arial"/>
          <w:b/>
          <w:bCs/>
          <w:sz w:val="24"/>
          <w:szCs w:val="24"/>
        </w:rPr>
        <w:t>нформац</w:t>
      </w:r>
      <w:r w:rsidR="00647543" w:rsidRPr="007F3F96">
        <w:rPr>
          <w:rFonts w:ascii="Arial" w:hAnsi="Arial" w:cs="Arial"/>
          <w:b/>
          <w:bCs/>
          <w:sz w:val="24"/>
          <w:szCs w:val="24"/>
        </w:rPr>
        <w:t>і</w:t>
      </w:r>
      <w:r w:rsidR="00497142" w:rsidRPr="007F3F96">
        <w:rPr>
          <w:rFonts w:ascii="Arial" w:hAnsi="Arial" w:cs="Arial"/>
          <w:b/>
          <w:bCs/>
          <w:sz w:val="24"/>
          <w:szCs w:val="24"/>
        </w:rPr>
        <w:t>я</w:t>
      </w:r>
    </w:p>
    <w:p w14:paraId="14C5EC63" w14:textId="77777777" w:rsidR="000C7738" w:rsidRPr="007F3F96" w:rsidRDefault="000C7738" w:rsidP="004971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C00000"/>
          <w:sz w:val="24"/>
          <w:szCs w:val="24"/>
        </w:rPr>
      </w:pPr>
    </w:p>
    <w:p w14:paraId="080A3EB3" w14:textId="77777777" w:rsidR="003C0D95" w:rsidRPr="007F3F96" w:rsidRDefault="004F78DD" w:rsidP="00194ED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F3F96">
        <w:rPr>
          <w:rFonts w:ascii="Arial" w:hAnsi="Arial" w:cs="Arial"/>
          <w:bCs/>
          <w:sz w:val="24"/>
          <w:szCs w:val="24"/>
        </w:rPr>
        <w:t xml:space="preserve">6.1. </w:t>
      </w:r>
      <w:r w:rsidR="003C0D95" w:rsidRPr="007F3F96">
        <w:rPr>
          <w:rFonts w:ascii="Arial" w:hAnsi="Arial" w:cs="Arial"/>
          <w:bCs/>
          <w:sz w:val="24"/>
          <w:szCs w:val="24"/>
        </w:rPr>
        <w:t xml:space="preserve">Детальна інформація про Конкурс: </w:t>
      </w:r>
    </w:p>
    <w:p w14:paraId="0C141D5E" w14:textId="7A293367" w:rsidR="000C7738" w:rsidRPr="007F3F96" w:rsidRDefault="00087E4A" w:rsidP="00194ED8">
      <w:pPr>
        <w:autoSpaceDE w:val="0"/>
        <w:autoSpaceDN w:val="0"/>
        <w:adjustRightInd w:val="0"/>
        <w:spacing w:line="240" w:lineRule="auto"/>
        <w:ind w:firstLine="708"/>
        <w:jc w:val="both"/>
        <w:rPr>
          <w:rStyle w:val="a3"/>
          <w:rFonts w:ascii="Arial" w:hAnsi="Arial" w:cs="Arial"/>
          <w:sz w:val="24"/>
          <w:szCs w:val="24"/>
        </w:rPr>
      </w:pPr>
      <w:r w:rsidRPr="007F3F96">
        <w:rPr>
          <w:rFonts w:ascii="Arial" w:hAnsi="Arial" w:cs="Arial"/>
          <w:sz w:val="24"/>
          <w:szCs w:val="24"/>
        </w:rPr>
        <w:t>6.1.1.</w:t>
      </w:r>
      <w:r w:rsidR="00F535B6" w:rsidRPr="007F3F96">
        <w:rPr>
          <w:rFonts w:ascii="Arial" w:hAnsi="Arial" w:cs="Arial"/>
          <w:bCs/>
          <w:sz w:val="24"/>
          <w:szCs w:val="24"/>
        </w:rPr>
        <w:t xml:space="preserve"> </w:t>
      </w:r>
      <w:r w:rsidRPr="007F3F96">
        <w:rPr>
          <w:rFonts w:ascii="Arial" w:hAnsi="Arial" w:cs="Arial"/>
          <w:sz w:val="24"/>
          <w:szCs w:val="24"/>
        </w:rPr>
        <w:t>Н</w:t>
      </w:r>
      <w:r w:rsidR="00B1430D" w:rsidRPr="007F3F96">
        <w:rPr>
          <w:rFonts w:ascii="Arial" w:hAnsi="Arial" w:cs="Arial"/>
          <w:sz w:val="24"/>
          <w:szCs w:val="24"/>
        </w:rPr>
        <w:t xml:space="preserve">а сайті </w:t>
      </w:r>
      <w:r w:rsidR="000C7738" w:rsidRPr="007F3F96">
        <w:rPr>
          <w:rFonts w:ascii="Arial" w:hAnsi="Arial" w:cs="Arial"/>
          <w:sz w:val="24"/>
          <w:szCs w:val="24"/>
        </w:rPr>
        <w:t>Міністерств</w:t>
      </w:r>
      <w:r w:rsidR="00B1430D" w:rsidRPr="007F3F96">
        <w:rPr>
          <w:rFonts w:ascii="Arial" w:hAnsi="Arial" w:cs="Arial"/>
          <w:sz w:val="24"/>
          <w:szCs w:val="24"/>
        </w:rPr>
        <w:t>а</w:t>
      </w:r>
      <w:r w:rsidR="000C7738" w:rsidRPr="007F3F96">
        <w:rPr>
          <w:rFonts w:ascii="Arial" w:hAnsi="Arial" w:cs="Arial"/>
          <w:sz w:val="24"/>
          <w:szCs w:val="24"/>
        </w:rPr>
        <w:t xml:space="preserve"> освіти і науки України</w:t>
      </w:r>
      <w:r w:rsidR="00B1430D" w:rsidRPr="007F3F96"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="00DB6C13" w:rsidRPr="007F3F96">
          <w:rPr>
            <w:rStyle w:val="a3"/>
            <w:rFonts w:ascii="Arial" w:hAnsi="Arial" w:cs="Arial"/>
            <w:sz w:val="24"/>
            <w:szCs w:val="24"/>
          </w:rPr>
          <w:t>www.mon.gov.ua</w:t>
        </w:r>
      </w:hyperlink>
    </w:p>
    <w:p w14:paraId="18888CEF" w14:textId="425ABA4E" w:rsidR="00FB7554" w:rsidRPr="007F3F96" w:rsidRDefault="00087E4A" w:rsidP="00FB7554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Arial" w:hAnsi="Arial" w:cs="Arial"/>
          <w:sz w:val="24"/>
          <w:szCs w:val="24"/>
        </w:rPr>
      </w:pPr>
      <w:r w:rsidRPr="007F3F96">
        <w:rPr>
          <w:rFonts w:ascii="Arial" w:hAnsi="Arial" w:cs="Arial"/>
          <w:sz w:val="24"/>
          <w:szCs w:val="24"/>
        </w:rPr>
        <w:t>6.1.2. Н</w:t>
      </w:r>
      <w:r w:rsidR="00F535B6" w:rsidRPr="007F3F96">
        <w:rPr>
          <w:rFonts w:ascii="Arial" w:hAnsi="Arial" w:cs="Arial"/>
          <w:sz w:val="24"/>
          <w:szCs w:val="24"/>
        </w:rPr>
        <w:t xml:space="preserve">а </w:t>
      </w:r>
      <w:r w:rsidR="00D376EE">
        <w:rPr>
          <w:rFonts w:ascii="Arial" w:hAnsi="Arial" w:cs="Arial"/>
          <w:sz w:val="24"/>
          <w:szCs w:val="24"/>
        </w:rPr>
        <w:t>сайті</w:t>
      </w:r>
      <w:r w:rsidR="006B1E42" w:rsidRPr="007F3F96">
        <w:rPr>
          <w:rFonts w:ascii="Arial" w:hAnsi="Arial" w:cs="Arial"/>
          <w:sz w:val="24"/>
          <w:szCs w:val="24"/>
        </w:rPr>
        <w:t xml:space="preserve"> </w:t>
      </w:r>
      <w:r w:rsidRPr="007F3F96">
        <w:rPr>
          <w:rFonts w:ascii="Arial" w:hAnsi="Arial" w:cs="Arial"/>
          <w:sz w:val="24"/>
          <w:szCs w:val="24"/>
        </w:rPr>
        <w:t xml:space="preserve">Українського науково-дослідного та освітнього центру вивчення Голодомору, </w:t>
      </w:r>
      <w:r w:rsidR="00F535B6" w:rsidRPr="007F3F96">
        <w:rPr>
          <w:rFonts w:ascii="Arial" w:hAnsi="Arial" w:cs="Arial"/>
          <w:sz w:val="24"/>
          <w:szCs w:val="24"/>
          <w:lang w:val="en-US"/>
        </w:rPr>
        <w:t>HREC</w:t>
      </w:r>
      <w:r w:rsidR="00F535B6" w:rsidRPr="007F3F96">
        <w:rPr>
          <w:rFonts w:ascii="Arial" w:hAnsi="Arial" w:cs="Arial"/>
          <w:sz w:val="24"/>
          <w:szCs w:val="24"/>
        </w:rPr>
        <w:t xml:space="preserve"> </w:t>
      </w:r>
      <w:r w:rsidR="00F535B6" w:rsidRPr="007F3F96">
        <w:rPr>
          <w:rFonts w:ascii="Arial" w:hAnsi="Arial" w:cs="Arial"/>
          <w:sz w:val="24"/>
          <w:szCs w:val="24"/>
          <w:lang w:val="en-US"/>
        </w:rPr>
        <w:t>in</w:t>
      </w:r>
      <w:r w:rsidR="00F535B6" w:rsidRPr="007F3F96">
        <w:rPr>
          <w:rFonts w:ascii="Arial" w:hAnsi="Arial" w:cs="Arial"/>
          <w:sz w:val="24"/>
          <w:szCs w:val="24"/>
        </w:rPr>
        <w:t xml:space="preserve"> </w:t>
      </w:r>
      <w:r w:rsidR="00F535B6" w:rsidRPr="007F3F96">
        <w:rPr>
          <w:rFonts w:ascii="Arial" w:hAnsi="Arial" w:cs="Arial"/>
          <w:sz w:val="24"/>
          <w:szCs w:val="24"/>
          <w:lang w:val="en-US"/>
        </w:rPr>
        <w:t>Ukraine</w:t>
      </w:r>
      <w:r w:rsidR="00F535B6" w:rsidRPr="007F3F96">
        <w:rPr>
          <w:rFonts w:ascii="Arial" w:hAnsi="Arial" w:cs="Arial"/>
          <w:sz w:val="24"/>
          <w:szCs w:val="24"/>
        </w:rPr>
        <w:t xml:space="preserve">: </w:t>
      </w:r>
      <w:hyperlink r:id="rId9" w:history="1">
        <w:r w:rsidR="006B1E42" w:rsidRPr="00962CC1">
          <w:rPr>
            <w:rFonts w:ascii="Arial" w:hAnsi="Arial" w:cs="Arial"/>
            <w:color w:val="0070C0"/>
            <w:sz w:val="24"/>
            <w:szCs w:val="24"/>
            <w:u w:val="single"/>
            <w:lang w:val="en-US"/>
          </w:rPr>
          <w:t>www</w:t>
        </w:r>
        <w:r w:rsidR="006B1E42" w:rsidRPr="00962CC1">
          <w:rPr>
            <w:rFonts w:ascii="Arial" w:hAnsi="Arial" w:cs="Arial"/>
            <w:color w:val="0070C0"/>
            <w:sz w:val="24"/>
            <w:szCs w:val="24"/>
            <w:u w:val="single"/>
            <w:lang w:val="ru-RU"/>
          </w:rPr>
          <w:t>.</w:t>
        </w:r>
        <w:r w:rsidR="00F535B6" w:rsidRPr="00962CC1">
          <w:rPr>
            <w:rFonts w:ascii="Arial" w:hAnsi="Arial" w:cs="Arial"/>
            <w:color w:val="0070C0"/>
            <w:sz w:val="24"/>
            <w:szCs w:val="24"/>
            <w:u w:val="single"/>
          </w:rPr>
          <w:t>holodomor-hrec.com</w:t>
        </w:r>
      </w:hyperlink>
      <w:r w:rsidR="00FB7554">
        <w:rPr>
          <w:rFonts w:ascii="Arial" w:hAnsi="Arial" w:cs="Arial"/>
          <w:color w:val="0070C0"/>
          <w:sz w:val="24"/>
          <w:szCs w:val="24"/>
          <w:u w:val="single"/>
        </w:rPr>
        <w:t xml:space="preserve"> </w:t>
      </w:r>
    </w:p>
    <w:p w14:paraId="29B17EFD" w14:textId="77777777" w:rsidR="00FB7554" w:rsidRDefault="00FB7554" w:rsidP="006B1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A1B2993" w14:textId="18247DAA" w:rsidR="006B1E42" w:rsidRDefault="00087E4A" w:rsidP="006B1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3F96">
        <w:rPr>
          <w:rFonts w:ascii="Arial" w:hAnsi="Arial" w:cs="Arial"/>
          <w:sz w:val="24"/>
          <w:szCs w:val="24"/>
        </w:rPr>
        <w:t xml:space="preserve">6.1.3. </w:t>
      </w:r>
      <w:r w:rsidR="00FB7554">
        <w:rPr>
          <w:rFonts w:ascii="Arial" w:hAnsi="Arial" w:cs="Arial"/>
          <w:sz w:val="24"/>
          <w:szCs w:val="24"/>
        </w:rPr>
        <w:t xml:space="preserve">На </w:t>
      </w:r>
      <w:r w:rsidR="00D376EE">
        <w:rPr>
          <w:rFonts w:ascii="Arial" w:hAnsi="Arial" w:cs="Arial"/>
          <w:sz w:val="24"/>
          <w:szCs w:val="24"/>
        </w:rPr>
        <w:t xml:space="preserve">сайті </w:t>
      </w:r>
      <w:r w:rsidR="00FB7554">
        <w:rPr>
          <w:rFonts w:ascii="Arial" w:hAnsi="Arial" w:cs="Arial"/>
          <w:sz w:val="24"/>
          <w:szCs w:val="24"/>
        </w:rPr>
        <w:t>Національної спілки краєзнавців України:</w:t>
      </w:r>
      <w:r w:rsidR="00FB7554" w:rsidRPr="00FB7554">
        <w:t xml:space="preserve"> </w:t>
      </w:r>
      <w:hyperlink r:id="rId10" w:history="1">
        <w:r w:rsidR="00FB7554" w:rsidRPr="00B965D8">
          <w:rPr>
            <w:rStyle w:val="a3"/>
            <w:rFonts w:ascii="Arial" w:hAnsi="Arial" w:cs="Arial"/>
            <w:sz w:val="24"/>
            <w:szCs w:val="24"/>
          </w:rPr>
          <w:t>http://nsku.org.ua/</w:t>
        </w:r>
      </w:hyperlink>
    </w:p>
    <w:p w14:paraId="63EFAC8E" w14:textId="77777777" w:rsidR="00B1430D" w:rsidRPr="007F3F96" w:rsidRDefault="00B1430D" w:rsidP="000C77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BBBFE3" w14:textId="77777777" w:rsidR="004F78DD" w:rsidRPr="007F3F96" w:rsidRDefault="004F78DD" w:rsidP="004F78DD">
      <w:pPr>
        <w:jc w:val="both"/>
        <w:rPr>
          <w:rStyle w:val="translation7"/>
          <w:rFonts w:ascii="Arial" w:hAnsi="Arial" w:cs="Arial"/>
          <w:color w:val="auto"/>
          <w:sz w:val="24"/>
          <w:szCs w:val="24"/>
        </w:rPr>
      </w:pPr>
      <w:r w:rsidRPr="007F3F96">
        <w:rPr>
          <w:rFonts w:ascii="Arial" w:hAnsi="Arial" w:cs="Arial"/>
          <w:bCs/>
          <w:sz w:val="24"/>
          <w:szCs w:val="24"/>
        </w:rPr>
        <w:t>6.2.</w:t>
      </w: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</w:t>
      </w:r>
      <w:r w:rsidR="001A45F2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Для надсилання </w:t>
      </w: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>робіт на Конкурс:</w:t>
      </w:r>
    </w:p>
    <w:p w14:paraId="5F1A3AF3" w14:textId="65B70546" w:rsidR="00F535B6" w:rsidRPr="007F3F96" w:rsidRDefault="00087E4A" w:rsidP="004F78D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sz w:val="24"/>
          <w:szCs w:val="24"/>
        </w:rPr>
      </w:pPr>
      <w:r w:rsidRPr="007F3F96">
        <w:rPr>
          <w:rFonts w:ascii="Arial" w:hAnsi="Arial" w:cs="Arial"/>
          <w:sz w:val="24"/>
          <w:szCs w:val="24"/>
        </w:rPr>
        <w:t>6.2.1. Поштова адреса</w:t>
      </w:r>
      <w:r w:rsidR="00F535B6" w:rsidRPr="007F3F96">
        <w:rPr>
          <w:rFonts w:ascii="Arial" w:hAnsi="Arial" w:cs="Arial"/>
          <w:bCs/>
          <w:sz w:val="24"/>
          <w:szCs w:val="24"/>
        </w:rPr>
        <w:t xml:space="preserve"> (виключно для творів образотворчого мистецтва)</w:t>
      </w:r>
      <w:r w:rsidR="004F78DD" w:rsidRPr="007F3F96">
        <w:rPr>
          <w:rFonts w:ascii="Arial" w:hAnsi="Arial" w:cs="Arial"/>
          <w:bCs/>
          <w:sz w:val="24"/>
          <w:szCs w:val="24"/>
        </w:rPr>
        <w:t xml:space="preserve">: </w:t>
      </w:r>
    </w:p>
    <w:p w14:paraId="49BD74C8" w14:textId="0B9311E9" w:rsidR="004F78DD" w:rsidRPr="007F3F96" w:rsidRDefault="004F78DD" w:rsidP="004F78D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sz w:val="24"/>
          <w:szCs w:val="24"/>
        </w:rPr>
      </w:pPr>
      <w:r w:rsidRPr="007F3F96">
        <w:rPr>
          <w:rFonts w:ascii="Arial" w:hAnsi="Arial" w:cs="Arial"/>
          <w:bCs/>
          <w:sz w:val="24"/>
          <w:szCs w:val="24"/>
        </w:rPr>
        <w:t>02068, м. Київ, а/с 7</w:t>
      </w:r>
      <w:r w:rsidR="00F535B6" w:rsidRPr="007F3F96">
        <w:rPr>
          <w:rFonts w:ascii="Arial" w:hAnsi="Arial" w:cs="Arial"/>
          <w:bCs/>
          <w:sz w:val="24"/>
          <w:szCs w:val="24"/>
        </w:rPr>
        <w:t>4</w:t>
      </w:r>
      <w:r w:rsidR="0060305D" w:rsidRPr="007F3F96">
        <w:rPr>
          <w:rFonts w:ascii="Arial" w:hAnsi="Arial" w:cs="Arial"/>
          <w:bCs/>
          <w:sz w:val="24"/>
          <w:szCs w:val="24"/>
        </w:rPr>
        <w:t>, із позначенням «</w:t>
      </w:r>
      <w:r w:rsidR="005C6ECD" w:rsidRPr="007F3F96">
        <w:rPr>
          <w:rFonts w:ascii="Arial" w:hAnsi="Arial" w:cs="Arial"/>
          <w:bCs/>
          <w:sz w:val="24"/>
          <w:szCs w:val="24"/>
          <w:lang w:val="en-US"/>
        </w:rPr>
        <w:t>V</w:t>
      </w:r>
      <w:r w:rsidR="000475BE">
        <w:rPr>
          <w:rFonts w:ascii="Arial" w:hAnsi="Arial" w:cs="Arial"/>
          <w:bCs/>
          <w:sz w:val="24"/>
          <w:szCs w:val="24"/>
          <w:lang w:val="en-US"/>
        </w:rPr>
        <w:t>I</w:t>
      </w:r>
      <w:r w:rsidRPr="007F3F96">
        <w:rPr>
          <w:rFonts w:ascii="Arial" w:hAnsi="Arial" w:cs="Arial"/>
          <w:bCs/>
          <w:sz w:val="24"/>
          <w:szCs w:val="24"/>
        </w:rPr>
        <w:t xml:space="preserve">  Міжнародний </w:t>
      </w:r>
      <w:r w:rsidR="00F535B6" w:rsidRPr="007F3F96">
        <w:rPr>
          <w:rFonts w:ascii="Arial" w:hAnsi="Arial" w:cs="Arial"/>
          <w:bCs/>
          <w:sz w:val="24"/>
          <w:szCs w:val="24"/>
        </w:rPr>
        <w:t xml:space="preserve">міждисциплінарний </w:t>
      </w:r>
      <w:r w:rsidRPr="007F3F96">
        <w:rPr>
          <w:rFonts w:ascii="Arial" w:hAnsi="Arial" w:cs="Arial"/>
          <w:bCs/>
          <w:sz w:val="24"/>
          <w:szCs w:val="24"/>
        </w:rPr>
        <w:t>конкурс».</w:t>
      </w:r>
    </w:p>
    <w:p w14:paraId="5C100635" w14:textId="77777777" w:rsidR="00CD0C22" w:rsidRPr="007F3F96" w:rsidRDefault="00CD0C22" w:rsidP="004F78D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0435E651" w14:textId="1EC15A14" w:rsidR="004F78DD" w:rsidRPr="007F3F96" w:rsidRDefault="00087E4A" w:rsidP="004F78D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sz w:val="24"/>
          <w:szCs w:val="24"/>
        </w:rPr>
      </w:pPr>
      <w:r w:rsidRPr="007F3F96">
        <w:rPr>
          <w:rFonts w:ascii="Arial" w:hAnsi="Arial" w:cs="Arial"/>
          <w:sz w:val="24"/>
          <w:szCs w:val="24"/>
        </w:rPr>
        <w:t>6.2.2. Е</w:t>
      </w:r>
      <w:r w:rsidR="004F78DD" w:rsidRPr="007F3F96">
        <w:rPr>
          <w:rFonts w:ascii="Arial" w:hAnsi="Arial" w:cs="Arial"/>
          <w:bCs/>
          <w:sz w:val="24"/>
          <w:szCs w:val="24"/>
        </w:rPr>
        <w:t>лектронн</w:t>
      </w:r>
      <w:r w:rsidRPr="007F3F96">
        <w:rPr>
          <w:rFonts w:ascii="Arial" w:hAnsi="Arial" w:cs="Arial"/>
          <w:bCs/>
          <w:sz w:val="24"/>
          <w:szCs w:val="24"/>
        </w:rPr>
        <w:t>а адреса</w:t>
      </w:r>
      <w:r w:rsidR="004F78DD" w:rsidRPr="007F3F96">
        <w:rPr>
          <w:rFonts w:ascii="Arial" w:hAnsi="Arial" w:cs="Arial"/>
          <w:bCs/>
          <w:sz w:val="24"/>
          <w:szCs w:val="24"/>
        </w:rPr>
        <w:t xml:space="preserve">: </w:t>
      </w:r>
    </w:p>
    <w:p w14:paraId="36238756" w14:textId="77777777" w:rsidR="00964359" w:rsidRPr="007F3F96" w:rsidRDefault="00964359" w:rsidP="00F535B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414CD33F" w14:textId="30E19F03" w:rsidR="00964359" w:rsidRPr="005A559A" w:rsidRDefault="00087E4A" w:rsidP="00964359">
      <w:pPr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7F3F96">
        <w:rPr>
          <w:rFonts w:ascii="Arial" w:hAnsi="Arial" w:cs="Arial"/>
          <w:color w:val="000000"/>
          <w:sz w:val="24"/>
          <w:szCs w:val="24"/>
        </w:rPr>
        <w:t xml:space="preserve">6.2.2.1. </w:t>
      </w:r>
      <w:r w:rsidR="001C14BC" w:rsidRPr="007F3F96">
        <w:rPr>
          <w:rFonts w:ascii="Arial" w:hAnsi="Arial" w:cs="Arial"/>
          <w:color w:val="000000"/>
          <w:sz w:val="24"/>
          <w:szCs w:val="24"/>
        </w:rPr>
        <w:t>На н</w:t>
      </w:r>
      <w:r w:rsidR="00964359" w:rsidRPr="007F3F96">
        <w:rPr>
          <w:rFonts w:ascii="Arial" w:hAnsi="Arial" w:cs="Arial"/>
          <w:sz w:val="24"/>
          <w:szCs w:val="24"/>
        </w:rPr>
        <w:t>омінаці</w:t>
      </w:r>
      <w:r w:rsidR="001C14BC" w:rsidRPr="007F3F96">
        <w:rPr>
          <w:rFonts w:ascii="Arial" w:hAnsi="Arial" w:cs="Arial"/>
          <w:sz w:val="24"/>
          <w:szCs w:val="24"/>
        </w:rPr>
        <w:t>ю</w:t>
      </w:r>
      <w:r w:rsidR="00964359" w:rsidRPr="007F3F96">
        <w:rPr>
          <w:rFonts w:ascii="Arial" w:hAnsi="Arial" w:cs="Arial"/>
          <w:sz w:val="24"/>
          <w:szCs w:val="24"/>
        </w:rPr>
        <w:t xml:space="preserve"> «Кращі дослідницькі та мистецькі роботи </w:t>
      </w:r>
      <w:r w:rsidR="00964359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учнів закладів загальної середньої освіти», з </w:t>
      </w:r>
      <w:proofErr w:type="spellStart"/>
      <w:r w:rsidR="00964359" w:rsidRPr="007F3F96">
        <w:rPr>
          <w:rStyle w:val="translation7"/>
          <w:rFonts w:ascii="Arial" w:hAnsi="Arial" w:cs="Arial"/>
          <w:color w:val="auto"/>
          <w:sz w:val="24"/>
          <w:szCs w:val="24"/>
        </w:rPr>
        <w:t>підномінаціями</w:t>
      </w:r>
      <w:proofErr w:type="spellEnd"/>
      <w:r w:rsidR="00964359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«Кращі роботи учнів 5–8 класів», «Кращі роботи учнів 9–11 класів</w:t>
      </w:r>
      <w:r w:rsidR="00964359" w:rsidRPr="005A559A">
        <w:rPr>
          <w:rStyle w:val="translation7"/>
          <w:rFonts w:ascii="Arial" w:hAnsi="Arial" w:cs="Arial"/>
          <w:color w:val="auto"/>
          <w:sz w:val="24"/>
          <w:szCs w:val="24"/>
        </w:rPr>
        <w:t xml:space="preserve">»:  </w:t>
      </w:r>
      <w:hyperlink r:id="rId11" w:history="1">
        <w:r w:rsidR="000475BE" w:rsidRPr="005B1348">
          <w:rPr>
            <w:rStyle w:val="a3"/>
            <w:rFonts w:ascii="Arial" w:hAnsi="Arial" w:cs="Arial"/>
            <w:sz w:val="24"/>
            <w:szCs w:val="24"/>
            <w:lang w:val="en-US"/>
          </w:rPr>
          <w:t>konkurs</w:t>
        </w:r>
        <w:r w:rsidR="000475BE" w:rsidRPr="005B1348">
          <w:rPr>
            <w:rStyle w:val="a3"/>
            <w:rFonts w:ascii="Arial" w:hAnsi="Arial" w:cs="Arial"/>
            <w:sz w:val="24"/>
            <w:szCs w:val="24"/>
          </w:rPr>
          <w:t>.</w:t>
        </w:r>
        <w:r w:rsidR="000475BE" w:rsidRPr="005B1348">
          <w:rPr>
            <w:rStyle w:val="a3"/>
            <w:rFonts w:ascii="Arial" w:hAnsi="Arial" w:cs="Arial"/>
            <w:sz w:val="24"/>
            <w:szCs w:val="24"/>
            <w:lang w:val="en-US"/>
          </w:rPr>
          <w:t>mk</w:t>
        </w:r>
        <w:r w:rsidR="000475BE" w:rsidRPr="005B1348">
          <w:rPr>
            <w:rStyle w:val="a3"/>
            <w:rFonts w:ascii="Arial" w:hAnsi="Arial" w:cs="Arial"/>
            <w:sz w:val="24"/>
            <w:szCs w:val="24"/>
          </w:rPr>
          <w:t>.202</w:t>
        </w:r>
        <w:r w:rsidR="000475BE" w:rsidRPr="005B1348">
          <w:rPr>
            <w:rStyle w:val="a3"/>
            <w:rFonts w:ascii="Arial" w:hAnsi="Arial" w:cs="Arial"/>
            <w:sz w:val="24"/>
            <w:szCs w:val="24"/>
            <w:lang w:val="en-US"/>
          </w:rPr>
          <w:t>1school</w:t>
        </w:r>
        <w:r w:rsidR="000475BE" w:rsidRPr="005B1348">
          <w:rPr>
            <w:rStyle w:val="a3"/>
            <w:rFonts w:ascii="Arial" w:hAnsi="Arial" w:cs="Arial"/>
            <w:sz w:val="24"/>
            <w:szCs w:val="24"/>
          </w:rPr>
          <w:t>@</w:t>
        </w:r>
        <w:r w:rsidR="000475BE" w:rsidRPr="005B1348">
          <w:rPr>
            <w:rStyle w:val="a3"/>
            <w:rFonts w:ascii="Arial" w:hAnsi="Arial" w:cs="Arial"/>
            <w:sz w:val="24"/>
            <w:szCs w:val="24"/>
            <w:lang w:val="en-US"/>
          </w:rPr>
          <w:t>gmail</w:t>
        </w:r>
        <w:r w:rsidR="000475BE" w:rsidRPr="005B1348">
          <w:rPr>
            <w:rStyle w:val="a3"/>
            <w:rFonts w:ascii="Arial" w:hAnsi="Arial" w:cs="Arial"/>
            <w:sz w:val="24"/>
            <w:szCs w:val="24"/>
          </w:rPr>
          <w:t>.</w:t>
        </w:r>
        <w:r w:rsidR="000475BE" w:rsidRPr="005B1348">
          <w:rPr>
            <w:rStyle w:val="a3"/>
            <w:rFonts w:ascii="Arial" w:hAnsi="Arial" w:cs="Arial"/>
            <w:sz w:val="24"/>
            <w:szCs w:val="24"/>
            <w:lang w:val="en-US"/>
          </w:rPr>
          <w:t>com</w:t>
        </w:r>
      </w:hyperlink>
    </w:p>
    <w:p w14:paraId="5D1AC7D4" w14:textId="4FB7FC08" w:rsidR="00964359" w:rsidRPr="005A559A" w:rsidRDefault="00964359" w:rsidP="00964359">
      <w:pPr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5A559A">
        <w:rPr>
          <w:rFonts w:ascii="Arial" w:hAnsi="Arial" w:cs="Arial"/>
          <w:color w:val="000000"/>
          <w:sz w:val="24"/>
          <w:szCs w:val="24"/>
        </w:rPr>
        <w:t xml:space="preserve">6.2.2.2. </w:t>
      </w:r>
      <w:r w:rsidR="001C14BC" w:rsidRPr="005A559A">
        <w:rPr>
          <w:rFonts w:ascii="Arial" w:hAnsi="Arial" w:cs="Arial"/>
          <w:color w:val="000000"/>
          <w:sz w:val="24"/>
          <w:szCs w:val="24"/>
        </w:rPr>
        <w:t xml:space="preserve">На </w:t>
      </w:r>
      <w:r w:rsidR="001C14BC" w:rsidRPr="005A559A">
        <w:rPr>
          <w:rFonts w:ascii="Arial" w:hAnsi="Arial" w:cs="Arial"/>
          <w:sz w:val="24"/>
          <w:szCs w:val="24"/>
        </w:rPr>
        <w:t>н</w:t>
      </w:r>
      <w:r w:rsidRPr="005A559A">
        <w:rPr>
          <w:rFonts w:ascii="Arial" w:hAnsi="Arial" w:cs="Arial"/>
          <w:sz w:val="24"/>
          <w:szCs w:val="24"/>
        </w:rPr>
        <w:t>омінаці</w:t>
      </w:r>
      <w:r w:rsidR="001C14BC" w:rsidRPr="005A559A">
        <w:rPr>
          <w:rFonts w:ascii="Arial" w:hAnsi="Arial" w:cs="Arial"/>
          <w:sz w:val="24"/>
          <w:szCs w:val="24"/>
        </w:rPr>
        <w:t>ю</w:t>
      </w:r>
      <w:r w:rsidRPr="005A559A">
        <w:rPr>
          <w:rFonts w:ascii="Arial" w:hAnsi="Arial" w:cs="Arial"/>
          <w:sz w:val="24"/>
          <w:szCs w:val="24"/>
        </w:rPr>
        <w:t xml:space="preserve"> «Кращі методичні розробки уроку/лекції та мистецькі роботи </w:t>
      </w:r>
      <w:r w:rsidRPr="005A559A">
        <w:rPr>
          <w:rStyle w:val="translation7"/>
          <w:rFonts w:ascii="Arial" w:hAnsi="Arial" w:cs="Arial"/>
          <w:color w:val="auto"/>
          <w:sz w:val="24"/>
          <w:szCs w:val="24"/>
        </w:rPr>
        <w:t xml:space="preserve">вчителів закладів загальної середньої освіти/викладачів закладів вищої освіти:  </w:t>
      </w:r>
      <w:hyperlink r:id="rId12" w:history="1">
        <w:r w:rsidR="000475BE" w:rsidRPr="005B1348">
          <w:rPr>
            <w:rStyle w:val="a3"/>
            <w:rFonts w:ascii="Arial" w:hAnsi="Arial" w:cs="Arial"/>
            <w:sz w:val="24"/>
            <w:szCs w:val="24"/>
            <w:lang w:val="en-US"/>
          </w:rPr>
          <w:t>konkurs</w:t>
        </w:r>
        <w:r w:rsidR="000475BE" w:rsidRPr="005B1348">
          <w:rPr>
            <w:rStyle w:val="a3"/>
            <w:rFonts w:ascii="Arial" w:hAnsi="Arial" w:cs="Arial"/>
            <w:sz w:val="24"/>
            <w:szCs w:val="24"/>
          </w:rPr>
          <w:t>.</w:t>
        </w:r>
        <w:r w:rsidR="000475BE" w:rsidRPr="005B1348">
          <w:rPr>
            <w:rStyle w:val="a3"/>
            <w:rFonts w:ascii="Arial" w:hAnsi="Arial" w:cs="Arial"/>
            <w:sz w:val="24"/>
            <w:szCs w:val="24"/>
            <w:lang w:val="en-US"/>
          </w:rPr>
          <w:t>mk</w:t>
        </w:r>
        <w:r w:rsidR="000475BE" w:rsidRPr="005B1348">
          <w:rPr>
            <w:rStyle w:val="a3"/>
            <w:rFonts w:ascii="Arial" w:hAnsi="Arial" w:cs="Arial"/>
            <w:sz w:val="24"/>
            <w:szCs w:val="24"/>
          </w:rPr>
          <w:t>.202</w:t>
        </w:r>
        <w:r w:rsidR="000475BE" w:rsidRPr="005B1348">
          <w:rPr>
            <w:rStyle w:val="a3"/>
            <w:rFonts w:ascii="Arial" w:hAnsi="Arial" w:cs="Arial"/>
            <w:sz w:val="24"/>
            <w:szCs w:val="24"/>
            <w:lang w:val="en-US"/>
          </w:rPr>
          <w:t>1teacher</w:t>
        </w:r>
        <w:r w:rsidR="000475BE" w:rsidRPr="005B1348">
          <w:rPr>
            <w:rStyle w:val="a3"/>
            <w:rFonts w:ascii="Arial" w:hAnsi="Arial" w:cs="Arial"/>
            <w:sz w:val="24"/>
            <w:szCs w:val="24"/>
          </w:rPr>
          <w:t>@</w:t>
        </w:r>
        <w:r w:rsidR="000475BE" w:rsidRPr="005B1348">
          <w:rPr>
            <w:rStyle w:val="a3"/>
            <w:rFonts w:ascii="Arial" w:hAnsi="Arial" w:cs="Arial"/>
            <w:sz w:val="24"/>
            <w:szCs w:val="24"/>
            <w:lang w:val="en-US"/>
          </w:rPr>
          <w:t>gmail</w:t>
        </w:r>
        <w:r w:rsidR="000475BE" w:rsidRPr="005B1348">
          <w:rPr>
            <w:rStyle w:val="a3"/>
            <w:rFonts w:ascii="Arial" w:hAnsi="Arial" w:cs="Arial"/>
            <w:sz w:val="24"/>
            <w:szCs w:val="24"/>
          </w:rPr>
          <w:t>.</w:t>
        </w:r>
        <w:r w:rsidR="000475BE" w:rsidRPr="005B1348">
          <w:rPr>
            <w:rStyle w:val="a3"/>
            <w:rFonts w:ascii="Arial" w:hAnsi="Arial" w:cs="Arial"/>
            <w:sz w:val="24"/>
            <w:szCs w:val="24"/>
            <w:lang w:val="en-US"/>
          </w:rPr>
          <w:t>com</w:t>
        </w:r>
      </w:hyperlink>
    </w:p>
    <w:p w14:paraId="28A45D48" w14:textId="2A951A4E" w:rsidR="00964359" w:rsidRPr="005A559A" w:rsidRDefault="00964359" w:rsidP="00964359">
      <w:pPr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5A559A">
        <w:rPr>
          <w:rFonts w:ascii="Arial" w:hAnsi="Arial" w:cs="Arial"/>
          <w:color w:val="000000"/>
          <w:sz w:val="24"/>
          <w:szCs w:val="24"/>
        </w:rPr>
        <w:t xml:space="preserve">6.2.2.3. </w:t>
      </w:r>
      <w:r w:rsidR="001C14BC" w:rsidRPr="005A559A">
        <w:rPr>
          <w:rFonts w:ascii="Arial" w:hAnsi="Arial" w:cs="Arial"/>
          <w:color w:val="000000"/>
          <w:sz w:val="24"/>
          <w:szCs w:val="24"/>
        </w:rPr>
        <w:t>На н</w:t>
      </w:r>
      <w:r w:rsidRPr="005A559A">
        <w:rPr>
          <w:rStyle w:val="translation7"/>
          <w:rFonts w:ascii="Arial" w:hAnsi="Arial" w:cs="Arial"/>
          <w:color w:val="auto"/>
          <w:sz w:val="24"/>
          <w:szCs w:val="24"/>
        </w:rPr>
        <w:t>омінаці</w:t>
      </w:r>
      <w:r w:rsidR="001C14BC" w:rsidRPr="005A559A">
        <w:rPr>
          <w:rStyle w:val="translation7"/>
          <w:rFonts w:ascii="Arial" w:hAnsi="Arial" w:cs="Arial"/>
          <w:color w:val="auto"/>
          <w:sz w:val="24"/>
          <w:szCs w:val="24"/>
        </w:rPr>
        <w:t>ю</w:t>
      </w:r>
      <w:r w:rsidRPr="005A559A">
        <w:rPr>
          <w:rStyle w:val="translation7"/>
          <w:rFonts w:ascii="Arial" w:hAnsi="Arial" w:cs="Arial"/>
          <w:color w:val="auto"/>
          <w:sz w:val="24"/>
          <w:szCs w:val="24"/>
        </w:rPr>
        <w:t xml:space="preserve"> «Кращі наукові та мистецькі роботи студентів, аспірантів, науковців» (віком до 35 років): </w:t>
      </w:r>
      <w:hyperlink r:id="rId13" w:history="1">
        <w:r w:rsidR="000475BE" w:rsidRPr="005B1348">
          <w:rPr>
            <w:rStyle w:val="a3"/>
            <w:rFonts w:ascii="Arial" w:hAnsi="Arial" w:cs="Arial"/>
            <w:sz w:val="24"/>
            <w:szCs w:val="24"/>
            <w:lang w:val="en-US"/>
          </w:rPr>
          <w:t>konkurs</w:t>
        </w:r>
        <w:r w:rsidR="000475BE" w:rsidRPr="005B1348">
          <w:rPr>
            <w:rStyle w:val="a3"/>
            <w:rFonts w:ascii="Arial" w:hAnsi="Arial" w:cs="Arial"/>
            <w:sz w:val="24"/>
            <w:szCs w:val="24"/>
          </w:rPr>
          <w:t>.</w:t>
        </w:r>
        <w:r w:rsidR="000475BE" w:rsidRPr="005B1348">
          <w:rPr>
            <w:rStyle w:val="a3"/>
            <w:rFonts w:ascii="Arial" w:hAnsi="Arial" w:cs="Arial"/>
            <w:sz w:val="24"/>
            <w:szCs w:val="24"/>
            <w:lang w:val="en-US"/>
          </w:rPr>
          <w:t>mk</w:t>
        </w:r>
        <w:r w:rsidR="000475BE" w:rsidRPr="005B1348">
          <w:rPr>
            <w:rStyle w:val="a3"/>
            <w:rFonts w:ascii="Arial" w:hAnsi="Arial" w:cs="Arial"/>
            <w:sz w:val="24"/>
            <w:szCs w:val="24"/>
          </w:rPr>
          <w:t>.202</w:t>
        </w:r>
        <w:r w:rsidR="000475BE" w:rsidRPr="005B1348">
          <w:rPr>
            <w:rStyle w:val="a3"/>
            <w:rFonts w:ascii="Arial" w:hAnsi="Arial" w:cs="Arial"/>
            <w:sz w:val="24"/>
            <w:szCs w:val="24"/>
            <w:lang w:val="en-US"/>
          </w:rPr>
          <w:t>1scholar</w:t>
        </w:r>
        <w:r w:rsidR="000475BE" w:rsidRPr="005B1348">
          <w:rPr>
            <w:rStyle w:val="a3"/>
            <w:rFonts w:ascii="Arial" w:hAnsi="Arial" w:cs="Arial"/>
            <w:sz w:val="24"/>
            <w:szCs w:val="24"/>
          </w:rPr>
          <w:t>@</w:t>
        </w:r>
        <w:r w:rsidR="000475BE" w:rsidRPr="005B1348">
          <w:rPr>
            <w:rStyle w:val="a3"/>
            <w:rFonts w:ascii="Arial" w:hAnsi="Arial" w:cs="Arial"/>
            <w:sz w:val="24"/>
            <w:szCs w:val="24"/>
            <w:lang w:val="en-US"/>
          </w:rPr>
          <w:t>gmail</w:t>
        </w:r>
        <w:r w:rsidR="000475BE" w:rsidRPr="005B1348">
          <w:rPr>
            <w:rStyle w:val="a3"/>
            <w:rFonts w:ascii="Arial" w:hAnsi="Arial" w:cs="Arial"/>
            <w:sz w:val="24"/>
            <w:szCs w:val="24"/>
          </w:rPr>
          <w:t>.</w:t>
        </w:r>
        <w:r w:rsidR="000475BE" w:rsidRPr="005B1348">
          <w:rPr>
            <w:rStyle w:val="a3"/>
            <w:rFonts w:ascii="Arial" w:hAnsi="Arial" w:cs="Arial"/>
            <w:sz w:val="24"/>
            <w:szCs w:val="24"/>
            <w:lang w:val="en-US"/>
          </w:rPr>
          <w:t>com</w:t>
        </w:r>
      </w:hyperlink>
    </w:p>
    <w:p w14:paraId="6145EC87" w14:textId="77777777" w:rsidR="005A559A" w:rsidRPr="005A559A" w:rsidRDefault="005A559A" w:rsidP="00964359">
      <w:pPr>
        <w:ind w:left="708"/>
        <w:jc w:val="both"/>
        <w:rPr>
          <w:rStyle w:val="translation7"/>
          <w:rFonts w:ascii="Arial" w:hAnsi="Arial" w:cs="Arial"/>
          <w:color w:val="auto"/>
          <w:sz w:val="24"/>
          <w:szCs w:val="24"/>
        </w:rPr>
      </w:pPr>
    </w:p>
    <w:p w14:paraId="7DF4BFA5" w14:textId="34C53D7E" w:rsidR="00C94737" w:rsidRPr="007F3F96" w:rsidRDefault="00C94737" w:rsidP="00C947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F3F96">
        <w:rPr>
          <w:rFonts w:ascii="Arial" w:hAnsi="Arial" w:cs="Arial"/>
          <w:bCs/>
          <w:sz w:val="24"/>
          <w:szCs w:val="24"/>
        </w:rPr>
        <w:t>6.</w:t>
      </w:r>
      <w:r w:rsidR="005A559A">
        <w:rPr>
          <w:rFonts w:ascii="Arial" w:hAnsi="Arial" w:cs="Arial"/>
          <w:bCs/>
          <w:sz w:val="24"/>
          <w:szCs w:val="24"/>
        </w:rPr>
        <w:t xml:space="preserve">3. </w:t>
      </w:r>
      <w:r w:rsidRPr="007F3F96">
        <w:rPr>
          <w:rFonts w:ascii="Arial" w:hAnsi="Arial" w:cs="Arial"/>
          <w:bCs/>
          <w:sz w:val="24"/>
          <w:szCs w:val="24"/>
        </w:rPr>
        <w:t xml:space="preserve"> Для додаткових запитань:</w:t>
      </w:r>
    </w:p>
    <w:p w14:paraId="31690BE9" w14:textId="77777777" w:rsidR="00C94737" w:rsidRPr="007F3F96" w:rsidRDefault="00C94737" w:rsidP="00C947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sz w:val="24"/>
          <w:szCs w:val="24"/>
        </w:rPr>
      </w:pPr>
      <w:r w:rsidRPr="007F3F96">
        <w:rPr>
          <w:rFonts w:ascii="Arial" w:hAnsi="Arial" w:cs="Arial"/>
          <w:sz w:val="24"/>
          <w:szCs w:val="24"/>
        </w:rPr>
        <w:t>Е</w:t>
      </w:r>
      <w:r w:rsidRPr="007F3F96">
        <w:rPr>
          <w:rFonts w:ascii="Arial" w:hAnsi="Arial" w:cs="Arial"/>
          <w:bCs/>
          <w:sz w:val="24"/>
          <w:szCs w:val="24"/>
        </w:rPr>
        <w:t xml:space="preserve">лектронна адреса: </w:t>
      </w:r>
    </w:p>
    <w:p w14:paraId="4AA34350" w14:textId="7DBA309A" w:rsidR="00FB7554" w:rsidRPr="00FB7554" w:rsidRDefault="00391F1E" w:rsidP="00C947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hyperlink r:id="rId14" w:history="1">
        <w:r w:rsidR="00FB7554" w:rsidRPr="00FB7554">
          <w:rPr>
            <w:rStyle w:val="a3"/>
            <w:rFonts w:ascii="Arial" w:hAnsi="Arial" w:cs="Arial"/>
            <w:sz w:val="24"/>
            <w:szCs w:val="24"/>
          </w:rPr>
          <w:t>hrecukraine@gmail.com</w:t>
        </w:r>
      </w:hyperlink>
    </w:p>
    <w:p w14:paraId="203B7CF2" w14:textId="16F4DBDC" w:rsidR="00C94737" w:rsidRPr="007F3F96" w:rsidRDefault="00C94737" w:rsidP="00C947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color w:val="C00000"/>
          <w:sz w:val="24"/>
          <w:szCs w:val="24"/>
        </w:rPr>
      </w:pPr>
      <w:r w:rsidRPr="007F3F96">
        <w:rPr>
          <w:rFonts w:ascii="Arial" w:hAnsi="Arial" w:cs="Arial"/>
          <w:sz w:val="24"/>
          <w:szCs w:val="24"/>
        </w:rPr>
        <w:t>Т</w:t>
      </w:r>
      <w:r w:rsidRPr="007F3F96">
        <w:rPr>
          <w:rFonts w:ascii="Arial" w:hAnsi="Arial" w:cs="Arial"/>
          <w:bCs/>
          <w:sz w:val="24"/>
          <w:szCs w:val="24"/>
        </w:rPr>
        <w:t>елефон:</w:t>
      </w:r>
    </w:p>
    <w:p w14:paraId="25351094" w14:textId="5A98EA95" w:rsidR="00C94737" w:rsidRPr="007F3F96" w:rsidRDefault="00C94737" w:rsidP="00C947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sz w:val="24"/>
          <w:szCs w:val="24"/>
        </w:rPr>
      </w:pPr>
      <w:r w:rsidRPr="00FB7554">
        <w:rPr>
          <w:rFonts w:ascii="Arial" w:hAnsi="Arial" w:cs="Arial"/>
          <w:bCs/>
          <w:sz w:val="24"/>
          <w:szCs w:val="24"/>
        </w:rPr>
        <w:t>+ 38 (09</w:t>
      </w:r>
      <w:r w:rsidR="00FB7554" w:rsidRPr="00FB7554">
        <w:rPr>
          <w:rFonts w:ascii="Arial" w:hAnsi="Arial" w:cs="Arial"/>
          <w:bCs/>
          <w:sz w:val="24"/>
          <w:szCs w:val="24"/>
        </w:rPr>
        <w:t>7</w:t>
      </w:r>
      <w:r w:rsidRPr="00FB7554">
        <w:rPr>
          <w:rFonts w:ascii="Arial" w:hAnsi="Arial" w:cs="Arial"/>
          <w:bCs/>
          <w:sz w:val="24"/>
          <w:szCs w:val="24"/>
        </w:rPr>
        <w:t>) </w:t>
      </w:r>
      <w:r w:rsidR="00FB7554" w:rsidRPr="00FB7554">
        <w:rPr>
          <w:rFonts w:ascii="Arial" w:hAnsi="Arial" w:cs="Arial"/>
          <w:bCs/>
          <w:sz w:val="24"/>
          <w:szCs w:val="24"/>
        </w:rPr>
        <w:t>081</w:t>
      </w:r>
      <w:r w:rsidRPr="00FB7554">
        <w:rPr>
          <w:rFonts w:ascii="Arial" w:hAnsi="Arial" w:cs="Arial"/>
          <w:bCs/>
          <w:sz w:val="24"/>
          <w:szCs w:val="24"/>
        </w:rPr>
        <w:t xml:space="preserve"> </w:t>
      </w:r>
      <w:r w:rsidR="00FB7554" w:rsidRPr="00FB7554">
        <w:rPr>
          <w:rFonts w:ascii="Arial" w:hAnsi="Arial" w:cs="Arial"/>
          <w:bCs/>
          <w:sz w:val="24"/>
          <w:szCs w:val="24"/>
        </w:rPr>
        <w:t>38</w:t>
      </w:r>
      <w:r w:rsidRPr="00FB7554">
        <w:rPr>
          <w:rFonts w:ascii="Arial" w:hAnsi="Arial" w:cs="Arial"/>
          <w:bCs/>
          <w:sz w:val="24"/>
          <w:szCs w:val="24"/>
        </w:rPr>
        <w:t xml:space="preserve"> </w:t>
      </w:r>
      <w:r w:rsidR="00FB7554" w:rsidRPr="00FB7554">
        <w:rPr>
          <w:rFonts w:ascii="Arial" w:hAnsi="Arial" w:cs="Arial"/>
          <w:bCs/>
          <w:sz w:val="24"/>
          <w:szCs w:val="24"/>
        </w:rPr>
        <w:t>20</w:t>
      </w:r>
      <w:r w:rsidRPr="007F3F96">
        <w:rPr>
          <w:rFonts w:ascii="Arial" w:hAnsi="Arial" w:cs="Arial"/>
          <w:bCs/>
          <w:sz w:val="24"/>
          <w:szCs w:val="24"/>
        </w:rPr>
        <w:t xml:space="preserve">  </w:t>
      </w:r>
    </w:p>
    <w:p w14:paraId="7FC9CE3C" w14:textId="77777777" w:rsidR="00C94737" w:rsidRPr="007F3F96" w:rsidRDefault="00C94737" w:rsidP="00C947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color w:val="C00000"/>
          <w:sz w:val="24"/>
          <w:szCs w:val="24"/>
        </w:rPr>
      </w:pPr>
    </w:p>
    <w:p w14:paraId="20BB0DF7" w14:textId="77777777" w:rsidR="00D14CC0" w:rsidRPr="007F3F96" w:rsidRDefault="00D14CC0" w:rsidP="00B143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C00000"/>
          <w:sz w:val="24"/>
          <w:szCs w:val="24"/>
        </w:rPr>
      </w:pPr>
    </w:p>
    <w:p w14:paraId="43139200" w14:textId="77777777" w:rsidR="00216D1D" w:rsidRPr="007F3F96" w:rsidRDefault="00A5513F" w:rsidP="000C7738">
      <w:pPr>
        <w:autoSpaceDE w:val="0"/>
        <w:autoSpaceDN w:val="0"/>
        <w:adjustRightInd w:val="0"/>
        <w:spacing w:after="0" w:line="240" w:lineRule="auto"/>
        <w:jc w:val="both"/>
        <w:rPr>
          <w:rStyle w:val="translation7"/>
          <w:rFonts w:ascii="Arial" w:hAnsi="Arial" w:cs="Arial"/>
          <w:sz w:val="24"/>
          <w:szCs w:val="24"/>
        </w:rPr>
      </w:pPr>
      <w:r w:rsidRPr="007F3F96">
        <w:rPr>
          <w:rStyle w:val="translation7"/>
          <w:rFonts w:ascii="Arial" w:hAnsi="Arial" w:cs="Arial"/>
          <w:sz w:val="24"/>
          <w:szCs w:val="24"/>
        </w:rPr>
        <w:t>ОДАТОК 1 Порядок оформлення та п</w:t>
      </w:r>
    </w:p>
    <w:p w14:paraId="60D4D899" w14:textId="77777777" w:rsidR="00216D1D" w:rsidRPr="007F3F96" w:rsidRDefault="00216D1D">
      <w:pPr>
        <w:rPr>
          <w:rStyle w:val="translation7"/>
          <w:rFonts w:ascii="Arial" w:hAnsi="Arial" w:cs="Arial"/>
          <w:sz w:val="24"/>
          <w:szCs w:val="24"/>
        </w:rPr>
      </w:pPr>
      <w:r w:rsidRPr="007F3F96">
        <w:rPr>
          <w:rStyle w:val="translation7"/>
          <w:rFonts w:ascii="Arial" w:hAnsi="Arial" w:cs="Arial"/>
          <w:sz w:val="24"/>
          <w:szCs w:val="24"/>
        </w:rPr>
        <w:br w:type="page"/>
      </w:r>
    </w:p>
    <w:p w14:paraId="6086542D" w14:textId="77777777" w:rsidR="00A5513F" w:rsidRPr="007F3F96" w:rsidRDefault="00A5513F" w:rsidP="005D3C7E">
      <w:pPr>
        <w:autoSpaceDE w:val="0"/>
        <w:autoSpaceDN w:val="0"/>
        <w:adjustRightInd w:val="0"/>
        <w:spacing w:after="0" w:line="240" w:lineRule="auto"/>
        <w:jc w:val="right"/>
        <w:rPr>
          <w:rStyle w:val="translation7"/>
          <w:rFonts w:ascii="Arial" w:hAnsi="Arial" w:cs="Arial"/>
          <w:color w:val="auto"/>
          <w:sz w:val="24"/>
          <w:szCs w:val="24"/>
        </w:rPr>
      </w:pPr>
      <w:r w:rsidRPr="007F3F96">
        <w:rPr>
          <w:rStyle w:val="translation7"/>
          <w:rFonts w:ascii="Arial" w:hAnsi="Arial" w:cs="Arial"/>
          <w:sz w:val="24"/>
          <w:szCs w:val="24"/>
        </w:rPr>
        <w:lastRenderedPageBreak/>
        <w:t>ня РОБІТ НА КОНКУРС</w:t>
      </w:r>
      <w:r w:rsidR="000C7738" w:rsidRPr="007F3F96">
        <w:rPr>
          <w:rStyle w:val="translation7"/>
          <w:rFonts w:ascii="Arial" w:hAnsi="Arial" w:cs="Arial"/>
          <w:sz w:val="24"/>
          <w:szCs w:val="24"/>
        </w:rPr>
        <w:t xml:space="preserve"> ДЛЯ </w:t>
      </w: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>Д</w:t>
      </w:r>
      <w:r w:rsidR="00A422DC" w:rsidRPr="007F3F96">
        <w:rPr>
          <w:rStyle w:val="translation7"/>
          <w:rFonts w:ascii="Arial" w:hAnsi="Arial" w:cs="Arial"/>
          <w:color w:val="auto"/>
          <w:sz w:val="24"/>
          <w:szCs w:val="24"/>
        </w:rPr>
        <w:t>одаток</w:t>
      </w: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1 </w:t>
      </w:r>
    </w:p>
    <w:p w14:paraId="1C582016" w14:textId="77777777" w:rsidR="005D3C7E" w:rsidRPr="007F3F96" w:rsidRDefault="005D3C7E" w:rsidP="005D3C7E">
      <w:pPr>
        <w:autoSpaceDE w:val="0"/>
        <w:autoSpaceDN w:val="0"/>
        <w:adjustRightInd w:val="0"/>
        <w:spacing w:after="0" w:line="240" w:lineRule="auto"/>
        <w:jc w:val="right"/>
        <w:rPr>
          <w:rStyle w:val="translation7"/>
          <w:rFonts w:ascii="Arial" w:hAnsi="Arial" w:cs="Arial"/>
          <w:color w:val="auto"/>
          <w:sz w:val="24"/>
          <w:szCs w:val="24"/>
        </w:rPr>
      </w:pPr>
    </w:p>
    <w:p w14:paraId="34E98651" w14:textId="492A861D" w:rsidR="00367ED3" w:rsidRPr="007F3F96" w:rsidRDefault="004F39C1" w:rsidP="005D3C7E">
      <w:pPr>
        <w:jc w:val="center"/>
        <w:rPr>
          <w:rStyle w:val="translation7"/>
          <w:rFonts w:ascii="Arial" w:hAnsi="Arial" w:cs="Arial"/>
          <w:b/>
          <w:color w:val="auto"/>
          <w:sz w:val="24"/>
          <w:szCs w:val="24"/>
        </w:rPr>
      </w:pPr>
      <w:r w:rsidRPr="007F3F96">
        <w:rPr>
          <w:rStyle w:val="translation7"/>
          <w:rFonts w:ascii="Arial" w:hAnsi="Arial" w:cs="Arial"/>
          <w:b/>
          <w:color w:val="auto"/>
          <w:sz w:val="24"/>
          <w:szCs w:val="24"/>
        </w:rPr>
        <w:t xml:space="preserve">Технічні </w:t>
      </w:r>
      <w:r w:rsidR="00062B68" w:rsidRPr="007F3F96">
        <w:rPr>
          <w:rStyle w:val="translation7"/>
          <w:rFonts w:ascii="Arial" w:hAnsi="Arial" w:cs="Arial"/>
          <w:b/>
          <w:color w:val="auto"/>
          <w:sz w:val="24"/>
          <w:szCs w:val="24"/>
        </w:rPr>
        <w:t xml:space="preserve">вимоги до </w:t>
      </w:r>
      <w:r w:rsidRPr="007F3F96">
        <w:rPr>
          <w:rStyle w:val="translation7"/>
          <w:rFonts w:ascii="Arial" w:hAnsi="Arial" w:cs="Arial"/>
          <w:b/>
          <w:color w:val="auto"/>
          <w:sz w:val="24"/>
          <w:szCs w:val="24"/>
        </w:rPr>
        <w:t xml:space="preserve">підготовки й </w:t>
      </w:r>
      <w:r w:rsidR="00062B68" w:rsidRPr="007F3F96">
        <w:rPr>
          <w:rStyle w:val="translation7"/>
          <w:rFonts w:ascii="Arial" w:hAnsi="Arial" w:cs="Arial"/>
          <w:b/>
          <w:color w:val="auto"/>
          <w:sz w:val="24"/>
          <w:szCs w:val="24"/>
        </w:rPr>
        <w:t xml:space="preserve">оформлення </w:t>
      </w:r>
      <w:r w:rsidR="00B20EB7" w:rsidRPr="007F3F96">
        <w:rPr>
          <w:rStyle w:val="translation7"/>
          <w:rFonts w:ascii="Arial" w:hAnsi="Arial" w:cs="Arial"/>
          <w:b/>
          <w:color w:val="auto"/>
          <w:sz w:val="24"/>
          <w:szCs w:val="24"/>
        </w:rPr>
        <w:t xml:space="preserve">конкурсних робіт </w:t>
      </w:r>
      <w:r w:rsidR="0050254D" w:rsidRPr="007F3F96">
        <w:rPr>
          <w:rStyle w:val="translation7"/>
          <w:rFonts w:ascii="Arial" w:hAnsi="Arial" w:cs="Arial"/>
          <w:b/>
          <w:color w:val="auto"/>
          <w:sz w:val="24"/>
          <w:szCs w:val="24"/>
        </w:rPr>
        <w:t xml:space="preserve">у номінації «Кращі </w:t>
      </w:r>
      <w:r w:rsidR="00367ED3" w:rsidRPr="007F3F96">
        <w:rPr>
          <w:rStyle w:val="translation7"/>
          <w:rFonts w:ascii="Arial" w:hAnsi="Arial" w:cs="Arial"/>
          <w:b/>
          <w:color w:val="auto"/>
          <w:sz w:val="24"/>
          <w:szCs w:val="24"/>
        </w:rPr>
        <w:t>дослідницькі та мистецькі</w:t>
      </w:r>
      <w:r w:rsidR="004721B9" w:rsidRPr="007F3F96">
        <w:rPr>
          <w:rStyle w:val="translation7"/>
          <w:rFonts w:ascii="Arial" w:hAnsi="Arial" w:cs="Arial"/>
          <w:b/>
          <w:color w:val="auto"/>
          <w:sz w:val="24"/>
          <w:szCs w:val="24"/>
        </w:rPr>
        <w:t xml:space="preserve"> роботи </w:t>
      </w:r>
      <w:r w:rsidR="00B20EB7" w:rsidRPr="007F3F96">
        <w:rPr>
          <w:rStyle w:val="translation7"/>
          <w:rFonts w:ascii="Arial" w:hAnsi="Arial" w:cs="Arial"/>
          <w:b/>
          <w:color w:val="auto"/>
          <w:sz w:val="24"/>
          <w:szCs w:val="24"/>
        </w:rPr>
        <w:t>учн</w:t>
      </w:r>
      <w:r w:rsidRPr="007F3F96">
        <w:rPr>
          <w:rStyle w:val="translation7"/>
          <w:rFonts w:ascii="Arial" w:hAnsi="Arial" w:cs="Arial"/>
          <w:b/>
          <w:color w:val="auto"/>
          <w:sz w:val="24"/>
          <w:szCs w:val="24"/>
        </w:rPr>
        <w:t>ів</w:t>
      </w:r>
      <w:r w:rsidR="00B20EB7" w:rsidRPr="007F3F96">
        <w:rPr>
          <w:rStyle w:val="translation7"/>
          <w:rFonts w:ascii="Arial" w:hAnsi="Arial" w:cs="Arial"/>
          <w:b/>
          <w:color w:val="auto"/>
          <w:sz w:val="24"/>
          <w:szCs w:val="24"/>
        </w:rPr>
        <w:t xml:space="preserve"> </w:t>
      </w:r>
      <w:r w:rsidR="00367ED3" w:rsidRPr="007F3F96">
        <w:rPr>
          <w:rStyle w:val="translation7"/>
          <w:rFonts w:ascii="Arial" w:hAnsi="Arial" w:cs="Arial"/>
          <w:b/>
          <w:color w:val="auto"/>
          <w:sz w:val="24"/>
          <w:szCs w:val="24"/>
        </w:rPr>
        <w:t xml:space="preserve">закладів загальної середньої освіти», </w:t>
      </w:r>
      <w:r w:rsidR="00A776A7" w:rsidRPr="007F3F96">
        <w:rPr>
          <w:rStyle w:val="translation7"/>
          <w:rFonts w:ascii="Arial" w:hAnsi="Arial" w:cs="Arial"/>
          <w:b/>
          <w:color w:val="auto"/>
          <w:sz w:val="24"/>
          <w:szCs w:val="24"/>
        </w:rPr>
        <w:t xml:space="preserve">з </w:t>
      </w:r>
      <w:proofErr w:type="spellStart"/>
      <w:r w:rsidR="00367ED3" w:rsidRPr="007F3F96">
        <w:rPr>
          <w:rStyle w:val="translation7"/>
          <w:rFonts w:ascii="Arial" w:hAnsi="Arial" w:cs="Arial"/>
          <w:b/>
          <w:color w:val="auto"/>
          <w:sz w:val="24"/>
          <w:szCs w:val="24"/>
        </w:rPr>
        <w:t>підномінаціями</w:t>
      </w:r>
      <w:proofErr w:type="spellEnd"/>
      <w:r w:rsidR="00367ED3" w:rsidRPr="007F3F96">
        <w:rPr>
          <w:rStyle w:val="translation7"/>
          <w:rFonts w:ascii="Arial" w:hAnsi="Arial" w:cs="Arial"/>
          <w:b/>
          <w:color w:val="auto"/>
          <w:sz w:val="24"/>
          <w:szCs w:val="24"/>
        </w:rPr>
        <w:t xml:space="preserve"> «Кращі роботи учнів </w:t>
      </w:r>
      <w:r w:rsidR="00A45783" w:rsidRPr="007F3F96">
        <w:rPr>
          <w:rStyle w:val="translation7"/>
          <w:rFonts w:ascii="Arial" w:hAnsi="Arial" w:cs="Arial"/>
          <w:b/>
          <w:color w:val="auto"/>
          <w:sz w:val="24"/>
          <w:szCs w:val="24"/>
        </w:rPr>
        <w:t>5–</w:t>
      </w:r>
      <w:r w:rsidR="00367ED3" w:rsidRPr="007F3F96">
        <w:rPr>
          <w:rStyle w:val="translation7"/>
          <w:rFonts w:ascii="Arial" w:hAnsi="Arial" w:cs="Arial"/>
          <w:b/>
          <w:color w:val="auto"/>
          <w:sz w:val="24"/>
          <w:szCs w:val="24"/>
        </w:rPr>
        <w:t>8 класів</w:t>
      </w:r>
      <w:r w:rsidR="00A776A7" w:rsidRPr="007F3F96">
        <w:rPr>
          <w:rStyle w:val="translation7"/>
          <w:rFonts w:ascii="Arial" w:hAnsi="Arial" w:cs="Arial"/>
          <w:b/>
          <w:color w:val="auto"/>
          <w:sz w:val="24"/>
          <w:szCs w:val="24"/>
        </w:rPr>
        <w:t>»</w:t>
      </w:r>
      <w:r w:rsidR="00367ED3" w:rsidRPr="007F3F96">
        <w:rPr>
          <w:rStyle w:val="translation7"/>
          <w:rFonts w:ascii="Arial" w:hAnsi="Arial" w:cs="Arial"/>
          <w:b/>
          <w:color w:val="auto"/>
          <w:sz w:val="24"/>
          <w:szCs w:val="24"/>
        </w:rPr>
        <w:t xml:space="preserve">, </w:t>
      </w:r>
      <w:r w:rsidR="00A776A7" w:rsidRPr="007F3F96">
        <w:rPr>
          <w:rStyle w:val="translation7"/>
          <w:rFonts w:ascii="Arial" w:hAnsi="Arial" w:cs="Arial"/>
          <w:b/>
          <w:color w:val="auto"/>
          <w:sz w:val="24"/>
          <w:szCs w:val="24"/>
        </w:rPr>
        <w:t>«К</w:t>
      </w:r>
      <w:r w:rsidR="00367ED3" w:rsidRPr="007F3F96">
        <w:rPr>
          <w:rStyle w:val="translation7"/>
          <w:rFonts w:ascii="Arial" w:hAnsi="Arial" w:cs="Arial"/>
          <w:b/>
          <w:color w:val="auto"/>
          <w:sz w:val="24"/>
          <w:szCs w:val="24"/>
        </w:rPr>
        <w:t xml:space="preserve">ращі роботи учнів 9–11 </w:t>
      </w:r>
      <w:r w:rsidR="00A45783" w:rsidRPr="007F3F96">
        <w:rPr>
          <w:rStyle w:val="translation7"/>
          <w:rFonts w:ascii="Arial" w:hAnsi="Arial" w:cs="Arial"/>
          <w:b/>
          <w:color w:val="auto"/>
          <w:sz w:val="24"/>
          <w:szCs w:val="24"/>
        </w:rPr>
        <w:t>класів</w:t>
      </w:r>
      <w:r w:rsidR="00367ED3" w:rsidRPr="007F3F96">
        <w:rPr>
          <w:rStyle w:val="translation7"/>
          <w:rFonts w:ascii="Arial" w:hAnsi="Arial" w:cs="Arial"/>
          <w:b/>
          <w:color w:val="auto"/>
          <w:sz w:val="24"/>
          <w:szCs w:val="24"/>
        </w:rPr>
        <w:t>»</w:t>
      </w:r>
    </w:p>
    <w:p w14:paraId="52D21C5E" w14:textId="77777777" w:rsidR="00EB1C2E" w:rsidRDefault="00EB1C2E" w:rsidP="00EB1C2E">
      <w:pPr>
        <w:autoSpaceDE w:val="0"/>
        <w:autoSpaceDN w:val="0"/>
        <w:adjustRightInd w:val="0"/>
        <w:spacing w:after="0" w:line="240" w:lineRule="auto"/>
        <w:jc w:val="both"/>
        <w:rPr>
          <w:rStyle w:val="translation7"/>
          <w:rFonts w:ascii="Arial" w:hAnsi="Arial" w:cs="Arial"/>
          <w:color w:val="auto"/>
          <w:sz w:val="24"/>
          <w:szCs w:val="24"/>
        </w:rPr>
      </w:pPr>
    </w:p>
    <w:p w14:paraId="12860978" w14:textId="5C8C721B" w:rsidR="00367ED3" w:rsidRPr="00EB1C2E" w:rsidRDefault="00D67FF0" w:rsidP="00EB1C2E">
      <w:pPr>
        <w:autoSpaceDE w:val="0"/>
        <w:autoSpaceDN w:val="0"/>
        <w:adjustRightInd w:val="0"/>
        <w:spacing w:after="0" w:line="240" w:lineRule="auto"/>
        <w:jc w:val="both"/>
        <w:rPr>
          <w:rStyle w:val="translation7"/>
          <w:rFonts w:ascii="Arial" w:hAnsi="Arial" w:cs="Arial"/>
          <w:color w:val="auto"/>
          <w:sz w:val="24"/>
          <w:szCs w:val="24"/>
        </w:rPr>
      </w:pPr>
      <w:r w:rsidRPr="00EB1C2E">
        <w:rPr>
          <w:rStyle w:val="translation7"/>
          <w:rFonts w:ascii="Arial" w:hAnsi="Arial" w:cs="Arial"/>
          <w:color w:val="auto"/>
          <w:sz w:val="24"/>
          <w:szCs w:val="24"/>
        </w:rPr>
        <w:t xml:space="preserve">1. </w:t>
      </w:r>
      <w:r w:rsidR="008A5461" w:rsidRPr="00EB1C2E">
        <w:rPr>
          <w:rStyle w:val="translation7"/>
          <w:rFonts w:ascii="Arial" w:hAnsi="Arial" w:cs="Arial"/>
          <w:color w:val="auto"/>
          <w:sz w:val="24"/>
          <w:szCs w:val="24"/>
        </w:rPr>
        <w:t>Подані на Конкурс роботи мають бути виконані в контексті Спеціальної теми Конкурсу</w:t>
      </w:r>
      <w:r w:rsidR="00614F34" w:rsidRPr="00EB1C2E">
        <w:rPr>
          <w:rStyle w:val="translation7"/>
          <w:rFonts w:ascii="Arial" w:hAnsi="Arial" w:cs="Arial"/>
          <w:color w:val="auto"/>
          <w:sz w:val="24"/>
          <w:szCs w:val="24"/>
        </w:rPr>
        <w:t xml:space="preserve"> </w:t>
      </w:r>
      <w:r w:rsidR="008A5461" w:rsidRPr="00EB1C2E">
        <w:rPr>
          <w:rStyle w:val="translation7"/>
          <w:rFonts w:ascii="Arial" w:hAnsi="Arial" w:cs="Arial"/>
          <w:color w:val="auto"/>
          <w:sz w:val="24"/>
          <w:szCs w:val="24"/>
        </w:rPr>
        <w:t>–</w:t>
      </w:r>
      <w:r w:rsidR="00614F34" w:rsidRPr="00EB1C2E">
        <w:rPr>
          <w:rStyle w:val="translation7"/>
          <w:rFonts w:ascii="Arial" w:hAnsi="Arial" w:cs="Arial"/>
          <w:color w:val="auto"/>
          <w:sz w:val="24"/>
          <w:szCs w:val="24"/>
        </w:rPr>
        <w:t xml:space="preserve"> </w:t>
      </w:r>
      <w:r w:rsidR="008A5461" w:rsidRPr="00EB1C2E">
        <w:rPr>
          <w:rStyle w:val="translation7"/>
          <w:rFonts w:ascii="Arial" w:hAnsi="Arial" w:cs="Arial"/>
          <w:color w:val="auto"/>
          <w:sz w:val="24"/>
          <w:szCs w:val="24"/>
        </w:rPr>
        <w:t>20</w:t>
      </w:r>
      <w:r w:rsidR="0060305D" w:rsidRPr="00EB1C2E">
        <w:rPr>
          <w:rStyle w:val="translation7"/>
          <w:rFonts w:ascii="Arial" w:hAnsi="Arial" w:cs="Arial"/>
          <w:color w:val="auto"/>
          <w:sz w:val="24"/>
          <w:szCs w:val="24"/>
        </w:rPr>
        <w:t>2</w:t>
      </w:r>
      <w:r w:rsidR="00EB1C2E" w:rsidRPr="00EB1C2E">
        <w:rPr>
          <w:rStyle w:val="translation7"/>
          <w:rFonts w:ascii="Arial" w:hAnsi="Arial" w:cs="Arial"/>
          <w:color w:val="auto"/>
          <w:sz w:val="24"/>
          <w:szCs w:val="24"/>
        </w:rPr>
        <w:t>1</w:t>
      </w:r>
      <w:r w:rsidR="0060305D" w:rsidRPr="00EB1C2E">
        <w:rPr>
          <w:rStyle w:val="translation7"/>
          <w:rFonts w:ascii="Arial" w:hAnsi="Arial" w:cs="Arial"/>
          <w:color w:val="auto"/>
          <w:sz w:val="24"/>
          <w:szCs w:val="24"/>
        </w:rPr>
        <w:t xml:space="preserve"> </w:t>
      </w:r>
      <w:r w:rsidR="00F02CBF" w:rsidRPr="00EB1C2E">
        <w:rPr>
          <w:rStyle w:val="translation7"/>
          <w:rFonts w:ascii="Arial" w:hAnsi="Arial" w:cs="Arial"/>
          <w:color w:val="auto"/>
          <w:sz w:val="24"/>
          <w:szCs w:val="24"/>
        </w:rPr>
        <w:t>«</w:t>
      </w:r>
      <w:r w:rsidR="00EB1C2E" w:rsidRPr="00EB1C2E">
        <w:rPr>
          <w:rStyle w:val="translation7"/>
          <w:rFonts w:ascii="Arial" w:hAnsi="Arial" w:cs="Arial"/>
          <w:color w:val="auto"/>
          <w:sz w:val="24"/>
          <w:szCs w:val="24"/>
        </w:rPr>
        <w:t>Регіональна/локальна історія в контексті осмислення епохи Голодомору – геноциду Українського народу»</w:t>
      </w:r>
      <w:r w:rsidR="00F02CBF" w:rsidRPr="00EB1C2E">
        <w:rPr>
          <w:rStyle w:val="translation7"/>
          <w:rFonts w:ascii="Arial" w:hAnsi="Arial" w:cs="Arial"/>
          <w:color w:val="auto"/>
          <w:sz w:val="24"/>
          <w:szCs w:val="24"/>
        </w:rPr>
        <w:t xml:space="preserve">, </w:t>
      </w:r>
      <w:r w:rsidR="008A5461" w:rsidRPr="00EB1C2E">
        <w:rPr>
          <w:rStyle w:val="translation7"/>
          <w:rFonts w:ascii="Arial" w:hAnsi="Arial" w:cs="Arial"/>
          <w:color w:val="auto"/>
          <w:sz w:val="24"/>
          <w:szCs w:val="24"/>
        </w:rPr>
        <w:t xml:space="preserve">конкретизованої сюжетно-тематичними лініями (див. </w:t>
      </w:r>
      <w:r w:rsidR="004C0558" w:rsidRPr="00EB1C2E">
        <w:rPr>
          <w:rStyle w:val="translation7"/>
          <w:rFonts w:ascii="Arial" w:hAnsi="Arial" w:cs="Arial"/>
          <w:color w:val="auto"/>
          <w:sz w:val="24"/>
          <w:szCs w:val="24"/>
        </w:rPr>
        <w:t>По</w:t>
      </w:r>
      <w:r w:rsidR="003566FE" w:rsidRPr="00EB1C2E">
        <w:rPr>
          <w:rStyle w:val="translation7"/>
          <w:rFonts w:ascii="Arial" w:hAnsi="Arial" w:cs="Arial"/>
          <w:color w:val="auto"/>
          <w:sz w:val="24"/>
          <w:szCs w:val="24"/>
        </w:rPr>
        <w:t>л</w:t>
      </w:r>
      <w:r w:rsidR="004C0558" w:rsidRPr="00EB1C2E">
        <w:rPr>
          <w:rStyle w:val="translation7"/>
          <w:rFonts w:ascii="Arial" w:hAnsi="Arial" w:cs="Arial"/>
          <w:color w:val="auto"/>
          <w:sz w:val="24"/>
          <w:szCs w:val="24"/>
        </w:rPr>
        <w:t>оження</w:t>
      </w:r>
      <w:r w:rsidR="008A5461" w:rsidRPr="00EB1C2E">
        <w:rPr>
          <w:rStyle w:val="translation7"/>
          <w:rFonts w:ascii="Arial" w:hAnsi="Arial" w:cs="Arial"/>
          <w:color w:val="auto"/>
          <w:sz w:val="24"/>
          <w:szCs w:val="24"/>
        </w:rPr>
        <w:t xml:space="preserve"> </w:t>
      </w:r>
      <w:r w:rsidR="003566FE" w:rsidRPr="00EB1C2E">
        <w:rPr>
          <w:rStyle w:val="translation7"/>
          <w:rFonts w:ascii="Arial" w:hAnsi="Arial" w:cs="Arial"/>
          <w:color w:val="auto"/>
          <w:sz w:val="24"/>
          <w:szCs w:val="24"/>
        </w:rPr>
        <w:t xml:space="preserve">про </w:t>
      </w:r>
      <w:r w:rsidR="008A5461" w:rsidRPr="00EB1C2E">
        <w:rPr>
          <w:rStyle w:val="translation7"/>
          <w:rFonts w:ascii="Arial" w:hAnsi="Arial" w:cs="Arial"/>
          <w:color w:val="auto"/>
          <w:sz w:val="24"/>
          <w:szCs w:val="24"/>
        </w:rPr>
        <w:t>Конкурс, розділ ІІ</w:t>
      </w:r>
      <w:r w:rsidR="00314664" w:rsidRPr="00EB1C2E">
        <w:rPr>
          <w:rStyle w:val="translation7"/>
          <w:rFonts w:ascii="Arial" w:hAnsi="Arial" w:cs="Arial"/>
          <w:color w:val="auto"/>
          <w:sz w:val="24"/>
          <w:szCs w:val="24"/>
        </w:rPr>
        <w:t>;</w:t>
      </w:r>
      <w:r w:rsidR="008A5461" w:rsidRPr="00EB1C2E">
        <w:rPr>
          <w:rStyle w:val="translation7"/>
          <w:rFonts w:ascii="Arial" w:hAnsi="Arial" w:cs="Arial"/>
          <w:color w:val="auto"/>
          <w:sz w:val="24"/>
          <w:szCs w:val="24"/>
        </w:rPr>
        <w:t xml:space="preserve"> </w:t>
      </w:r>
      <w:r w:rsidR="00A776A7" w:rsidRPr="00EB1C2E">
        <w:rPr>
          <w:rStyle w:val="translation7"/>
          <w:rFonts w:ascii="Arial" w:hAnsi="Arial" w:cs="Arial"/>
          <w:color w:val="auto"/>
          <w:sz w:val="24"/>
          <w:szCs w:val="24"/>
        </w:rPr>
        <w:t xml:space="preserve">на </w:t>
      </w:r>
      <w:r w:rsidR="0041409E" w:rsidRPr="00EB1C2E">
        <w:rPr>
          <w:rFonts w:ascii="Arial" w:hAnsi="Arial" w:cs="Arial"/>
          <w:sz w:val="24"/>
          <w:szCs w:val="24"/>
        </w:rPr>
        <w:t xml:space="preserve"> сайт</w:t>
      </w:r>
      <w:r w:rsidR="00A776A7" w:rsidRPr="00EB1C2E">
        <w:rPr>
          <w:rFonts w:ascii="Arial" w:hAnsi="Arial" w:cs="Arial"/>
          <w:sz w:val="24"/>
          <w:szCs w:val="24"/>
        </w:rPr>
        <w:t>ах</w:t>
      </w:r>
      <w:r w:rsidR="0041409E" w:rsidRPr="00EB1C2E">
        <w:rPr>
          <w:rFonts w:ascii="Arial" w:hAnsi="Arial" w:cs="Arial"/>
          <w:sz w:val="24"/>
          <w:szCs w:val="24"/>
        </w:rPr>
        <w:t xml:space="preserve"> Міністерства освіти і науки України – </w:t>
      </w:r>
      <w:hyperlink r:id="rId15" w:history="1">
        <w:r w:rsidR="006B1E42" w:rsidRPr="00EB1C2E">
          <w:rPr>
            <w:rFonts w:ascii="Arial" w:hAnsi="Arial" w:cs="Arial"/>
            <w:sz w:val="24"/>
            <w:szCs w:val="24"/>
          </w:rPr>
          <w:t>www.</w:t>
        </w:r>
        <w:r w:rsidR="0041409E" w:rsidRPr="00EB1C2E">
          <w:rPr>
            <w:rFonts w:ascii="Arial" w:hAnsi="Arial" w:cs="Arial"/>
            <w:sz w:val="24"/>
            <w:szCs w:val="24"/>
          </w:rPr>
          <w:t>mon.gov.ua</w:t>
        </w:r>
      </w:hyperlink>
      <w:r w:rsidR="0041409E" w:rsidRPr="00EB1C2E">
        <w:rPr>
          <w:rStyle w:val="a3"/>
          <w:rFonts w:ascii="Arial" w:hAnsi="Arial" w:cs="Arial"/>
          <w:color w:val="auto"/>
          <w:sz w:val="24"/>
          <w:szCs w:val="24"/>
          <w:u w:val="none"/>
        </w:rPr>
        <w:t>;</w:t>
      </w:r>
      <w:r w:rsidR="0041409E" w:rsidRPr="00EB1C2E">
        <w:rPr>
          <w:rFonts w:ascii="Arial" w:hAnsi="Arial" w:cs="Arial"/>
          <w:sz w:val="24"/>
          <w:szCs w:val="24"/>
        </w:rPr>
        <w:t xml:space="preserve"> </w:t>
      </w:r>
      <w:r w:rsidR="00A776A7" w:rsidRPr="00EB1C2E">
        <w:rPr>
          <w:rFonts w:ascii="Arial" w:hAnsi="Arial" w:cs="Arial"/>
          <w:sz w:val="24"/>
          <w:szCs w:val="24"/>
        </w:rPr>
        <w:t xml:space="preserve">Українського науково-дослідного та освітнього центру вивчення Голодомору, </w:t>
      </w:r>
      <w:r w:rsidR="00A776A7" w:rsidRPr="00EB1C2E">
        <w:rPr>
          <w:rFonts w:ascii="Arial" w:hAnsi="Arial" w:cs="Arial"/>
          <w:sz w:val="24"/>
          <w:szCs w:val="24"/>
          <w:lang w:val="en-US"/>
        </w:rPr>
        <w:t>HREC</w:t>
      </w:r>
      <w:r w:rsidR="00A776A7" w:rsidRPr="00EB1C2E">
        <w:rPr>
          <w:rFonts w:ascii="Arial" w:hAnsi="Arial" w:cs="Arial"/>
          <w:sz w:val="24"/>
          <w:szCs w:val="24"/>
        </w:rPr>
        <w:t xml:space="preserve"> </w:t>
      </w:r>
      <w:r w:rsidR="00A776A7" w:rsidRPr="00EB1C2E">
        <w:rPr>
          <w:rFonts w:ascii="Arial" w:hAnsi="Arial" w:cs="Arial"/>
          <w:sz w:val="24"/>
          <w:szCs w:val="24"/>
          <w:lang w:val="en-US"/>
        </w:rPr>
        <w:t>in</w:t>
      </w:r>
      <w:r w:rsidR="00A776A7" w:rsidRPr="00EB1C2E">
        <w:rPr>
          <w:rFonts w:ascii="Arial" w:hAnsi="Arial" w:cs="Arial"/>
          <w:sz w:val="24"/>
          <w:szCs w:val="24"/>
        </w:rPr>
        <w:t xml:space="preserve"> </w:t>
      </w:r>
      <w:r w:rsidR="00A776A7" w:rsidRPr="00EB1C2E">
        <w:rPr>
          <w:rFonts w:ascii="Arial" w:hAnsi="Arial" w:cs="Arial"/>
          <w:sz w:val="24"/>
          <w:szCs w:val="24"/>
          <w:lang w:val="en-US"/>
        </w:rPr>
        <w:t>Ukraine</w:t>
      </w:r>
      <w:r w:rsidR="00A776A7" w:rsidRPr="00EB1C2E">
        <w:rPr>
          <w:rFonts w:ascii="Arial" w:hAnsi="Arial" w:cs="Arial"/>
          <w:sz w:val="24"/>
          <w:szCs w:val="24"/>
        </w:rPr>
        <w:t xml:space="preserve"> – </w:t>
      </w:r>
      <w:r w:rsidR="006B1E42" w:rsidRPr="00EB1C2E">
        <w:rPr>
          <w:rFonts w:ascii="Arial" w:hAnsi="Arial" w:cs="Arial"/>
          <w:sz w:val="24"/>
          <w:szCs w:val="24"/>
        </w:rPr>
        <w:t>www.</w:t>
      </w:r>
      <w:proofErr w:type="spellStart"/>
      <w:r w:rsidR="00A776A7" w:rsidRPr="00EB1C2E">
        <w:rPr>
          <w:rFonts w:ascii="Arial" w:hAnsi="Arial" w:cs="Arial"/>
          <w:sz w:val="24"/>
          <w:szCs w:val="24"/>
          <w:lang w:val="en-US"/>
        </w:rPr>
        <w:t>holodomor</w:t>
      </w:r>
      <w:proofErr w:type="spellEnd"/>
      <w:r w:rsidR="00A776A7" w:rsidRPr="00EB1C2E">
        <w:rPr>
          <w:rFonts w:ascii="Arial" w:hAnsi="Arial" w:cs="Arial"/>
          <w:sz w:val="24"/>
          <w:szCs w:val="24"/>
        </w:rPr>
        <w:t>-</w:t>
      </w:r>
      <w:proofErr w:type="spellStart"/>
      <w:r w:rsidR="00A776A7" w:rsidRPr="00EB1C2E">
        <w:rPr>
          <w:rFonts w:ascii="Arial" w:hAnsi="Arial" w:cs="Arial"/>
          <w:sz w:val="24"/>
          <w:szCs w:val="24"/>
          <w:lang w:val="en-US"/>
        </w:rPr>
        <w:t>hrec</w:t>
      </w:r>
      <w:proofErr w:type="spellEnd"/>
      <w:r w:rsidR="00A776A7" w:rsidRPr="00EB1C2E">
        <w:rPr>
          <w:rFonts w:ascii="Arial" w:hAnsi="Arial" w:cs="Arial"/>
          <w:sz w:val="24"/>
          <w:szCs w:val="24"/>
        </w:rPr>
        <w:t>.</w:t>
      </w:r>
      <w:r w:rsidR="00A776A7" w:rsidRPr="00EB1C2E">
        <w:rPr>
          <w:rFonts w:ascii="Arial" w:hAnsi="Arial" w:cs="Arial"/>
          <w:sz w:val="24"/>
          <w:szCs w:val="24"/>
          <w:lang w:val="en-US"/>
        </w:rPr>
        <w:t>com</w:t>
      </w:r>
      <w:r w:rsidR="00A776A7" w:rsidRPr="00EB1C2E">
        <w:rPr>
          <w:rFonts w:ascii="Arial" w:hAnsi="Arial" w:cs="Arial"/>
          <w:sz w:val="24"/>
          <w:szCs w:val="24"/>
        </w:rPr>
        <w:t xml:space="preserve">,  </w:t>
      </w:r>
      <w:r w:rsidR="00EB1C2E" w:rsidRPr="00EB1C2E">
        <w:rPr>
          <w:rFonts w:ascii="Arial" w:hAnsi="Arial" w:cs="Arial"/>
          <w:sz w:val="24"/>
          <w:szCs w:val="24"/>
        </w:rPr>
        <w:t>Національної спілки краєзнавців України</w:t>
      </w:r>
      <w:r w:rsidR="00EB1C2E">
        <w:rPr>
          <w:rFonts w:ascii="Arial" w:hAnsi="Arial" w:cs="Arial"/>
          <w:sz w:val="24"/>
          <w:szCs w:val="24"/>
        </w:rPr>
        <w:t xml:space="preserve"> </w:t>
      </w:r>
      <w:r w:rsidR="00EB1C2E" w:rsidRPr="00EB1C2E">
        <w:rPr>
          <w:rFonts w:ascii="Arial" w:hAnsi="Arial" w:cs="Arial"/>
          <w:sz w:val="24"/>
          <w:szCs w:val="24"/>
        </w:rPr>
        <w:t>–</w:t>
      </w:r>
      <w:r w:rsidR="00EB1C2E" w:rsidRPr="00EB1C2E">
        <w:t xml:space="preserve"> </w:t>
      </w:r>
      <w:hyperlink r:id="rId16" w:history="1">
        <w:r w:rsidR="00EB1C2E" w:rsidRPr="00EB1C2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http://nsku.org.ua/</w:t>
        </w:r>
      </w:hyperlink>
      <w:r w:rsidR="00A776A7" w:rsidRPr="00EB1C2E">
        <w:rPr>
          <w:rFonts w:ascii="Arial" w:hAnsi="Arial" w:cs="Arial"/>
          <w:sz w:val="24"/>
          <w:szCs w:val="24"/>
        </w:rPr>
        <w:t>) і</w:t>
      </w:r>
      <w:r w:rsidR="00BB1419" w:rsidRPr="00EB1C2E">
        <w:rPr>
          <w:rStyle w:val="translation7"/>
          <w:rFonts w:ascii="Arial" w:hAnsi="Arial" w:cs="Arial"/>
          <w:color w:val="auto"/>
          <w:sz w:val="24"/>
          <w:szCs w:val="24"/>
        </w:rPr>
        <w:t xml:space="preserve"> можуть бути представлені лише в одній номінації.</w:t>
      </w:r>
    </w:p>
    <w:p w14:paraId="3B259B33" w14:textId="77777777" w:rsidR="00EB1C2E" w:rsidRPr="00EB1C2E" w:rsidRDefault="00EB1C2E" w:rsidP="008A5461">
      <w:pPr>
        <w:jc w:val="both"/>
        <w:rPr>
          <w:rStyle w:val="translation7"/>
          <w:rFonts w:ascii="Arial" w:hAnsi="Arial" w:cs="Arial"/>
          <w:color w:val="auto"/>
          <w:sz w:val="24"/>
          <w:szCs w:val="24"/>
        </w:rPr>
      </w:pPr>
    </w:p>
    <w:p w14:paraId="60FB9328" w14:textId="136F97F7" w:rsidR="008A5461" w:rsidRPr="007F3F96" w:rsidRDefault="00F70FAF" w:rsidP="008A5461">
      <w:pPr>
        <w:jc w:val="both"/>
        <w:rPr>
          <w:rStyle w:val="translation7"/>
          <w:rFonts w:ascii="Arial" w:hAnsi="Arial" w:cs="Arial"/>
          <w:color w:val="auto"/>
          <w:sz w:val="24"/>
          <w:szCs w:val="24"/>
        </w:rPr>
      </w:pP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>2</w:t>
      </w:r>
      <w:r w:rsidR="00D67FF0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. </w:t>
      </w:r>
      <w:r w:rsidR="00B308E8" w:rsidRPr="007F3F96">
        <w:rPr>
          <w:rStyle w:val="translation7"/>
          <w:rFonts w:ascii="Arial" w:hAnsi="Arial" w:cs="Arial"/>
          <w:color w:val="auto"/>
          <w:sz w:val="24"/>
          <w:szCs w:val="24"/>
        </w:rPr>
        <w:t>Мистецькі</w:t>
      </w:r>
      <w:r w:rsidR="008A5461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роб</w:t>
      </w:r>
      <w:r w:rsidR="00B20EB7" w:rsidRPr="007F3F96">
        <w:rPr>
          <w:rStyle w:val="translation7"/>
          <w:rFonts w:ascii="Arial" w:hAnsi="Arial" w:cs="Arial"/>
          <w:color w:val="auto"/>
          <w:sz w:val="24"/>
          <w:szCs w:val="24"/>
        </w:rPr>
        <w:t>оти</w:t>
      </w:r>
      <w:r w:rsidR="008A5461" w:rsidRPr="007F3F96">
        <w:rPr>
          <w:rStyle w:val="translation7"/>
          <w:rFonts w:ascii="Arial" w:hAnsi="Arial" w:cs="Arial"/>
          <w:color w:val="auto"/>
          <w:sz w:val="24"/>
          <w:szCs w:val="24"/>
        </w:rPr>
        <w:t>:</w:t>
      </w:r>
    </w:p>
    <w:p w14:paraId="2E4940F3" w14:textId="77777777" w:rsidR="00D67FF0" w:rsidRPr="007F3F96" w:rsidRDefault="00314664" w:rsidP="00314664">
      <w:pPr>
        <w:jc w:val="both"/>
        <w:rPr>
          <w:rStyle w:val="translation7"/>
          <w:rFonts w:ascii="Arial" w:hAnsi="Arial" w:cs="Arial"/>
          <w:color w:val="auto"/>
          <w:sz w:val="24"/>
          <w:szCs w:val="24"/>
        </w:rPr>
      </w:pPr>
      <w:r w:rsidRPr="007F3F96">
        <w:rPr>
          <w:rFonts w:ascii="Arial" w:hAnsi="Arial" w:cs="Arial"/>
          <w:sz w:val="24"/>
          <w:szCs w:val="24"/>
        </w:rPr>
        <w:t xml:space="preserve">2.1. </w:t>
      </w: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>Л</w:t>
      </w:r>
      <w:r w:rsidR="008A5461" w:rsidRPr="007F3F96">
        <w:rPr>
          <w:rStyle w:val="translation7"/>
          <w:rFonts w:ascii="Arial" w:hAnsi="Arial" w:cs="Arial"/>
          <w:color w:val="auto"/>
          <w:sz w:val="24"/>
          <w:szCs w:val="24"/>
        </w:rPr>
        <w:t>ітературн</w:t>
      </w:r>
      <w:r w:rsidR="00D67FF0" w:rsidRPr="007F3F96">
        <w:rPr>
          <w:rStyle w:val="translation7"/>
          <w:rFonts w:ascii="Arial" w:hAnsi="Arial" w:cs="Arial"/>
          <w:color w:val="auto"/>
          <w:sz w:val="24"/>
          <w:szCs w:val="24"/>
        </w:rPr>
        <w:t>і</w:t>
      </w:r>
      <w:r w:rsidR="008A5461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твор</w:t>
      </w:r>
      <w:r w:rsidR="00D67FF0" w:rsidRPr="007F3F96">
        <w:rPr>
          <w:rStyle w:val="translation7"/>
          <w:rFonts w:ascii="Arial" w:hAnsi="Arial" w:cs="Arial"/>
          <w:color w:val="auto"/>
          <w:sz w:val="24"/>
          <w:szCs w:val="24"/>
        </w:rPr>
        <w:t>и</w:t>
      </w: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(</w:t>
      </w:r>
      <w:r w:rsidR="008A5461" w:rsidRPr="007F3F96">
        <w:rPr>
          <w:rStyle w:val="translation7"/>
          <w:rFonts w:ascii="Arial" w:hAnsi="Arial" w:cs="Arial"/>
          <w:color w:val="auto"/>
          <w:sz w:val="24"/>
          <w:szCs w:val="24"/>
        </w:rPr>
        <w:t>есеї, поезі</w:t>
      </w:r>
      <w:r w:rsidR="000E677D" w:rsidRPr="007F3F96">
        <w:rPr>
          <w:rStyle w:val="translation7"/>
          <w:rFonts w:ascii="Arial" w:hAnsi="Arial" w:cs="Arial"/>
          <w:color w:val="auto"/>
          <w:sz w:val="24"/>
          <w:szCs w:val="24"/>
        </w:rPr>
        <w:t>я</w:t>
      </w:r>
      <w:r w:rsidR="008A5461" w:rsidRPr="007F3F96">
        <w:rPr>
          <w:rStyle w:val="translation7"/>
          <w:rFonts w:ascii="Arial" w:hAnsi="Arial" w:cs="Arial"/>
          <w:color w:val="auto"/>
          <w:sz w:val="24"/>
          <w:szCs w:val="24"/>
        </w:rPr>
        <w:t>)</w:t>
      </w:r>
      <w:r w:rsidR="004F39C1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–</w:t>
      </w:r>
      <w:r w:rsidR="00BB1419" w:rsidRPr="007F3F96">
        <w:rPr>
          <w:rFonts w:ascii="Arial" w:hAnsi="Arial" w:cs="Arial"/>
          <w:sz w:val="24"/>
          <w:szCs w:val="24"/>
        </w:rPr>
        <w:t xml:space="preserve"> авторські тексти, обсягом від 10 до 15 тис. знаків, із пробілами; мови – українська, англійська, російська; друк тексту шрифтом </w:t>
      </w:r>
      <w:proofErr w:type="spellStart"/>
      <w:r w:rsidR="00BB1419" w:rsidRPr="007F3F96">
        <w:rPr>
          <w:rFonts w:ascii="Arial" w:hAnsi="Arial" w:cs="Arial"/>
          <w:sz w:val="24"/>
          <w:szCs w:val="24"/>
        </w:rPr>
        <w:t>Times</w:t>
      </w:r>
      <w:proofErr w:type="spellEnd"/>
      <w:r w:rsidR="00BB1419" w:rsidRPr="007F3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1419" w:rsidRPr="007F3F96">
        <w:rPr>
          <w:rFonts w:ascii="Arial" w:hAnsi="Arial" w:cs="Arial"/>
          <w:sz w:val="24"/>
          <w:szCs w:val="24"/>
        </w:rPr>
        <w:t>New</w:t>
      </w:r>
      <w:proofErr w:type="spellEnd"/>
      <w:r w:rsidR="00BB1419" w:rsidRPr="007F3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1419" w:rsidRPr="007F3F96">
        <w:rPr>
          <w:rFonts w:ascii="Arial" w:hAnsi="Arial" w:cs="Arial"/>
          <w:sz w:val="24"/>
          <w:szCs w:val="24"/>
        </w:rPr>
        <w:t>Roman</w:t>
      </w:r>
      <w:proofErr w:type="spellEnd"/>
      <w:r w:rsidR="00BB1419" w:rsidRPr="007F3F96">
        <w:rPr>
          <w:rFonts w:ascii="Arial" w:hAnsi="Arial" w:cs="Arial"/>
          <w:sz w:val="24"/>
          <w:szCs w:val="24"/>
        </w:rPr>
        <w:t>, із міжрядковим інтервалом 1,5, кегль – 14, з одного боку аркуша паперу формату А 4;</w:t>
      </w:r>
      <w:r w:rsidR="004F39C1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</w:t>
      </w:r>
      <w:r w:rsidR="004721B9" w:rsidRPr="007F3F96">
        <w:rPr>
          <w:rStyle w:val="translation7"/>
          <w:rFonts w:ascii="Arial" w:hAnsi="Arial" w:cs="Arial"/>
          <w:color w:val="auto"/>
          <w:sz w:val="24"/>
          <w:szCs w:val="24"/>
        </w:rPr>
        <w:t>персональні</w:t>
      </w:r>
      <w:r w:rsidR="004F39C1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дані </w:t>
      </w:r>
      <w:r w:rsidR="004721B9" w:rsidRPr="007F3F96">
        <w:rPr>
          <w:rStyle w:val="translation7"/>
          <w:rFonts w:ascii="Arial" w:hAnsi="Arial" w:cs="Arial"/>
          <w:color w:val="auto"/>
          <w:sz w:val="24"/>
          <w:szCs w:val="24"/>
        </w:rPr>
        <w:t>автора – Учасника Конкурсу</w:t>
      </w:r>
      <w:r w:rsidR="004F39C1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– на окремих папері/файлі.</w:t>
      </w:r>
    </w:p>
    <w:p w14:paraId="4B4D6578" w14:textId="1D923936" w:rsidR="008A5461" w:rsidRPr="007F3F96" w:rsidRDefault="00314664" w:rsidP="00314664">
      <w:pPr>
        <w:jc w:val="both"/>
        <w:rPr>
          <w:rStyle w:val="translation7"/>
          <w:rFonts w:ascii="Arial" w:hAnsi="Arial" w:cs="Arial"/>
          <w:color w:val="auto"/>
          <w:sz w:val="24"/>
          <w:szCs w:val="24"/>
        </w:rPr>
      </w:pPr>
      <w:r w:rsidRPr="007F3F96">
        <w:rPr>
          <w:rFonts w:ascii="Arial" w:hAnsi="Arial" w:cs="Arial"/>
          <w:sz w:val="24"/>
          <w:szCs w:val="24"/>
        </w:rPr>
        <w:t>2.2. Т</w:t>
      </w:r>
      <w:r w:rsidR="00BC2524" w:rsidRPr="007F3F96">
        <w:rPr>
          <w:rFonts w:ascii="Arial" w:hAnsi="Arial" w:cs="Arial"/>
          <w:sz w:val="24"/>
          <w:szCs w:val="24"/>
        </w:rPr>
        <w:t>вори образотворчого мистецтва</w:t>
      </w:r>
      <w:r w:rsidR="00AA6CCA" w:rsidRPr="007F3F96">
        <w:rPr>
          <w:rFonts w:ascii="Arial" w:hAnsi="Arial" w:cs="Arial"/>
          <w:sz w:val="24"/>
          <w:szCs w:val="24"/>
        </w:rPr>
        <w:t xml:space="preserve"> (</w:t>
      </w:r>
      <w:r w:rsidR="00BC2524" w:rsidRPr="007F3F96">
        <w:rPr>
          <w:rFonts w:ascii="Arial" w:hAnsi="Arial" w:cs="Arial"/>
          <w:sz w:val="24"/>
          <w:szCs w:val="24"/>
        </w:rPr>
        <w:t>малюнки, плакати, граф</w:t>
      </w:r>
      <w:r w:rsidR="00D93975" w:rsidRPr="007F3F96">
        <w:rPr>
          <w:rFonts w:ascii="Arial" w:hAnsi="Arial" w:cs="Arial"/>
          <w:sz w:val="24"/>
          <w:szCs w:val="24"/>
        </w:rPr>
        <w:t>іка</w:t>
      </w:r>
      <w:r w:rsidR="000E6A98" w:rsidRPr="007F3F96">
        <w:rPr>
          <w:rFonts w:ascii="Arial" w:hAnsi="Arial" w:cs="Arial"/>
          <w:sz w:val="24"/>
          <w:szCs w:val="24"/>
        </w:rPr>
        <w:t>:</w:t>
      </w:r>
      <w:r w:rsidR="008157A5" w:rsidRPr="007F3F96">
        <w:rPr>
          <w:rFonts w:ascii="Arial" w:hAnsi="Arial" w:cs="Arial"/>
          <w:sz w:val="24"/>
          <w:szCs w:val="24"/>
        </w:rPr>
        <w:t xml:space="preserve"> особливо вітаємо – серії робіт</w:t>
      </w:r>
      <w:r w:rsidR="00AA6CCA" w:rsidRPr="007F3F96">
        <w:rPr>
          <w:rFonts w:ascii="Arial" w:hAnsi="Arial" w:cs="Arial"/>
          <w:sz w:val="24"/>
          <w:szCs w:val="24"/>
        </w:rPr>
        <w:t>)</w:t>
      </w:r>
      <w:r w:rsidR="00BC2524" w:rsidRPr="007F3F96">
        <w:rPr>
          <w:rFonts w:ascii="Arial" w:hAnsi="Arial" w:cs="Arial"/>
          <w:sz w:val="24"/>
          <w:szCs w:val="24"/>
        </w:rPr>
        <w:t xml:space="preserve"> </w:t>
      </w:r>
      <w:r w:rsidR="00BC2524" w:rsidRPr="007F3F96">
        <w:rPr>
          <w:rStyle w:val="translation7"/>
          <w:rFonts w:ascii="Arial" w:hAnsi="Arial" w:cs="Arial"/>
          <w:color w:val="auto"/>
          <w:sz w:val="24"/>
          <w:szCs w:val="24"/>
        </w:rPr>
        <w:t>–</w:t>
      </w:r>
      <w:r w:rsidR="00BC2524" w:rsidRPr="007F3F96">
        <w:rPr>
          <w:rFonts w:ascii="Arial" w:hAnsi="Arial" w:cs="Arial"/>
          <w:sz w:val="24"/>
          <w:szCs w:val="24"/>
        </w:rPr>
        <w:t xml:space="preserve"> виконані на папері форматом А 4 або А 3, будь-якими техніками (олівець, фломастер, акварель, гуаш, пастель, фломастер), без рамок/паспарту; </w:t>
      </w:r>
      <w:r w:rsidR="00D93975" w:rsidRPr="007F3F96">
        <w:rPr>
          <w:rFonts w:ascii="Arial" w:hAnsi="Arial" w:cs="Arial"/>
          <w:sz w:val="24"/>
          <w:szCs w:val="24"/>
        </w:rPr>
        <w:t>художня фотографія</w:t>
      </w:r>
      <w:r w:rsidR="00BC2524" w:rsidRPr="007F3F96">
        <w:rPr>
          <w:rFonts w:ascii="Arial" w:hAnsi="Arial" w:cs="Arial"/>
          <w:sz w:val="24"/>
          <w:szCs w:val="24"/>
        </w:rPr>
        <w:t xml:space="preserve"> </w:t>
      </w:r>
      <w:r w:rsidR="00BC2524" w:rsidRPr="007F3F96">
        <w:rPr>
          <w:rStyle w:val="translation7"/>
          <w:rFonts w:ascii="Arial" w:hAnsi="Arial" w:cs="Arial"/>
          <w:color w:val="auto"/>
          <w:sz w:val="24"/>
          <w:szCs w:val="24"/>
        </w:rPr>
        <w:t>–</w:t>
      </w:r>
      <w:r w:rsidR="00D93975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</w:t>
      </w:r>
      <w:r w:rsidR="00BC2524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виключно у сканованому вигляді – 600 </w:t>
      </w:r>
      <w:r w:rsidR="00BC2524" w:rsidRPr="007F3F96">
        <w:rPr>
          <w:rStyle w:val="translation7"/>
          <w:rFonts w:ascii="Arial" w:hAnsi="Arial" w:cs="Arial"/>
          <w:color w:val="auto"/>
          <w:sz w:val="24"/>
          <w:szCs w:val="24"/>
          <w:lang w:val="en-US"/>
        </w:rPr>
        <w:t>dpi</w:t>
      </w:r>
      <w:r w:rsidR="00BC2524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, формати </w:t>
      </w:r>
      <w:r w:rsidR="00BC2524" w:rsidRPr="007F3F96">
        <w:rPr>
          <w:rStyle w:val="translation7"/>
          <w:rFonts w:ascii="Arial" w:hAnsi="Arial" w:cs="Arial"/>
          <w:color w:val="auto"/>
          <w:sz w:val="24"/>
          <w:szCs w:val="24"/>
          <w:lang w:val="en-US"/>
        </w:rPr>
        <w:t>JPEG</w:t>
      </w:r>
      <w:r w:rsidR="00BC2524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, </w:t>
      </w:r>
      <w:r w:rsidR="00BC2524" w:rsidRPr="007F3F96">
        <w:rPr>
          <w:rStyle w:val="translation7"/>
          <w:rFonts w:ascii="Arial" w:hAnsi="Arial" w:cs="Arial"/>
          <w:color w:val="auto"/>
          <w:sz w:val="24"/>
          <w:szCs w:val="24"/>
          <w:lang w:val="en-US"/>
        </w:rPr>
        <w:t>JPG</w:t>
      </w:r>
      <w:r w:rsidR="00BC2524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; </w:t>
      </w:r>
      <w:r w:rsidR="00B308E8" w:rsidRPr="007F3F96">
        <w:rPr>
          <w:rStyle w:val="translation7"/>
          <w:rFonts w:ascii="Arial" w:hAnsi="Arial" w:cs="Arial"/>
          <w:color w:val="auto"/>
          <w:sz w:val="24"/>
          <w:szCs w:val="24"/>
        </w:rPr>
        <w:t>у</w:t>
      </w:r>
      <w:r w:rsidR="001E55B2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часники Конкурсу можуть представити низку малюнків, графічних робіт, плакатів, художніх фотографій, поєднаних однією тематикою; подані на Конкурс роботи не повинні містити логотипів,  водяних знаків; </w:t>
      </w:r>
      <w:r w:rsidR="004721B9" w:rsidRPr="007F3F96">
        <w:rPr>
          <w:rStyle w:val="translation7"/>
          <w:rFonts w:ascii="Arial" w:hAnsi="Arial" w:cs="Arial"/>
          <w:color w:val="auto"/>
          <w:sz w:val="24"/>
          <w:szCs w:val="24"/>
        </w:rPr>
        <w:t>персональні</w:t>
      </w:r>
      <w:r w:rsidR="00BC2524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дані </w:t>
      </w:r>
      <w:r w:rsidR="004721B9" w:rsidRPr="007F3F96">
        <w:rPr>
          <w:rStyle w:val="translation7"/>
          <w:rFonts w:ascii="Arial" w:hAnsi="Arial" w:cs="Arial"/>
          <w:color w:val="auto"/>
          <w:sz w:val="24"/>
          <w:szCs w:val="24"/>
        </w:rPr>
        <w:t>а</w:t>
      </w:r>
      <w:r w:rsidR="00BC2524" w:rsidRPr="007F3F96">
        <w:rPr>
          <w:rStyle w:val="translation7"/>
          <w:rFonts w:ascii="Arial" w:hAnsi="Arial" w:cs="Arial"/>
          <w:color w:val="auto"/>
          <w:sz w:val="24"/>
          <w:szCs w:val="24"/>
        </w:rPr>
        <w:t>втора</w:t>
      </w:r>
      <w:r w:rsidR="004721B9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– Учасника Конкурсу </w:t>
      </w:r>
      <w:r w:rsidR="00BC2524" w:rsidRPr="007F3F96">
        <w:rPr>
          <w:rStyle w:val="translation7"/>
          <w:rFonts w:ascii="Arial" w:hAnsi="Arial" w:cs="Arial"/>
          <w:color w:val="auto"/>
          <w:sz w:val="24"/>
          <w:szCs w:val="24"/>
        </w:rPr>
        <w:t>– на окремих папері/файлі із обов’язковим зазначенням даних також на зворотній стороні малюнка, плаката, графічної роботи, художньої фотографії.</w:t>
      </w:r>
      <w:r w:rsidR="008157A5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</w:t>
      </w:r>
    </w:p>
    <w:p w14:paraId="733A9976" w14:textId="77777777" w:rsidR="00345EEC" w:rsidRPr="007F3F96" w:rsidRDefault="00C87580" w:rsidP="00C87580">
      <w:pPr>
        <w:jc w:val="both"/>
        <w:rPr>
          <w:rFonts w:ascii="Arial" w:hAnsi="Arial" w:cs="Arial"/>
          <w:sz w:val="24"/>
          <w:szCs w:val="24"/>
        </w:rPr>
      </w:pPr>
      <w:r w:rsidRPr="007F3F96">
        <w:rPr>
          <w:rFonts w:ascii="Arial" w:hAnsi="Arial" w:cs="Arial"/>
          <w:sz w:val="24"/>
          <w:szCs w:val="24"/>
        </w:rPr>
        <w:t>2.3. В</w:t>
      </w:r>
      <w:r w:rsidR="00345EEC" w:rsidRPr="007F3F96">
        <w:rPr>
          <w:rFonts w:ascii="Arial" w:hAnsi="Arial" w:cs="Arial"/>
          <w:sz w:val="24"/>
          <w:szCs w:val="24"/>
        </w:rPr>
        <w:t>ідео (відео-анотації книжок, відео-</w:t>
      </w:r>
      <w:r w:rsidRPr="007F3F96">
        <w:rPr>
          <w:rFonts w:ascii="Arial" w:hAnsi="Arial" w:cs="Arial"/>
          <w:sz w:val="24"/>
          <w:szCs w:val="24"/>
        </w:rPr>
        <w:t>репортажі, відео-</w:t>
      </w:r>
      <w:r w:rsidR="00345EEC" w:rsidRPr="007F3F96">
        <w:rPr>
          <w:rFonts w:ascii="Arial" w:hAnsi="Arial" w:cs="Arial"/>
          <w:sz w:val="24"/>
          <w:szCs w:val="24"/>
        </w:rPr>
        <w:t xml:space="preserve">коментарі до </w:t>
      </w:r>
      <w:r w:rsidR="00345EEC" w:rsidRPr="007F3F96">
        <w:rPr>
          <w:rStyle w:val="translation7"/>
          <w:rFonts w:ascii="Arial" w:hAnsi="Arial" w:cs="Arial"/>
          <w:color w:val="auto"/>
          <w:sz w:val="24"/>
          <w:szCs w:val="24"/>
        </w:rPr>
        <w:t>інтерв'ю</w:t>
      </w: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>/родинних спогадів</w:t>
      </w:r>
      <w:r w:rsidR="00345EEC" w:rsidRPr="007F3F96">
        <w:rPr>
          <w:rFonts w:ascii="Arial" w:hAnsi="Arial" w:cs="Arial"/>
          <w:sz w:val="24"/>
          <w:szCs w:val="24"/>
        </w:rPr>
        <w:t>, авторська анімація)</w:t>
      </w:r>
      <w:r w:rsidRPr="007F3F96">
        <w:rPr>
          <w:rFonts w:ascii="Arial" w:hAnsi="Arial" w:cs="Arial"/>
          <w:sz w:val="24"/>
          <w:szCs w:val="24"/>
        </w:rPr>
        <w:t xml:space="preserve"> </w:t>
      </w: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>–</w:t>
      </w:r>
      <w:r w:rsidR="00B84E30" w:rsidRPr="007F3F96">
        <w:rPr>
          <w:rFonts w:ascii="Arial" w:hAnsi="Arial" w:cs="Arial"/>
          <w:sz w:val="24"/>
          <w:szCs w:val="24"/>
        </w:rPr>
        <w:t xml:space="preserve"> триваліст</w:t>
      </w:r>
      <w:r w:rsidR="004721B9" w:rsidRPr="007F3F96">
        <w:rPr>
          <w:rFonts w:ascii="Arial" w:hAnsi="Arial" w:cs="Arial"/>
          <w:sz w:val="24"/>
          <w:szCs w:val="24"/>
        </w:rPr>
        <w:t xml:space="preserve">ь відео-ролика </w:t>
      </w:r>
      <w:r w:rsidR="00345EEC" w:rsidRPr="007F3F96">
        <w:rPr>
          <w:rFonts w:ascii="Arial" w:hAnsi="Arial" w:cs="Arial"/>
          <w:sz w:val="24"/>
          <w:szCs w:val="24"/>
        </w:rPr>
        <w:t xml:space="preserve">не більше </w:t>
      </w:r>
      <w:r w:rsidR="001E55B2" w:rsidRPr="007F3F96">
        <w:rPr>
          <w:rFonts w:ascii="Arial" w:hAnsi="Arial" w:cs="Arial"/>
          <w:sz w:val="24"/>
          <w:szCs w:val="24"/>
        </w:rPr>
        <w:t>10</w:t>
      </w:r>
      <w:r w:rsidR="00345EEC" w:rsidRPr="007F3F96">
        <w:rPr>
          <w:rFonts w:ascii="Arial" w:hAnsi="Arial" w:cs="Arial"/>
          <w:sz w:val="24"/>
          <w:szCs w:val="24"/>
        </w:rPr>
        <w:t xml:space="preserve"> хвилин, </w:t>
      </w:r>
      <w:r w:rsidR="00B84E30" w:rsidRPr="007F3F96">
        <w:rPr>
          <w:rFonts w:ascii="Arial" w:hAnsi="Arial" w:cs="Arial"/>
          <w:sz w:val="24"/>
          <w:szCs w:val="24"/>
        </w:rPr>
        <w:t xml:space="preserve">розмір файлу до пересилання </w:t>
      </w:r>
      <w:r w:rsidR="00B84E30" w:rsidRPr="007F3F96">
        <w:rPr>
          <w:rStyle w:val="translation7"/>
          <w:rFonts w:ascii="Arial" w:hAnsi="Arial" w:cs="Arial"/>
          <w:color w:val="auto"/>
          <w:sz w:val="24"/>
          <w:szCs w:val="24"/>
        </w:rPr>
        <w:t>–</w:t>
      </w:r>
      <w:r w:rsidR="00B84E30" w:rsidRPr="007F3F96">
        <w:rPr>
          <w:rFonts w:ascii="Arial" w:hAnsi="Arial" w:cs="Arial"/>
          <w:sz w:val="24"/>
          <w:szCs w:val="24"/>
        </w:rPr>
        <w:t xml:space="preserve"> не більше 200 </w:t>
      </w:r>
      <w:proofErr w:type="spellStart"/>
      <w:r w:rsidR="00B84E30" w:rsidRPr="007F3F96">
        <w:rPr>
          <w:rFonts w:ascii="Arial" w:hAnsi="Arial" w:cs="Arial"/>
          <w:sz w:val="24"/>
          <w:szCs w:val="24"/>
        </w:rPr>
        <w:t>Мб</w:t>
      </w:r>
      <w:proofErr w:type="spellEnd"/>
      <w:r w:rsidR="001E55B2" w:rsidRPr="007F3F96">
        <w:rPr>
          <w:rFonts w:ascii="Arial" w:hAnsi="Arial" w:cs="Arial"/>
          <w:sz w:val="24"/>
          <w:szCs w:val="24"/>
        </w:rPr>
        <w:t>;</w:t>
      </w:r>
      <w:r w:rsidR="001E55B2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Учасники Конкурсу можуть представити низку відео-роликів, поєднаних однією тематикою; </w:t>
      </w:r>
      <w:r w:rsidR="001E55B2" w:rsidRPr="007F3F96">
        <w:rPr>
          <w:rFonts w:ascii="Arial" w:hAnsi="Arial" w:cs="Arial"/>
          <w:sz w:val="24"/>
          <w:szCs w:val="24"/>
        </w:rPr>
        <w:t xml:space="preserve">відео-ролики </w:t>
      </w:r>
      <w:r w:rsidR="001E55B2" w:rsidRPr="007F3F96">
        <w:rPr>
          <w:rStyle w:val="translation7"/>
          <w:rFonts w:ascii="Arial" w:hAnsi="Arial" w:cs="Arial"/>
          <w:color w:val="auto"/>
          <w:sz w:val="24"/>
          <w:szCs w:val="24"/>
        </w:rPr>
        <w:t>не повинні містити логотипів,  водяних знаків; використання позиченого відео- звуко- ряду, статичного зображення припустиме лише для увиразнення авторського замислу Учасника Конкурсу і лише за умови посилання на джерела запозичення.</w:t>
      </w:r>
    </w:p>
    <w:p w14:paraId="26AE215A" w14:textId="65CB4BA0" w:rsidR="00B308E8" w:rsidRPr="007F3F96" w:rsidRDefault="00F70FAF" w:rsidP="004626F0">
      <w:pPr>
        <w:jc w:val="both"/>
        <w:rPr>
          <w:rStyle w:val="translation7"/>
          <w:rFonts w:ascii="Arial" w:hAnsi="Arial" w:cs="Arial"/>
          <w:color w:val="auto"/>
          <w:sz w:val="24"/>
          <w:szCs w:val="24"/>
        </w:rPr>
      </w:pP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>3</w:t>
      </w:r>
      <w:r w:rsidR="00D67FF0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. </w:t>
      </w:r>
      <w:r w:rsidR="00B308E8" w:rsidRPr="007F3F96">
        <w:rPr>
          <w:rStyle w:val="translation7"/>
          <w:rFonts w:ascii="Arial" w:hAnsi="Arial" w:cs="Arial"/>
          <w:color w:val="auto"/>
          <w:sz w:val="24"/>
          <w:szCs w:val="24"/>
        </w:rPr>
        <w:t>Дослідницькі роботи:</w:t>
      </w:r>
    </w:p>
    <w:p w14:paraId="2A1E4126" w14:textId="3E040F2C" w:rsidR="00EF20B3" w:rsidRPr="007F3F96" w:rsidRDefault="00194ED8" w:rsidP="004626F0">
      <w:pPr>
        <w:jc w:val="both"/>
        <w:rPr>
          <w:rStyle w:val="translation7"/>
          <w:rFonts w:ascii="Arial" w:hAnsi="Arial" w:cs="Arial"/>
          <w:color w:val="auto"/>
          <w:sz w:val="24"/>
          <w:szCs w:val="24"/>
        </w:rPr>
      </w:pP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>3.1</w:t>
      </w:r>
      <w:r w:rsidR="00B308E8" w:rsidRPr="007F3F96">
        <w:rPr>
          <w:rStyle w:val="translation7"/>
          <w:rFonts w:ascii="Arial" w:hAnsi="Arial" w:cs="Arial"/>
          <w:color w:val="auto"/>
          <w:sz w:val="24"/>
          <w:szCs w:val="24"/>
        </w:rPr>
        <w:t>.</w:t>
      </w:r>
      <w:r w:rsidR="004721B9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</w:t>
      </w:r>
      <w:r w:rsidR="004626F0" w:rsidRPr="007F3F96">
        <w:rPr>
          <w:rStyle w:val="translation7"/>
          <w:rFonts w:ascii="Arial" w:hAnsi="Arial" w:cs="Arial"/>
          <w:color w:val="auto"/>
          <w:sz w:val="24"/>
          <w:szCs w:val="24"/>
        </w:rPr>
        <w:t>І</w:t>
      </w:r>
      <w:r w:rsidR="00EF20B3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нтерв'ю – </w:t>
      </w:r>
      <w:r w:rsidR="00EF20B3" w:rsidRPr="007F3F96">
        <w:rPr>
          <w:rFonts w:ascii="Arial" w:hAnsi="Arial" w:cs="Arial"/>
          <w:sz w:val="24"/>
          <w:szCs w:val="24"/>
        </w:rPr>
        <w:t>біографічні або проблемні;</w:t>
      </w:r>
      <w:r w:rsidR="00EF20B3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F20B3" w:rsidRPr="007F3F96">
        <w:rPr>
          <w:rStyle w:val="translation7"/>
          <w:rFonts w:ascii="Arial" w:hAnsi="Arial" w:cs="Arial"/>
          <w:color w:val="auto"/>
          <w:sz w:val="24"/>
          <w:szCs w:val="24"/>
        </w:rPr>
        <w:t>напів</w:t>
      </w:r>
      <w:proofErr w:type="spellEnd"/>
      <w:r w:rsidR="00EF20B3" w:rsidRPr="007F3F96">
        <w:rPr>
          <w:rFonts w:ascii="Arial" w:hAnsi="Arial" w:cs="Arial"/>
          <w:sz w:val="24"/>
          <w:szCs w:val="24"/>
        </w:rPr>
        <w:t xml:space="preserve">-, структуровані або неструктуровані; </w:t>
      </w:r>
      <w:r w:rsidR="00C84B5C" w:rsidRPr="007F3F96">
        <w:rPr>
          <w:rFonts w:ascii="Arial" w:hAnsi="Arial" w:cs="Arial"/>
          <w:sz w:val="24"/>
          <w:szCs w:val="24"/>
        </w:rPr>
        <w:t>записані самостійно</w:t>
      </w:r>
      <w:r w:rsidR="00BC2524" w:rsidRPr="007F3F96">
        <w:rPr>
          <w:rFonts w:ascii="Arial" w:hAnsi="Arial" w:cs="Arial"/>
          <w:sz w:val="24"/>
          <w:szCs w:val="24"/>
        </w:rPr>
        <w:t xml:space="preserve"> або</w:t>
      </w:r>
      <w:r w:rsidR="00C84B5C" w:rsidRPr="007F3F96">
        <w:rPr>
          <w:rFonts w:ascii="Arial" w:hAnsi="Arial" w:cs="Arial"/>
          <w:sz w:val="24"/>
          <w:szCs w:val="24"/>
        </w:rPr>
        <w:t xml:space="preserve"> колективно (не більше одного співавтора)</w:t>
      </w:r>
      <w:r w:rsidR="00C87580" w:rsidRPr="007F3F96">
        <w:rPr>
          <w:rFonts w:ascii="Arial" w:hAnsi="Arial" w:cs="Arial"/>
          <w:sz w:val="24"/>
          <w:szCs w:val="24"/>
        </w:rPr>
        <w:t>, обов</w:t>
      </w:r>
      <w:r w:rsidR="00C87580" w:rsidRPr="007F3F96">
        <w:rPr>
          <w:rStyle w:val="translation7"/>
          <w:rFonts w:ascii="Arial" w:hAnsi="Arial" w:cs="Arial"/>
          <w:color w:val="auto"/>
          <w:sz w:val="24"/>
          <w:szCs w:val="24"/>
        </w:rPr>
        <w:t>’</w:t>
      </w:r>
      <w:r w:rsidR="00C87580" w:rsidRPr="007F3F96">
        <w:rPr>
          <w:rFonts w:ascii="Arial" w:hAnsi="Arial" w:cs="Arial"/>
          <w:sz w:val="24"/>
          <w:szCs w:val="24"/>
        </w:rPr>
        <w:t>язково під керівництвом вчителя</w:t>
      </w:r>
      <w:r w:rsidR="0080792F" w:rsidRPr="007F3F96">
        <w:rPr>
          <w:rFonts w:ascii="Arial" w:hAnsi="Arial" w:cs="Arial"/>
          <w:sz w:val="24"/>
          <w:szCs w:val="24"/>
        </w:rPr>
        <w:t>;</w:t>
      </w:r>
      <w:r w:rsidR="00BC2524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із використанням </w:t>
      </w:r>
      <w:r w:rsidR="00BC2524" w:rsidRPr="007F3F96">
        <w:rPr>
          <w:rFonts w:ascii="Arial" w:hAnsi="Arial" w:cs="Arial"/>
          <w:sz w:val="24"/>
          <w:szCs w:val="24"/>
        </w:rPr>
        <w:t xml:space="preserve">відео- або аудіо- техніки </w:t>
      </w:r>
      <w:r w:rsidR="006B1E42" w:rsidRPr="007F3F96">
        <w:rPr>
          <w:rFonts w:ascii="Arial" w:hAnsi="Arial" w:cs="Arial"/>
          <w:sz w:val="24"/>
          <w:szCs w:val="24"/>
        </w:rPr>
        <w:t>(</w:t>
      </w:r>
      <w:r w:rsidR="00BC2524" w:rsidRPr="007F3F96">
        <w:rPr>
          <w:rFonts w:ascii="Arial" w:hAnsi="Arial" w:cs="Arial"/>
          <w:sz w:val="24"/>
          <w:szCs w:val="24"/>
        </w:rPr>
        <w:t>триваліст</w:t>
      </w:r>
      <w:r w:rsidR="00B308E8" w:rsidRPr="007F3F96">
        <w:rPr>
          <w:rFonts w:ascii="Arial" w:hAnsi="Arial" w:cs="Arial"/>
          <w:sz w:val="24"/>
          <w:szCs w:val="24"/>
        </w:rPr>
        <w:t>ь не обмежується</w:t>
      </w:r>
      <w:r w:rsidR="006B1E42" w:rsidRPr="007F3F96">
        <w:rPr>
          <w:rFonts w:ascii="Arial" w:hAnsi="Arial" w:cs="Arial"/>
          <w:sz w:val="24"/>
          <w:szCs w:val="24"/>
        </w:rPr>
        <w:t>)</w:t>
      </w:r>
      <w:r w:rsidR="0080792F" w:rsidRPr="007F3F96">
        <w:rPr>
          <w:rFonts w:ascii="Arial" w:hAnsi="Arial" w:cs="Arial"/>
          <w:sz w:val="24"/>
          <w:szCs w:val="24"/>
        </w:rPr>
        <w:t>;</w:t>
      </w:r>
      <w:r w:rsidR="00BC2524" w:rsidRPr="007F3F96">
        <w:rPr>
          <w:rFonts w:ascii="Arial" w:hAnsi="Arial" w:cs="Arial"/>
          <w:sz w:val="24"/>
          <w:szCs w:val="24"/>
        </w:rPr>
        <w:t xml:space="preserve"> </w:t>
      </w:r>
      <w:r w:rsidR="00EF20B3" w:rsidRPr="007F3F96">
        <w:rPr>
          <w:rFonts w:ascii="Arial" w:hAnsi="Arial" w:cs="Arial"/>
          <w:sz w:val="24"/>
          <w:szCs w:val="24"/>
        </w:rPr>
        <w:t xml:space="preserve">вітається </w:t>
      </w:r>
      <w:r w:rsidR="00BC2524" w:rsidRPr="007F3F96">
        <w:rPr>
          <w:rFonts w:ascii="Arial" w:hAnsi="Arial" w:cs="Arial"/>
          <w:sz w:val="24"/>
          <w:szCs w:val="24"/>
        </w:rPr>
        <w:t xml:space="preserve">фото </w:t>
      </w:r>
      <w:r w:rsidR="00EF20B3" w:rsidRPr="007F3F96">
        <w:rPr>
          <w:rFonts w:ascii="Arial" w:hAnsi="Arial" w:cs="Arial"/>
          <w:sz w:val="24"/>
          <w:szCs w:val="24"/>
        </w:rPr>
        <w:t xml:space="preserve">респондента </w:t>
      </w:r>
      <w:r w:rsidR="00BC2524" w:rsidRPr="007F3F96">
        <w:rPr>
          <w:rFonts w:ascii="Arial" w:hAnsi="Arial" w:cs="Arial"/>
          <w:sz w:val="24"/>
          <w:szCs w:val="24"/>
        </w:rPr>
        <w:t>(</w:t>
      </w:r>
      <w:r w:rsidR="00BC2524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формати </w:t>
      </w:r>
      <w:r w:rsidR="00BC2524" w:rsidRPr="007F3F96">
        <w:rPr>
          <w:rStyle w:val="translation7"/>
          <w:rFonts w:ascii="Arial" w:hAnsi="Arial" w:cs="Arial"/>
          <w:color w:val="auto"/>
          <w:sz w:val="24"/>
          <w:szCs w:val="24"/>
          <w:lang w:val="en-US"/>
        </w:rPr>
        <w:t>JPEG</w:t>
      </w:r>
      <w:r w:rsidR="00BC2524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, </w:t>
      </w:r>
      <w:r w:rsidR="00BC2524" w:rsidRPr="007F3F96">
        <w:rPr>
          <w:rStyle w:val="translation7"/>
          <w:rFonts w:ascii="Arial" w:hAnsi="Arial" w:cs="Arial"/>
          <w:color w:val="auto"/>
          <w:sz w:val="24"/>
          <w:szCs w:val="24"/>
          <w:lang w:val="en-US"/>
        </w:rPr>
        <w:t>JPG</w:t>
      </w:r>
      <w:r w:rsidR="00BC2524" w:rsidRPr="007F3F96">
        <w:rPr>
          <w:rStyle w:val="translation7"/>
          <w:rFonts w:ascii="Arial" w:hAnsi="Arial" w:cs="Arial"/>
          <w:color w:val="auto"/>
          <w:sz w:val="24"/>
          <w:szCs w:val="24"/>
        </w:rPr>
        <w:t>)</w:t>
      </w:r>
      <w:r w:rsidR="00B23A8A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; </w:t>
      </w:r>
      <w:r w:rsidR="00C87580" w:rsidRPr="007F3F96">
        <w:rPr>
          <w:rStyle w:val="translation7"/>
          <w:rFonts w:ascii="Arial" w:hAnsi="Arial" w:cs="Arial"/>
          <w:color w:val="auto"/>
          <w:sz w:val="24"/>
          <w:szCs w:val="24"/>
        </w:rPr>
        <w:t>також необхідні</w:t>
      </w:r>
      <w:r w:rsidR="00B23A8A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F20B3" w:rsidRPr="007F3F96">
        <w:rPr>
          <w:rStyle w:val="translation7"/>
          <w:rFonts w:ascii="Arial" w:hAnsi="Arial" w:cs="Arial"/>
          <w:color w:val="auto"/>
          <w:sz w:val="24"/>
          <w:szCs w:val="24"/>
        </w:rPr>
        <w:t>транскрипт</w:t>
      </w:r>
      <w:proofErr w:type="spellEnd"/>
      <w:r w:rsidR="00B23A8A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, </w:t>
      </w:r>
      <w:r w:rsidR="00EF20B3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оформлення паспортного листа до інтерв’ю, протокол інтерв’ю, коротка біографія респондента та підписана </w:t>
      </w:r>
      <w:r w:rsidR="00B23A8A" w:rsidRPr="007F3F96">
        <w:rPr>
          <w:rStyle w:val="translation7"/>
          <w:rFonts w:ascii="Arial" w:hAnsi="Arial" w:cs="Arial"/>
          <w:color w:val="auto"/>
          <w:sz w:val="24"/>
          <w:szCs w:val="24"/>
        </w:rPr>
        <w:t>з ним</w:t>
      </w:r>
      <w:r w:rsidR="00EF20B3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угода на проведення, зберігання й </w:t>
      </w:r>
      <w:r w:rsidR="00EF20B3" w:rsidRPr="007F3F96">
        <w:rPr>
          <w:rStyle w:val="translation7"/>
          <w:rFonts w:ascii="Arial" w:hAnsi="Arial" w:cs="Arial"/>
          <w:color w:val="auto"/>
          <w:sz w:val="24"/>
          <w:szCs w:val="24"/>
        </w:rPr>
        <w:lastRenderedPageBreak/>
        <w:t xml:space="preserve">подальше використання інтерв’ю </w:t>
      </w:r>
      <w:r w:rsidR="00B23A8A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(детальніше про методику підготовки до інтерв'ю див.: </w:t>
      </w:r>
      <w:r w:rsidR="00EF20B3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Грінченко Г. Г.  Усна історія: </w:t>
      </w:r>
      <w:r w:rsidR="006B1E42" w:rsidRPr="007F3F96">
        <w:rPr>
          <w:rStyle w:val="translation7"/>
          <w:rFonts w:ascii="Arial" w:hAnsi="Arial" w:cs="Arial"/>
          <w:color w:val="auto"/>
          <w:sz w:val="24"/>
          <w:szCs w:val="24"/>
        </w:rPr>
        <w:t>м</w:t>
      </w:r>
      <w:r w:rsidR="00EF20B3" w:rsidRPr="007F3F96">
        <w:rPr>
          <w:rStyle w:val="translation7"/>
          <w:rFonts w:ascii="Arial" w:hAnsi="Arial" w:cs="Arial"/>
          <w:color w:val="auto"/>
          <w:sz w:val="24"/>
          <w:szCs w:val="24"/>
        </w:rPr>
        <w:t>етодичні рекомендації з орг</w:t>
      </w:r>
      <w:r w:rsidR="00022774" w:rsidRPr="007F3F96">
        <w:rPr>
          <w:rStyle w:val="translation7"/>
          <w:rFonts w:ascii="Arial" w:hAnsi="Arial" w:cs="Arial"/>
          <w:color w:val="auto"/>
          <w:sz w:val="24"/>
          <w:szCs w:val="24"/>
        </w:rPr>
        <w:t>анізації дослідження</w:t>
      </w:r>
      <w:r w:rsidR="00EF20B3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</w:t>
      </w:r>
      <w:r w:rsidR="00B308E8" w:rsidRPr="007F3F96">
        <w:rPr>
          <w:rStyle w:val="translation7"/>
          <w:rFonts w:ascii="Arial" w:hAnsi="Arial" w:cs="Arial"/>
          <w:color w:val="auto"/>
          <w:sz w:val="24"/>
          <w:szCs w:val="24"/>
        </w:rPr>
        <w:t>(</w:t>
      </w:r>
      <w:r w:rsidR="00EF20B3" w:rsidRPr="007F3F96">
        <w:rPr>
          <w:rStyle w:val="translation7"/>
          <w:rFonts w:ascii="Arial" w:hAnsi="Arial" w:cs="Arial"/>
          <w:color w:val="auto"/>
          <w:sz w:val="24"/>
          <w:szCs w:val="24"/>
        </w:rPr>
        <w:t>Х</w:t>
      </w:r>
      <w:r w:rsidR="00B308E8" w:rsidRPr="007F3F96">
        <w:rPr>
          <w:rStyle w:val="translation7"/>
          <w:rFonts w:ascii="Arial" w:hAnsi="Arial" w:cs="Arial"/>
          <w:color w:val="auto"/>
          <w:sz w:val="24"/>
          <w:szCs w:val="24"/>
        </w:rPr>
        <w:t>арків</w:t>
      </w:r>
      <w:r w:rsidR="00EF20B3" w:rsidRPr="007F3F96">
        <w:rPr>
          <w:rStyle w:val="translation7"/>
          <w:rFonts w:ascii="Arial" w:hAnsi="Arial" w:cs="Arial"/>
          <w:color w:val="auto"/>
          <w:sz w:val="24"/>
          <w:szCs w:val="24"/>
        </w:rPr>
        <w:t>: Харківський національний університет імені В. Н. Каразіна, 2007</w:t>
      </w:r>
      <w:r w:rsidR="00B308E8" w:rsidRPr="007F3F96">
        <w:rPr>
          <w:rStyle w:val="translation7"/>
          <w:rFonts w:ascii="Arial" w:hAnsi="Arial" w:cs="Arial"/>
          <w:color w:val="auto"/>
          <w:sz w:val="24"/>
          <w:szCs w:val="24"/>
        </w:rPr>
        <w:t>),</w:t>
      </w:r>
      <w:r w:rsidR="00EF20B3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28)</w:t>
      </w:r>
      <w:r w:rsidR="00B308E8" w:rsidRPr="007F3F96">
        <w:rPr>
          <w:rStyle w:val="translation7"/>
          <w:rFonts w:ascii="Arial" w:hAnsi="Arial" w:cs="Arial"/>
          <w:color w:val="auto"/>
          <w:sz w:val="24"/>
          <w:szCs w:val="24"/>
        </w:rPr>
        <w:t>.</w:t>
      </w:r>
    </w:p>
    <w:p w14:paraId="173B0C83" w14:textId="5B720ABD" w:rsidR="009F7959" w:rsidRPr="007F3F96" w:rsidRDefault="009F7959" w:rsidP="009F7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4.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Роботи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які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не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відповідають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зазначеним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у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цьому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додатку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технічним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умовам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, до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розгляду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Журі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не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прийматимуться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14:paraId="4F5BABD2" w14:textId="77777777" w:rsidR="009F7959" w:rsidRPr="007F3F96" w:rsidRDefault="009F7959" w:rsidP="00B308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CD38A40" w14:textId="77777777" w:rsidR="00AA6CCA" w:rsidRPr="007F3F96" w:rsidRDefault="00AA6CCA" w:rsidP="00AA6C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5. Для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надсилання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робіт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на Конкурс:</w:t>
      </w:r>
    </w:p>
    <w:p w14:paraId="7A6B8B08" w14:textId="77777777" w:rsidR="00AA6CCA" w:rsidRPr="007F3F96" w:rsidRDefault="00AA6CCA" w:rsidP="00AA6C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</w:p>
    <w:p w14:paraId="0AC1A8EF" w14:textId="77777777" w:rsidR="00AA6CCA" w:rsidRPr="007F3F96" w:rsidRDefault="00AA6CCA" w:rsidP="00AA6C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5.1.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Поштова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адреса (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виключно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для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творів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образотворчого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мистецтва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):</w:t>
      </w:r>
    </w:p>
    <w:p w14:paraId="427A8DCC" w14:textId="13025558" w:rsidR="00AA6CCA" w:rsidRPr="007F3F96" w:rsidRDefault="00AA6CCA" w:rsidP="00AA6C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02068, м.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Київ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, а/с 74,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із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позначенням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«</w:t>
      </w:r>
      <w:r w:rsidR="008912D9" w:rsidRPr="007F3F96">
        <w:rPr>
          <w:rFonts w:ascii="Arial" w:hAnsi="Arial" w:cs="Arial"/>
          <w:color w:val="000000"/>
          <w:sz w:val="24"/>
          <w:szCs w:val="24"/>
          <w:lang w:val="en-US"/>
        </w:rPr>
        <w:t>V</w:t>
      </w:r>
      <w:r w:rsidR="00EB1C2E">
        <w:rPr>
          <w:rFonts w:ascii="Arial" w:hAnsi="Arial" w:cs="Arial"/>
          <w:color w:val="000000"/>
          <w:sz w:val="24"/>
          <w:szCs w:val="24"/>
        </w:rPr>
        <w:t>І</w:t>
      </w:r>
      <w:r w:rsidR="008912D9"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Міжнародний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міждисциплінарний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конкурс».</w:t>
      </w:r>
    </w:p>
    <w:p w14:paraId="729EB50E" w14:textId="77777777" w:rsidR="00AA6CCA" w:rsidRPr="007F3F96" w:rsidRDefault="00AA6CCA" w:rsidP="00AA6C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</w:p>
    <w:p w14:paraId="4D94D425" w14:textId="77777777" w:rsidR="00AA6CCA" w:rsidRPr="007F3F96" w:rsidRDefault="00AA6CCA" w:rsidP="00AA6C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5.2.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Електронна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адреса:</w:t>
      </w:r>
    </w:p>
    <w:p w14:paraId="619B653C" w14:textId="4CA63B30" w:rsidR="00AA6CCA" w:rsidRPr="007A6CDE" w:rsidRDefault="00391F1E" w:rsidP="00AA6C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hyperlink r:id="rId17" w:history="1">
        <w:r w:rsidR="00EB1C2E" w:rsidRPr="00B965D8">
          <w:rPr>
            <w:rStyle w:val="a3"/>
            <w:rFonts w:ascii="Arial" w:hAnsi="Arial" w:cs="Arial"/>
            <w:sz w:val="24"/>
            <w:szCs w:val="24"/>
            <w:lang w:val="en-US"/>
          </w:rPr>
          <w:t>konkurs</w:t>
        </w:r>
        <w:r w:rsidR="00EB1C2E" w:rsidRPr="00B965D8">
          <w:rPr>
            <w:rStyle w:val="a3"/>
            <w:rFonts w:ascii="Arial" w:hAnsi="Arial" w:cs="Arial"/>
            <w:sz w:val="24"/>
            <w:szCs w:val="24"/>
            <w:lang w:val="ru-RU"/>
          </w:rPr>
          <w:t>.</w:t>
        </w:r>
        <w:r w:rsidR="00EB1C2E" w:rsidRPr="00B965D8">
          <w:rPr>
            <w:rStyle w:val="a3"/>
            <w:rFonts w:ascii="Arial" w:hAnsi="Arial" w:cs="Arial"/>
            <w:sz w:val="24"/>
            <w:szCs w:val="24"/>
            <w:lang w:val="en-US"/>
          </w:rPr>
          <w:t>mk</w:t>
        </w:r>
        <w:r w:rsidR="00EB1C2E" w:rsidRPr="00B965D8">
          <w:rPr>
            <w:rStyle w:val="a3"/>
            <w:rFonts w:ascii="Arial" w:hAnsi="Arial" w:cs="Arial"/>
            <w:sz w:val="24"/>
            <w:szCs w:val="24"/>
            <w:lang w:val="ru-RU"/>
          </w:rPr>
          <w:t>.2021</w:t>
        </w:r>
        <w:r w:rsidR="00EB1C2E" w:rsidRPr="00B965D8">
          <w:rPr>
            <w:rStyle w:val="a3"/>
            <w:rFonts w:ascii="Arial" w:hAnsi="Arial" w:cs="Arial"/>
            <w:sz w:val="24"/>
            <w:szCs w:val="24"/>
            <w:lang w:val="en-US"/>
          </w:rPr>
          <w:t>school</w:t>
        </w:r>
        <w:r w:rsidR="00EB1C2E" w:rsidRPr="00B965D8">
          <w:rPr>
            <w:rStyle w:val="a3"/>
            <w:rFonts w:ascii="Arial" w:hAnsi="Arial" w:cs="Arial"/>
            <w:sz w:val="24"/>
            <w:szCs w:val="24"/>
            <w:lang w:val="ru-RU"/>
          </w:rPr>
          <w:t>@</w:t>
        </w:r>
        <w:r w:rsidR="00EB1C2E" w:rsidRPr="00B965D8">
          <w:rPr>
            <w:rStyle w:val="a3"/>
            <w:rFonts w:ascii="Arial" w:hAnsi="Arial" w:cs="Arial"/>
            <w:sz w:val="24"/>
            <w:szCs w:val="24"/>
            <w:lang w:val="en-US"/>
          </w:rPr>
          <w:t>gmail</w:t>
        </w:r>
        <w:r w:rsidR="00EB1C2E" w:rsidRPr="00B965D8">
          <w:rPr>
            <w:rStyle w:val="a3"/>
            <w:rFonts w:ascii="Arial" w:hAnsi="Arial" w:cs="Arial"/>
            <w:sz w:val="24"/>
            <w:szCs w:val="24"/>
            <w:lang w:val="ru-RU"/>
          </w:rPr>
          <w:t>.</w:t>
        </w:r>
        <w:r w:rsidR="00EB1C2E" w:rsidRPr="00B965D8">
          <w:rPr>
            <w:rStyle w:val="a3"/>
            <w:rFonts w:ascii="Arial" w:hAnsi="Arial" w:cs="Arial"/>
            <w:sz w:val="24"/>
            <w:szCs w:val="24"/>
            <w:lang w:val="en-US"/>
          </w:rPr>
          <w:t>com</w:t>
        </w:r>
      </w:hyperlink>
    </w:p>
    <w:p w14:paraId="0BEFC426" w14:textId="77777777" w:rsidR="007A6CDE" w:rsidRPr="007F3F96" w:rsidRDefault="007A6CDE" w:rsidP="00AA6C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</w:p>
    <w:p w14:paraId="218787D0" w14:textId="77777777" w:rsidR="00AA6CCA" w:rsidRPr="007F3F96" w:rsidRDefault="00AA6CCA" w:rsidP="00AA6C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68BF7F70" w14:textId="41414216" w:rsidR="00A66256" w:rsidRPr="007F3F96" w:rsidRDefault="00A66256" w:rsidP="00A66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F3F96">
        <w:rPr>
          <w:rFonts w:ascii="Arial" w:hAnsi="Arial" w:cs="Arial"/>
          <w:bCs/>
          <w:sz w:val="24"/>
          <w:szCs w:val="24"/>
        </w:rPr>
        <w:t>6. Для додаткових запитань:</w:t>
      </w:r>
    </w:p>
    <w:p w14:paraId="1588E8AC" w14:textId="77777777" w:rsidR="00A66256" w:rsidRPr="007F3F96" w:rsidRDefault="00A66256" w:rsidP="00A6625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sz w:val="24"/>
          <w:szCs w:val="24"/>
        </w:rPr>
      </w:pPr>
      <w:r w:rsidRPr="007F3F96">
        <w:rPr>
          <w:rFonts w:ascii="Arial" w:hAnsi="Arial" w:cs="Arial"/>
          <w:sz w:val="24"/>
          <w:szCs w:val="24"/>
        </w:rPr>
        <w:t>Е</w:t>
      </w:r>
      <w:r w:rsidRPr="007F3F96">
        <w:rPr>
          <w:rFonts w:ascii="Arial" w:hAnsi="Arial" w:cs="Arial"/>
          <w:bCs/>
          <w:sz w:val="24"/>
          <w:szCs w:val="24"/>
        </w:rPr>
        <w:t xml:space="preserve">лектронна адреса: </w:t>
      </w:r>
    </w:p>
    <w:p w14:paraId="7F5248B7" w14:textId="77777777" w:rsidR="00EB1C2E" w:rsidRPr="00FB7554" w:rsidRDefault="00391F1E" w:rsidP="00EB1C2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hyperlink r:id="rId18" w:history="1">
        <w:r w:rsidR="00EB1C2E" w:rsidRPr="00FB7554">
          <w:rPr>
            <w:rStyle w:val="a3"/>
            <w:rFonts w:ascii="Arial" w:hAnsi="Arial" w:cs="Arial"/>
            <w:sz w:val="24"/>
            <w:szCs w:val="24"/>
          </w:rPr>
          <w:t>hrecukraine@gmail.com</w:t>
        </w:r>
      </w:hyperlink>
    </w:p>
    <w:p w14:paraId="41C54D97" w14:textId="77777777" w:rsidR="00A66256" w:rsidRPr="007F3F96" w:rsidRDefault="00A66256" w:rsidP="00A6625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color w:val="C00000"/>
          <w:sz w:val="24"/>
          <w:szCs w:val="24"/>
        </w:rPr>
      </w:pPr>
      <w:r w:rsidRPr="007F3F96">
        <w:rPr>
          <w:rFonts w:ascii="Arial" w:hAnsi="Arial" w:cs="Arial"/>
          <w:sz w:val="24"/>
          <w:szCs w:val="24"/>
        </w:rPr>
        <w:t>Т</w:t>
      </w:r>
      <w:r w:rsidRPr="007F3F96">
        <w:rPr>
          <w:rFonts w:ascii="Arial" w:hAnsi="Arial" w:cs="Arial"/>
          <w:bCs/>
          <w:sz w:val="24"/>
          <w:szCs w:val="24"/>
        </w:rPr>
        <w:t>елефон:</w:t>
      </w:r>
    </w:p>
    <w:p w14:paraId="6955BBA9" w14:textId="77777777" w:rsidR="00EB1C2E" w:rsidRPr="007F3F96" w:rsidRDefault="00EB1C2E" w:rsidP="00EB1C2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sz w:val="24"/>
          <w:szCs w:val="24"/>
        </w:rPr>
      </w:pPr>
      <w:r w:rsidRPr="00FB7554">
        <w:rPr>
          <w:rFonts w:ascii="Arial" w:hAnsi="Arial" w:cs="Arial"/>
          <w:bCs/>
          <w:sz w:val="24"/>
          <w:szCs w:val="24"/>
        </w:rPr>
        <w:t>+ 38 (097) 081 38 20</w:t>
      </w:r>
      <w:r w:rsidRPr="007F3F96">
        <w:rPr>
          <w:rFonts w:ascii="Arial" w:hAnsi="Arial" w:cs="Arial"/>
          <w:bCs/>
          <w:sz w:val="24"/>
          <w:szCs w:val="24"/>
        </w:rPr>
        <w:t xml:space="preserve">  </w:t>
      </w:r>
    </w:p>
    <w:p w14:paraId="2D9825B6" w14:textId="190D3C88" w:rsidR="00EB1C2E" w:rsidRDefault="00EB1C2E" w:rsidP="00A6625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sz w:val="24"/>
          <w:szCs w:val="24"/>
        </w:rPr>
      </w:pPr>
    </w:p>
    <w:p w14:paraId="25FB2A7B" w14:textId="77777777" w:rsidR="00EB1C2E" w:rsidRPr="007F3F96" w:rsidRDefault="00EB1C2E" w:rsidP="00A6625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sz w:val="24"/>
          <w:szCs w:val="24"/>
        </w:rPr>
      </w:pPr>
    </w:p>
    <w:p w14:paraId="7D8172F8" w14:textId="77777777" w:rsidR="00A66256" w:rsidRPr="007F3F96" w:rsidRDefault="00A66256" w:rsidP="00A6625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color w:val="C00000"/>
          <w:sz w:val="24"/>
          <w:szCs w:val="24"/>
        </w:rPr>
      </w:pPr>
    </w:p>
    <w:p w14:paraId="6A248A1B" w14:textId="77777777" w:rsidR="00A66256" w:rsidRPr="007F3F96" w:rsidRDefault="00A66256" w:rsidP="00A66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C00000"/>
          <w:sz w:val="24"/>
          <w:szCs w:val="24"/>
        </w:rPr>
      </w:pPr>
    </w:p>
    <w:p w14:paraId="168D2746" w14:textId="77777777" w:rsidR="00BC2524" w:rsidRPr="007F3F96" w:rsidRDefault="00216D1D" w:rsidP="005D3C7E">
      <w:pPr>
        <w:jc w:val="right"/>
        <w:rPr>
          <w:rStyle w:val="translation7"/>
          <w:rFonts w:ascii="Arial" w:hAnsi="Arial" w:cs="Arial"/>
          <w:color w:val="auto"/>
          <w:sz w:val="24"/>
          <w:szCs w:val="24"/>
        </w:rPr>
      </w:pPr>
      <w:r w:rsidRPr="007F3F96">
        <w:rPr>
          <w:rFonts w:ascii="Arial" w:hAnsi="Arial" w:cs="Arial"/>
          <w:bCs/>
          <w:color w:val="C00000"/>
          <w:sz w:val="24"/>
          <w:szCs w:val="24"/>
        </w:rPr>
        <w:br w:type="page"/>
      </w:r>
      <w:r w:rsidR="00BC2524" w:rsidRPr="007F3F96">
        <w:rPr>
          <w:rStyle w:val="translation7"/>
          <w:rFonts w:ascii="Arial" w:hAnsi="Arial" w:cs="Arial"/>
          <w:color w:val="auto"/>
          <w:sz w:val="24"/>
          <w:szCs w:val="24"/>
        </w:rPr>
        <w:lastRenderedPageBreak/>
        <w:t xml:space="preserve">Додаток 2 </w:t>
      </w:r>
    </w:p>
    <w:p w14:paraId="348B6789" w14:textId="77777777" w:rsidR="00B04B28" w:rsidRPr="007F3F96" w:rsidRDefault="00B04B28" w:rsidP="009F0560">
      <w:pPr>
        <w:ind w:left="708"/>
        <w:jc w:val="center"/>
        <w:rPr>
          <w:rStyle w:val="translation7"/>
          <w:rFonts w:ascii="Arial" w:hAnsi="Arial" w:cs="Arial"/>
          <w:b/>
          <w:color w:val="auto"/>
          <w:sz w:val="24"/>
          <w:szCs w:val="24"/>
        </w:rPr>
      </w:pPr>
    </w:p>
    <w:p w14:paraId="4028680B" w14:textId="7113ADD4" w:rsidR="009F0560" w:rsidRPr="007F3F96" w:rsidRDefault="00BC2524" w:rsidP="009F0560">
      <w:pPr>
        <w:ind w:left="708"/>
        <w:jc w:val="center"/>
        <w:rPr>
          <w:rFonts w:ascii="Arial" w:hAnsi="Arial" w:cs="Arial"/>
          <w:b/>
          <w:sz w:val="24"/>
          <w:szCs w:val="24"/>
        </w:rPr>
      </w:pPr>
      <w:r w:rsidRPr="007F3F96">
        <w:rPr>
          <w:rStyle w:val="translation7"/>
          <w:rFonts w:ascii="Arial" w:hAnsi="Arial" w:cs="Arial"/>
          <w:b/>
          <w:color w:val="auto"/>
          <w:sz w:val="24"/>
          <w:szCs w:val="24"/>
        </w:rPr>
        <w:t>Технічні вимоги до підготовки й оформлення конкурсних робіт</w:t>
      </w:r>
      <w:r w:rsidR="009F0560" w:rsidRPr="007F3F96">
        <w:rPr>
          <w:rStyle w:val="translation7"/>
          <w:rFonts w:ascii="Arial" w:hAnsi="Arial" w:cs="Arial"/>
          <w:b/>
          <w:color w:val="auto"/>
          <w:sz w:val="24"/>
          <w:szCs w:val="24"/>
        </w:rPr>
        <w:t xml:space="preserve"> у номінації</w:t>
      </w:r>
      <w:r w:rsidRPr="007F3F96">
        <w:rPr>
          <w:rStyle w:val="translation7"/>
          <w:rFonts w:ascii="Arial" w:hAnsi="Arial" w:cs="Arial"/>
          <w:b/>
          <w:color w:val="auto"/>
          <w:sz w:val="24"/>
          <w:szCs w:val="24"/>
        </w:rPr>
        <w:t xml:space="preserve"> </w:t>
      </w:r>
      <w:r w:rsidR="009F0560" w:rsidRPr="007F3F96">
        <w:rPr>
          <w:rFonts w:ascii="Arial" w:hAnsi="Arial" w:cs="Arial"/>
          <w:b/>
          <w:sz w:val="24"/>
          <w:szCs w:val="24"/>
        </w:rPr>
        <w:t xml:space="preserve">«Кращі методичні розробки уроку/лекції </w:t>
      </w:r>
      <w:r w:rsidR="009F7959" w:rsidRPr="007F3F96">
        <w:rPr>
          <w:rFonts w:ascii="Arial" w:hAnsi="Arial" w:cs="Arial"/>
          <w:b/>
          <w:sz w:val="24"/>
          <w:szCs w:val="24"/>
        </w:rPr>
        <w:t xml:space="preserve">та мистецькі роботи </w:t>
      </w:r>
      <w:r w:rsidR="009F0560" w:rsidRPr="007F3F96">
        <w:rPr>
          <w:rStyle w:val="translation7"/>
          <w:rFonts w:ascii="Arial" w:hAnsi="Arial" w:cs="Arial"/>
          <w:b/>
          <w:color w:val="auto"/>
          <w:sz w:val="24"/>
          <w:szCs w:val="24"/>
        </w:rPr>
        <w:t xml:space="preserve">вчителів </w:t>
      </w:r>
      <w:r w:rsidR="009F7959" w:rsidRPr="007F3F96">
        <w:rPr>
          <w:rStyle w:val="translation7"/>
          <w:rFonts w:ascii="Arial" w:hAnsi="Arial" w:cs="Arial"/>
          <w:b/>
          <w:color w:val="auto"/>
          <w:sz w:val="24"/>
          <w:szCs w:val="24"/>
        </w:rPr>
        <w:t>закладів загальної середньої освіти</w:t>
      </w:r>
      <w:r w:rsidR="009F0560" w:rsidRPr="007F3F96">
        <w:rPr>
          <w:rStyle w:val="translation7"/>
          <w:rFonts w:ascii="Arial" w:hAnsi="Arial" w:cs="Arial"/>
          <w:b/>
          <w:color w:val="auto"/>
          <w:sz w:val="24"/>
          <w:szCs w:val="24"/>
        </w:rPr>
        <w:t xml:space="preserve">/викладачів </w:t>
      </w:r>
      <w:r w:rsidR="009F7959" w:rsidRPr="007F3F96">
        <w:rPr>
          <w:rStyle w:val="translation7"/>
          <w:rFonts w:ascii="Arial" w:hAnsi="Arial" w:cs="Arial"/>
          <w:b/>
          <w:color w:val="auto"/>
          <w:sz w:val="24"/>
          <w:szCs w:val="24"/>
        </w:rPr>
        <w:t>закладів вищої освіти</w:t>
      </w:r>
      <w:r w:rsidR="009F0560" w:rsidRPr="007F3F96">
        <w:rPr>
          <w:rStyle w:val="translation7"/>
          <w:rFonts w:ascii="Arial" w:hAnsi="Arial" w:cs="Arial"/>
          <w:b/>
          <w:color w:val="auto"/>
          <w:sz w:val="24"/>
          <w:szCs w:val="24"/>
        </w:rPr>
        <w:t>»</w:t>
      </w:r>
    </w:p>
    <w:p w14:paraId="0CF45F23" w14:textId="77777777" w:rsidR="00D31A0F" w:rsidRPr="007F3F96" w:rsidRDefault="00D31A0F" w:rsidP="00381646">
      <w:pPr>
        <w:autoSpaceDE w:val="0"/>
        <w:autoSpaceDN w:val="0"/>
        <w:adjustRightInd w:val="0"/>
        <w:spacing w:after="0" w:line="240" w:lineRule="auto"/>
        <w:jc w:val="both"/>
        <w:rPr>
          <w:rStyle w:val="translation7"/>
          <w:rFonts w:ascii="Arial" w:hAnsi="Arial" w:cs="Arial"/>
          <w:color w:val="auto"/>
          <w:sz w:val="24"/>
          <w:szCs w:val="24"/>
        </w:rPr>
      </w:pPr>
    </w:p>
    <w:p w14:paraId="0DAE08D4" w14:textId="77777777" w:rsidR="00EB1C2E" w:rsidRPr="00EB1C2E" w:rsidRDefault="00EB1C2E" w:rsidP="00EB1C2E">
      <w:pPr>
        <w:autoSpaceDE w:val="0"/>
        <w:autoSpaceDN w:val="0"/>
        <w:adjustRightInd w:val="0"/>
        <w:spacing w:after="0" w:line="240" w:lineRule="auto"/>
        <w:jc w:val="both"/>
        <w:rPr>
          <w:rStyle w:val="translation7"/>
          <w:rFonts w:ascii="Arial" w:hAnsi="Arial" w:cs="Arial"/>
          <w:color w:val="auto"/>
          <w:sz w:val="24"/>
          <w:szCs w:val="24"/>
        </w:rPr>
      </w:pPr>
      <w:r w:rsidRPr="00EB1C2E">
        <w:rPr>
          <w:rStyle w:val="translation7"/>
          <w:rFonts w:ascii="Arial" w:hAnsi="Arial" w:cs="Arial"/>
          <w:color w:val="auto"/>
          <w:sz w:val="24"/>
          <w:szCs w:val="24"/>
        </w:rPr>
        <w:t xml:space="preserve">1. Подані на Конкурс роботи мають бути виконані в контексті Спеціальної теми Конкурсу – 2021 «Регіональна/локальна історія в контексті осмислення епохи Голодомору – геноциду Українського народу», конкретизованої сюжетно-тематичними лініями (див. Положення про Конкурс, розділ ІІ; на </w:t>
      </w:r>
      <w:r w:rsidRPr="00EB1C2E">
        <w:rPr>
          <w:rFonts w:ascii="Arial" w:hAnsi="Arial" w:cs="Arial"/>
          <w:sz w:val="24"/>
          <w:szCs w:val="24"/>
        </w:rPr>
        <w:t xml:space="preserve"> сайтах Міністерства освіти і науки України – </w:t>
      </w:r>
      <w:hyperlink r:id="rId19" w:history="1">
        <w:r w:rsidRPr="00EB1C2E">
          <w:rPr>
            <w:rFonts w:ascii="Arial" w:hAnsi="Arial" w:cs="Arial"/>
            <w:sz w:val="24"/>
            <w:szCs w:val="24"/>
          </w:rPr>
          <w:t>www.mon.gov.ua</w:t>
        </w:r>
      </w:hyperlink>
      <w:r w:rsidRPr="00EB1C2E">
        <w:rPr>
          <w:rStyle w:val="a3"/>
          <w:rFonts w:ascii="Arial" w:hAnsi="Arial" w:cs="Arial"/>
          <w:color w:val="auto"/>
          <w:sz w:val="24"/>
          <w:szCs w:val="24"/>
          <w:u w:val="none"/>
        </w:rPr>
        <w:t>;</w:t>
      </w:r>
      <w:r w:rsidRPr="00EB1C2E">
        <w:rPr>
          <w:rFonts w:ascii="Arial" w:hAnsi="Arial" w:cs="Arial"/>
          <w:sz w:val="24"/>
          <w:szCs w:val="24"/>
        </w:rPr>
        <w:t xml:space="preserve"> Українського науково-дослідного та освітнього центру вивчення Голодомору, </w:t>
      </w:r>
      <w:r w:rsidRPr="00EB1C2E">
        <w:rPr>
          <w:rFonts w:ascii="Arial" w:hAnsi="Arial" w:cs="Arial"/>
          <w:sz w:val="24"/>
          <w:szCs w:val="24"/>
          <w:lang w:val="en-US"/>
        </w:rPr>
        <w:t>HREC</w:t>
      </w:r>
      <w:r w:rsidRPr="00EB1C2E">
        <w:rPr>
          <w:rFonts w:ascii="Arial" w:hAnsi="Arial" w:cs="Arial"/>
          <w:sz w:val="24"/>
          <w:szCs w:val="24"/>
        </w:rPr>
        <w:t xml:space="preserve"> </w:t>
      </w:r>
      <w:r w:rsidRPr="00EB1C2E">
        <w:rPr>
          <w:rFonts w:ascii="Arial" w:hAnsi="Arial" w:cs="Arial"/>
          <w:sz w:val="24"/>
          <w:szCs w:val="24"/>
          <w:lang w:val="en-US"/>
        </w:rPr>
        <w:t>in</w:t>
      </w:r>
      <w:r w:rsidRPr="00EB1C2E">
        <w:rPr>
          <w:rFonts w:ascii="Arial" w:hAnsi="Arial" w:cs="Arial"/>
          <w:sz w:val="24"/>
          <w:szCs w:val="24"/>
        </w:rPr>
        <w:t xml:space="preserve"> </w:t>
      </w:r>
      <w:r w:rsidRPr="00EB1C2E">
        <w:rPr>
          <w:rFonts w:ascii="Arial" w:hAnsi="Arial" w:cs="Arial"/>
          <w:sz w:val="24"/>
          <w:szCs w:val="24"/>
          <w:lang w:val="en-US"/>
        </w:rPr>
        <w:t>Ukraine</w:t>
      </w:r>
      <w:r w:rsidRPr="00EB1C2E">
        <w:rPr>
          <w:rFonts w:ascii="Arial" w:hAnsi="Arial" w:cs="Arial"/>
          <w:sz w:val="24"/>
          <w:szCs w:val="24"/>
        </w:rPr>
        <w:t xml:space="preserve"> – www.</w:t>
      </w:r>
      <w:proofErr w:type="spellStart"/>
      <w:r w:rsidRPr="00EB1C2E">
        <w:rPr>
          <w:rFonts w:ascii="Arial" w:hAnsi="Arial" w:cs="Arial"/>
          <w:sz w:val="24"/>
          <w:szCs w:val="24"/>
          <w:lang w:val="en-US"/>
        </w:rPr>
        <w:t>holodomor</w:t>
      </w:r>
      <w:proofErr w:type="spellEnd"/>
      <w:r w:rsidRPr="00EB1C2E">
        <w:rPr>
          <w:rFonts w:ascii="Arial" w:hAnsi="Arial" w:cs="Arial"/>
          <w:sz w:val="24"/>
          <w:szCs w:val="24"/>
        </w:rPr>
        <w:t>-</w:t>
      </w:r>
      <w:proofErr w:type="spellStart"/>
      <w:r w:rsidRPr="00EB1C2E">
        <w:rPr>
          <w:rFonts w:ascii="Arial" w:hAnsi="Arial" w:cs="Arial"/>
          <w:sz w:val="24"/>
          <w:szCs w:val="24"/>
          <w:lang w:val="en-US"/>
        </w:rPr>
        <w:t>hrec</w:t>
      </w:r>
      <w:proofErr w:type="spellEnd"/>
      <w:r w:rsidRPr="00EB1C2E">
        <w:rPr>
          <w:rFonts w:ascii="Arial" w:hAnsi="Arial" w:cs="Arial"/>
          <w:sz w:val="24"/>
          <w:szCs w:val="24"/>
        </w:rPr>
        <w:t>.</w:t>
      </w:r>
      <w:r w:rsidRPr="00EB1C2E">
        <w:rPr>
          <w:rFonts w:ascii="Arial" w:hAnsi="Arial" w:cs="Arial"/>
          <w:sz w:val="24"/>
          <w:szCs w:val="24"/>
          <w:lang w:val="en-US"/>
        </w:rPr>
        <w:t>com</w:t>
      </w:r>
      <w:r w:rsidRPr="00EB1C2E">
        <w:rPr>
          <w:rFonts w:ascii="Arial" w:hAnsi="Arial" w:cs="Arial"/>
          <w:sz w:val="24"/>
          <w:szCs w:val="24"/>
        </w:rPr>
        <w:t>,  Національної спілки краєзнавців України</w:t>
      </w:r>
      <w:r>
        <w:rPr>
          <w:rFonts w:ascii="Arial" w:hAnsi="Arial" w:cs="Arial"/>
          <w:sz w:val="24"/>
          <w:szCs w:val="24"/>
        </w:rPr>
        <w:t xml:space="preserve"> </w:t>
      </w:r>
      <w:r w:rsidRPr="00EB1C2E">
        <w:rPr>
          <w:rFonts w:ascii="Arial" w:hAnsi="Arial" w:cs="Arial"/>
          <w:sz w:val="24"/>
          <w:szCs w:val="24"/>
        </w:rPr>
        <w:t>–</w:t>
      </w:r>
      <w:r w:rsidRPr="00EB1C2E">
        <w:t xml:space="preserve"> </w:t>
      </w:r>
      <w:hyperlink r:id="rId20" w:history="1">
        <w:r w:rsidRPr="00EB1C2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http://nsku.org.ua/</w:t>
        </w:r>
      </w:hyperlink>
      <w:r w:rsidRPr="00EB1C2E">
        <w:rPr>
          <w:rFonts w:ascii="Arial" w:hAnsi="Arial" w:cs="Arial"/>
          <w:sz w:val="24"/>
          <w:szCs w:val="24"/>
        </w:rPr>
        <w:t>) і</w:t>
      </w:r>
      <w:r w:rsidRPr="00EB1C2E">
        <w:rPr>
          <w:rStyle w:val="translation7"/>
          <w:rFonts w:ascii="Arial" w:hAnsi="Arial" w:cs="Arial"/>
          <w:color w:val="auto"/>
          <w:sz w:val="24"/>
          <w:szCs w:val="24"/>
        </w:rPr>
        <w:t xml:space="preserve"> можуть бути представлені лише в одній номінації.</w:t>
      </w:r>
    </w:p>
    <w:p w14:paraId="15F27A37" w14:textId="77777777" w:rsidR="00D31A0F" w:rsidRPr="007F3F96" w:rsidRDefault="00D31A0F" w:rsidP="004626F0">
      <w:pPr>
        <w:jc w:val="both"/>
        <w:rPr>
          <w:rStyle w:val="translation7"/>
          <w:rFonts w:ascii="Arial" w:hAnsi="Arial" w:cs="Arial"/>
          <w:color w:val="auto"/>
          <w:sz w:val="24"/>
          <w:szCs w:val="24"/>
        </w:rPr>
      </w:pPr>
    </w:p>
    <w:p w14:paraId="64060051" w14:textId="3008F663" w:rsidR="00B84E30" w:rsidRPr="007F3F96" w:rsidRDefault="00BC2524" w:rsidP="004626F0">
      <w:pPr>
        <w:jc w:val="both"/>
        <w:rPr>
          <w:rFonts w:ascii="Arial" w:hAnsi="Arial" w:cs="Arial"/>
          <w:sz w:val="24"/>
          <w:szCs w:val="24"/>
        </w:rPr>
      </w:pP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2. </w:t>
      </w:r>
      <w:r w:rsidR="009F7959" w:rsidRPr="007F3F96">
        <w:rPr>
          <w:rStyle w:val="translation7"/>
          <w:rFonts w:ascii="Arial" w:hAnsi="Arial" w:cs="Arial"/>
          <w:color w:val="auto"/>
          <w:sz w:val="24"/>
          <w:szCs w:val="24"/>
        </w:rPr>
        <w:t>М</w:t>
      </w:r>
      <w:r w:rsidRPr="007F3F96">
        <w:rPr>
          <w:rFonts w:ascii="Arial" w:hAnsi="Arial" w:cs="Arial"/>
          <w:sz w:val="24"/>
          <w:szCs w:val="24"/>
        </w:rPr>
        <w:t>етодичні розробки уроку/лекції</w:t>
      </w:r>
      <w:r w:rsidR="004626F0" w:rsidRPr="007F3F96">
        <w:rPr>
          <w:rFonts w:ascii="Arial" w:hAnsi="Arial" w:cs="Arial"/>
          <w:sz w:val="24"/>
          <w:szCs w:val="24"/>
        </w:rPr>
        <w:t xml:space="preserve"> </w:t>
      </w:r>
      <w:r w:rsidR="004626F0" w:rsidRPr="007F3F96">
        <w:rPr>
          <w:rStyle w:val="translation7"/>
          <w:rFonts w:ascii="Arial" w:hAnsi="Arial" w:cs="Arial"/>
          <w:color w:val="auto"/>
          <w:sz w:val="24"/>
          <w:szCs w:val="24"/>
        </w:rPr>
        <w:t>–</w:t>
      </w:r>
      <w:r w:rsidR="009F7959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</w:t>
      </w: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>підготовлені</w:t>
      </w:r>
      <w:r w:rsidRPr="007F3F96">
        <w:rPr>
          <w:rFonts w:ascii="Arial" w:hAnsi="Arial" w:cs="Arial"/>
          <w:sz w:val="24"/>
          <w:szCs w:val="24"/>
        </w:rPr>
        <w:t xml:space="preserve"> на базі новітніх інноваційних методів, за допомогою новітніх технічних засобів, із урахуванням міжпредметних </w:t>
      </w:r>
      <w:proofErr w:type="spellStart"/>
      <w:r w:rsidRPr="007F3F96">
        <w:rPr>
          <w:rFonts w:ascii="Arial" w:hAnsi="Arial" w:cs="Arial"/>
          <w:sz w:val="24"/>
          <w:szCs w:val="24"/>
        </w:rPr>
        <w:t>зв’язків</w:t>
      </w:r>
      <w:proofErr w:type="spellEnd"/>
      <w:r w:rsidR="004626F0" w:rsidRPr="007F3F96">
        <w:rPr>
          <w:rFonts w:ascii="Arial" w:hAnsi="Arial" w:cs="Arial"/>
          <w:sz w:val="24"/>
          <w:szCs w:val="24"/>
        </w:rPr>
        <w:t xml:space="preserve">; </w:t>
      </w:r>
      <w:r w:rsidR="0080792F" w:rsidRPr="007F3F96">
        <w:rPr>
          <w:rFonts w:ascii="Arial" w:hAnsi="Arial" w:cs="Arial"/>
          <w:sz w:val="24"/>
          <w:szCs w:val="24"/>
        </w:rPr>
        <w:t>авторськ</w:t>
      </w:r>
      <w:r w:rsidR="00B84E30" w:rsidRPr="007F3F96">
        <w:rPr>
          <w:rFonts w:ascii="Arial" w:hAnsi="Arial" w:cs="Arial"/>
          <w:sz w:val="24"/>
          <w:szCs w:val="24"/>
        </w:rPr>
        <w:t>і</w:t>
      </w:r>
      <w:r w:rsidR="0080792F" w:rsidRPr="007F3F96">
        <w:rPr>
          <w:rFonts w:ascii="Arial" w:hAnsi="Arial" w:cs="Arial"/>
          <w:sz w:val="24"/>
          <w:szCs w:val="24"/>
        </w:rPr>
        <w:t xml:space="preserve"> текст</w:t>
      </w:r>
      <w:r w:rsidR="00B84E30" w:rsidRPr="007F3F96">
        <w:rPr>
          <w:rFonts w:ascii="Arial" w:hAnsi="Arial" w:cs="Arial"/>
          <w:sz w:val="24"/>
          <w:szCs w:val="24"/>
        </w:rPr>
        <w:t>и</w:t>
      </w:r>
      <w:r w:rsidR="0080792F" w:rsidRPr="007F3F96">
        <w:rPr>
          <w:rFonts w:ascii="Arial" w:hAnsi="Arial" w:cs="Arial"/>
          <w:sz w:val="24"/>
          <w:szCs w:val="24"/>
        </w:rPr>
        <w:t>, обсягом до 1 др</w:t>
      </w:r>
      <w:r w:rsidR="009F7959" w:rsidRPr="007F3F96">
        <w:rPr>
          <w:rFonts w:ascii="Arial" w:hAnsi="Arial" w:cs="Arial"/>
          <w:sz w:val="24"/>
          <w:szCs w:val="24"/>
        </w:rPr>
        <w:t>укованого</w:t>
      </w:r>
      <w:r w:rsidR="0080792F" w:rsidRPr="007F3F96">
        <w:rPr>
          <w:rFonts w:ascii="Arial" w:hAnsi="Arial" w:cs="Arial"/>
          <w:sz w:val="24"/>
          <w:szCs w:val="24"/>
        </w:rPr>
        <w:t xml:space="preserve"> арк</w:t>
      </w:r>
      <w:r w:rsidR="009F7959" w:rsidRPr="007F3F96">
        <w:rPr>
          <w:rFonts w:ascii="Arial" w:hAnsi="Arial" w:cs="Arial"/>
          <w:sz w:val="24"/>
          <w:szCs w:val="24"/>
        </w:rPr>
        <w:t>уша</w:t>
      </w:r>
      <w:r w:rsidR="0080792F" w:rsidRPr="007F3F96">
        <w:rPr>
          <w:rFonts w:ascii="Arial" w:hAnsi="Arial" w:cs="Arial"/>
          <w:sz w:val="24"/>
          <w:szCs w:val="24"/>
        </w:rPr>
        <w:t xml:space="preserve"> (40 тис. знаків, із пробілами); мови – українська, англійська, російська; друк тексту шрифтом </w:t>
      </w:r>
      <w:proofErr w:type="spellStart"/>
      <w:r w:rsidR="0080792F" w:rsidRPr="007F3F96">
        <w:rPr>
          <w:rFonts w:ascii="Arial" w:hAnsi="Arial" w:cs="Arial"/>
          <w:sz w:val="24"/>
          <w:szCs w:val="24"/>
        </w:rPr>
        <w:t>Times</w:t>
      </w:r>
      <w:proofErr w:type="spellEnd"/>
      <w:r w:rsidR="0080792F" w:rsidRPr="007F3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792F" w:rsidRPr="007F3F96">
        <w:rPr>
          <w:rFonts w:ascii="Arial" w:hAnsi="Arial" w:cs="Arial"/>
          <w:sz w:val="24"/>
          <w:szCs w:val="24"/>
        </w:rPr>
        <w:t>New</w:t>
      </w:r>
      <w:proofErr w:type="spellEnd"/>
      <w:r w:rsidR="0080792F" w:rsidRPr="007F3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792F" w:rsidRPr="007F3F96">
        <w:rPr>
          <w:rFonts w:ascii="Arial" w:hAnsi="Arial" w:cs="Arial"/>
          <w:sz w:val="24"/>
          <w:szCs w:val="24"/>
        </w:rPr>
        <w:t>Roman</w:t>
      </w:r>
      <w:proofErr w:type="spellEnd"/>
      <w:r w:rsidR="0080792F" w:rsidRPr="007F3F96">
        <w:rPr>
          <w:rFonts w:ascii="Arial" w:hAnsi="Arial" w:cs="Arial"/>
          <w:sz w:val="24"/>
          <w:szCs w:val="24"/>
        </w:rPr>
        <w:t>, із міжрядковим інтервалом 1,5, кегль – 14, з одного боку аркуша паперу формату А 4</w:t>
      </w:r>
      <w:r w:rsidR="004626F0" w:rsidRPr="007F3F96">
        <w:rPr>
          <w:rFonts w:ascii="Arial" w:hAnsi="Arial" w:cs="Arial"/>
          <w:sz w:val="24"/>
          <w:szCs w:val="24"/>
        </w:rPr>
        <w:t>; п</w:t>
      </w:r>
      <w:r w:rsidR="0080792F" w:rsidRPr="007F3F96">
        <w:rPr>
          <w:rFonts w:ascii="Arial" w:hAnsi="Arial" w:cs="Arial"/>
          <w:sz w:val="24"/>
          <w:szCs w:val="24"/>
        </w:rPr>
        <w:t xml:space="preserve">резентації у вигляді </w:t>
      </w:r>
      <w:r w:rsidR="00B84E30" w:rsidRPr="007F3F96">
        <w:rPr>
          <w:rFonts w:ascii="Arial" w:hAnsi="Arial" w:cs="Arial"/>
          <w:sz w:val="24"/>
          <w:szCs w:val="24"/>
          <w:lang w:val="en-US"/>
        </w:rPr>
        <w:t>P</w:t>
      </w:r>
      <w:proofErr w:type="spellStart"/>
      <w:r w:rsidR="00B84E30" w:rsidRPr="007F3F96">
        <w:rPr>
          <w:rFonts w:ascii="Arial" w:hAnsi="Arial" w:cs="Arial"/>
          <w:sz w:val="24"/>
          <w:szCs w:val="24"/>
        </w:rPr>
        <w:t>ower</w:t>
      </w:r>
      <w:proofErr w:type="spellEnd"/>
      <w:r w:rsidR="00B84E30" w:rsidRPr="007F3F96">
        <w:rPr>
          <w:rFonts w:ascii="Arial" w:hAnsi="Arial" w:cs="Arial"/>
          <w:sz w:val="24"/>
          <w:szCs w:val="24"/>
        </w:rPr>
        <w:t xml:space="preserve"> </w:t>
      </w:r>
      <w:r w:rsidR="00B84E30" w:rsidRPr="007F3F96">
        <w:rPr>
          <w:rFonts w:ascii="Arial" w:hAnsi="Arial" w:cs="Arial"/>
          <w:sz w:val="24"/>
          <w:szCs w:val="24"/>
          <w:lang w:val="en-US"/>
        </w:rPr>
        <w:t>P</w:t>
      </w:r>
      <w:proofErr w:type="spellStart"/>
      <w:r w:rsidR="00B84E30" w:rsidRPr="007F3F96">
        <w:rPr>
          <w:rFonts w:ascii="Arial" w:hAnsi="Arial" w:cs="Arial"/>
          <w:sz w:val="24"/>
          <w:szCs w:val="24"/>
        </w:rPr>
        <w:t>oint</w:t>
      </w:r>
      <w:proofErr w:type="spellEnd"/>
      <w:r w:rsidR="00B84E30" w:rsidRPr="007F3F96">
        <w:rPr>
          <w:rFonts w:ascii="Arial" w:hAnsi="Arial" w:cs="Arial"/>
          <w:sz w:val="24"/>
          <w:szCs w:val="24"/>
        </w:rPr>
        <w:t>, відеофільму, освітнього ролика; триваліст</w:t>
      </w:r>
      <w:r w:rsidR="00BB1419" w:rsidRPr="007F3F96">
        <w:rPr>
          <w:rFonts w:ascii="Arial" w:hAnsi="Arial" w:cs="Arial"/>
          <w:sz w:val="24"/>
          <w:szCs w:val="24"/>
        </w:rPr>
        <w:t>ь відеоролика</w:t>
      </w:r>
      <w:r w:rsidR="00B84E30" w:rsidRPr="007F3F96">
        <w:rPr>
          <w:rFonts w:ascii="Arial" w:hAnsi="Arial" w:cs="Arial"/>
          <w:sz w:val="24"/>
          <w:szCs w:val="24"/>
        </w:rPr>
        <w:t xml:space="preserve"> не більше 10 хвилин, розмір файлу до пересилання </w:t>
      </w:r>
      <w:r w:rsidR="00B84E30" w:rsidRPr="007F3F96">
        <w:rPr>
          <w:rStyle w:val="translation7"/>
          <w:rFonts w:ascii="Arial" w:hAnsi="Arial" w:cs="Arial"/>
          <w:color w:val="auto"/>
          <w:sz w:val="24"/>
          <w:szCs w:val="24"/>
        </w:rPr>
        <w:t>–</w:t>
      </w:r>
      <w:r w:rsidR="00B84E30" w:rsidRPr="007F3F96">
        <w:rPr>
          <w:rFonts w:ascii="Arial" w:hAnsi="Arial" w:cs="Arial"/>
          <w:sz w:val="24"/>
          <w:szCs w:val="24"/>
        </w:rPr>
        <w:t xml:space="preserve"> не більше 200 </w:t>
      </w:r>
      <w:proofErr w:type="spellStart"/>
      <w:r w:rsidR="00B84E30" w:rsidRPr="007F3F96">
        <w:rPr>
          <w:rFonts w:ascii="Arial" w:hAnsi="Arial" w:cs="Arial"/>
          <w:sz w:val="24"/>
          <w:szCs w:val="24"/>
        </w:rPr>
        <w:t>Мб</w:t>
      </w:r>
      <w:proofErr w:type="spellEnd"/>
      <w:r w:rsidR="00B84E30" w:rsidRPr="007F3F96">
        <w:rPr>
          <w:rFonts w:ascii="Arial" w:hAnsi="Arial" w:cs="Arial"/>
          <w:sz w:val="24"/>
          <w:szCs w:val="24"/>
        </w:rPr>
        <w:t>.</w:t>
      </w:r>
    </w:p>
    <w:p w14:paraId="32B537FA" w14:textId="2A66556C" w:rsidR="009F7959" w:rsidRPr="007F3F96" w:rsidRDefault="009F7959" w:rsidP="000A0D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3F96">
        <w:rPr>
          <w:rFonts w:ascii="Arial" w:hAnsi="Arial" w:cs="Arial"/>
          <w:color w:val="000000"/>
          <w:sz w:val="24"/>
          <w:szCs w:val="24"/>
        </w:rPr>
        <w:t>3. Мистецькі роботи</w:t>
      </w:r>
      <w:r w:rsidR="00D31A0F" w:rsidRPr="007F3F96">
        <w:rPr>
          <w:rFonts w:ascii="Arial" w:hAnsi="Arial" w:cs="Arial"/>
          <w:color w:val="000000"/>
          <w:sz w:val="24"/>
          <w:szCs w:val="24"/>
        </w:rPr>
        <w:t>:</w:t>
      </w:r>
    </w:p>
    <w:p w14:paraId="5A1E0B2A" w14:textId="77777777" w:rsidR="000A0D07" w:rsidRPr="007F3F96" w:rsidRDefault="000A0D07" w:rsidP="000A0D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F940B1A" w14:textId="2C8DA6C0" w:rsidR="009F7959" w:rsidRPr="007F3F96" w:rsidRDefault="009F7959" w:rsidP="000A0D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3F96">
        <w:rPr>
          <w:rFonts w:ascii="Arial" w:hAnsi="Arial" w:cs="Arial"/>
          <w:color w:val="000000"/>
          <w:sz w:val="24"/>
          <w:szCs w:val="24"/>
        </w:rPr>
        <w:t xml:space="preserve">3.1. Літературні твори (есеї, поезія) – авторські тексти, обсягом від 10 до 15 тис. знаків, із пробілами; мови – українська, англійська, російська; друк тексту шрифтом </w:t>
      </w:r>
      <w:r w:rsidRPr="007F3F96">
        <w:rPr>
          <w:rFonts w:ascii="Arial" w:hAnsi="Arial" w:cs="Arial"/>
          <w:color w:val="000000"/>
          <w:sz w:val="24"/>
          <w:szCs w:val="24"/>
          <w:lang w:val="en-US"/>
        </w:rPr>
        <w:t>Times</w:t>
      </w:r>
      <w:r w:rsidRPr="007F3F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F3F96">
        <w:rPr>
          <w:rFonts w:ascii="Arial" w:hAnsi="Arial" w:cs="Arial"/>
          <w:color w:val="000000"/>
          <w:sz w:val="24"/>
          <w:szCs w:val="24"/>
          <w:lang w:val="en-US"/>
        </w:rPr>
        <w:t>New</w:t>
      </w:r>
      <w:r w:rsidRPr="007F3F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F3F96">
        <w:rPr>
          <w:rFonts w:ascii="Arial" w:hAnsi="Arial" w:cs="Arial"/>
          <w:color w:val="000000"/>
          <w:sz w:val="24"/>
          <w:szCs w:val="24"/>
          <w:lang w:val="en-US"/>
        </w:rPr>
        <w:t>Roman</w:t>
      </w:r>
      <w:r w:rsidRPr="007F3F96">
        <w:rPr>
          <w:rFonts w:ascii="Arial" w:hAnsi="Arial" w:cs="Arial"/>
          <w:color w:val="000000"/>
          <w:sz w:val="24"/>
          <w:szCs w:val="24"/>
        </w:rPr>
        <w:t>, із міжрядковим інтервалом 1,5, кегль – 14, з одного боку аркуша паперу формату А 4; персональні дані автора – Учасника Конкурсу – на окремих папері/файлі.</w:t>
      </w:r>
    </w:p>
    <w:p w14:paraId="4D9F30FC" w14:textId="77777777" w:rsidR="000A0D07" w:rsidRPr="007F3F96" w:rsidRDefault="000A0D07" w:rsidP="000A0D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8DB78FF" w14:textId="7EFC2D50" w:rsidR="009F7959" w:rsidRPr="007F3F96" w:rsidRDefault="009F7959" w:rsidP="000A0D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3F96">
        <w:rPr>
          <w:rFonts w:ascii="Arial" w:hAnsi="Arial" w:cs="Arial"/>
          <w:color w:val="000000"/>
          <w:sz w:val="24"/>
          <w:szCs w:val="24"/>
        </w:rPr>
        <w:t>3.2. Твори образотворчого мистецтва</w:t>
      </w:r>
      <w:r w:rsidR="00935BA5" w:rsidRPr="007F3F96">
        <w:rPr>
          <w:rFonts w:ascii="Arial" w:hAnsi="Arial" w:cs="Arial"/>
          <w:color w:val="000000"/>
          <w:sz w:val="24"/>
          <w:szCs w:val="24"/>
        </w:rPr>
        <w:t xml:space="preserve"> (</w:t>
      </w:r>
      <w:r w:rsidRPr="007F3F96">
        <w:rPr>
          <w:rFonts w:ascii="Arial" w:hAnsi="Arial" w:cs="Arial"/>
          <w:color w:val="000000"/>
          <w:sz w:val="24"/>
          <w:szCs w:val="24"/>
        </w:rPr>
        <w:t>малюнки, плакати, графіка</w:t>
      </w:r>
      <w:r w:rsidR="000E6A98" w:rsidRPr="007F3F96">
        <w:rPr>
          <w:rFonts w:ascii="Arial" w:hAnsi="Arial" w:cs="Arial"/>
          <w:color w:val="000000"/>
          <w:sz w:val="24"/>
          <w:szCs w:val="24"/>
        </w:rPr>
        <w:t xml:space="preserve">: </w:t>
      </w:r>
      <w:r w:rsidR="000E6A98" w:rsidRPr="007F3F96">
        <w:rPr>
          <w:rFonts w:ascii="Arial" w:hAnsi="Arial" w:cs="Arial"/>
          <w:sz w:val="24"/>
          <w:szCs w:val="24"/>
        </w:rPr>
        <w:t>особливо вітаємо – серії робіт</w:t>
      </w:r>
      <w:r w:rsidR="00935BA5" w:rsidRPr="007F3F96">
        <w:rPr>
          <w:rFonts w:ascii="Arial" w:hAnsi="Arial" w:cs="Arial"/>
          <w:color w:val="000000"/>
          <w:sz w:val="24"/>
          <w:szCs w:val="24"/>
        </w:rPr>
        <w:t>)</w:t>
      </w:r>
      <w:r w:rsidRPr="007F3F96">
        <w:rPr>
          <w:rFonts w:ascii="Arial" w:hAnsi="Arial" w:cs="Arial"/>
          <w:color w:val="000000"/>
          <w:sz w:val="24"/>
          <w:szCs w:val="24"/>
        </w:rPr>
        <w:t xml:space="preserve"> – виконані на папері форматом А 4 або А 3, будь-якими техніками (олівець, фломастер, акварель, гуаш, пастель, фломастер), без рамок/паспарту; художня фотографія – виключно у сканованому вигляді – 600 </w:t>
      </w:r>
      <w:r w:rsidRPr="007F3F96">
        <w:rPr>
          <w:rFonts w:ascii="Arial" w:hAnsi="Arial" w:cs="Arial"/>
          <w:color w:val="000000"/>
          <w:sz w:val="24"/>
          <w:szCs w:val="24"/>
          <w:lang w:val="en-US"/>
        </w:rPr>
        <w:t>dpi</w:t>
      </w:r>
      <w:r w:rsidRPr="007F3F96">
        <w:rPr>
          <w:rFonts w:ascii="Arial" w:hAnsi="Arial" w:cs="Arial"/>
          <w:color w:val="000000"/>
          <w:sz w:val="24"/>
          <w:szCs w:val="24"/>
        </w:rPr>
        <w:t xml:space="preserve">, формати </w:t>
      </w:r>
      <w:r w:rsidRPr="007F3F96">
        <w:rPr>
          <w:rFonts w:ascii="Arial" w:hAnsi="Arial" w:cs="Arial"/>
          <w:color w:val="000000"/>
          <w:sz w:val="24"/>
          <w:szCs w:val="24"/>
          <w:lang w:val="en-US"/>
        </w:rPr>
        <w:t>JPEG</w:t>
      </w:r>
      <w:r w:rsidRPr="007F3F96">
        <w:rPr>
          <w:rFonts w:ascii="Arial" w:hAnsi="Arial" w:cs="Arial"/>
          <w:color w:val="000000"/>
          <w:sz w:val="24"/>
          <w:szCs w:val="24"/>
        </w:rPr>
        <w:t xml:space="preserve">, </w:t>
      </w:r>
      <w:r w:rsidRPr="007F3F96">
        <w:rPr>
          <w:rFonts w:ascii="Arial" w:hAnsi="Arial" w:cs="Arial"/>
          <w:color w:val="000000"/>
          <w:sz w:val="24"/>
          <w:szCs w:val="24"/>
          <w:lang w:val="en-US"/>
        </w:rPr>
        <w:t>JPG</w:t>
      </w:r>
      <w:r w:rsidRPr="007F3F96">
        <w:rPr>
          <w:rFonts w:ascii="Arial" w:hAnsi="Arial" w:cs="Arial"/>
          <w:color w:val="000000"/>
          <w:sz w:val="24"/>
          <w:szCs w:val="24"/>
        </w:rPr>
        <w:t>; учасники Конкурсу можуть представити низку малюнків, графічних робіт, плакатів, художніх фотографій, поєднаних однією тематикою; подані на Конкурс роботи не повинні містити логотипів,</w:t>
      </w:r>
      <w:r w:rsidR="000A0D07" w:rsidRPr="007F3F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F3F96">
        <w:rPr>
          <w:rFonts w:ascii="Arial" w:hAnsi="Arial" w:cs="Arial"/>
          <w:color w:val="000000"/>
          <w:sz w:val="24"/>
          <w:szCs w:val="24"/>
        </w:rPr>
        <w:t>водяних знаків; персональні дані автора – Учасника Конкурсу – на окремих папері/файлі із обов’язковим зазначенням даних також на зворотній стороні малюнка, плаката, графічної роботи, художньої фотографії.</w:t>
      </w:r>
    </w:p>
    <w:p w14:paraId="525D5B0A" w14:textId="77777777" w:rsidR="000A0D07" w:rsidRPr="007F3F96" w:rsidRDefault="000A0D07" w:rsidP="000A0D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564F414" w14:textId="3B04F379" w:rsidR="00D31A0F" w:rsidRPr="007F3F96" w:rsidRDefault="00D31A0F" w:rsidP="00D31A0F">
      <w:pPr>
        <w:jc w:val="both"/>
        <w:rPr>
          <w:rStyle w:val="translation7"/>
          <w:rFonts w:ascii="Arial" w:hAnsi="Arial" w:cs="Arial"/>
          <w:color w:val="auto"/>
          <w:sz w:val="24"/>
          <w:szCs w:val="24"/>
        </w:rPr>
      </w:pP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3.3. </w:t>
      </w:r>
      <w:r w:rsidR="00935BA5" w:rsidRPr="007F3F96">
        <w:rPr>
          <w:rStyle w:val="translation7"/>
          <w:rFonts w:ascii="Arial" w:hAnsi="Arial" w:cs="Arial"/>
          <w:color w:val="auto"/>
          <w:sz w:val="24"/>
          <w:szCs w:val="24"/>
        </w:rPr>
        <w:t>Відео (в</w:t>
      </w:r>
      <w:r w:rsidRPr="007F3F96">
        <w:rPr>
          <w:rFonts w:ascii="Arial" w:hAnsi="Arial" w:cs="Arial"/>
          <w:sz w:val="24"/>
          <w:szCs w:val="24"/>
        </w:rPr>
        <w:t xml:space="preserve">ідео-анотації книжок, відео-коментарі до </w:t>
      </w: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>інтерв'ю/</w:t>
      </w:r>
      <w:r w:rsidRPr="007F3F96">
        <w:rPr>
          <w:rFonts w:ascii="Arial" w:hAnsi="Arial" w:cs="Arial"/>
          <w:sz w:val="24"/>
          <w:szCs w:val="24"/>
        </w:rPr>
        <w:t>спогадів, художнє, документальне відео, авторська анімація</w:t>
      </w:r>
      <w:r w:rsidR="00935BA5" w:rsidRPr="007F3F96">
        <w:rPr>
          <w:rFonts w:ascii="Arial" w:hAnsi="Arial" w:cs="Arial"/>
          <w:sz w:val="24"/>
          <w:szCs w:val="24"/>
        </w:rPr>
        <w:t xml:space="preserve">) </w:t>
      </w:r>
      <w:r w:rsidR="00935BA5" w:rsidRPr="007F3F96">
        <w:rPr>
          <w:rFonts w:ascii="Arial" w:hAnsi="Arial" w:cs="Arial"/>
          <w:color w:val="000000"/>
          <w:sz w:val="24"/>
          <w:szCs w:val="24"/>
        </w:rPr>
        <w:t>–</w:t>
      </w:r>
      <w:r w:rsidRPr="007F3F96">
        <w:rPr>
          <w:rFonts w:ascii="Arial" w:hAnsi="Arial" w:cs="Arial"/>
          <w:sz w:val="24"/>
          <w:szCs w:val="24"/>
        </w:rPr>
        <w:t xml:space="preserve"> відео-ролики, тривалістю не більше 10 хвилин, розмір до пересилання </w:t>
      </w: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>–</w:t>
      </w:r>
      <w:r w:rsidRPr="007F3F96">
        <w:rPr>
          <w:rFonts w:ascii="Arial" w:hAnsi="Arial" w:cs="Arial"/>
          <w:sz w:val="24"/>
          <w:szCs w:val="24"/>
        </w:rPr>
        <w:t xml:space="preserve"> не більше 200 </w:t>
      </w:r>
      <w:proofErr w:type="spellStart"/>
      <w:r w:rsidRPr="007F3F96">
        <w:rPr>
          <w:rFonts w:ascii="Arial" w:hAnsi="Arial" w:cs="Arial"/>
          <w:sz w:val="24"/>
          <w:szCs w:val="24"/>
        </w:rPr>
        <w:t>Мб</w:t>
      </w:r>
      <w:proofErr w:type="spellEnd"/>
      <w:r w:rsidRPr="007F3F96">
        <w:rPr>
          <w:rFonts w:ascii="Arial" w:hAnsi="Arial" w:cs="Arial"/>
          <w:sz w:val="24"/>
          <w:szCs w:val="24"/>
        </w:rPr>
        <w:t xml:space="preserve">; </w:t>
      </w: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Учасники Конкурсу можуть представити низку відео-роликів, поєднаних однією тематикою; </w:t>
      </w:r>
      <w:r w:rsidRPr="007F3F96">
        <w:rPr>
          <w:rFonts w:ascii="Arial" w:hAnsi="Arial" w:cs="Arial"/>
          <w:sz w:val="24"/>
          <w:szCs w:val="24"/>
        </w:rPr>
        <w:t xml:space="preserve">відео-ролики </w:t>
      </w: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не повинні містити логотипів,  водяних знаків; використання позиченого відео- звуко- </w:t>
      </w: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lastRenderedPageBreak/>
        <w:t>ряду, статичного зображення припустиме лише для увиразнення авторського замислу Учасника Конкурсу і лише за умови посилання на джерела запозичення.</w:t>
      </w:r>
    </w:p>
    <w:p w14:paraId="46BDC4CC" w14:textId="4017385B" w:rsidR="009F7959" w:rsidRPr="007F3F96" w:rsidRDefault="009F7959" w:rsidP="000A0D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4.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Надіслані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роботи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які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не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відповідають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зазначеним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у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цьому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додатку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технічним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умовам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 w:rsidR="000A0D07"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на </w:t>
      </w:r>
      <w:proofErr w:type="spellStart"/>
      <w:r w:rsidR="000A0D07" w:rsidRPr="007F3F96">
        <w:rPr>
          <w:rFonts w:ascii="Arial" w:hAnsi="Arial" w:cs="Arial"/>
          <w:color w:val="000000"/>
          <w:sz w:val="24"/>
          <w:szCs w:val="24"/>
          <w:lang w:val="ru-RU"/>
        </w:rPr>
        <w:t>розгляд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Журі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не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прийматимуться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14:paraId="7EAD3203" w14:textId="77777777" w:rsidR="00935BA5" w:rsidRPr="007F3F96" w:rsidRDefault="00935BA5" w:rsidP="00935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</w:p>
    <w:p w14:paraId="1C9C4502" w14:textId="77777777" w:rsidR="00935BA5" w:rsidRPr="007F3F96" w:rsidRDefault="00935BA5" w:rsidP="00935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5. Для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надсилання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робіт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на Конкурс:</w:t>
      </w:r>
    </w:p>
    <w:p w14:paraId="32102895" w14:textId="77777777" w:rsidR="00935BA5" w:rsidRPr="007F3F96" w:rsidRDefault="00935BA5" w:rsidP="00935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</w:p>
    <w:p w14:paraId="30F1A137" w14:textId="77777777" w:rsidR="00935BA5" w:rsidRPr="007F3F96" w:rsidRDefault="00935BA5" w:rsidP="00935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5.1.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Поштова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адреса (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виключно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для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творів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образотворчого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мистецтва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):</w:t>
      </w:r>
    </w:p>
    <w:p w14:paraId="40C28097" w14:textId="42C3B89E" w:rsidR="00935BA5" w:rsidRPr="007F3F96" w:rsidRDefault="00935BA5" w:rsidP="00935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02068, м.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Київ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, а/с 74,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із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позначенням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«</w:t>
      </w:r>
      <w:r w:rsidR="008912D9" w:rsidRPr="007F3F96">
        <w:rPr>
          <w:rFonts w:ascii="Arial" w:hAnsi="Arial" w:cs="Arial"/>
          <w:color w:val="000000"/>
          <w:sz w:val="24"/>
          <w:szCs w:val="24"/>
          <w:lang w:val="en-US"/>
        </w:rPr>
        <w:t>V</w:t>
      </w:r>
      <w:r w:rsidR="00EB1C2E">
        <w:rPr>
          <w:rFonts w:ascii="Arial" w:hAnsi="Arial" w:cs="Arial"/>
          <w:color w:val="000000"/>
          <w:sz w:val="24"/>
          <w:szCs w:val="24"/>
        </w:rPr>
        <w:t>І</w:t>
      </w:r>
      <w:r w:rsidR="008912D9"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Міжнародний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міждисциплінарний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конкурс».</w:t>
      </w:r>
    </w:p>
    <w:p w14:paraId="00CBF0E2" w14:textId="77777777" w:rsidR="00935BA5" w:rsidRPr="007F3F96" w:rsidRDefault="00935BA5" w:rsidP="00935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</w:p>
    <w:p w14:paraId="2AE4C147" w14:textId="77777777" w:rsidR="00935BA5" w:rsidRPr="007F3F96" w:rsidRDefault="00935BA5" w:rsidP="00935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5.2.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Електронна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адреса:</w:t>
      </w:r>
    </w:p>
    <w:p w14:paraId="24D79CF5" w14:textId="01A4EDB0" w:rsidR="00935BA5" w:rsidRPr="007A6CDE" w:rsidRDefault="00391F1E" w:rsidP="00935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hyperlink r:id="rId21" w:history="1">
        <w:r w:rsidR="00D703E7" w:rsidRPr="00B965D8">
          <w:rPr>
            <w:rStyle w:val="a3"/>
            <w:rFonts w:ascii="Arial" w:hAnsi="Arial" w:cs="Arial"/>
            <w:sz w:val="24"/>
            <w:szCs w:val="24"/>
            <w:lang w:val="en-US"/>
          </w:rPr>
          <w:t>konkurs</w:t>
        </w:r>
        <w:r w:rsidR="00D703E7" w:rsidRPr="00B965D8">
          <w:rPr>
            <w:rStyle w:val="a3"/>
            <w:rFonts w:ascii="Arial" w:hAnsi="Arial" w:cs="Arial"/>
            <w:sz w:val="24"/>
            <w:szCs w:val="24"/>
            <w:lang w:val="ru-RU"/>
          </w:rPr>
          <w:t>.</w:t>
        </w:r>
        <w:r w:rsidR="00D703E7" w:rsidRPr="00B965D8">
          <w:rPr>
            <w:rStyle w:val="a3"/>
            <w:rFonts w:ascii="Arial" w:hAnsi="Arial" w:cs="Arial"/>
            <w:sz w:val="24"/>
            <w:szCs w:val="24"/>
            <w:lang w:val="en-US"/>
          </w:rPr>
          <w:t>mk</w:t>
        </w:r>
        <w:r w:rsidR="00D703E7" w:rsidRPr="00B965D8">
          <w:rPr>
            <w:rStyle w:val="a3"/>
            <w:rFonts w:ascii="Arial" w:hAnsi="Arial" w:cs="Arial"/>
            <w:sz w:val="24"/>
            <w:szCs w:val="24"/>
            <w:lang w:val="ru-RU"/>
          </w:rPr>
          <w:t>.2021</w:t>
        </w:r>
        <w:r w:rsidR="00D703E7" w:rsidRPr="00B965D8">
          <w:rPr>
            <w:rStyle w:val="a3"/>
            <w:rFonts w:ascii="Arial" w:hAnsi="Arial" w:cs="Arial"/>
            <w:sz w:val="24"/>
            <w:szCs w:val="24"/>
            <w:lang w:val="en-US"/>
          </w:rPr>
          <w:t>teacher</w:t>
        </w:r>
        <w:r w:rsidR="00D703E7" w:rsidRPr="00B965D8">
          <w:rPr>
            <w:rStyle w:val="a3"/>
            <w:rFonts w:ascii="Arial" w:hAnsi="Arial" w:cs="Arial"/>
            <w:sz w:val="24"/>
            <w:szCs w:val="24"/>
            <w:lang w:val="ru-RU"/>
          </w:rPr>
          <w:t>@</w:t>
        </w:r>
        <w:r w:rsidR="00D703E7" w:rsidRPr="00B965D8">
          <w:rPr>
            <w:rStyle w:val="a3"/>
            <w:rFonts w:ascii="Arial" w:hAnsi="Arial" w:cs="Arial"/>
            <w:sz w:val="24"/>
            <w:szCs w:val="24"/>
            <w:lang w:val="en-US"/>
          </w:rPr>
          <w:t>gmail</w:t>
        </w:r>
        <w:r w:rsidR="00D703E7" w:rsidRPr="00B965D8">
          <w:rPr>
            <w:rStyle w:val="a3"/>
            <w:rFonts w:ascii="Arial" w:hAnsi="Arial" w:cs="Arial"/>
            <w:sz w:val="24"/>
            <w:szCs w:val="24"/>
            <w:lang w:val="ru-RU"/>
          </w:rPr>
          <w:t>.</w:t>
        </w:r>
        <w:r w:rsidR="00D703E7" w:rsidRPr="00B965D8">
          <w:rPr>
            <w:rStyle w:val="a3"/>
            <w:rFonts w:ascii="Arial" w:hAnsi="Arial" w:cs="Arial"/>
            <w:sz w:val="24"/>
            <w:szCs w:val="24"/>
            <w:lang w:val="en-US"/>
          </w:rPr>
          <w:t>com</w:t>
        </w:r>
      </w:hyperlink>
    </w:p>
    <w:p w14:paraId="12DA3E2A" w14:textId="77777777" w:rsidR="007A6CDE" w:rsidRPr="007F3F96" w:rsidRDefault="007A6CDE" w:rsidP="00935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0BDC9A3B" w14:textId="211A8E85" w:rsidR="00B267B0" w:rsidRPr="007F3F96" w:rsidRDefault="00B267B0" w:rsidP="00B267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F3F96">
        <w:rPr>
          <w:rFonts w:ascii="Arial" w:hAnsi="Arial" w:cs="Arial"/>
          <w:bCs/>
          <w:sz w:val="24"/>
          <w:szCs w:val="24"/>
        </w:rPr>
        <w:t>6. Для додаткових запитань:</w:t>
      </w:r>
    </w:p>
    <w:p w14:paraId="29158C6C" w14:textId="77777777" w:rsidR="00B267B0" w:rsidRPr="007F3F96" w:rsidRDefault="00B267B0" w:rsidP="00B267B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sz w:val="24"/>
          <w:szCs w:val="24"/>
        </w:rPr>
      </w:pPr>
      <w:r w:rsidRPr="007F3F96">
        <w:rPr>
          <w:rFonts w:ascii="Arial" w:hAnsi="Arial" w:cs="Arial"/>
          <w:sz w:val="24"/>
          <w:szCs w:val="24"/>
        </w:rPr>
        <w:t>Е</w:t>
      </w:r>
      <w:r w:rsidRPr="007F3F96">
        <w:rPr>
          <w:rFonts w:ascii="Arial" w:hAnsi="Arial" w:cs="Arial"/>
          <w:bCs/>
          <w:sz w:val="24"/>
          <w:szCs w:val="24"/>
        </w:rPr>
        <w:t xml:space="preserve">лектронна адреса: </w:t>
      </w:r>
    </w:p>
    <w:p w14:paraId="16E28D95" w14:textId="77777777" w:rsidR="00EB1C2E" w:rsidRPr="00FB7554" w:rsidRDefault="00391F1E" w:rsidP="00EB1C2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hyperlink r:id="rId22" w:history="1">
        <w:r w:rsidR="00EB1C2E" w:rsidRPr="00FB7554">
          <w:rPr>
            <w:rStyle w:val="a3"/>
            <w:rFonts w:ascii="Arial" w:hAnsi="Arial" w:cs="Arial"/>
            <w:sz w:val="24"/>
            <w:szCs w:val="24"/>
          </w:rPr>
          <w:t>hrecukraine@gmail.com</w:t>
        </w:r>
      </w:hyperlink>
    </w:p>
    <w:p w14:paraId="5EB2442E" w14:textId="77777777" w:rsidR="00B267B0" w:rsidRPr="007F3F96" w:rsidRDefault="00B267B0" w:rsidP="00B267B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color w:val="C00000"/>
          <w:sz w:val="24"/>
          <w:szCs w:val="24"/>
        </w:rPr>
      </w:pPr>
      <w:r w:rsidRPr="007F3F96">
        <w:rPr>
          <w:rFonts w:ascii="Arial" w:hAnsi="Arial" w:cs="Arial"/>
          <w:sz w:val="24"/>
          <w:szCs w:val="24"/>
        </w:rPr>
        <w:t>Т</w:t>
      </w:r>
      <w:r w:rsidRPr="007F3F96">
        <w:rPr>
          <w:rFonts w:ascii="Arial" w:hAnsi="Arial" w:cs="Arial"/>
          <w:bCs/>
          <w:sz w:val="24"/>
          <w:szCs w:val="24"/>
        </w:rPr>
        <w:t>елефон:</w:t>
      </w:r>
    </w:p>
    <w:p w14:paraId="1A93016F" w14:textId="77777777" w:rsidR="00EB1C2E" w:rsidRPr="007F3F96" w:rsidRDefault="00EB1C2E" w:rsidP="00EB1C2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sz w:val="24"/>
          <w:szCs w:val="24"/>
        </w:rPr>
      </w:pPr>
      <w:r w:rsidRPr="00FB7554">
        <w:rPr>
          <w:rFonts w:ascii="Arial" w:hAnsi="Arial" w:cs="Arial"/>
          <w:bCs/>
          <w:sz w:val="24"/>
          <w:szCs w:val="24"/>
        </w:rPr>
        <w:t>+ 38 (097) 081 38 20</w:t>
      </w:r>
      <w:r w:rsidRPr="007F3F96">
        <w:rPr>
          <w:rFonts w:ascii="Arial" w:hAnsi="Arial" w:cs="Arial"/>
          <w:bCs/>
          <w:sz w:val="24"/>
          <w:szCs w:val="24"/>
        </w:rPr>
        <w:t xml:space="preserve">  </w:t>
      </w:r>
    </w:p>
    <w:p w14:paraId="15CF2D4E" w14:textId="50B38371" w:rsidR="00B267B0" w:rsidRDefault="00B267B0" w:rsidP="00B267B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color w:val="C00000"/>
          <w:sz w:val="24"/>
          <w:szCs w:val="24"/>
        </w:rPr>
      </w:pPr>
    </w:p>
    <w:p w14:paraId="048166AC" w14:textId="77777777" w:rsidR="00EB1C2E" w:rsidRDefault="00EB1C2E" w:rsidP="00EB1C2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sz w:val="24"/>
          <w:szCs w:val="24"/>
        </w:rPr>
      </w:pPr>
    </w:p>
    <w:p w14:paraId="2109F8E2" w14:textId="080E336F" w:rsidR="009D64EB" w:rsidRPr="007F3F96" w:rsidRDefault="00216D1D" w:rsidP="000A0D07">
      <w:pPr>
        <w:jc w:val="right"/>
        <w:rPr>
          <w:rStyle w:val="translation7"/>
          <w:rFonts w:ascii="Arial" w:hAnsi="Arial" w:cs="Arial"/>
          <w:color w:val="auto"/>
          <w:sz w:val="24"/>
          <w:szCs w:val="24"/>
        </w:rPr>
      </w:pPr>
      <w:r w:rsidRPr="007F3F96">
        <w:rPr>
          <w:rFonts w:ascii="Arial" w:hAnsi="Arial" w:cs="Arial"/>
          <w:color w:val="C00000"/>
          <w:sz w:val="24"/>
          <w:szCs w:val="24"/>
          <w:u w:val="single"/>
        </w:rPr>
        <w:br w:type="page"/>
      </w:r>
      <w:r w:rsidR="009D64EB" w:rsidRPr="007F3F96">
        <w:rPr>
          <w:rStyle w:val="translation7"/>
          <w:rFonts w:ascii="Arial" w:hAnsi="Arial" w:cs="Arial"/>
          <w:color w:val="auto"/>
          <w:sz w:val="24"/>
          <w:szCs w:val="24"/>
        </w:rPr>
        <w:lastRenderedPageBreak/>
        <w:t xml:space="preserve">Додаток 3 </w:t>
      </w:r>
    </w:p>
    <w:p w14:paraId="169DC1A2" w14:textId="77777777" w:rsidR="009E13FB" w:rsidRPr="007F3F96" w:rsidRDefault="009E13FB" w:rsidP="009E13FB">
      <w:pPr>
        <w:autoSpaceDE w:val="0"/>
        <w:autoSpaceDN w:val="0"/>
        <w:adjustRightInd w:val="0"/>
        <w:spacing w:after="0" w:line="240" w:lineRule="auto"/>
        <w:jc w:val="both"/>
        <w:rPr>
          <w:rStyle w:val="translation7"/>
          <w:rFonts w:ascii="Arial" w:hAnsi="Arial" w:cs="Arial"/>
          <w:sz w:val="24"/>
          <w:szCs w:val="24"/>
        </w:rPr>
      </w:pPr>
    </w:p>
    <w:p w14:paraId="2D8E6923" w14:textId="77777777" w:rsidR="000A0D07" w:rsidRPr="007F3F96" w:rsidRDefault="00345EEC" w:rsidP="003D76C2">
      <w:pPr>
        <w:jc w:val="center"/>
        <w:rPr>
          <w:rStyle w:val="translation7"/>
          <w:rFonts w:ascii="Arial" w:hAnsi="Arial" w:cs="Arial"/>
          <w:b/>
          <w:color w:val="auto"/>
          <w:sz w:val="24"/>
          <w:szCs w:val="24"/>
        </w:rPr>
      </w:pPr>
      <w:r w:rsidRPr="007F3F96">
        <w:rPr>
          <w:rStyle w:val="translation7"/>
          <w:rFonts w:ascii="Arial" w:hAnsi="Arial" w:cs="Arial"/>
          <w:b/>
          <w:color w:val="auto"/>
          <w:sz w:val="24"/>
          <w:szCs w:val="24"/>
        </w:rPr>
        <w:t xml:space="preserve">Технічні вимоги до підготовки й оформлення конкурсних робіт </w:t>
      </w:r>
      <w:r w:rsidR="00BB1419" w:rsidRPr="007F3F96">
        <w:rPr>
          <w:rStyle w:val="translation7"/>
          <w:rFonts w:ascii="Arial" w:hAnsi="Arial" w:cs="Arial"/>
          <w:b/>
          <w:color w:val="auto"/>
          <w:sz w:val="24"/>
          <w:szCs w:val="24"/>
        </w:rPr>
        <w:t xml:space="preserve">у номінації </w:t>
      </w:r>
    </w:p>
    <w:p w14:paraId="3D1A1AED" w14:textId="4B64267A" w:rsidR="00A45783" w:rsidRPr="007F3F96" w:rsidRDefault="00BB1419" w:rsidP="003D76C2">
      <w:pPr>
        <w:jc w:val="center"/>
        <w:rPr>
          <w:rFonts w:ascii="Arial" w:hAnsi="Arial" w:cs="Arial"/>
          <w:b/>
          <w:sz w:val="24"/>
          <w:szCs w:val="24"/>
        </w:rPr>
      </w:pPr>
      <w:r w:rsidRPr="007F3F96">
        <w:rPr>
          <w:rStyle w:val="translation7"/>
          <w:rFonts w:ascii="Arial" w:hAnsi="Arial" w:cs="Arial"/>
          <w:b/>
          <w:color w:val="auto"/>
          <w:sz w:val="24"/>
          <w:szCs w:val="24"/>
        </w:rPr>
        <w:t xml:space="preserve">«Кращі </w:t>
      </w:r>
      <w:r w:rsidR="000A0D07" w:rsidRPr="007F3F96">
        <w:rPr>
          <w:rStyle w:val="translation7"/>
          <w:rFonts w:ascii="Arial" w:hAnsi="Arial" w:cs="Arial"/>
          <w:b/>
          <w:color w:val="auto"/>
          <w:sz w:val="24"/>
          <w:szCs w:val="24"/>
        </w:rPr>
        <w:t>наукові та мистецькі</w:t>
      </w:r>
      <w:r w:rsidRPr="007F3F96">
        <w:rPr>
          <w:rStyle w:val="translation7"/>
          <w:rFonts w:ascii="Arial" w:hAnsi="Arial" w:cs="Arial"/>
          <w:b/>
          <w:color w:val="auto"/>
          <w:sz w:val="24"/>
          <w:szCs w:val="24"/>
        </w:rPr>
        <w:t xml:space="preserve"> роботи студентів, аспірантів, науковців»</w:t>
      </w: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</w:t>
      </w:r>
    </w:p>
    <w:p w14:paraId="429F78A8" w14:textId="77777777" w:rsidR="00EB1C2E" w:rsidRDefault="00EB1C2E" w:rsidP="00EB1C2E">
      <w:pPr>
        <w:autoSpaceDE w:val="0"/>
        <w:autoSpaceDN w:val="0"/>
        <w:adjustRightInd w:val="0"/>
        <w:spacing w:after="0" w:line="240" w:lineRule="auto"/>
        <w:jc w:val="both"/>
        <w:rPr>
          <w:rStyle w:val="translation7"/>
          <w:rFonts w:ascii="Arial" w:hAnsi="Arial" w:cs="Arial"/>
          <w:color w:val="auto"/>
          <w:sz w:val="24"/>
          <w:szCs w:val="24"/>
        </w:rPr>
      </w:pPr>
    </w:p>
    <w:p w14:paraId="689571B9" w14:textId="4838B5B3" w:rsidR="00EB1C2E" w:rsidRPr="00EB1C2E" w:rsidRDefault="00EB1C2E" w:rsidP="00EB1C2E">
      <w:pPr>
        <w:autoSpaceDE w:val="0"/>
        <w:autoSpaceDN w:val="0"/>
        <w:adjustRightInd w:val="0"/>
        <w:spacing w:after="0" w:line="240" w:lineRule="auto"/>
        <w:jc w:val="both"/>
        <w:rPr>
          <w:rStyle w:val="translation7"/>
          <w:rFonts w:ascii="Arial" w:hAnsi="Arial" w:cs="Arial"/>
          <w:color w:val="auto"/>
          <w:sz w:val="24"/>
          <w:szCs w:val="24"/>
        </w:rPr>
      </w:pPr>
      <w:r w:rsidRPr="00EB1C2E">
        <w:rPr>
          <w:rStyle w:val="translation7"/>
          <w:rFonts w:ascii="Arial" w:hAnsi="Arial" w:cs="Arial"/>
          <w:color w:val="auto"/>
          <w:sz w:val="24"/>
          <w:szCs w:val="24"/>
        </w:rPr>
        <w:t xml:space="preserve">1. Подані на Конкурс роботи мають бути виконані в контексті Спеціальної теми Конкурсу – 2021 «Регіональна/локальна історія в контексті осмислення епохи Голодомору – геноциду Українського народу», конкретизованої сюжетно-тематичними лініями (див. Положення про Конкурс, розділ ІІ; на </w:t>
      </w:r>
      <w:r w:rsidRPr="00EB1C2E">
        <w:rPr>
          <w:rFonts w:ascii="Arial" w:hAnsi="Arial" w:cs="Arial"/>
          <w:sz w:val="24"/>
          <w:szCs w:val="24"/>
        </w:rPr>
        <w:t xml:space="preserve"> сайтах Міністерства освіти і науки України – </w:t>
      </w:r>
      <w:hyperlink r:id="rId23" w:history="1">
        <w:r w:rsidRPr="00EB1C2E">
          <w:rPr>
            <w:rFonts w:ascii="Arial" w:hAnsi="Arial" w:cs="Arial"/>
            <w:sz w:val="24"/>
            <w:szCs w:val="24"/>
          </w:rPr>
          <w:t>www.mon.gov.ua</w:t>
        </w:r>
      </w:hyperlink>
      <w:r w:rsidRPr="00EB1C2E">
        <w:rPr>
          <w:rStyle w:val="a3"/>
          <w:rFonts w:ascii="Arial" w:hAnsi="Arial" w:cs="Arial"/>
          <w:color w:val="auto"/>
          <w:sz w:val="24"/>
          <w:szCs w:val="24"/>
          <w:u w:val="none"/>
        </w:rPr>
        <w:t>;</w:t>
      </w:r>
      <w:r w:rsidRPr="00EB1C2E">
        <w:rPr>
          <w:rFonts w:ascii="Arial" w:hAnsi="Arial" w:cs="Arial"/>
          <w:sz w:val="24"/>
          <w:szCs w:val="24"/>
        </w:rPr>
        <w:t xml:space="preserve"> Українського науково-дослідного та освітнього центру вивчення Голодомору, </w:t>
      </w:r>
      <w:r w:rsidRPr="00EB1C2E">
        <w:rPr>
          <w:rFonts w:ascii="Arial" w:hAnsi="Arial" w:cs="Arial"/>
          <w:sz w:val="24"/>
          <w:szCs w:val="24"/>
          <w:lang w:val="en-US"/>
        </w:rPr>
        <w:t>HREC</w:t>
      </w:r>
      <w:r w:rsidRPr="00EB1C2E">
        <w:rPr>
          <w:rFonts w:ascii="Arial" w:hAnsi="Arial" w:cs="Arial"/>
          <w:sz w:val="24"/>
          <w:szCs w:val="24"/>
        </w:rPr>
        <w:t xml:space="preserve"> </w:t>
      </w:r>
      <w:r w:rsidRPr="00EB1C2E">
        <w:rPr>
          <w:rFonts w:ascii="Arial" w:hAnsi="Arial" w:cs="Arial"/>
          <w:sz w:val="24"/>
          <w:szCs w:val="24"/>
          <w:lang w:val="en-US"/>
        </w:rPr>
        <w:t>in</w:t>
      </w:r>
      <w:r w:rsidRPr="00EB1C2E">
        <w:rPr>
          <w:rFonts w:ascii="Arial" w:hAnsi="Arial" w:cs="Arial"/>
          <w:sz w:val="24"/>
          <w:szCs w:val="24"/>
        </w:rPr>
        <w:t xml:space="preserve"> </w:t>
      </w:r>
      <w:r w:rsidRPr="00EB1C2E">
        <w:rPr>
          <w:rFonts w:ascii="Arial" w:hAnsi="Arial" w:cs="Arial"/>
          <w:sz w:val="24"/>
          <w:szCs w:val="24"/>
          <w:lang w:val="en-US"/>
        </w:rPr>
        <w:t>Ukraine</w:t>
      </w:r>
      <w:r w:rsidRPr="00EB1C2E">
        <w:rPr>
          <w:rFonts w:ascii="Arial" w:hAnsi="Arial" w:cs="Arial"/>
          <w:sz w:val="24"/>
          <w:szCs w:val="24"/>
        </w:rPr>
        <w:t xml:space="preserve"> – www.</w:t>
      </w:r>
      <w:proofErr w:type="spellStart"/>
      <w:r w:rsidRPr="00EB1C2E">
        <w:rPr>
          <w:rFonts w:ascii="Arial" w:hAnsi="Arial" w:cs="Arial"/>
          <w:sz w:val="24"/>
          <w:szCs w:val="24"/>
          <w:lang w:val="en-US"/>
        </w:rPr>
        <w:t>holodomor</w:t>
      </w:r>
      <w:proofErr w:type="spellEnd"/>
      <w:r w:rsidRPr="00EB1C2E">
        <w:rPr>
          <w:rFonts w:ascii="Arial" w:hAnsi="Arial" w:cs="Arial"/>
          <w:sz w:val="24"/>
          <w:szCs w:val="24"/>
        </w:rPr>
        <w:t>-</w:t>
      </w:r>
      <w:proofErr w:type="spellStart"/>
      <w:r w:rsidRPr="00EB1C2E">
        <w:rPr>
          <w:rFonts w:ascii="Arial" w:hAnsi="Arial" w:cs="Arial"/>
          <w:sz w:val="24"/>
          <w:szCs w:val="24"/>
          <w:lang w:val="en-US"/>
        </w:rPr>
        <w:t>hrec</w:t>
      </w:r>
      <w:proofErr w:type="spellEnd"/>
      <w:r w:rsidRPr="00EB1C2E">
        <w:rPr>
          <w:rFonts w:ascii="Arial" w:hAnsi="Arial" w:cs="Arial"/>
          <w:sz w:val="24"/>
          <w:szCs w:val="24"/>
        </w:rPr>
        <w:t>.</w:t>
      </w:r>
      <w:r w:rsidRPr="00EB1C2E">
        <w:rPr>
          <w:rFonts w:ascii="Arial" w:hAnsi="Arial" w:cs="Arial"/>
          <w:sz w:val="24"/>
          <w:szCs w:val="24"/>
          <w:lang w:val="en-US"/>
        </w:rPr>
        <w:t>com</w:t>
      </w:r>
      <w:r w:rsidRPr="00EB1C2E">
        <w:rPr>
          <w:rFonts w:ascii="Arial" w:hAnsi="Arial" w:cs="Arial"/>
          <w:sz w:val="24"/>
          <w:szCs w:val="24"/>
        </w:rPr>
        <w:t>,  Національної спілки краєзнавців України</w:t>
      </w:r>
      <w:r>
        <w:rPr>
          <w:rFonts w:ascii="Arial" w:hAnsi="Arial" w:cs="Arial"/>
          <w:sz w:val="24"/>
          <w:szCs w:val="24"/>
        </w:rPr>
        <w:t xml:space="preserve"> </w:t>
      </w:r>
      <w:r w:rsidRPr="00EB1C2E">
        <w:rPr>
          <w:rFonts w:ascii="Arial" w:hAnsi="Arial" w:cs="Arial"/>
          <w:sz w:val="24"/>
          <w:szCs w:val="24"/>
        </w:rPr>
        <w:t>–</w:t>
      </w:r>
      <w:r w:rsidRPr="00EB1C2E">
        <w:t xml:space="preserve"> </w:t>
      </w:r>
      <w:hyperlink r:id="rId24" w:history="1">
        <w:r w:rsidRPr="00EB1C2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http://nsku.org.ua/</w:t>
        </w:r>
      </w:hyperlink>
      <w:r w:rsidRPr="00EB1C2E">
        <w:rPr>
          <w:rFonts w:ascii="Arial" w:hAnsi="Arial" w:cs="Arial"/>
          <w:sz w:val="24"/>
          <w:szCs w:val="24"/>
        </w:rPr>
        <w:t>) і</w:t>
      </w:r>
      <w:r w:rsidRPr="00EB1C2E">
        <w:rPr>
          <w:rStyle w:val="translation7"/>
          <w:rFonts w:ascii="Arial" w:hAnsi="Arial" w:cs="Arial"/>
          <w:color w:val="auto"/>
          <w:sz w:val="24"/>
          <w:szCs w:val="24"/>
        </w:rPr>
        <w:t xml:space="preserve"> можуть бути представлені лише в одній номінації.</w:t>
      </w:r>
    </w:p>
    <w:p w14:paraId="49A6783D" w14:textId="77777777" w:rsidR="00E16E65" w:rsidRPr="007F3F96" w:rsidRDefault="00E16E65" w:rsidP="00FC6840">
      <w:pPr>
        <w:jc w:val="both"/>
        <w:rPr>
          <w:rStyle w:val="translation7"/>
          <w:rFonts w:ascii="Arial" w:hAnsi="Arial" w:cs="Arial"/>
          <w:color w:val="auto"/>
          <w:sz w:val="24"/>
          <w:szCs w:val="24"/>
        </w:rPr>
      </w:pPr>
    </w:p>
    <w:p w14:paraId="4B69BC94" w14:textId="0B72E0ED" w:rsidR="00FC6840" w:rsidRPr="007F3F96" w:rsidRDefault="00FC6840" w:rsidP="00FC6840">
      <w:pPr>
        <w:jc w:val="both"/>
        <w:rPr>
          <w:rStyle w:val="translation7"/>
          <w:rFonts w:ascii="Arial" w:hAnsi="Arial" w:cs="Arial"/>
          <w:color w:val="auto"/>
          <w:sz w:val="24"/>
          <w:szCs w:val="24"/>
        </w:rPr>
      </w:pP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2. </w:t>
      </w:r>
      <w:r w:rsidR="000A0D07" w:rsidRPr="007F3F96">
        <w:rPr>
          <w:rStyle w:val="translation7"/>
          <w:rFonts w:ascii="Arial" w:hAnsi="Arial" w:cs="Arial"/>
          <w:color w:val="auto"/>
          <w:sz w:val="24"/>
          <w:szCs w:val="24"/>
        </w:rPr>
        <w:t>Наукові роботи</w:t>
      </w:r>
      <w:r w:rsidR="00AE4A06" w:rsidRPr="007F3F96">
        <w:rPr>
          <w:rStyle w:val="translation7"/>
          <w:rFonts w:ascii="Arial" w:hAnsi="Arial" w:cs="Arial"/>
          <w:color w:val="auto"/>
          <w:sz w:val="24"/>
          <w:szCs w:val="24"/>
        </w:rPr>
        <w:t>:</w:t>
      </w:r>
    </w:p>
    <w:p w14:paraId="327459FA" w14:textId="685C87EE" w:rsidR="00AE4A06" w:rsidRPr="007F3F96" w:rsidRDefault="00AE4A06" w:rsidP="00AE4A06">
      <w:pPr>
        <w:jc w:val="both"/>
        <w:rPr>
          <w:rStyle w:val="translation7"/>
          <w:rFonts w:ascii="Arial" w:hAnsi="Arial" w:cs="Arial"/>
          <w:color w:val="auto"/>
          <w:sz w:val="24"/>
          <w:szCs w:val="24"/>
        </w:rPr>
      </w:pPr>
      <w:r w:rsidRPr="007F3F96">
        <w:rPr>
          <w:rFonts w:ascii="Arial" w:hAnsi="Arial" w:cs="Arial"/>
          <w:sz w:val="24"/>
          <w:szCs w:val="24"/>
        </w:rPr>
        <w:t xml:space="preserve">2.1. </w:t>
      </w:r>
      <w:r w:rsidR="000A0D07" w:rsidRPr="007F3F96">
        <w:rPr>
          <w:rFonts w:ascii="Arial" w:hAnsi="Arial" w:cs="Arial"/>
          <w:sz w:val="24"/>
          <w:szCs w:val="24"/>
        </w:rPr>
        <w:t>А</w:t>
      </w:r>
      <w:r w:rsidRPr="007F3F96">
        <w:rPr>
          <w:rFonts w:ascii="Arial" w:hAnsi="Arial" w:cs="Arial"/>
          <w:sz w:val="24"/>
          <w:szCs w:val="24"/>
        </w:rPr>
        <w:t>вторський текст, обсягом до 1 др</w:t>
      </w:r>
      <w:r w:rsidR="000A0D07" w:rsidRPr="007F3F96">
        <w:rPr>
          <w:rFonts w:ascii="Arial" w:hAnsi="Arial" w:cs="Arial"/>
          <w:sz w:val="24"/>
          <w:szCs w:val="24"/>
        </w:rPr>
        <w:t>укован</w:t>
      </w:r>
      <w:r w:rsidR="00B04B28" w:rsidRPr="007F3F96">
        <w:rPr>
          <w:rFonts w:ascii="Arial" w:hAnsi="Arial" w:cs="Arial"/>
          <w:sz w:val="24"/>
          <w:szCs w:val="24"/>
        </w:rPr>
        <w:t>ого</w:t>
      </w:r>
      <w:r w:rsidRPr="007F3F96">
        <w:rPr>
          <w:rFonts w:ascii="Arial" w:hAnsi="Arial" w:cs="Arial"/>
          <w:sz w:val="24"/>
          <w:szCs w:val="24"/>
        </w:rPr>
        <w:t xml:space="preserve"> арк</w:t>
      </w:r>
      <w:r w:rsidR="000A0D07" w:rsidRPr="007F3F96">
        <w:rPr>
          <w:rFonts w:ascii="Arial" w:hAnsi="Arial" w:cs="Arial"/>
          <w:sz w:val="24"/>
          <w:szCs w:val="24"/>
        </w:rPr>
        <w:t>уш</w:t>
      </w:r>
      <w:r w:rsidR="00B04B28" w:rsidRPr="007F3F96">
        <w:rPr>
          <w:rFonts w:ascii="Arial" w:hAnsi="Arial" w:cs="Arial"/>
          <w:sz w:val="24"/>
          <w:szCs w:val="24"/>
        </w:rPr>
        <w:t>а</w:t>
      </w:r>
      <w:r w:rsidRPr="007F3F96">
        <w:rPr>
          <w:rFonts w:ascii="Arial" w:hAnsi="Arial" w:cs="Arial"/>
          <w:sz w:val="24"/>
          <w:szCs w:val="24"/>
        </w:rPr>
        <w:t xml:space="preserve"> (40 тис. знаків, із пробілами); мови – українська, англійська, російська; друк тексту шрифтом </w:t>
      </w:r>
      <w:proofErr w:type="spellStart"/>
      <w:r w:rsidRPr="007F3F96">
        <w:rPr>
          <w:rFonts w:ascii="Arial" w:hAnsi="Arial" w:cs="Arial"/>
          <w:sz w:val="24"/>
          <w:szCs w:val="24"/>
        </w:rPr>
        <w:t>Times</w:t>
      </w:r>
      <w:proofErr w:type="spellEnd"/>
      <w:r w:rsidRPr="007F3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3F96">
        <w:rPr>
          <w:rFonts w:ascii="Arial" w:hAnsi="Arial" w:cs="Arial"/>
          <w:sz w:val="24"/>
          <w:szCs w:val="24"/>
        </w:rPr>
        <w:t>New</w:t>
      </w:r>
      <w:proofErr w:type="spellEnd"/>
      <w:r w:rsidRPr="007F3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3F96">
        <w:rPr>
          <w:rFonts w:ascii="Arial" w:hAnsi="Arial" w:cs="Arial"/>
          <w:sz w:val="24"/>
          <w:szCs w:val="24"/>
        </w:rPr>
        <w:t>Roman</w:t>
      </w:r>
      <w:proofErr w:type="spellEnd"/>
      <w:r w:rsidRPr="007F3F96">
        <w:rPr>
          <w:rFonts w:ascii="Arial" w:hAnsi="Arial" w:cs="Arial"/>
          <w:sz w:val="24"/>
          <w:szCs w:val="24"/>
        </w:rPr>
        <w:t>, із міжрядковим інтервалом 1,5, кегль – 14, з одного боку аркуша паперу формату А 4; обов’язкові структурні елементи дослідницької праці: зміст із зазначенням сторінок, вступ із обґрунтуванням наукової та суспільної вагомості обраної для дослідження теми, виклад основного матеріалу (із посиланнями на джерела, літературу), висновки, належним чином оформлений (</w:t>
      </w:r>
      <w:r w:rsidR="00DB6C13" w:rsidRPr="007F3F96">
        <w:rPr>
          <w:rFonts w:ascii="Arial" w:hAnsi="Arial" w:cs="Arial"/>
          <w:sz w:val="24"/>
          <w:szCs w:val="24"/>
        </w:rPr>
        <w:t xml:space="preserve">Чикаго </w:t>
      </w:r>
      <w:r w:rsidRPr="007F3F96">
        <w:rPr>
          <w:rFonts w:ascii="Arial" w:hAnsi="Arial" w:cs="Arial"/>
          <w:sz w:val="24"/>
          <w:szCs w:val="24"/>
        </w:rPr>
        <w:t>стиль) список використаних джерел і літератури, у разі потреби – додатки.</w:t>
      </w:r>
    </w:p>
    <w:p w14:paraId="251EB56F" w14:textId="01DA08E0" w:rsidR="000A0D07" w:rsidRPr="007F3F96" w:rsidRDefault="000A0D07" w:rsidP="000A0D07">
      <w:pPr>
        <w:jc w:val="both"/>
        <w:rPr>
          <w:rStyle w:val="translation7"/>
          <w:rFonts w:ascii="Arial" w:hAnsi="Arial" w:cs="Arial"/>
          <w:color w:val="auto"/>
          <w:sz w:val="24"/>
          <w:szCs w:val="24"/>
        </w:rPr>
      </w:pP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2.2. Інтерв'ю – </w:t>
      </w:r>
      <w:r w:rsidRPr="007F3F96">
        <w:rPr>
          <w:rFonts w:ascii="Arial" w:hAnsi="Arial" w:cs="Arial"/>
          <w:sz w:val="24"/>
          <w:szCs w:val="24"/>
        </w:rPr>
        <w:t>біографічні або проблемні;</w:t>
      </w: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>напів</w:t>
      </w:r>
      <w:proofErr w:type="spellEnd"/>
      <w:r w:rsidRPr="007F3F96">
        <w:rPr>
          <w:rFonts w:ascii="Arial" w:hAnsi="Arial" w:cs="Arial"/>
          <w:sz w:val="24"/>
          <w:szCs w:val="24"/>
        </w:rPr>
        <w:t>-, структуровані або неструктуровані; записані самостійно або колективно (не більше одного співавтора</w:t>
      </w:r>
      <w:r w:rsidR="00022774" w:rsidRPr="007F3F96">
        <w:rPr>
          <w:rFonts w:ascii="Arial" w:hAnsi="Arial" w:cs="Arial"/>
          <w:sz w:val="24"/>
          <w:szCs w:val="24"/>
        </w:rPr>
        <w:t>)</w:t>
      </w:r>
      <w:r w:rsidRPr="007F3F96">
        <w:rPr>
          <w:rFonts w:ascii="Arial" w:hAnsi="Arial" w:cs="Arial"/>
          <w:sz w:val="24"/>
          <w:szCs w:val="24"/>
        </w:rPr>
        <w:t>;</w:t>
      </w: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 із використанням </w:t>
      </w:r>
      <w:r w:rsidRPr="007F3F96">
        <w:rPr>
          <w:rFonts w:ascii="Arial" w:hAnsi="Arial" w:cs="Arial"/>
          <w:sz w:val="24"/>
          <w:szCs w:val="24"/>
        </w:rPr>
        <w:t xml:space="preserve">відео- або аудіо- техніки </w:t>
      </w:r>
      <w:r w:rsidR="00022774" w:rsidRPr="007F3F96">
        <w:rPr>
          <w:rFonts w:ascii="Arial" w:hAnsi="Arial" w:cs="Arial"/>
          <w:sz w:val="24"/>
          <w:szCs w:val="24"/>
        </w:rPr>
        <w:t>(</w:t>
      </w:r>
      <w:r w:rsidRPr="007F3F96">
        <w:rPr>
          <w:rFonts w:ascii="Arial" w:hAnsi="Arial" w:cs="Arial"/>
          <w:sz w:val="24"/>
          <w:szCs w:val="24"/>
        </w:rPr>
        <w:t>тривалість не обмежується</w:t>
      </w:r>
      <w:r w:rsidR="00022774" w:rsidRPr="007F3F96">
        <w:rPr>
          <w:rFonts w:ascii="Arial" w:hAnsi="Arial" w:cs="Arial"/>
          <w:sz w:val="24"/>
          <w:szCs w:val="24"/>
        </w:rPr>
        <w:t>)</w:t>
      </w:r>
      <w:r w:rsidRPr="007F3F96">
        <w:rPr>
          <w:rFonts w:ascii="Arial" w:hAnsi="Arial" w:cs="Arial"/>
          <w:sz w:val="24"/>
          <w:szCs w:val="24"/>
        </w:rPr>
        <w:t>; вітається фото респондента (</w:t>
      </w: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формати </w:t>
      </w:r>
      <w:r w:rsidRPr="007F3F96">
        <w:rPr>
          <w:rStyle w:val="translation7"/>
          <w:rFonts w:ascii="Arial" w:hAnsi="Arial" w:cs="Arial"/>
          <w:color w:val="auto"/>
          <w:sz w:val="24"/>
          <w:szCs w:val="24"/>
          <w:lang w:val="en-US"/>
        </w:rPr>
        <w:t>JPEG</w:t>
      </w: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, </w:t>
      </w:r>
      <w:r w:rsidRPr="007F3F96">
        <w:rPr>
          <w:rStyle w:val="translation7"/>
          <w:rFonts w:ascii="Arial" w:hAnsi="Arial" w:cs="Arial"/>
          <w:color w:val="auto"/>
          <w:sz w:val="24"/>
          <w:szCs w:val="24"/>
          <w:lang w:val="en-US"/>
        </w:rPr>
        <w:t>JPG</w:t>
      </w: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); також необхідні </w:t>
      </w:r>
      <w:proofErr w:type="spellStart"/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>транскрипт</w:t>
      </w:r>
      <w:proofErr w:type="spellEnd"/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, оформлення паспортного листа до інтерв’ю, протокол інтерв’ю, коротка біографія респондента та підписана з ним угода на проведення, зберігання й подальше використання інтерв’ю (детальніше про методику підготовки до інтерв'ю див.: Грінченко Г. Г.  Усна історія: </w:t>
      </w:r>
      <w:r w:rsidR="00022774" w:rsidRPr="007F3F96">
        <w:rPr>
          <w:rStyle w:val="translation7"/>
          <w:rFonts w:ascii="Arial" w:hAnsi="Arial" w:cs="Arial"/>
          <w:color w:val="auto"/>
          <w:sz w:val="24"/>
          <w:szCs w:val="24"/>
        </w:rPr>
        <w:t>м</w:t>
      </w: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>етодичні рекомендації з організації дослідження (Харків: Харківський національний університет імені В. Н. Каразіна, 2007), 28).</w:t>
      </w:r>
    </w:p>
    <w:p w14:paraId="51B78E15" w14:textId="39D7E291" w:rsidR="00D31A0F" w:rsidRPr="007F3F96" w:rsidRDefault="00D31A0F" w:rsidP="00D31A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3F96">
        <w:rPr>
          <w:rFonts w:ascii="Arial" w:hAnsi="Arial" w:cs="Arial"/>
          <w:color w:val="000000"/>
          <w:sz w:val="24"/>
          <w:szCs w:val="24"/>
        </w:rPr>
        <w:t>3. Мистецькі роботи:</w:t>
      </w:r>
    </w:p>
    <w:p w14:paraId="2A1B9797" w14:textId="77777777" w:rsidR="00D31A0F" w:rsidRPr="007F3F96" w:rsidRDefault="00D31A0F" w:rsidP="00D31A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CAEE56F" w14:textId="7E7A7480" w:rsidR="00D31A0F" w:rsidRPr="007F3F96" w:rsidRDefault="00D31A0F" w:rsidP="00D31A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3F96">
        <w:rPr>
          <w:rFonts w:ascii="Arial" w:hAnsi="Arial" w:cs="Arial"/>
          <w:color w:val="000000"/>
          <w:sz w:val="24"/>
          <w:szCs w:val="24"/>
        </w:rPr>
        <w:t xml:space="preserve">3.1. Літературні твори (есеї, поезія) – авторські тексти, обсягом від 10 до 15 тис. знаків, із пробілами; мови – українська, англійська, російська; друк тексту шрифтом </w:t>
      </w:r>
      <w:r w:rsidRPr="007F3F96">
        <w:rPr>
          <w:rFonts w:ascii="Arial" w:hAnsi="Arial" w:cs="Arial"/>
          <w:color w:val="000000"/>
          <w:sz w:val="24"/>
          <w:szCs w:val="24"/>
          <w:lang w:val="en-US"/>
        </w:rPr>
        <w:t>Times</w:t>
      </w:r>
      <w:r w:rsidRPr="007F3F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F3F96">
        <w:rPr>
          <w:rFonts w:ascii="Arial" w:hAnsi="Arial" w:cs="Arial"/>
          <w:color w:val="000000"/>
          <w:sz w:val="24"/>
          <w:szCs w:val="24"/>
          <w:lang w:val="en-US"/>
        </w:rPr>
        <w:t>New</w:t>
      </w:r>
      <w:r w:rsidRPr="007F3F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F3F96">
        <w:rPr>
          <w:rFonts w:ascii="Arial" w:hAnsi="Arial" w:cs="Arial"/>
          <w:color w:val="000000"/>
          <w:sz w:val="24"/>
          <w:szCs w:val="24"/>
          <w:lang w:val="en-US"/>
        </w:rPr>
        <w:t>Roman</w:t>
      </w:r>
      <w:r w:rsidRPr="007F3F96">
        <w:rPr>
          <w:rFonts w:ascii="Arial" w:hAnsi="Arial" w:cs="Arial"/>
          <w:color w:val="000000"/>
          <w:sz w:val="24"/>
          <w:szCs w:val="24"/>
        </w:rPr>
        <w:t>, із міжрядковим інтервалом 1,5, кегль – 14, з одного боку аркуша паперу формату А 4; персональні дані автора – Учасника Конкурсу – на окремих папері/файлі.</w:t>
      </w:r>
    </w:p>
    <w:p w14:paraId="3C71B558" w14:textId="77777777" w:rsidR="00D31A0F" w:rsidRPr="007F3F96" w:rsidRDefault="00D31A0F" w:rsidP="00D31A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E2713D1" w14:textId="382A99DD" w:rsidR="00D31A0F" w:rsidRPr="007F3F96" w:rsidRDefault="00D31A0F" w:rsidP="00D31A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3F96">
        <w:rPr>
          <w:rFonts w:ascii="Arial" w:hAnsi="Arial" w:cs="Arial"/>
          <w:color w:val="000000"/>
          <w:sz w:val="24"/>
          <w:szCs w:val="24"/>
        </w:rPr>
        <w:t>3.2. Твори образотворчого мистецтва</w:t>
      </w:r>
      <w:r w:rsidR="00E16E65" w:rsidRPr="007F3F96">
        <w:rPr>
          <w:rFonts w:ascii="Arial" w:hAnsi="Arial" w:cs="Arial"/>
          <w:color w:val="000000"/>
          <w:sz w:val="24"/>
          <w:szCs w:val="24"/>
        </w:rPr>
        <w:t xml:space="preserve"> (</w:t>
      </w:r>
      <w:r w:rsidRPr="007F3F96">
        <w:rPr>
          <w:rFonts w:ascii="Arial" w:hAnsi="Arial" w:cs="Arial"/>
          <w:color w:val="000000"/>
          <w:sz w:val="24"/>
          <w:szCs w:val="24"/>
        </w:rPr>
        <w:t>малюнки, плакати, графіка</w:t>
      </w:r>
      <w:r w:rsidR="000E6A98" w:rsidRPr="007F3F96">
        <w:rPr>
          <w:rFonts w:ascii="Arial" w:hAnsi="Arial" w:cs="Arial"/>
          <w:color w:val="000000"/>
          <w:sz w:val="24"/>
          <w:szCs w:val="24"/>
        </w:rPr>
        <w:t xml:space="preserve">: </w:t>
      </w:r>
      <w:r w:rsidR="000E6A98" w:rsidRPr="007F3F96">
        <w:rPr>
          <w:rFonts w:ascii="Arial" w:hAnsi="Arial" w:cs="Arial"/>
          <w:sz w:val="24"/>
          <w:szCs w:val="24"/>
        </w:rPr>
        <w:t>особливо вітаємо – серії робіт</w:t>
      </w:r>
      <w:r w:rsidR="00E16E65" w:rsidRPr="007F3F96">
        <w:rPr>
          <w:rFonts w:ascii="Arial" w:hAnsi="Arial" w:cs="Arial"/>
          <w:color w:val="000000"/>
          <w:sz w:val="24"/>
          <w:szCs w:val="24"/>
        </w:rPr>
        <w:t>)</w:t>
      </w:r>
      <w:r w:rsidRPr="007F3F96">
        <w:rPr>
          <w:rFonts w:ascii="Arial" w:hAnsi="Arial" w:cs="Arial"/>
          <w:color w:val="000000"/>
          <w:sz w:val="24"/>
          <w:szCs w:val="24"/>
        </w:rPr>
        <w:t xml:space="preserve"> – виконані на папері форматом А 4 або А 3, будь-якими техніками (олівець, фломастер, акварель, гуаш, пастель, фломастер), без рамок/паспарту; художня фотографія – виключно у сканованому вигляді – 600 </w:t>
      </w:r>
      <w:r w:rsidRPr="007F3F96">
        <w:rPr>
          <w:rFonts w:ascii="Arial" w:hAnsi="Arial" w:cs="Arial"/>
          <w:color w:val="000000"/>
          <w:sz w:val="24"/>
          <w:szCs w:val="24"/>
          <w:lang w:val="en-US"/>
        </w:rPr>
        <w:t>dpi</w:t>
      </w:r>
      <w:r w:rsidRPr="007F3F96">
        <w:rPr>
          <w:rFonts w:ascii="Arial" w:hAnsi="Arial" w:cs="Arial"/>
          <w:color w:val="000000"/>
          <w:sz w:val="24"/>
          <w:szCs w:val="24"/>
        </w:rPr>
        <w:t xml:space="preserve">, формати </w:t>
      </w:r>
      <w:r w:rsidRPr="007F3F96">
        <w:rPr>
          <w:rFonts w:ascii="Arial" w:hAnsi="Arial" w:cs="Arial"/>
          <w:color w:val="000000"/>
          <w:sz w:val="24"/>
          <w:szCs w:val="24"/>
          <w:lang w:val="en-US"/>
        </w:rPr>
        <w:t>JPEG</w:t>
      </w:r>
      <w:r w:rsidRPr="007F3F96">
        <w:rPr>
          <w:rFonts w:ascii="Arial" w:hAnsi="Arial" w:cs="Arial"/>
          <w:color w:val="000000"/>
          <w:sz w:val="24"/>
          <w:szCs w:val="24"/>
        </w:rPr>
        <w:t xml:space="preserve">, </w:t>
      </w:r>
      <w:r w:rsidRPr="007F3F96">
        <w:rPr>
          <w:rFonts w:ascii="Arial" w:hAnsi="Arial" w:cs="Arial"/>
          <w:color w:val="000000"/>
          <w:sz w:val="24"/>
          <w:szCs w:val="24"/>
          <w:lang w:val="en-US"/>
        </w:rPr>
        <w:t>JPG</w:t>
      </w:r>
      <w:r w:rsidRPr="007F3F96">
        <w:rPr>
          <w:rFonts w:ascii="Arial" w:hAnsi="Arial" w:cs="Arial"/>
          <w:color w:val="000000"/>
          <w:sz w:val="24"/>
          <w:szCs w:val="24"/>
        </w:rPr>
        <w:t xml:space="preserve">; Учасники Конкурсу можуть представити низку малюнків, графічних робіт, плакатів, художніх фотографій, поєднаних однією тематикою; подані на Конкурс роботи не повинні містити логотипів, водяних знаків; персональні дані автора – </w:t>
      </w:r>
      <w:r w:rsidRPr="007F3F96">
        <w:rPr>
          <w:rFonts w:ascii="Arial" w:hAnsi="Arial" w:cs="Arial"/>
          <w:color w:val="000000"/>
          <w:sz w:val="24"/>
          <w:szCs w:val="24"/>
        </w:rPr>
        <w:lastRenderedPageBreak/>
        <w:t>Учасника Конкурсу – на окремих папері/файлі із обов’язковим зазначенням даних також на зворотній стороні малюнка, плаката, графічної роботи, художньої фотографії.</w:t>
      </w:r>
    </w:p>
    <w:p w14:paraId="3C30274C" w14:textId="77777777" w:rsidR="00D31A0F" w:rsidRPr="007F3F96" w:rsidRDefault="00D31A0F" w:rsidP="00D31A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E9C947" w14:textId="244DC8A4" w:rsidR="00BB1419" w:rsidRPr="007F3F96" w:rsidRDefault="00D31A0F" w:rsidP="00D31A0F">
      <w:pPr>
        <w:jc w:val="both"/>
        <w:rPr>
          <w:rStyle w:val="translation7"/>
          <w:rFonts w:ascii="Arial" w:hAnsi="Arial" w:cs="Arial"/>
          <w:color w:val="auto"/>
          <w:sz w:val="24"/>
          <w:szCs w:val="24"/>
        </w:rPr>
      </w:pPr>
      <w:r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3.3. </w:t>
      </w:r>
      <w:r w:rsidR="00E16E65" w:rsidRPr="007F3F96">
        <w:rPr>
          <w:rStyle w:val="translation7"/>
          <w:rFonts w:ascii="Arial" w:hAnsi="Arial" w:cs="Arial"/>
          <w:color w:val="auto"/>
          <w:sz w:val="24"/>
          <w:szCs w:val="24"/>
        </w:rPr>
        <w:t>Відео (в</w:t>
      </w:r>
      <w:r w:rsidR="00FC6840" w:rsidRPr="007F3F96">
        <w:rPr>
          <w:rFonts w:ascii="Arial" w:hAnsi="Arial" w:cs="Arial"/>
          <w:sz w:val="24"/>
          <w:szCs w:val="24"/>
        </w:rPr>
        <w:t xml:space="preserve">ідео-анотації книжок, відео-коментарі до </w:t>
      </w:r>
      <w:r w:rsidR="00FC6840" w:rsidRPr="007F3F96">
        <w:rPr>
          <w:rStyle w:val="translation7"/>
          <w:rFonts w:ascii="Arial" w:hAnsi="Arial" w:cs="Arial"/>
          <w:color w:val="auto"/>
          <w:sz w:val="24"/>
          <w:szCs w:val="24"/>
        </w:rPr>
        <w:t>інтерв'ю/</w:t>
      </w:r>
      <w:r w:rsidR="00FC6840" w:rsidRPr="007F3F96">
        <w:rPr>
          <w:rFonts w:ascii="Arial" w:hAnsi="Arial" w:cs="Arial"/>
          <w:sz w:val="24"/>
          <w:szCs w:val="24"/>
        </w:rPr>
        <w:t>спогадів, художнє</w:t>
      </w:r>
      <w:r w:rsidR="00AE4A06" w:rsidRPr="007F3F96">
        <w:rPr>
          <w:rFonts w:ascii="Arial" w:hAnsi="Arial" w:cs="Arial"/>
          <w:sz w:val="24"/>
          <w:szCs w:val="24"/>
        </w:rPr>
        <w:t>,</w:t>
      </w:r>
      <w:r w:rsidR="00FC6840" w:rsidRPr="007F3F96">
        <w:rPr>
          <w:rFonts w:ascii="Arial" w:hAnsi="Arial" w:cs="Arial"/>
          <w:sz w:val="24"/>
          <w:szCs w:val="24"/>
        </w:rPr>
        <w:t xml:space="preserve"> документальне відео, авторська анімація</w:t>
      </w:r>
      <w:r w:rsidR="00E16E65" w:rsidRPr="007F3F96">
        <w:rPr>
          <w:rFonts w:ascii="Arial" w:hAnsi="Arial" w:cs="Arial"/>
          <w:sz w:val="24"/>
          <w:szCs w:val="24"/>
        </w:rPr>
        <w:t xml:space="preserve">) </w:t>
      </w:r>
      <w:r w:rsidR="00E16E65" w:rsidRPr="007F3F96">
        <w:rPr>
          <w:rFonts w:ascii="Arial" w:hAnsi="Arial" w:cs="Arial"/>
          <w:color w:val="000000"/>
          <w:sz w:val="24"/>
          <w:szCs w:val="24"/>
        </w:rPr>
        <w:t>–</w:t>
      </w:r>
      <w:r w:rsidR="00AE4A06" w:rsidRPr="007F3F96">
        <w:rPr>
          <w:rFonts w:ascii="Arial" w:hAnsi="Arial" w:cs="Arial"/>
          <w:sz w:val="24"/>
          <w:szCs w:val="24"/>
        </w:rPr>
        <w:t xml:space="preserve"> </w:t>
      </w:r>
      <w:r w:rsidR="00D33370" w:rsidRPr="007F3F96">
        <w:rPr>
          <w:rFonts w:ascii="Arial" w:hAnsi="Arial" w:cs="Arial"/>
          <w:sz w:val="24"/>
          <w:szCs w:val="24"/>
        </w:rPr>
        <w:t>відео</w:t>
      </w:r>
      <w:r w:rsidR="00BB1419" w:rsidRPr="007F3F96">
        <w:rPr>
          <w:rFonts w:ascii="Arial" w:hAnsi="Arial" w:cs="Arial"/>
          <w:sz w:val="24"/>
          <w:szCs w:val="24"/>
        </w:rPr>
        <w:t>-ролики</w:t>
      </w:r>
      <w:r w:rsidR="00D33370" w:rsidRPr="007F3F96">
        <w:rPr>
          <w:rFonts w:ascii="Arial" w:hAnsi="Arial" w:cs="Arial"/>
          <w:sz w:val="24"/>
          <w:szCs w:val="24"/>
        </w:rPr>
        <w:t>,</w:t>
      </w:r>
      <w:r w:rsidR="00FC6840" w:rsidRPr="007F3F96">
        <w:rPr>
          <w:rFonts w:ascii="Arial" w:hAnsi="Arial" w:cs="Arial"/>
          <w:sz w:val="24"/>
          <w:szCs w:val="24"/>
        </w:rPr>
        <w:t xml:space="preserve"> тривалістю не більше 10 хвилин, розмір до пересилання </w:t>
      </w:r>
      <w:r w:rsidR="00FC6840" w:rsidRPr="007F3F96">
        <w:rPr>
          <w:rStyle w:val="translation7"/>
          <w:rFonts w:ascii="Arial" w:hAnsi="Arial" w:cs="Arial"/>
          <w:color w:val="auto"/>
          <w:sz w:val="24"/>
          <w:szCs w:val="24"/>
        </w:rPr>
        <w:t>–</w:t>
      </w:r>
      <w:r w:rsidR="00FC6840" w:rsidRPr="007F3F96">
        <w:rPr>
          <w:rFonts w:ascii="Arial" w:hAnsi="Arial" w:cs="Arial"/>
          <w:sz w:val="24"/>
          <w:szCs w:val="24"/>
        </w:rPr>
        <w:t xml:space="preserve"> не більше 200 </w:t>
      </w:r>
      <w:proofErr w:type="spellStart"/>
      <w:r w:rsidR="00FC6840" w:rsidRPr="007F3F96">
        <w:rPr>
          <w:rFonts w:ascii="Arial" w:hAnsi="Arial" w:cs="Arial"/>
          <w:sz w:val="24"/>
          <w:szCs w:val="24"/>
        </w:rPr>
        <w:t>Мб</w:t>
      </w:r>
      <w:proofErr w:type="spellEnd"/>
      <w:r w:rsidR="00BB1419" w:rsidRPr="007F3F96">
        <w:rPr>
          <w:rFonts w:ascii="Arial" w:hAnsi="Arial" w:cs="Arial"/>
          <w:sz w:val="24"/>
          <w:szCs w:val="24"/>
        </w:rPr>
        <w:t xml:space="preserve">; </w:t>
      </w:r>
      <w:r w:rsidR="001E55B2" w:rsidRPr="007F3F96">
        <w:rPr>
          <w:rStyle w:val="translation7"/>
          <w:rFonts w:ascii="Arial" w:hAnsi="Arial" w:cs="Arial"/>
          <w:color w:val="auto"/>
          <w:sz w:val="24"/>
          <w:szCs w:val="24"/>
        </w:rPr>
        <w:t xml:space="preserve">Учасники Конкурсу можуть представити низку відео-роликів, поєднаних однією тематикою; </w:t>
      </w:r>
      <w:r w:rsidR="00BB1419" w:rsidRPr="007F3F96">
        <w:rPr>
          <w:rFonts w:ascii="Arial" w:hAnsi="Arial" w:cs="Arial"/>
          <w:sz w:val="24"/>
          <w:szCs w:val="24"/>
        </w:rPr>
        <w:t xml:space="preserve">відео-ролики </w:t>
      </w:r>
      <w:r w:rsidR="00F619BD" w:rsidRPr="007F3F96">
        <w:rPr>
          <w:rStyle w:val="translation7"/>
          <w:rFonts w:ascii="Arial" w:hAnsi="Arial" w:cs="Arial"/>
          <w:color w:val="auto"/>
          <w:sz w:val="24"/>
          <w:szCs w:val="24"/>
        </w:rPr>
        <w:t>не повинні містити логотипі</w:t>
      </w:r>
      <w:r w:rsidR="00BB1419" w:rsidRPr="007F3F96">
        <w:rPr>
          <w:rStyle w:val="translation7"/>
          <w:rFonts w:ascii="Arial" w:hAnsi="Arial" w:cs="Arial"/>
          <w:color w:val="auto"/>
          <w:sz w:val="24"/>
          <w:szCs w:val="24"/>
        </w:rPr>
        <w:t>в</w:t>
      </w:r>
      <w:r w:rsidR="00F619BD" w:rsidRPr="007F3F96">
        <w:rPr>
          <w:rStyle w:val="translation7"/>
          <w:rFonts w:ascii="Arial" w:hAnsi="Arial" w:cs="Arial"/>
          <w:color w:val="auto"/>
          <w:sz w:val="24"/>
          <w:szCs w:val="24"/>
        </w:rPr>
        <w:t>,  водяних знаків</w:t>
      </w:r>
      <w:r w:rsidR="00BB1419" w:rsidRPr="007F3F96">
        <w:rPr>
          <w:rStyle w:val="translation7"/>
          <w:rFonts w:ascii="Arial" w:hAnsi="Arial" w:cs="Arial"/>
          <w:color w:val="auto"/>
          <w:sz w:val="24"/>
          <w:szCs w:val="24"/>
        </w:rPr>
        <w:t>; використання позиченого відео- звуко- ряду, статичного зображення припустиме лише для увиразнення авторського замислу Учасника Конкурсу і лише за умови посилання на джерела запозичення.</w:t>
      </w:r>
    </w:p>
    <w:p w14:paraId="4D7ACA44" w14:textId="77777777" w:rsidR="000A0D07" w:rsidRPr="007F3F96" w:rsidRDefault="000A0D07" w:rsidP="00D31A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4.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Роботи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які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не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відповідають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зазначеним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у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цьому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додатку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технічним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умовам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, до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розгляду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Журі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не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прийматимуться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14:paraId="7AAE7BF9" w14:textId="77777777" w:rsidR="000A0D07" w:rsidRPr="007F3F96" w:rsidRDefault="000A0D07" w:rsidP="00D31A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14:paraId="648FC65E" w14:textId="77777777" w:rsidR="00496667" w:rsidRPr="007F3F96" w:rsidRDefault="00496667" w:rsidP="004966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5. Для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надсилання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робіт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на Конкурс:</w:t>
      </w:r>
    </w:p>
    <w:p w14:paraId="7AB9EF38" w14:textId="77777777" w:rsidR="00496667" w:rsidRPr="007F3F96" w:rsidRDefault="00496667" w:rsidP="004966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5.1.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Поштова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адреса (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виключно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для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творів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образотворчого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мистецтва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):</w:t>
      </w:r>
    </w:p>
    <w:p w14:paraId="4A1B26D6" w14:textId="45562432" w:rsidR="00496667" w:rsidRPr="007F3F96" w:rsidRDefault="00496667" w:rsidP="004966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02068, м.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Київ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, а/с 74,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із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позначенням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«</w:t>
      </w:r>
      <w:r w:rsidR="008912D9" w:rsidRPr="007F3F96">
        <w:rPr>
          <w:rFonts w:ascii="Arial" w:hAnsi="Arial" w:cs="Arial"/>
          <w:color w:val="000000"/>
          <w:sz w:val="24"/>
          <w:szCs w:val="24"/>
          <w:lang w:val="en-US"/>
        </w:rPr>
        <w:t>V</w:t>
      </w:r>
      <w:r w:rsidR="00EB1C2E">
        <w:rPr>
          <w:rFonts w:ascii="Arial" w:hAnsi="Arial" w:cs="Arial"/>
          <w:color w:val="000000"/>
          <w:sz w:val="24"/>
          <w:szCs w:val="24"/>
        </w:rPr>
        <w:t>І</w:t>
      </w:r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Міжнародний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F3F96">
        <w:rPr>
          <w:rFonts w:ascii="Arial" w:hAnsi="Arial" w:cs="Arial"/>
          <w:color w:val="000000"/>
          <w:sz w:val="24"/>
          <w:szCs w:val="24"/>
          <w:lang w:val="ru-RU"/>
        </w:rPr>
        <w:t>міждисциплінарний</w:t>
      </w:r>
      <w:proofErr w:type="spellEnd"/>
      <w:r w:rsidRPr="007F3F96">
        <w:rPr>
          <w:rFonts w:ascii="Arial" w:hAnsi="Arial" w:cs="Arial"/>
          <w:color w:val="000000"/>
          <w:sz w:val="24"/>
          <w:szCs w:val="24"/>
          <w:lang w:val="ru-RU"/>
        </w:rPr>
        <w:t xml:space="preserve"> конкурс».</w:t>
      </w:r>
    </w:p>
    <w:p w14:paraId="0EADC460" w14:textId="77777777" w:rsidR="00496667" w:rsidRPr="007F3F96" w:rsidRDefault="00496667" w:rsidP="004966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</w:p>
    <w:p w14:paraId="3B53482E" w14:textId="77777777" w:rsidR="00496667" w:rsidRPr="00244286" w:rsidRDefault="00496667" w:rsidP="004966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244286">
        <w:rPr>
          <w:rFonts w:ascii="Arial" w:hAnsi="Arial" w:cs="Arial"/>
          <w:sz w:val="24"/>
          <w:szCs w:val="24"/>
          <w:lang w:val="ru-RU"/>
        </w:rPr>
        <w:t xml:space="preserve">5.2. </w:t>
      </w:r>
      <w:proofErr w:type="spellStart"/>
      <w:r w:rsidRPr="00244286">
        <w:rPr>
          <w:rFonts w:ascii="Arial" w:hAnsi="Arial" w:cs="Arial"/>
          <w:sz w:val="24"/>
          <w:szCs w:val="24"/>
          <w:lang w:val="ru-RU"/>
        </w:rPr>
        <w:t>Електронна</w:t>
      </w:r>
      <w:proofErr w:type="spellEnd"/>
      <w:r w:rsidRPr="00244286">
        <w:rPr>
          <w:rFonts w:ascii="Arial" w:hAnsi="Arial" w:cs="Arial"/>
          <w:sz w:val="24"/>
          <w:szCs w:val="24"/>
          <w:lang w:val="ru-RU"/>
        </w:rPr>
        <w:t xml:space="preserve"> адреса:</w:t>
      </w:r>
    </w:p>
    <w:p w14:paraId="05FA61CB" w14:textId="31C45AB5" w:rsidR="00D703E7" w:rsidRPr="00D703E7" w:rsidRDefault="00391F1E" w:rsidP="00D703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4"/>
          <w:szCs w:val="24"/>
          <w:lang w:val="ru-RU"/>
        </w:rPr>
      </w:pPr>
      <w:hyperlink r:id="rId25" w:history="1">
        <w:r w:rsidR="00D703E7" w:rsidRPr="00D703E7">
          <w:rPr>
            <w:rStyle w:val="a3"/>
            <w:rFonts w:ascii="Arial" w:hAnsi="Arial" w:cs="Arial"/>
            <w:color w:val="0070C0"/>
            <w:sz w:val="24"/>
            <w:szCs w:val="24"/>
            <w:lang w:val="en-US"/>
          </w:rPr>
          <w:t>konkurs</w:t>
        </w:r>
        <w:r w:rsidR="00D703E7" w:rsidRPr="00D703E7">
          <w:rPr>
            <w:rStyle w:val="a3"/>
            <w:rFonts w:ascii="Arial" w:hAnsi="Arial" w:cs="Arial"/>
            <w:color w:val="0070C0"/>
            <w:sz w:val="24"/>
            <w:szCs w:val="24"/>
            <w:lang w:val="ru-RU"/>
          </w:rPr>
          <w:t>.</w:t>
        </w:r>
        <w:r w:rsidR="00D703E7" w:rsidRPr="00D703E7">
          <w:rPr>
            <w:rStyle w:val="a3"/>
            <w:rFonts w:ascii="Arial" w:hAnsi="Arial" w:cs="Arial"/>
            <w:color w:val="0070C0"/>
            <w:sz w:val="24"/>
            <w:szCs w:val="24"/>
            <w:lang w:val="en-US"/>
          </w:rPr>
          <w:t>mk</w:t>
        </w:r>
        <w:r w:rsidR="00D703E7" w:rsidRPr="00D703E7">
          <w:rPr>
            <w:rStyle w:val="a3"/>
            <w:rFonts w:ascii="Arial" w:hAnsi="Arial" w:cs="Arial"/>
            <w:color w:val="0070C0"/>
            <w:sz w:val="24"/>
            <w:szCs w:val="24"/>
            <w:lang w:val="ru-RU"/>
          </w:rPr>
          <w:t>.2021</w:t>
        </w:r>
        <w:r w:rsidR="00D703E7" w:rsidRPr="00D703E7">
          <w:rPr>
            <w:rStyle w:val="a3"/>
            <w:rFonts w:ascii="Arial" w:hAnsi="Arial" w:cs="Arial"/>
            <w:color w:val="0070C0"/>
            <w:sz w:val="24"/>
            <w:szCs w:val="24"/>
            <w:lang w:val="en-US"/>
          </w:rPr>
          <w:t>scholar</w:t>
        </w:r>
        <w:r w:rsidR="00D703E7" w:rsidRPr="00D703E7">
          <w:rPr>
            <w:rStyle w:val="a3"/>
            <w:rFonts w:ascii="Arial" w:hAnsi="Arial" w:cs="Arial"/>
            <w:color w:val="0070C0"/>
            <w:sz w:val="24"/>
            <w:szCs w:val="24"/>
            <w:lang w:val="ru-RU"/>
          </w:rPr>
          <w:t>@</w:t>
        </w:r>
        <w:r w:rsidR="00D703E7" w:rsidRPr="00D703E7">
          <w:rPr>
            <w:rStyle w:val="a3"/>
            <w:rFonts w:ascii="Arial" w:hAnsi="Arial" w:cs="Arial"/>
            <w:color w:val="0070C0"/>
            <w:sz w:val="24"/>
            <w:szCs w:val="24"/>
            <w:lang w:val="en-US"/>
          </w:rPr>
          <w:t>gmail</w:t>
        </w:r>
        <w:r w:rsidR="00D703E7" w:rsidRPr="00D703E7">
          <w:rPr>
            <w:rStyle w:val="a3"/>
            <w:rFonts w:ascii="Arial" w:hAnsi="Arial" w:cs="Arial"/>
            <w:color w:val="0070C0"/>
            <w:sz w:val="24"/>
            <w:szCs w:val="24"/>
            <w:lang w:val="ru-RU"/>
          </w:rPr>
          <w:t>.</w:t>
        </w:r>
        <w:r w:rsidR="00D703E7" w:rsidRPr="00D703E7">
          <w:rPr>
            <w:rStyle w:val="a3"/>
            <w:rFonts w:ascii="Arial" w:hAnsi="Arial" w:cs="Arial"/>
            <w:color w:val="0070C0"/>
            <w:sz w:val="24"/>
            <w:szCs w:val="24"/>
            <w:lang w:val="en-US"/>
          </w:rPr>
          <w:t>com</w:t>
        </w:r>
      </w:hyperlink>
    </w:p>
    <w:p w14:paraId="234085DD" w14:textId="77777777" w:rsidR="00EB1C2E" w:rsidRPr="007F3F96" w:rsidRDefault="00EB1C2E" w:rsidP="004966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4809CE7F" w14:textId="7E6CA46D" w:rsidR="00B267B0" w:rsidRPr="007F3F96" w:rsidRDefault="00B267B0" w:rsidP="00B267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F3F96">
        <w:rPr>
          <w:rFonts w:ascii="Arial" w:hAnsi="Arial" w:cs="Arial"/>
          <w:bCs/>
          <w:sz w:val="24"/>
          <w:szCs w:val="24"/>
        </w:rPr>
        <w:t>6. Для додаткових запитань:</w:t>
      </w:r>
    </w:p>
    <w:p w14:paraId="3B43AAB7" w14:textId="77777777" w:rsidR="00B267B0" w:rsidRPr="007F3F96" w:rsidRDefault="00B267B0" w:rsidP="00B267B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sz w:val="24"/>
          <w:szCs w:val="24"/>
        </w:rPr>
      </w:pPr>
      <w:r w:rsidRPr="007F3F96">
        <w:rPr>
          <w:rFonts w:ascii="Arial" w:hAnsi="Arial" w:cs="Arial"/>
          <w:sz w:val="24"/>
          <w:szCs w:val="24"/>
        </w:rPr>
        <w:t>Е</w:t>
      </w:r>
      <w:r w:rsidRPr="007F3F96">
        <w:rPr>
          <w:rFonts w:ascii="Arial" w:hAnsi="Arial" w:cs="Arial"/>
          <w:bCs/>
          <w:sz w:val="24"/>
          <w:szCs w:val="24"/>
        </w:rPr>
        <w:t xml:space="preserve">лектронна адреса: </w:t>
      </w:r>
    </w:p>
    <w:p w14:paraId="11D0EB41" w14:textId="77777777" w:rsidR="00D04D6E" w:rsidRDefault="00391F1E" w:rsidP="00D04D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r:id="rId26" w:history="1">
        <w:r w:rsidR="00D04D6E" w:rsidRPr="00FB7554">
          <w:rPr>
            <w:rStyle w:val="a3"/>
            <w:rFonts w:ascii="Arial" w:hAnsi="Arial" w:cs="Arial"/>
            <w:sz w:val="24"/>
            <w:szCs w:val="24"/>
          </w:rPr>
          <w:t>hrecukraine@gmail.com</w:t>
        </w:r>
      </w:hyperlink>
    </w:p>
    <w:p w14:paraId="43AA5B84" w14:textId="77777777" w:rsidR="00B267B0" w:rsidRPr="007F3F96" w:rsidRDefault="00B267B0" w:rsidP="00B267B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color w:val="C00000"/>
          <w:sz w:val="24"/>
          <w:szCs w:val="24"/>
        </w:rPr>
      </w:pPr>
      <w:r w:rsidRPr="007F3F96">
        <w:rPr>
          <w:rFonts w:ascii="Arial" w:hAnsi="Arial" w:cs="Arial"/>
          <w:sz w:val="24"/>
          <w:szCs w:val="24"/>
        </w:rPr>
        <w:t>Т</w:t>
      </w:r>
      <w:r w:rsidRPr="007F3F96">
        <w:rPr>
          <w:rFonts w:ascii="Arial" w:hAnsi="Arial" w:cs="Arial"/>
          <w:bCs/>
          <w:sz w:val="24"/>
          <w:szCs w:val="24"/>
        </w:rPr>
        <w:t>елефон:</w:t>
      </w:r>
    </w:p>
    <w:p w14:paraId="7F3ACA71" w14:textId="77777777" w:rsidR="00EB1C2E" w:rsidRPr="007F3F96" w:rsidRDefault="00EB1C2E" w:rsidP="00EB1C2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sz w:val="24"/>
          <w:szCs w:val="24"/>
        </w:rPr>
      </w:pPr>
      <w:r w:rsidRPr="00FB7554">
        <w:rPr>
          <w:rFonts w:ascii="Arial" w:hAnsi="Arial" w:cs="Arial"/>
          <w:bCs/>
          <w:sz w:val="24"/>
          <w:szCs w:val="24"/>
        </w:rPr>
        <w:t>+ 38 (097) 081 38 20</w:t>
      </w:r>
      <w:r w:rsidRPr="007F3F96">
        <w:rPr>
          <w:rFonts w:ascii="Arial" w:hAnsi="Arial" w:cs="Arial"/>
          <w:bCs/>
          <w:sz w:val="24"/>
          <w:szCs w:val="24"/>
        </w:rPr>
        <w:t xml:space="preserve">  </w:t>
      </w:r>
    </w:p>
    <w:p w14:paraId="18AE2F7D" w14:textId="77777777" w:rsidR="00B267B0" w:rsidRPr="007F3F96" w:rsidRDefault="00B267B0" w:rsidP="00B267B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color w:val="C00000"/>
          <w:sz w:val="24"/>
          <w:szCs w:val="24"/>
        </w:rPr>
      </w:pPr>
    </w:p>
    <w:p w14:paraId="2CDB1FF8" w14:textId="77777777" w:rsidR="000A0D07" w:rsidRPr="007F3F96" w:rsidRDefault="000A0D07" w:rsidP="00D31A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C00000"/>
          <w:sz w:val="24"/>
          <w:szCs w:val="24"/>
        </w:rPr>
      </w:pPr>
    </w:p>
    <w:p w14:paraId="6D663A31" w14:textId="77777777" w:rsidR="000A0D07" w:rsidRPr="007F3F96" w:rsidRDefault="000A0D07" w:rsidP="00D31A0F">
      <w:pPr>
        <w:ind w:firstLine="708"/>
        <w:jc w:val="both"/>
        <w:rPr>
          <w:rStyle w:val="translation7"/>
          <w:rFonts w:ascii="Arial" w:hAnsi="Arial" w:cs="Arial"/>
          <w:color w:val="auto"/>
          <w:sz w:val="24"/>
          <w:szCs w:val="24"/>
        </w:rPr>
      </w:pPr>
    </w:p>
    <w:p w14:paraId="78DB96DC" w14:textId="77777777" w:rsidR="00BB1419" w:rsidRPr="007F3F96" w:rsidRDefault="00BB1419" w:rsidP="00BB1419">
      <w:pPr>
        <w:jc w:val="both"/>
        <w:rPr>
          <w:rStyle w:val="translation7"/>
          <w:rFonts w:ascii="Arial" w:hAnsi="Arial" w:cs="Arial"/>
          <w:color w:val="auto"/>
          <w:sz w:val="24"/>
          <w:szCs w:val="24"/>
        </w:rPr>
      </w:pPr>
    </w:p>
    <w:p w14:paraId="6E94A54E" w14:textId="77777777" w:rsidR="00EB1C2E" w:rsidRPr="007F3F96" w:rsidRDefault="00EB1C2E" w:rsidP="00EB1C2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color w:val="C00000"/>
          <w:sz w:val="24"/>
          <w:szCs w:val="24"/>
        </w:rPr>
      </w:pPr>
    </w:p>
    <w:p w14:paraId="57968AC2" w14:textId="77777777" w:rsidR="00EB1C2E" w:rsidRPr="007F3F96" w:rsidRDefault="00EB1C2E" w:rsidP="00EB1C2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color w:val="C00000"/>
          <w:sz w:val="24"/>
          <w:szCs w:val="24"/>
        </w:rPr>
      </w:pPr>
    </w:p>
    <w:p w14:paraId="0CD11B7B" w14:textId="77777777" w:rsidR="007A6CDE" w:rsidRPr="007A6CDE" w:rsidRDefault="007A6CDE" w:rsidP="007A6CDE">
      <w:pPr>
        <w:pStyle w:val="a9"/>
        <w:jc w:val="both"/>
        <w:rPr>
          <w:rFonts w:ascii="Arial" w:hAnsi="Arial" w:cs="Arial"/>
        </w:rPr>
      </w:pPr>
    </w:p>
    <w:sectPr w:rsidR="007A6CDE" w:rsidRPr="007A6CDE" w:rsidSect="0094631F">
      <w:headerReference w:type="default" r:id="rId27"/>
      <w:footerReference w:type="even" r:id="rId28"/>
      <w:footerReference w:type="default" r:id="rId2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A70D2" w14:textId="77777777" w:rsidR="00391F1E" w:rsidRDefault="00391F1E" w:rsidP="00055F54">
      <w:pPr>
        <w:spacing w:after="0" w:line="240" w:lineRule="auto"/>
      </w:pPr>
      <w:r>
        <w:separator/>
      </w:r>
    </w:p>
  </w:endnote>
  <w:endnote w:type="continuationSeparator" w:id="0">
    <w:p w14:paraId="3EA9DF15" w14:textId="77777777" w:rsidR="00391F1E" w:rsidRDefault="00391F1E" w:rsidP="00055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A8EB6" w14:textId="77777777" w:rsidR="0035301A" w:rsidRDefault="0035301A" w:rsidP="0035301A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400D322C" w14:textId="77777777" w:rsidR="0035301A" w:rsidRDefault="0035301A" w:rsidP="0094631F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4B3C" w14:textId="77777777" w:rsidR="0035301A" w:rsidRDefault="0035301A" w:rsidP="0035301A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FB3D36">
      <w:rPr>
        <w:rStyle w:val="af3"/>
        <w:noProof/>
      </w:rPr>
      <w:t>2</w:t>
    </w:r>
    <w:r>
      <w:rPr>
        <w:rStyle w:val="af3"/>
      </w:rPr>
      <w:fldChar w:fldCharType="end"/>
    </w:r>
  </w:p>
  <w:p w14:paraId="61BE49AD" w14:textId="77777777" w:rsidR="0035301A" w:rsidRDefault="0035301A" w:rsidP="0094631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D7786" w14:textId="77777777" w:rsidR="00391F1E" w:rsidRDefault="00391F1E" w:rsidP="00055F54">
      <w:pPr>
        <w:spacing w:after="0" w:line="240" w:lineRule="auto"/>
      </w:pPr>
      <w:r>
        <w:separator/>
      </w:r>
    </w:p>
  </w:footnote>
  <w:footnote w:type="continuationSeparator" w:id="0">
    <w:p w14:paraId="3CBF67E4" w14:textId="77777777" w:rsidR="00391F1E" w:rsidRDefault="00391F1E" w:rsidP="00055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9931824"/>
      <w:docPartObj>
        <w:docPartGallery w:val="Page Numbers (Top of Page)"/>
        <w:docPartUnique/>
      </w:docPartObj>
    </w:sdtPr>
    <w:sdtEndPr/>
    <w:sdtContent>
      <w:p w14:paraId="2DF95074" w14:textId="77777777" w:rsidR="0035301A" w:rsidRDefault="0035301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D36">
          <w:rPr>
            <w:noProof/>
          </w:rPr>
          <w:t>2</w:t>
        </w:r>
        <w:r>
          <w:fldChar w:fldCharType="end"/>
        </w:r>
      </w:p>
    </w:sdtContent>
  </w:sdt>
  <w:p w14:paraId="50903606" w14:textId="77777777" w:rsidR="0035301A" w:rsidRDefault="0035301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F4607"/>
    <w:multiLevelType w:val="hybridMultilevel"/>
    <w:tmpl w:val="DE7CCE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9732A"/>
    <w:multiLevelType w:val="multilevel"/>
    <w:tmpl w:val="A9688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4067A6"/>
    <w:multiLevelType w:val="multilevel"/>
    <w:tmpl w:val="EE887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03B2E09"/>
    <w:multiLevelType w:val="hybridMultilevel"/>
    <w:tmpl w:val="58A0474A"/>
    <w:lvl w:ilvl="0" w:tplc="0422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7220E"/>
    <w:multiLevelType w:val="hybridMultilevel"/>
    <w:tmpl w:val="8FDEA83C"/>
    <w:lvl w:ilvl="0" w:tplc="0422000F">
      <w:start w:val="1"/>
      <w:numFmt w:val="decimal"/>
      <w:lvlText w:val="%1."/>
      <w:lvlJc w:val="left"/>
      <w:pPr>
        <w:ind w:left="46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332" w:hanging="360"/>
      </w:pPr>
    </w:lvl>
    <w:lvl w:ilvl="2" w:tplc="0422001B" w:tentative="1">
      <w:start w:val="1"/>
      <w:numFmt w:val="lowerRoman"/>
      <w:lvlText w:val="%3."/>
      <w:lvlJc w:val="right"/>
      <w:pPr>
        <w:ind w:left="6052" w:hanging="180"/>
      </w:pPr>
    </w:lvl>
    <w:lvl w:ilvl="3" w:tplc="0422000F" w:tentative="1">
      <w:start w:val="1"/>
      <w:numFmt w:val="decimal"/>
      <w:lvlText w:val="%4."/>
      <w:lvlJc w:val="left"/>
      <w:pPr>
        <w:ind w:left="6772" w:hanging="360"/>
      </w:pPr>
    </w:lvl>
    <w:lvl w:ilvl="4" w:tplc="04220019" w:tentative="1">
      <w:start w:val="1"/>
      <w:numFmt w:val="lowerLetter"/>
      <w:lvlText w:val="%5."/>
      <w:lvlJc w:val="left"/>
      <w:pPr>
        <w:ind w:left="7492" w:hanging="360"/>
      </w:pPr>
    </w:lvl>
    <w:lvl w:ilvl="5" w:tplc="0422001B" w:tentative="1">
      <w:start w:val="1"/>
      <w:numFmt w:val="lowerRoman"/>
      <w:lvlText w:val="%6."/>
      <w:lvlJc w:val="right"/>
      <w:pPr>
        <w:ind w:left="8212" w:hanging="180"/>
      </w:pPr>
    </w:lvl>
    <w:lvl w:ilvl="6" w:tplc="0422000F" w:tentative="1">
      <w:start w:val="1"/>
      <w:numFmt w:val="decimal"/>
      <w:lvlText w:val="%7."/>
      <w:lvlJc w:val="left"/>
      <w:pPr>
        <w:ind w:left="8932" w:hanging="360"/>
      </w:pPr>
    </w:lvl>
    <w:lvl w:ilvl="7" w:tplc="04220019" w:tentative="1">
      <w:start w:val="1"/>
      <w:numFmt w:val="lowerLetter"/>
      <w:lvlText w:val="%8."/>
      <w:lvlJc w:val="left"/>
      <w:pPr>
        <w:ind w:left="9652" w:hanging="360"/>
      </w:pPr>
    </w:lvl>
    <w:lvl w:ilvl="8" w:tplc="0422001B" w:tentative="1">
      <w:start w:val="1"/>
      <w:numFmt w:val="lowerRoman"/>
      <w:lvlText w:val="%9."/>
      <w:lvlJc w:val="right"/>
      <w:pPr>
        <w:ind w:left="10372" w:hanging="180"/>
      </w:pPr>
    </w:lvl>
  </w:abstractNum>
  <w:abstractNum w:abstractNumId="5" w15:restartNumberingAfterBreak="0">
    <w:nsid w:val="71AA52A6"/>
    <w:multiLevelType w:val="hybridMultilevel"/>
    <w:tmpl w:val="0AC0A866"/>
    <w:lvl w:ilvl="0" w:tplc="301C2028">
      <w:start w:val="1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008"/>
    <w:rsid w:val="00000268"/>
    <w:rsid w:val="0002232A"/>
    <w:rsid w:val="00022774"/>
    <w:rsid w:val="000326AF"/>
    <w:rsid w:val="000375AE"/>
    <w:rsid w:val="00047008"/>
    <w:rsid w:val="000475BE"/>
    <w:rsid w:val="00054AA3"/>
    <w:rsid w:val="00055F54"/>
    <w:rsid w:val="00062B68"/>
    <w:rsid w:val="00075A3C"/>
    <w:rsid w:val="000762D0"/>
    <w:rsid w:val="00080DE6"/>
    <w:rsid w:val="000830D5"/>
    <w:rsid w:val="00087E4A"/>
    <w:rsid w:val="000960E1"/>
    <w:rsid w:val="000A0D07"/>
    <w:rsid w:val="000C33EA"/>
    <w:rsid w:val="000C7738"/>
    <w:rsid w:val="000D57C4"/>
    <w:rsid w:val="000E248C"/>
    <w:rsid w:val="000E677D"/>
    <w:rsid w:val="000E6A98"/>
    <w:rsid w:val="00100832"/>
    <w:rsid w:val="00104FBA"/>
    <w:rsid w:val="001065C3"/>
    <w:rsid w:val="00113739"/>
    <w:rsid w:val="00120242"/>
    <w:rsid w:val="001215C0"/>
    <w:rsid w:val="0012239A"/>
    <w:rsid w:val="00123FBA"/>
    <w:rsid w:val="001259C1"/>
    <w:rsid w:val="00131B9F"/>
    <w:rsid w:val="001365B5"/>
    <w:rsid w:val="00151BD0"/>
    <w:rsid w:val="00154D50"/>
    <w:rsid w:val="001638D6"/>
    <w:rsid w:val="001815E9"/>
    <w:rsid w:val="00185ACB"/>
    <w:rsid w:val="001949F5"/>
    <w:rsid w:val="00194ED8"/>
    <w:rsid w:val="00197D30"/>
    <w:rsid w:val="001A45F2"/>
    <w:rsid w:val="001A7E90"/>
    <w:rsid w:val="001B1C67"/>
    <w:rsid w:val="001C14BC"/>
    <w:rsid w:val="001C457F"/>
    <w:rsid w:val="001D6874"/>
    <w:rsid w:val="001E0F6C"/>
    <w:rsid w:val="001E55B2"/>
    <w:rsid w:val="001E721D"/>
    <w:rsid w:val="001E749D"/>
    <w:rsid w:val="001F4EB0"/>
    <w:rsid w:val="002128C4"/>
    <w:rsid w:val="00212BDE"/>
    <w:rsid w:val="00212E7F"/>
    <w:rsid w:val="00214132"/>
    <w:rsid w:val="00214F11"/>
    <w:rsid w:val="00216D1D"/>
    <w:rsid w:val="00216F63"/>
    <w:rsid w:val="00224D42"/>
    <w:rsid w:val="0022770C"/>
    <w:rsid w:val="0023331F"/>
    <w:rsid w:val="0023523F"/>
    <w:rsid w:val="00235D8D"/>
    <w:rsid w:val="00237213"/>
    <w:rsid w:val="0024191F"/>
    <w:rsid w:val="00244286"/>
    <w:rsid w:val="002453DF"/>
    <w:rsid w:val="002734C4"/>
    <w:rsid w:val="00280F1F"/>
    <w:rsid w:val="00281308"/>
    <w:rsid w:val="0028333F"/>
    <w:rsid w:val="002910F6"/>
    <w:rsid w:val="002A726C"/>
    <w:rsid w:val="002B40E1"/>
    <w:rsid w:val="002C298F"/>
    <w:rsid w:val="002F520E"/>
    <w:rsid w:val="00306663"/>
    <w:rsid w:val="00306CC9"/>
    <w:rsid w:val="0031049A"/>
    <w:rsid w:val="0031390A"/>
    <w:rsid w:val="00314664"/>
    <w:rsid w:val="003156FC"/>
    <w:rsid w:val="00323F51"/>
    <w:rsid w:val="00345EEC"/>
    <w:rsid w:val="00352A76"/>
    <w:rsid w:val="0035301A"/>
    <w:rsid w:val="00355D98"/>
    <w:rsid w:val="003566FE"/>
    <w:rsid w:val="00367ED3"/>
    <w:rsid w:val="00380CAD"/>
    <w:rsid w:val="00381646"/>
    <w:rsid w:val="00391822"/>
    <w:rsid w:val="00391F1E"/>
    <w:rsid w:val="0039503C"/>
    <w:rsid w:val="003B0382"/>
    <w:rsid w:val="003C0D95"/>
    <w:rsid w:val="003C74A8"/>
    <w:rsid w:val="003D76C2"/>
    <w:rsid w:val="003D7A71"/>
    <w:rsid w:val="003E6AA6"/>
    <w:rsid w:val="003F5F63"/>
    <w:rsid w:val="004075CD"/>
    <w:rsid w:val="0041409E"/>
    <w:rsid w:val="0041595D"/>
    <w:rsid w:val="00420894"/>
    <w:rsid w:val="00423FCD"/>
    <w:rsid w:val="00433E44"/>
    <w:rsid w:val="00434172"/>
    <w:rsid w:val="00455CF6"/>
    <w:rsid w:val="004626F0"/>
    <w:rsid w:val="00462B3A"/>
    <w:rsid w:val="00465A33"/>
    <w:rsid w:val="004721B9"/>
    <w:rsid w:val="004744D0"/>
    <w:rsid w:val="004744D6"/>
    <w:rsid w:val="004754DB"/>
    <w:rsid w:val="00481790"/>
    <w:rsid w:val="00482DD1"/>
    <w:rsid w:val="0049022F"/>
    <w:rsid w:val="00496667"/>
    <w:rsid w:val="00497142"/>
    <w:rsid w:val="004C0558"/>
    <w:rsid w:val="004C18BE"/>
    <w:rsid w:val="004D2C8D"/>
    <w:rsid w:val="004D2D86"/>
    <w:rsid w:val="004D4E3B"/>
    <w:rsid w:val="004D5F77"/>
    <w:rsid w:val="004D7278"/>
    <w:rsid w:val="004E06B2"/>
    <w:rsid w:val="004F39C1"/>
    <w:rsid w:val="004F78DD"/>
    <w:rsid w:val="0050254D"/>
    <w:rsid w:val="0050352F"/>
    <w:rsid w:val="00503646"/>
    <w:rsid w:val="00520637"/>
    <w:rsid w:val="00532419"/>
    <w:rsid w:val="005348A7"/>
    <w:rsid w:val="0053577C"/>
    <w:rsid w:val="00540CDC"/>
    <w:rsid w:val="0054218A"/>
    <w:rsid w:val="00562337"/>
    <w:rsid w:val="00566D31"/>
    <w:rsid w:val="00573C67"/>
    <w:rsid w:val="00574C7B"/>
    <w:rsid w:val="00574F31"/>
    <w:rsid w:val="00583A14"/>
    <w:rsid w:val="00593B25"/>
    <w:rsid w:val="00594167"/>
    <w:rsid w:val="00597E87"/>
    <w:rsid w:val="005A559A"/>
    <w:rsid w:val="005A6D5D"/>
    <w:rsid w:val="005B2007"/>
    <w:rsid w:val="005C1735"/>
    <w:rsid w:val="005C31D8"/>
    <w:rsid w:val="005C6ECD"/>
    <w:rsid w:val="005D3C7E"/>
    <w:rsid w:val="005E5FFE"/>
    <w:rsid w:val="005F6414"/>
    <w:rsid w:val="005F6EA8"/>
    <w:rsid w:val="00600403"/>
    <w:rsid w:val="006015DD"/>
    <w:rsid w:val="0060305D"/>
    <w:rsid w:val="0061138A"/>
    <w:rsid w:val="00614F34"/>
    <w:rsid w:val="00617ED0"/>
    <w:rsid w:val="006304F1"/>
    <w:rsid w:val="00647543"/>
    <w:rsid w:val="00651036"/>
    <w:rsid w:val="006544C7"/>
    <w:rsid w:val="00657290"/>
    <w:rsid w:val="006736BD"/>
    <w:rsid w:val="00691AE8"/>
    <w:rsid w:val="0069686C"/>
    <w:rsid w:val="006A0AA2"/>
    <w:rsid w:val="006B1E42"/>
    <w:rsid w:val="006B55A2"/>
    <w:rsid w:val="006C4DE2"/>
    <w:rsid w:val="006C78F4"/>
    <w:rsid w:val="006D2CA5"/>
    <w:rsid w:val="006E5555"/>
    <w:rsid w:val="006E5CF4"/>
    <w:rsid w:val="006F1387"/>
    <w:rsid w:val="00700ECA"/>
    <w:rsid w:val="007037EA"/>
    <w:rsid w:val="007109A3"/>
    <w:rsid w:val="0071299F"/>
    <w:rsid w:val="00713659"/>
    <w:rsid w:val="007202E2"/>
    <w:rsid w:val="00723BC4"/>
    <w:rsid w:val="00741123"/>
    <w:rsid w:val="007420D8"/>
    <w:rsid w:val="00745218"/>
    <w:rsid w:val="00747B9B"/>
    <w:rsid w:val="00750E2C"/>
    <w:rsid w:val="007536CD"/>
    <w:rsid w:val="00755499"/>
    <w:rsid w:val="00774A7E"/>
    <w:rsid w:val="00775EA2"/>
    <w:rsid w:val="007764CD"/>
    <w:rsid w:val="0078197F"/>
    <w:rsid w:val="00787A58"/>
    <w:rsid w:val="00793F5B"/>
    <w:rsid w:val="0079784D"/>
    <w:rsid w:val="007A1BC4"/>
    <w:rsid w:val="007A6CDE"/>
    <w:rsid w:val="007B3C60"/>
    <w:rsid w:val="007B55FE"/>
    <w:rsid w:val="007B7C56"/>
    <w:rsid w:val="007D59B2"/>
    <w:rsid w:val="007D61D3"/>
    <w:rsid w:val="007E474D"/>
    <w:rsid w:val="007F3A70"/>
    <w:rsid w:val="007F3DE6"/>
    <w:rsid w:val="007F3F96"/>
    <w:rsid w:val="0080294D"/>
    <w:rsid w:val="0080775B"/>
    <w:rsid w:val="0080792F"/>
    <w:rsid w:val="008157A5"/>
    <w:rsid w:val="0081701E"/>
    <w:rsid w:val="00817F38"/>
    <w:rsid w:val="008244CC"/>
    <w:rsid w:val="008458AD"/>
    <w:rsid w:val="00847415"/>
    <w:rsid w:val="00857488"/>
    <w:rsid w:val="00857528"/>
    <w:rsid w:val="008748A5"/>
    <w:rsid w:val="008800F0"/>
    <w:rsid w:val="00880FDA"/>
    <w:rsid w:val="008912D9"/>
    <w:rsid w:val="00892BF2"/>
    <w:rsid w:val="00895301"/>
    <w:rsid w:val="008A13DC"/>
    <w:rsid w:val="008A3508"/>
    <w:rsid w:val="008A361F"/>
    <w:rsid w:val="008A5461"/>
    <w:rsid w:val="008B2776"/>
    <w:rsid w:val="008B7127"/>
    <w:rsid w:val="008C4C80"/>
    <w:rsid w:val="008C5971"/>
    <w:rsid w:val="008C5CE7"/>
    <w:rsid w:val="008F1F26"/>
    <w:rsid w:val="00902116"/>
    <w:rsid w:val="00907652"/>
    <w:rsid w:val="0091500A"/>
    <w:rsid w:val="00917B2C"/>
    <w:rsid w:val="00926B6E"/>
    <w:rsid w:val="00927547"/>
    <w:rsid w:val="009277B7"/>
    <w:rsid w:val="00935BA5"/>
    <w:rsid w:val="00936511"/>
    <w:rsid w:val="00936EA3"/>
    <w:rsid w:val="00940970"/>
    <w:rsid w:val="0094631B"/>
    <w:rsid w:val="0094631F"/>
    <w:rsid w:val="00950180"/>
    <w:rsid w:val="009537E3"/>
    <w:rsid w:val="009566B4"/>
    <w:rsid w:val="00962CC1"/>
    <w:rsid w:val="00963968"/>
    <w:rsid w:val="00964359"/>
    <w:rsid w:val="009719A0"/>
    <w:rsid w:val="0097231F"/>
    <w:rsid w:val="00973680"/>
    <w:rsid w:val="00974272"/>
    <w:rsid w:val="00975336"/>
    <w:rsid w:val="00976756"/>
    <w:rsid w:val="009768C0"/>
    <w:rsid w:val="0097781C"/>
    <w:rsid w:val="009821C0"/>
    <w:rsid w:val="00982572"/>
    <w:rsid w:val="009830F8"/>
    <w:rsid w:val="009836B5"/>
    <w:rsid w:val="00991D31"/>
    <w:rsid w:val="009C1049"/>
    <w:rsid w:val="009C60A4"/>
    <w:rsid w:val="009D108D"/>
    <w:rsid w:val="009D1472"/>
    <w:rsid w:val="009D1A32"/>
    <w:rsid w:val="009D5072"/>
    <w:rsid w:val="009D57BB"/>
    <w:rsid w:val="009D64EB"/>
    <w:rsid w:val="009E13FB"/>
    <w:rsid w:val="009F0560"/>
    <w:rsid w:val="009F08C6"/>
    <w:rsid w:val="009F7959"/>
    <w:rsid w:val="00A111DE"/>
    <w:rsid w:val="00A24A53"/>
    <w:rsid w:val="00A252B2"/>
    <w:rsid w:val="00A422DC"/>
    <w:rsid w:val="00A42656"/>
    <w:rsid w:val="00A45783"/>
    <w:rsid w:val="00A46082"/>
    <w:rsid w:val="00A46ADF"/>
    <w:rsid w:val="00A4708E"/>
    <w:rsid w:val="00A506CA"/>
    <w:rsid w:val="00A5513F"/>
    <w:rsid w:val="00A649FB"/>
    <w:rsid w:val="00A66256"/>
    <w:rsid w:val="00A719E2"/>
    <w:rsid w:val="00A75154"/>
    <w:rsid w:val="00A75465"/>
    <w:rsid w:val="00A776A7"/>
    <w:rsid w:val="00A8482E"/>
    <w:rsid w:val="00A902AE"/>
    <w:rsid w:val="00AA23FC"/>
    <w:rsid w:val="00AA362D"/>
    <w:rsid w:val="00AA6B89"/>
    <w:rsid w:val="00AA6CCA"/>
    <w:rsid w:val="00AB768D"/>
    <w:rsid w:val="00AC26C9"/>
    <w:rsid w:val="00AC2AE0"/>
    <w:rsid w:val="00AC4AB3"/>
    <w:rsid w:val="00AD1818"/>
    <w:rsid w:val="00AE009F"/>
    <w:rsid w:val="00AE4A06"/>
    <w:rsid w:val="00AF25F7"/>
    <w:rsid w:val="00AF3E9F"/>
    <w:rsid w:val="00AF412F"/>
    <w:rsid w:val="00AF6483"/>
    <w:rsid w:val="00AF7893"/>
    <w:rsid w:val="00B035B3"/>
    <w:rsid w:val="00B04B28"/>
    <w:rsid w:val="00B1430D"/>
    <w:rsid w:val="00B1540D"/>
    <w:rsid w:val="00B20EB7"/>
    <w:rsid w:val="00B23A8A"/>
    <w:rsid w:val="00B264B9"/>
    <w:rsid w:val="00B267B0"/>
    <w:rsid w:val="00B308E8"/>
    <w:rsid w:val="00B36DB7"/>
    <w:rsid w:val="00B40225"/>
    <w:rsid w:val="00B411E0"/>
    <w:rsid w:val="00B42446"/>
    <w:rsid w:val="00B60D63"/>
    <w:rsid w:val="00B746D1"/>
    <w:rsid w:val="00B7583B"/>
    <w:rsid w:val="00B76DED"/>
    <w:rsid w:val="00B82605"/>
    <w:rsid w:val="00B839BF"/>
    <w:rsid w:val="00B84E30"/>
    <w:rsid w:val="00B934AB"/>
    <w:rsid w:val="00BA007F"/>
    <w:rsid w:val="00BA53C8"/>
    <w:rsid w:val="00BA6C79"/>
    <w:rsid w:val="00BA7002"/>
    <w:rsid w:val="00BB0E73"/>
    <w:rsid w:val="00BB1419"/>
    <w:rsid w:val="00BB303D"/>
    <w:rsid w:val="00BC0117"/>
    <w:rsid w:val="00BC2524"/>
    <w:rsid w:val="00BC25BC"/>
    <w:rsid w:val="00BC3957"/>
    <w:rsid w:val="00BD6D26"/>
    <w:rsid w:val="00BD7057"/>
    <w:rsid w:val="00C02F20"/>
    <w:rsid w:val="00C13453"/>
    <w:rsid w:val="00C209F4"/>
    <w:rsid w:val="00C22E95"/>
    <w:rsid w:val="00C24905"/>
    <w:rsid w:val="00C341FA"/>
    <w:rsid w:val="00C359B9"/>
    <w:rsid w:val="00C3686E"/>
    <w:rsid w:val="00C37E0E"/>
    <w:rsid w:val="00C439A9"/>
    <w:rsid w:val="00C53669"/>
    <w:rsid w:val="00C53C14"/>
    <w:rsid w:val="00C71131"/>
    <w:rsid w:val="00C8331A"/>
    <w:rsid w:val="00C8494D"/>
    <w:rsid w:val="00C84B5C"/>
    <w:rsid w:val="00C8545D"/>
    <w:rsid w:val="00C87580"/>
    <w:rsid w:val="00C94737"/>
    <w:rsid w:val="00C95300"/>
    <w:rsid w:val="00CA064E"/>
    <w:rsid w:val="00CA1223"/>
    <w:rsid w:val="00CC0253"/>
    <w:rsid w:val="00CD0C22"/>
    <w:rsid w:val="00CD0FE5"/>
    <w:rsid w:val="00CE1298"/>
    <w:rsid w:val="00CF1A87"/>
    <w:rsid w:val="00CF4952"/>
    <w:rsid w:val="00CF51D7"/>
    <w:rsid w:val="00CF5B96"/>
    <w:rsid w:val="00CF7E71"/>
    <w:rsid w:val="00D04D6E"/>
    <w:rsid w:val="00D0638E"/>
    <w:rsid w:val="00D14CC0"/>
    <w:rsid w:val="00D20D7C"/>
    <w:rsid w:val="00D229B7"/>
    <w:rsid w:val="00D31A0F"/>
    <w:rsid w:val="00D325D3"/>
    <w:rsid w:val="00D33370"/>
    <w:rsid w:val="00D35E6C"/>
    <w:rsid w:val="00D376EE"/>
    <w:rsid w:val="00D632C2"/>
    <w:rsid w:val="00D67FF0"/>
    <w:rsid w:val="00D703E7"/>
    <w:rsid w:val="00D739B0"/>
    <w:rsid w:val="00D86897"/>
    <w:rsid w:val="00D93975"/>
    <w:rsid w:val="00D96F95"/>
    <w:rsid w:val="00DA308F"/>
    <w:rsid w:val="00DB6C13"/>
    <w:rsid w:val="00DD1A16"/>
    <w:rsid w:val="00DF0384"/>
    <w:rsid w:val="00DF2D83"/>
    <w:rsid w:val="00E01BC7"/>
    <w:rsid w:val="00E032C8"/>
    <w:rsid w:val="00E04E42"/>
    <w:rsid w:val="00E12B70"/>
    <w:rsid w:val="00E14735"/>
    <w:rsid w:val="00E16E65"/>
    <w:rsid w:val="00E17D36"/>
    <w:rsid w:val="00E32B90"/>
    <w:rsid w:val="00E3426B"/>
    <w:rsid w:val="00E35B3E"/>
    <w:rsid w:val="00E44A66"/>
    <w:rsid w:val="00E546C5"/>
    <w:rsid w:val="00E56DAC"/>
    <w:rsid w:val="00E70215"/>
    <w:rsid w:val="00E7288C"/>
    <w:rsid w:val="00E858ED"/>
    <w:rsid w:val="00E93EA0"/>
    <w:rsid w:val="00EA6000"/>
    <w:rsid w:val="00EA696E"/>
    <w:rsid w:val="00EA7852"/>
    <w:rsid w:val="00EB1C2E"/>
    <w:rsid w:val="00EB203F"/>
    <w:rsid w:val="00EC481A"/>
    <w:rsid w:val="00EC588F"/>
    <w:rsid w:val="00EC6CBF"/>
    <w:rsid w:val="00ED1C96"/>
    <w:rsid w:val="00EE1F88"/>
    <w:rsid w:val="00EF038D"/>
    <w:rsid w:val="00EF0D64"/>
    <w:rsid w:val="00EF16E6"/>
    <w:rsid w:val="00EF20B3"/>
    <w:rsid w:val="00F0121C"/>
    <w:rsid w:val="00F02CBF"/>
    <w:rsid w:val="00F03D52"/>
    <w:rsid w:val="00F04992"/>
    <w:rsid w:val="00F15BF3"/>
    <w:rsid w:val="00F177A2"/>
    <w:rsid w:val="00F211F2"/>
    <w:rsid w:val="00F33492"/>
    <w:rsid w:val="00F35715"/>
    <w:rsid w:val="00F374A0"/>
    <w:rsid w:val="00F535B6"/>
    <w:rsid w:val="00F57A54"/>
    <w:rsid w:val="00F619BD"/>
    <w:rsid w:val="00F70FAF"/>
    <w:rsid w:val="00F730F6"/>
    <w:rsid w:val="00F765B5"/>
    <w:rsid w:val="00F911B8"/>
    <w:rsid w:val="00F9166F"/>
    <w:rsid w:val="00FA1149"/>
    <w:rsid w:val="00FA2CEB"/>
    <w:rsid w:val="00FB3D36"/>
    <w:rsid w:val="00FB7554"/>
    <w:rsid w:val="00FC4076"/>
    <w:rsid w:val="00FC6840"/>
    <w:rsid w:val="00FD131F"/>
    <w:rsid w:val="00FD5C34"/>
    <w:rsid w:val="00FE2F4E"/>
    <w:rsid w:val="00FE4A43"/>
    <w:rsid w:val="00FE5B3E"/>
    <w:rsid w:val="00FE5FA2"/>
    <w:rsid w:val="00FE6DE9"/>
    <w:rsid w:val="00FF398C"/>
    <w:rsid w:val="00FF4302"/>
    <w:rsid w:val="00F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7DD493"/>
  <w15:docId w15:val="{E1378EC8-D43F-4093-89E0-06FC5748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7">
    <w:name w:val="translation7"/>
    <w:basedOn w:val="a0"/>
    <w:rsid w:val="00AC2AE0"/>
    <w:rPr>
      <w:color w:val="FFFFFF"/>
      <w:sz w:val="30"/>
      <w:szCs w:val="30"/>
    </w:rPr>
  </w:style>
  <w:style w:type="character" w:styleId="a3">
    <w:name w:val="Hyperlink"/>
    <w:basedOn w:val="a0"/>
    <w:uiPriority w:val="99"/>
    <w:unhideWhenUsed/>
    <w:rsid w:val="00A5513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439A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55F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5F54"/>
  </w:style>
  <w:style w:type="paragraph" w:styleId="a7">
    <w:name w:val="footer"/>
    <w:basedOn w:val="a"/>
    <w:link w:val="a8"/>
    <w:uiPriority w:val="99"/>
    <w:unhideWhenUsed/>
    <w:rsid w:val="00055F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5F54"/>
  </w:style>
  <w:style w:type="paragraph" w:styleId="a9">
    <w:name w:val="Normal (Web)"/>
    <w:basedOn w:val="a"/>
    <w:uiPriority w:val="99"/>
    <w:semiHidden/>
    <w:unhideWhenUsed/>
    <w:rsid w:val="00F61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a">
    <w:name w:val="Emphasis"/>
    <w:basedOn w:val="a0"/>
    <w:uiPriority w:val="20"/>
    <w:qFormat/>
    <w:rsid w:val="00F619BD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80294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0294D"/>
    <w:rPr>
      <w:rFonts w:ascii="Lucida Grande" w:hAnsi="Lucida Grande" w:cs="Lucida Grande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87E4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7E4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7E4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7E4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7E4A"/>
    <w:rPr>
      <w:b/>
      <w:bCs/>
      <w:sz w:val="20"/>
      <w:szCs w:val="20"/>
    </w:rPr>
  </w:style>
  <w:style w:type="character" w:styleId="af2">
    <w:name w:val="FollowedHyperlink"/>
    <w:basedOn w:val="a0"/>
    <w:uiPriority w:val="99"/>
    <w:semiHidden/>
    <w:unhideWhenUsed/>
    <w:rsid w:val="006B1E42"/>
    <w:rPr>
      <w:color w:val="954F72" w:themeColor="followedHyperlink"/>
      <w:u w:val="single"/>
    </w:rPr>
  </w:style>
  <w:style w:type="character" w:styleId="af3">
    <w:name w:val="page number"/>
    <w:basedOn w:val="a0"/>
    <w:uiPriority w:val="99"/>
    <w:semiHidden/>
    <w:unhideWhenUsed/>
    <w:rsid w:val="0094631F"/>
  </w:style>
  <w:style w:type="character" w:styleId="af4">
    <w:name w:val="Unresolved Mention"/>
    <w:basedOn w:val="a0"/>
    <w:uiPriority w:val="99"/>
    <w:semiHidden/>
    <w:unhideWhenUsed/>
    <w:rsid w:val="00047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gov.ua" TargetMode="External"/><Relationship Id="rId13" Type="http://schemas.openxmlformats.org/officeDocument/2006/relationships/hyperlink" Target="mailto:konkurs.mk.2021scholar@gmail.com" TargetMode="External"/><Relationship Id="rId18" Type="http://schemas.openxmlformats.org/officeDocument/2006/relationships/hyperlink" Target="mailto:hrecukraine@gmail.com" TargetMode="External"/><Relationship Id="rId26" Type="http://schemas.openxmlformats.org/officeDocument/2006/relationships/hyperlink" Target="mailto:hrecukraine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konkurs.mk.2021teacher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onkurs.mk.2021teacher@gmail.com" TargetMode="External"/><Relationship Id="rId17" Type="http://schemas.openxmlformats.org/officeDocument/2006/relationships/hyperlink" Target="mailto:konkurs.mk.2021school@gmail.com" TargetMode="External"/><Relationship Id="rId25" Type="http://schemas.openxmlformats.org/officeDocument/2006/relationships/hyperlink" Target="mailto:konkurs.mk.2021scholar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sku.org.ua/" TargetMode="External"/><Relationship Id="rId20" Type="http://schemas.openxmlformats.org/officeDocument/2006/relationships/hyperlink" Target="http://nsku.org.ua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kurs.mk.2021school@gmail.com" TargetMode="External"/><Relationship Id="rId24" Type="http://schemas.openxmlformats.org/officeDocument/2006/relationships/hyperlink" Target="http://nsku.org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n.gov.ua/" TargetMode="External"/><Relationship Id="rId23" Type="http://schemas.openxmlformats.org/officeDocument/2006/relationships/hyperlink" Target="http://mon.gov.ua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nsku.org.ua/" TargetMode="External"/><Relationship Id="rId19" Type="http://schemas.openxmlformats.org/officeDocument/2006/relationships/hyperlink" Target="http://mon.gov.ua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holodomor-hrec.com" TargetMode="External"/><Relationship Id="rId14" Type="http://schemas.openxmlformats.org/officeDocument/2006/relationships/hyperlink" Target="mailto:hrecukraine@gmail.com" TargetMode="External"/><Relationship Id="rId22" Type="http://schemas.openxmlformats.org/officeDocument/2006/relationships/hyperlink" Target="mailto:hrecukraine@gmail.com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95112-40FA-4009-B141-E34A67A12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13</Pages>
  <Words>3667</Words>
  <Characters>20903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Liudmyla Hrynevych</cp:lastModifiedBy>
  <cp:revision>36</cp:revision>
  <cp:lastPrinted>2019-06-12T17:58:00Z</cp:lastPrinted>
  <dcterms:created xsi:type="dcterms:W3CDTF">2018-03-26T21:02:00Z</dcterms:created>
  <dcterms:modified xsi:type="dcterms:W3CDTF">2021-06-13T09:24:00Z</dcterms:modified>
</cp:coreProperties>
</file>