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F023B" w:rsidRDefault="006F023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7"/>
        <w:gridCol w:w="2148"/>
        <w:gridCol w:w="2193"/>
        <w:gridCol w:w="2262"/>
        <w:gridCol w:w="1376"/>
      </w:tblGrid>
      <w:tr w:rsidR="00AC447C" w14:paraId="4BBEDA2F" w14:textId="77777777" w:rsidTr="00AC447C">
        <w:tc>
          <w:tcPr>
            <w:tcW w:w="2152" w:type="dxa"/>
          </w:tcPr>
          <w:p w14:paraId="1694CDC1" w14:textId="71946CFC" w:rsidR="00AC447C" w:rsidRPr="00AC447C" w:rsidRDefault="00AC4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4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МІНІСТЕРСТВО ОСВІТИ І НАУКИ УКРАЇНИ</w:t>
            </w:r>
          </w:p>
        </w:tc>
        <w:tc>
          <w:tcPr>
            <w:tcW w:w="2153" w:type="dxa"/>
          </w:tcPr>
          <w:p w14:paraId="65A61F55" w14:textId="223FEB57" w:rsidR="00AC447C" w:rsidRPr="00AC447C" w:rsidRDefault="00AC4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4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МІНІСТЕРСТВО ОБОРОНИ УКРАЇНИ</w:t>
            </w:r>
          </w:p>
        </w:tc>
        <w:tc>
          <w:tcPr>
            <w:tcW w:w="2217" w:type="dxa"/>
          </w:tcPr>
          <w:p w14:paraId="310CDEE4" w14:textId="785B766D" w:rsidR="00AC447C" w:rsidRPr="00AC447C" w:rsidRDefault="00AC4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4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МІНІСТЕРСТВО ВНУТРІШНІХ СПРАВ УКРАЇНИ</w:t>
            </w:r>
          </w:p>
        </w:tc>
        <w:tc>
          <w:tcPr>
            <w:tcW w:w="2215" w:type="dxa"/>
          </w:tcPr>
          <w:p w14:paraId="620D9A1F" w14:textId="77777777" w:rsidR="00AC447C" w:rsidRPr="00AC447C" w:rsidRDefault="00AC447C" w:rsidP="00AC44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44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АДМІНІСТРАЦІЯ ДЕРЖАВНОЇ СЛУЖБИ СПЕЦІАЛЬНОГО ЗВ'ЯЗКУ ТА ЗАХИСТУ ІНФОРМАЦІЇ УКРАЇНИ</w:t>
            </w:r>
          </w:p>
          <w:p w14:paraId="55CF9097" w14:textId="77777777" w:rsidR="00AC447C" w:rsidRPr="00AC447C" w:rsidRDefault="00AC4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16EAE0CD" w14:textId="3FAC5C2F" w:rsidR="00AC447C" w:rsidRPr="00AC447C" w:rsidRDefault="00AC4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4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СЛУЖБА БЕЗПЕКИ УКРАЇНИ</w:t>
            </w:r>
          </w:p>
        </w:tc>
      </w:tr>
    </w:tbl>
    <w:p w14:paraId="0000000D" w14:textId="77777777" w:rsidR="006F023B" w:rsidRDefault="00106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НАКАЗ</w:t>
      </w:r>
    </w:p>
    <w:p w14:paraId="0000000E" w14:textId="77777777" w:rsidR="006F023B" w:rsidRDefault="006F0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000000F" w14:textId="73FC23BE" w:rsidR="006F023B" w:rsidRDefault="001069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м. Київ</w:t>
      </w:r>
    </w:p>
    <w:p w14:paraId="00000010" w14:textId="77777777" w:rsidR="006F023B" w:rsidRDefault="0010690F">
      <w:pPr>
        <w:spacing w:after="0" w:line="25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11" w14:textId="77777777" w:rsidR="006F023B" w:rsidRDefault="0010690F">
      <w:pPr>
        <w:spacing w:after="0" w:line="25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№ </w:t>
      </w:r>
      <w:bookmarkStart w:id="1" w:name="_Hlk225767686"/>
      <w:r>
        <w:rPr>
          <w:rFonts w:ascii="Times New Roman" w:eastAsia="Times New Roman" w:hAnsi="Times New Roman" w:cs="Times New Roman"/>
          <w:sz w:val="28"/>
          <w:szCs w:val="28"/>
        </w:rPr>
        <w:t>____/____/____/____/____</w:t>
      </w:r>
      <w:bookmarkEnd w:id="1"/>
    </w:p>
    <w:p w14:paraId="00000012" w14:textId="21F02555" w:rsidR="006F023B" w:rsidRDefault="006F023B">
      <w:pPr>
        <w:spacing w:after="0" w:line="252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4D4FAC2" w14:textId="7C0A5A88" w:rsidR="00614730" w:rsidRPr="00637532" w:rsidRDefault="00614730" w:rsidP="00637532">
      <w:pPr>
        <w:spacing w:after="0" w:line="25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державну атестацію </w:t>
      </w:r>
      <w:r w:rsidRPr="00DA6C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наукових установ </w:t>
      </w:r>
      <w:r w:rsidRPr="00DA6C7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та </w:t>
      </w:r>
      <w:r w:rsidRPr="00637532">
        <w:rPr>
          <w:rFonts w:ascii="Times New Roman" w:eastAsia="Times New Roman" w:hAnsi="Times New Roman" w:cs="Times New Roman"/>
          <w:b/>
          <w:bCs/>
          <w:sz w:val="28"/>
          <w:szCs w:val="28"/>
        </w:rPr>
        <w:t>закладів вищої освіти (вищих військових навчальних закладів, закладів вищої освіти із специфічними умовами навчання) в частині провадження такими закладами наукової (науково-технічної) діяльності за науковим напрямом “Безпековий”</w:t>
      </w:r>
    </w:p>
    <w:p w14:paraId="70A91914" w14:textId="77777777" w:rsidR="00614730" w:rsidRDefault="00614730">
      <w:pPr>
        <w:spacing w:after="0" w:line="252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5" w14:textId="77777777" w:rsidR="006F023B" w:rsidRDefault="001069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абзацу другого пункту 1, абзацу дев'ятого пункту 5 Порядку проведення державної атестації наукових установ та закладів вищої освіти в частині провадження такими закладами наукової (науково-технічної) діяльності, затвердженого постановою Кабінету Міністрів України від 19 липня 2017 року № 540, </w:t>
      </w:r>
    </w:p>
    <w:p w14:paraId="00000016" w14:textId="77777777" w:rsidR="006F023B" w:rsidRDefault="006F02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7" w14:textId="77777777" w:rsidR="006F023B" w:rsidRDefault="001069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НАКАЗУЄМО:</w:t>
      </w:r>
    </w:p>
    <w:p w14:paraId="00000018" w14:textId="77777777" w:rsidR="006F023B" w:rsidRDefault="006F02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02FAD79" w14:textId="1402265A" w:rsidR="00614730" w:rsidRPr="00637532" w:rsidRDefault="0010690F" w:rsidP="006375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Затвердити </w:t>
      </w:r>
      <w:r w:rsidR="006147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такі, що додаються:</w:t>
      </w:r>
    </w:p>
    <w:p w14:paraId="318605F7" w14:textId="77777777" w:rsidR="00C55E3C" w:rsidRPr="00637532" w:rsidRDefault="00C55E3C" w:rsidP="0063753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2BF74F" w14:textId="048908E9" w:rsidR="00C55E3C" w:rsidRDefault="00C55E3C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55E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Особливості проведення державної атестації</w:t>
      </w:r>
      <w:r w:rsidRPr="00C55E3C">
        <w:t xml:space="preserve"> </w:t>
      </w:r>
      <w:r w:rsidRPr="00C55E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наукових установ та закладів вищої освіти (вищих військових навчальних закладів, закладів вищої освіти із специфічними умовами навчання) в частині провадження такими закладами наукової (науково-технічної) діяльності за науковим напрямом “Безпековий”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14:paraId="18278D9E" w14:textId="77777777" w:rsidR="00C55E3C" w:rsidRPr="00637532" w:rsidRDefault="00C55E3C" w:rsidP="0063753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701E9E0C" w14:textId="4A93C753" w:rsidR="00C55E3C" w:rsidRDefault="00C55E3C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Методику </w:t>
      </w:r>
      <w:r w:rsidRPr="007F5525">
        <w:rPr>
          <w:rFonts w:ascii="Times New Roman" w:eastAsia="Times New Roman" w:hAnsi="Times New Roman" w:cs="Times New Roman"/>
          <w:color w:val="000000"/>
          <w:sz w:val="28"/>
          <w:szCs w:val="28"/>
        </w:rPr>
        <w:t>оцінювання ефективності наукової (науково-технічної) діяльності наукових установ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55E3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 закладів вищої освіти (вищих військових навчальних закладів, закладів вищої освіти із специфічними умовами навчання)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F5525">
        <w:rPr>
          <w:rFonts w:ascii="Times New Roman" w:eastAsia="Times New Roman" w:hAnsi="Times New Roman" w:cs="Times New Roman"/>
          <w:color w:val="000000"/>
          <w:sz w:val="28"/>
          <w:szCs w:val="28"/>
        </w:rPr>
        <w:t>в частині провадження такими закладами наукової (науково-технічної) діяльності за науковим напрямом "Безпековий" під час проведення державної атестації.</w:t>
      </w:r>
    </w:p>
    <w:p w14:paraId="0000001A" w14:textId="77777777" w:rsidR="006F023B" w:rsidRDefault="006F023B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B" w14:textId="581DF3E5" w:rsidR="006F023B" w:rsidRDefault="001069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Директорату розвитку науки Міністерства освіти і науки України </w:t>
      </w:r>
      <w:r w:rsidR="00113779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 w:rsidR="00113779">
        <w:rPr>
          <w:rFonts w:ascii="Times New Roman" w:eastAsia="Times New Roman" w:hAnsi="Times New Roman" w:cs="Times New Roman"/>
          <w:color w:val="000000"/>
          <w:sz w:val="28"/>
          <w:szCs w:val="28"/>
        </w:rPr>
        <w:t>Мозолевич</w:t>
      </w:r>
      <w:proofErr w:type="spellEnd"/>
      <w:r w:rsidR="00113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Григорій)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забезпечити подання цього наказу на державну реєстрацію до Міністерства юстиції України в установленому законодавством порядку.</w:t>
      </w:r>
    </w:p>
    <w:p w14:paraId="0000001C" w14:textId="77777777" w:rsidR="006F023B" w:rsidRDefault="006F023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D" w14:textId="77777777" w:rsidR="006F023B" w:rsidRDefault="001069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Цей наказ набирає чинності з дня його офіційного опублікування.</w:t>
      </w:r>
    </w:p>
    <w:p w14:paraId="0000001E" w14:textId="77777777" w:rsidR="006F023B" w:rsidRDefault="006F023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F" w14:textId="702D219E" w:rsidR="006F023B" w:rsidRDefault="001069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цього наказу покласти на заступника Міністра освіти і науки України, заступника Міністра оборони України, державного секретаря Міністерства внутрішніх справ України, заступника Голови Державної служби спеціального зв'язку та захисту інформації України,</w:t>
      </w:r>
      <w:r w:rsidR="00C55E3C" w:rsidRPr="00C55E3C">
        <w:t xml:space="preserve"> </w:t>
      </w:r>
      <w:r w:rsidR="00C55E3C" w:rsidRPr="00C55E3C">
        <w:rPr>
          <w:rFonts w:ascii="Times New Roman" w:eastAsia="Times New Roman" w:hAnsi="Times New Roman" w:cs="Times New Roman"/>
          <w:color w:val="000000"/>
          <w:sz w:val="28"/>
          <w:szCs w:val="28"/>
        </w:rPr>
        <w:t>ректора Національної академії Служби безпеки України та директора Українського науково-дослідного інституту спеціальної техніки та судових експертиз Служби безпеки України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20" w14:textId="77777777" w:rsidR="006F023B" w:rsidRDefault="006F02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1" w14:textId="77777777" w:rsidR="006F023B" w:rsidRDefault="006F02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0"/>
        <w:tblW w:w="968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230"/>
        <w:gridCol w:w="3227"/>
        <w:gridCol w:w="3228"/>
      </w:tblGrid>
      <w:tr w:rsidR="006F023B" w14:paraId="19ABEDA4" w14:textId="77777777" w:rsidTr="00AC447C">
        <w:trPr>
          <w:jc w:val="center"/>
        </w:trPr>
        <w:tc>
          <w:tcPr>
            <w:tcW w:w="3228" w:type="dxa"/>
          </w:tcPr>
          <w:p w14:paraId="00000022" w14:textId="77777777" w:rsidR="006F023B" w:rsidRDefault="0010690F" w:rsidP="00AC44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Міністр освіти і науки України</w:t>
            </w:r>
          </w:p>
          <w:p w14:paraId="00000023" w14:textId="77777777" w:rsidR="006F023B" w:rsidRDefault="006F023B" w:rsidP="00AC44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24" w14:textId="77777777" w:rsidR="006F023B" w:rsidRDefault="0010690F" w:rsidP="00AC44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</w:t>
            </w:r>
          </w:p>
          <w:p w14:paraId="00000025" w14:textId="77777777" w:rsidR="006F023B" w:rsidRDefault="0010690F" w:rsidP="00AC44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Оксен ЛІСОВИЙ</w:t>
            </w:r>
          </w:p>
          <w:p w14:paraId="00000027" w14:textId="57DADD98" w:rsidR="006F023B" w:rsidRDefault="006F023B" w:rsidP="00AC447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228" w:type="dxa"/>
          </w:tcPr>
          <w:p w14:paraId="00000028" w14:textId="77777777" w:rsidR="006F023B" w:rsidRDefault="0010690F" w:rsidP="00AC44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Міністр оборони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України</w:t>
            </w:r>
          </w:p>
          <w:p w14:paraId="00000029" w14:textId="77777777" w:rsidR="006F023B" w:rsidRDefault="006F023B" w:rsidP="00AC44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2A" w14:textId="77777777" w:rsidR="006F023B" w:rsidRDefault="0010690F" w:rsidP="00AC44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</w:t>
            </w:r>
          </w:p>
          <w:p w14:paraId="0000002B" w14:textId="77777777" w:rsidR="006F023B" w:rsidRDefault="0010690F" w:rsidP="00AC44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Михайло ФЕДОРОВ</w:t>
            </w:r>
          </w:p>
          <w:p w14:paraId="0000002F" w14:textId="77777777" w:rsidR="006F023B" w:rsidRDefault="006F023B" w:rsidP="00AC44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0000030" w14:textId="77777777" w:rsidR="006F023B" w:rsidRDefault="006F023B" w:rsidP="00AC44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29" w:type="dxa"/>
          </w:tcPr>
          <w:p w14:paraId="00000031" w14:textId="77777777" w:rsidR="006F023B" w:rsidRDefault="0010690F" w:rsidP="00AC44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Міністр внутрішніх справ України</w:t>
            </w:r>
          </w:p>
          <w:p w14:paraId="00000032" w14:textId="77777777" w:rsidR="006F023B" w:rsidRDefault="006F023B" w:rsidP="00AC44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33" w14:textId="77777777" w:rsidR="006F023B" w:rsidRDefault="0010690F" w:rsidP="00AC44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</w:t>
            </w:r>
          </w:p>
          <w:p w14:paraId="00000034" w14:textId="77777777" w:rsidR="006F023B" w:rsidRDefault="0010690F" w:rsidP="00AC44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Ігор КЛИМЕНКО</w:t>
            </w:r>
          </w:p>
          <w:p w14:paraId="00000037" w14:textId="77777777" w:rsidR="006F023B" w:rsidRDefault="006F023B" w:rsidP="00AC44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C447C" w14:paraId="68B24F69" w14:textId="77777777" w:rsidTr="00AC447C">
        <w:trPr>
          <w:jc w:val="center"/>
        </w:trPr>
        <w:tc>
          <w:tcPr>
            <w:tcW w:w="3230" w:type="dxa"/>
          </w:tcPr>
          <w:p w14:paraId="00000038" w14:textId="69027AD2" w:rsidR="00AC447C" w:rsidRDefault="00AC44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Голова Державної служби спеціального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зв'язку та захисту інформації України</w:t>
            </w:r>
          </w:p>
          <w:p w14:paraId="3A7F9349" w14:textId="77777777" w:rsidR="00AC447C" w:rsidRDefault="00AC447C" w:rsidP="00AC447C">
            <w:pPr>
              <w:ind w:left="5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39" w14:textId="75A0F262" w:rsidR="00AC447C" w:rsidRDefault="00AC447C" w:rsidP="00AC447C">
            <w:pPr>
              <w:ind w:left="5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</w:t>
            </w:r>
          </w:p>
          <w:p w14:paraId="0000003A" w14:textId="77777777" w:rsidR="00AC447C" w:rsidRDefault="00AC44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Олександр ПОТІЙ</w:t>
            </w:r>
          </w:p>
          <w:p w14:paraId="0000003B" w14:textId="77777777" w:rsidR="00AC447C" w:rsidRDefault="00AC447C">
            <w:pPr>
              <w:ind w:left="1588" w:hanging="7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0000003C" w14:textId="7B3A0547" w:rsidR="00AC447C" w:rsidRDefault="00AC447C">
            <w:pPr>
              <w:ind w:left="1588" w:hanging="7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26" w:type="dxa"/>
          </w:tcPr>
          <w:p w14:paraId="1A909FDD" w14:textId="77777777" w:rsidR="00AC447C" w:rsidRDefault="00AC447C">
            <w:pPr>
              <w:ind w:left="1588" w:hanging="7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29" w:type="dxa"/>
          </w:tcPr>
          <w:p w14:paraId="0000003E" w14:textId="7F7A86C1" w:rsidR="00AC447C" w:rsidRDefault="00AC447C" w:rsidP="00AC44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Т.в.о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 Голови Служби безпеки України</w:t>
            </w:r>
          </w:p>
          <w:p w14:paraId="0000003F" w14:textId="6B54C227" w:rsidR="00AC447C" w:rsidRDefault="00AC447C" w:rsidP="00AC44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A94BEE" w14:textId="02F314B0" w:rsidR="00AC447C" w:rsidRDefault="00AC447C" w:rsidP="00AC44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6D4B33" w14:textId="77777777" w:rsidR="00AC447C" w:rsidRDefault="00AC447C" w:rsidP="00AC44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40" w14:textId="77777777" w:rsidR="00AC447C" w:rsidRDefault="00AC447C" w:rsidP="00AC44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</w:t>
            </w:r>
          </w:p>
          <w:p w14:paraId="00000041" w14:textId="77777777" w:rsidR="00AC447C" w:rsidRDefault="00AC447C" w:rsidP="00AC44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Євгеній ХМАРА</w:t>
            </w:r>
          </w:p>
          <w:p w14:paraId="00000043" w14:textId="7ECCE119" w:rsidR="00AC447C" w:rsidRDefault="00AC447C" w:rsidP="00AC44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00000044" w14:textId="77777777" w:rsidR="006F023B" w:rsidRDefault="006F023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sectPr w:rsidR="006F023B">
      <w:headerReference w:type="default" r:id="rId8"/>
      <w:pgSz w:w="11906" w:h="16838"/>
      <w:pgMar w:top="851" w:right="680" w:bottom="1701" w:left="153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0843D4" w14:textId="77777777" w:rsidR="009D61B4" w:rsidRDefault="009D61B4">
      <w:pPr>
        <w:spacing w:after="0" w:line="240" w:lineRule="auto"/>
      </w:pPr>
      <w:r>
        <w:separator/>
      </w:r>
    </w:p>
  </w:endnote>
  <w:endnote w:type="continuationSeparator" w:id="0">
    <w:p w14:paraId="08E1FA38" w14:textId="77777777" w:rsidR="009D61B4" w:rsidRDefault="009D6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DA66B86-C8F0-499B-989F-E100176A34BA}"/>
    <w:embedBold r:id="rId2" w:fontKey="{6F5FA260-F06C-4951-848A-C20C4CA5CD7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33D2424-F55C-448A-B11D-91031A9D398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A58D41D9-BA6C-4442-810F-558DB27A0D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EBF533" w14:textId="77777777" w:rsidR="009D61B4" w:rsidRDefault="009D61B4">
      <w:pPr>
        <w:spacing w:after="0" w:line="240" w:lineRule="auto"/>
      </w:pPr>
      <w:r>
        <w:separator/>
      </w:r>
    </w:p>
  </w:footnote>
  <w:footnote w:type="continuationSeparator" w:id="0">
    <w:p w14:paraId="060D1F67" w14:textId="77777777" w:rsidR="009D61B4" w:rsidRDefault="009D6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45" w14:textId="279BC831" w:rsidR="006F023B" w:rsidRDefault="0010690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C447C">
      <w:rPr>
        <w:noProof/>
        <w:color w:val="000000"/>
      </w:rPr>
      <w:t>2</w:t>
    </w:r>
    <w:r>
      <w:rPr>
        <w:color w:val="000000"/>
      </w:rPr>
      <w:fldChar w:fldCharType="end"/>
    </w:r>
  </w:p>
  <w:p w14:paraId="00000046" w14:textId="77777777" w:rsidR="006F023B" w:rsidRDefault="006F023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554BB"/>
    <w:multiLevelType w:val="multilevel"/>
    <w:tmpl w:val="A6F828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5A3393"/>
    <w:multiLevelType w:val="hybridMultilevel"/>
    <w:tmpl w:val="83C6D2D8"/>
    <w:lvl w:ilvl="0" w:tplc="9DCE82F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23B"/>
    <w:rsid w:val="00047BC1"/>
    <w:rsid w:val="000F626A"/>
    <w:rsid w:val="0010690F"/>
    <w:rsid w:val="00113779"/>
    <w:rsid w:val="00113B20"/>
    <w:rsid w:val="001826AC"/>
    <w:rsid w:val="002108F1"/>
    <w:rsid w:val="003B0081"/>
    <w:rsid w:val="004224D0"/>
    <w:rsid w:val="00473F4D"/>
    <w:rsid w:val="004E561F"/>
    <w:rsid w:val="00614730"/>
    <w:rsid w:val="00637532"/>
    <w:rsid w:val="00696D16"/>
    <w:rsid w:val="006F023B"/>
    <w:rsid w:val="00986B86"/>
    <w:rsid w:val="009D61B4"/>
    <w:rsid w:val="00AC447C"/>
    <w:rsid w:val="00C55E3C"/>
    <w:rsid w:val="00C86A98"/>
    <w:rsid w:val="00D74F80"/>
    <w:rsid w:val="00FA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2AD41"/>
  <w15:docId w15:val="{5292C1A3-F0E2-4D19-BE89-CF87201AD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843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uiPriority w:val="34"/>
    <w:qFormat/>
    <w:rsid w:val="009C688D"/>
    <w:pPr>
      <w:ind w:left="720"/>
      <w:contextualSpacing/>
    </w:pPr>
  </w:style>
  <w:style w:type="paragraph" w:styleId="a6">
    <w:name w:val="header"/>
    <w:link w:val="a7"/>
    <w:uiPriority w:val="99"/>
    <w:unhideWhenUsed/>
    <w:rsid w:val="00FB048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0481"/>
  </w:style>
  <w:style w:type="paragraph" w:styleId="a8">
    <w:name w:val="footer"/>
    <w:link w:val="a9"/>
    <w:uiPriority w:val="99"/>
    <w:unhideWhenUsed/>
    <w:rsid w:val="00FB048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B0481"/>
  </w:style>
  <w:style w:type="character" w:styleId="aa">
    <w:name w:val="annotation reference"/>
    <w:basedOn w:val="a0"/>
    <w:uiPriority w:val="99"/>
    <w:semiHidden/>
    <w:unhideWhenUsed/>
    <w:rsid w:val="001F6920"/>
    <w:rPr>
      <w:sz w:val="16"/>
      <w:szCs w:val="16"/>
    </w:rPr>
  </w:style>
  <w:style w:type="paragraph" w:styleId="ab">
    <w:name w:val="annotation text"/>
    <w:link w:val="ac"/>
    <w:uiPriority w:val="99"/>
    <w:semiHidden/>
    <w:unhideWhenUsed/>
    <w:rsid w:val="001F692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6920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692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6920"/>
    <w:rPr>
      <w:b/>
      <w:bCs/>
      <w:sz w:val="20"/>
      <w:szCs w:val="20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WJcrm+EhDy3BGFiSriHf4qrAkg==">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1694</Words>
  <Characters>966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Khymenko O.A</dc:creator>
  <cp:lastModifiedBy>Трубін Ігор Олексійович</cp:lastModifiedBy>
  <cp:revision>6</cp:revision>
  <dcterms:created xsi:type="dcterms:W3CDTF">2026-04-22T14:40:00Z</dcterms:created>
  <dcterms:modified xsi:type="dcterms:W3CDTF">2026-04-29T07:04:00Z</dcterms:modified>
</cp:coreProperties>
</file>