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6E7" w:rsidRPr="00601B1F" w:rsidRDefault="00F926E7" w:rsidP="00601B1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textAlignment w:val="baseline"/>
        <w:rPr>
          <w:rStyle w:val="FontStyle23"/>
          <w:b/>
          <w:sz w:val="28"/>
          <w:szCs w:val="28"/>
        </w:rPr>
      </w:pPr>
      <w:bookmarkStart w:id="0" w:name="_GoBack"/>
      <w:bookmarkEnd w:id="0"/>
      <w:r w:rsidRPr="00601B1F">
        <w:rPr>
          <w:rStyle w:val="FontStyle23"/>
          <w:b/>
          <w:caps/>
          <w:sz w:val="28"/>
          <w:szCs w:val="28"/>
        </w:rPr>
        <w:t>ПОВІДОМЛЕННЯ</w:t>
      </w:r>
    </w:p>
    <w:p w:rsidR="00FE62F7" w:rsidRPr="00601B1F" w:rsidRDefault="00FE62F7" w:rsidP="00FE62F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textAlignment w:val="baseline"/>
        <w:rPr>
          <w:rStyle w:val="FontStyle23"/>
          <w:b/>
          <w:sz w:val="28"/>
          <w:szCs w:val="28"/>
        </w:rPr>
      </w:pPr>
      <w:r w:rsidRPr="00601B1F">
        <w:rPr>
          <w:rStyle w:val="FontStyle23"/>
          <w:b/>
          <w:sz w:val="28"/>
          <w:szCs w:val="28"/>
        </w:rPr>
        <w:t xml:space="preserve">про оприлюднення проєкту регуляторного </w:t>
      </w:r>
      <w:proofErr w:type="spellStart"/>
      <w:r w:rsidRPr="00601B1F">
        <w:rPr>
          <w:rStyle w:val="FontStyle23"/>
          <w:b/>
          <w:sz w:val="28"/>
          <w:szCs w:val="28"/>
        </w:rPr>
        <w:t>акта</w:t>
      </w:r>
      <w:proofErr w:type="spellEnd"/>
      <w:r w:rsidRPr="00601B1F">
        <w:rPr>
          <w:rStyle w:val="FontStyle23"/>
          <w:b/>
          <w:sz w:val="28"/>
          <w:szCs w:val="28"/>
        </w:rPr>
        <w:t xml:space="preserve"> –</w:t>
      </w:r>
    </w:p>
    <w:p w:rsidR="00FE62F7" w:rsidRDefault="00FE62F7" w:rsidP="00FE62F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textAlignment w:val="baseline"/>
        <w:rPr>
          <w:rStyle w:val="FontStyle23"/>
          <w:b/>
          <w:sz w:val="28"/>
          <w:szCs w:val="28"/>
        </w:rPr>
      </w:pPr>
      <w:r w:rsidRPr="00601B1F">
        <w:rPr>
          <w:rStyle w:val="FontStyle23"/>
          <w:b/>
          <w:sz w:val="28"/>
          <w:szCs w:val="28"/>
        </w:rPr>
        <w:t xml:space="preserve">проєкту </w:t>
      </w:r>
      <w:r>
        <w:rPr>
          <w:rStyle w:val="FontStyle23"/>
          <w:b/>
          <w:sz w:val="28"/>
          <w:szCs w:val="28"/>
        </w:rPr>
        <w:t xml:space="preserve">постанови Кабінету Міністрів України </w:t>
      </w:r>
      <w:r w:rsidRPr="00707A5B">
        <w:rPr>
          <w:rStyle w:val="FontStyle23"/>
          <w:b/>
          <w:sz w:val="28"/>
          <w:szCs w:val="28"/>
        </w:rPr>
        <w:t>«</w:t>
      </w:r>
      <w:r>
        <w:rPr>
          <w:rFonts w:ascii="Times New Roman" w:hAnsi="Times New Roman" w:cs="Times New Roman"/>
          <w:b/>
          <w:sz w:val="28"/>
          <w:szCs w:val="28"/>
        </w:rPr>
        <w:t>Деякі питання управління державними науковими</w:t>
      </w:r>
      <w:r w:rsidRPr="007A2B95">
        <w:rPr>
          <w:rFonts w:ascii="Times New Roman" w:hAnsi="Times New Roman" w:cs="Times New Roman"/>
          <w:b/>
          <w:sz w:val="28"/>
          <w:szCs w:val="28"/>
        </w:rPr>
        <w:t xml:space="preserve"> установ</w:t>
      </w:r>
      <w:r>
        <w:rPr>
          <w:rFonts w:ascii="Times New Roman" w:hAnsi="Times New Roman" w:cs="Times New Roman"/>
          <w:b/>
          <w:sz w:val="28"/>
          <w:szCs w:val="28"/>
        </w:rPr>
        <w:t>ами</w:t>
      </w:r>
      <w:r w:rsidRPr="00707A5B">
        <w:rPr>
          <w:rStyle w:val="FontStyle23"/>
          <w:b/>
          <w:sz w:val="28"/>
          <w:szCs w:val="28"/>
        </w:rPr>
        <w:t>»</w:t>
      </w:r>
    </w:p>
    <w:p w:rsidR="00FE62F7" w:rsidRPr="00A031C5" w:rsidRDefault="00FE62F7" w:rsidP="00FE62F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textAlignment w:val="baseline"/>
        <w:rPr>
          <w:rFonts w:ascii="Times New Roman" w:eastAsia="Calibri" w:hAnsi="Times New Roman" w:cs="Times New Roman"/>
          <w:b/>
          <w:sz w:val="28"/>
          <w:szCs w:val="28"/>
          <w:lang w:eastAsia="en-US"/>
        </w:rPr>
      </w:pPr>
    </w:p>
    <w:p w:rsidR="00FE62F7" w:rsidRPr="00A031C5" w:rsidRDefault="00FE62F7" w:rsidP="00FE62F7">
      <w:pPr>
        <w:spacing w:after="0" w:line="240" w:lineRule="auto"/>
        <w:ind w:firstLine="709"/>
        <w:jc w:val="both"/>
        <w:rPr>
          <w:rFonts w:ascii="Times New Roman" w:hAnsi="Times New Roman"/>
          <w:sz w:val="26"/>
          <w:szCs w:val="26"/>
        </w:rPr>
      </w:pPr>
      <w:r w:rsidRPr="00A031C5">
        <w:rPr>
          <w:rFonts w:ascii="Times New Roman" w:hAnsi="Times New Roman"/>
          <w:sz w:val="26"/>
          <w:szCs w:val="26"/>
        </w:rPr>
        <w:t xml:space="preserve">Міністерство освіти і науки України пропонує до </w:t>
      </w:r>
      <w:r>
        <w:rPr>
          <w:rFonts w:ascii="Times New Roman" w:hAnsi="Times New Roman"/>
          <w:sz w:val="26"/>
          <w:szCs w:val="26"/>
        </w:rPr>
        <w:t>громадського обговорення проєкт</w:t>
      </w:r>
      <w:r w:rsidRPr="00A031C5">
        <w:rPr>
          <w:rFonts w:ascii="Times New Roman" w:hAnsi="Times New Roman"/>
          <w:sz w:val="26"/>
          <w:szCs w:val="26"/>
        </w:rPr>
        <w:t xml:space="preserve"> постанови Кабінету Міністрів У</w:t>
      </w:r>
      <w:r>
        <w:rPr>
          <w:rFonts w:ascii="Times New Roman" w:hAnsi="Times New Roman"/>
          <w:sz w:val="26"/>
          <w:szCs w:val="26"/>
        </w:rPr>
        <w:t>країни «Деякі питання управління державними науковими</w:t>
      </w:r>
      <w:r w:rsidRPr="00A031C5">
        <w:rPr>
          <w:rFonts w:ascii="Times New Roman" w:hAnsi="Times New Roman"/>
          <w:sz w:val="26"/>
          <w:szCs w:val="26"/>
        </w:rPr>
        <w:t xml:space="preserve"> установ</w:t>
      </w:r>
      <w:r>
        <w:rPr>
          <w:rFonts w:ascii="Times New Roman" w:hAnsi="Times New Roman"/>
          <w:sz w:val="26"/>
          <w:szCs w:val="26"/>
        </w:rPr>
        <w:t>ами</w:t>
      </w:r>
      <w:r w:rsidRPr="00A031C5">
        <w:rPr>
          <w:rFonts w:ascii="Times New Roman" w:hAnsi="Times New Roman"/>
          <w:sz w:val="26"/>
          <w:szCs w:val="26"/>
        </w:rPr>
        <w:t xml:space="preserve">», розроблений на виконання Закону України </w:t>
      </w:r>
      <w:r w:rsidRPr="00A031C5">
        <w:rPr>
          <w:rFonts w:ascii="Times New Roman" w:hAnsi="Times New Roman"/>
          <w:bCs/>
          <w:sz w:val="26"/>
          <w:szCs w:val="26"/>
        </w:rPr>
        <w:t>«Про Державний бюджет України на 2026 рік»</w:t>
      </w:r>
      <w:r w:rsidRPr="00A031C5">
        <w:rPr>
          <w:rFonts w:ascii="Times New Roman" w:hAnsi="Times New Roman"/>
          <w:sz w:val="26"/>
          <w:szCs w:val="26"/>
        </w:rPr>
        <w:t xml:space="preserve"> (у частині відновлення виборів керівників державних наукових установ, призупинених на час дії воєнного стану) та доручення прем’єр-</w:t>
      </w:r>
      <w:proofErr w:type="spellStart"/>
      <w:r w:rsidRPr="00A031C5">
        <w:rPr>
          <w:rFonts w:ascii="Times New Roman" w:hAnsi="Times New Roman"/>
          <w:sz w:val="26"/>
          <w:szCs w:val="26"/>
        </w:rPr>
        <w:t>міністерки</w:t>
      </w:r>
      <w:proofErr w:type="spellEnd"/>
      <w:r w:rsidRPr="00A031C5">
        <w:rPr>
          <w:rFonts w:ascii="Times New Roman" w:hAnsi="Times New Roman"/>
          <w:sz w:val="26"/>
          <w:szCs w:val="26"/>
        </w:rPr>
        <w:t xml:space="preserve"> України </w:t>
      </w:r>
      <w:r w:rsidRPr="00A031C5">
        <w:rPr>
          <w:rFonts w:ascii="Times New Roman" w:hAnsi="Times New Roman"/>
          <w:bCs/>
          <w:sz w:val="26"/>
          <w:szCs w:val="26"/>
        </w:rPr>
        <w:t>Юлії Свириденко</w:t>
      </w:r>
      <w:r w:rsidRPr="00A031C5">
        <w:rPr>
          <w:rFonts w:ascii="Times New Roman" w:hAnsi="Times New Roman"/>
          <w:sz w:val="26"/>
          <w:szCs w:val="26"/>
        </w:rPr>
        <w:t>, та з метою вдосконалення системи управління державними науковими установами, забезпечення прозорості та демократичності процедур обрання керівників, впровадження ефективного механізму оцінювання їхньої діяльності на основі ключових показників ефективності (KPI) та посилення підзвітності перед колективом і органами управління.</w:t>
      </w:r>
    </w:p>
    <w:p w:rsidR="00FE62F7" w:rsidRPr="00A031C5" w:rsidRDefault="00FE62F7" w:rsidP="00FE62F7">
      <w:pPr>
        <w:spacing w:after="0" w:line="240" w:lineRule="auto"/>
        <w:ind w:firstLine="567"/>
        <w:jc w:val="both"/>
        <w:rPr>
          <w:rFonts w:ascii="Times New Roman" w:eastAsia="Times New Roman" w:hAnsi="Times New Roman"/>
          <w:sz w:val="26"/>
          <w:szCs w:val="26"/>
          <w:lang w:eastAsia="ru-RU"/>
        </w:rPr>
      </w:pPr>
      <w:r w:rsidRPr="00A031C5">
        <w:rPr>
          <w:rFonts w:ascii="Times New Roman" w:eastAsia="Times New Roman" w:hAnsi="Times New Roman"/>
          <w:sz w:val="26"/>
          <w:szCs w:val="26"/>
          <w:lang w:eastAsia="ru-RU"/>
        </w:rPr>
        <w:t xml:space="preserve">Необхідність прийняття </w:t>
      </w:r>
      <w:proofErr w:type="spellStart"/>
      <w:r w:rsidRPr="00A031C5">
        <w:rPr>
          <w:rFonts w:ascii="Times New Roman" w:eastAsia="Times New Roman" w:hAnsi="Times New Roman"/>
          <w:sz w:val="26"/>
          <w:szCs w:val="26"/>
          <w:lang w:eastAsia="ru-RU"/>
        </w:rPr>
        <w:t>акта</w:t>
      </w:r>
      <w:proofErr w:type="spellEnd"/>
      <w:r w:rsidRPr="00A031C5">
        <w:rPr>
          <w:rFonts w:ascii="Times New Roman" w:eastAsia="Times New Roman" w:hAnsi="Times New Roman"/>
          <w:sz w:val="26"/>
          <w:szCs w:val="26"/>
          <w:lang w:eastAsia="ru-RU"/>
        </w:rPr>
        <w:t xml:space="preserve"> обумовлена необхідністю вдосконалення системи управління державними науковими установами, забезпечення прозорості та демократичності процедур обрання їхніх керівників, а також запровадження ефективного механізму оцінювання діяльності керівника на основі ключових показників ефективності (KPI).</w:t>
      </w:r>
    </w:p>
    <w:p w:rsidR="00FE62F7" w:rsidRPr="00A031C5" w:rsidRDefault="00FE62F7" w:rsidP="00FE62F7">
      <w:pPr>
        <w:spacing w:after="0" w:line="240" w:lineRule="auto"/>
        <w:ind w:firstLine="709"/>
        <w:jc w:val="both"/>
        <w:rPr>
          <w:rFonts w:ascii="Times New Roman" w:eastAsia="Times New Roman" w:hAnsi="Times New Roman"/>
          <w:sz w:val="26"/>
          <w:szCs w:val="26"/>
          <w:lang w:eastAsia="ru-RU"/>
        </w:rPr>
      </w:pPr>
      <w:proofErr w:type="spellStart"/>
      <w:r w:rsidRPr="00A031C5">
        <w:rPr>
          <w:rFonts w:ascii="Times New Roman" w:eastAsia="Times New Roman" w:hAnsi="Times New Roman"/>
          <w:sz w:val="26"/>
          <w:szCs w:val="26"/>
          <w:lang w:eastAsia="ru-RU"/>
        </w:rPr>
        <w:t>Проєктом</w:t>
      </w:r>
      <w:proofErr w:type="spellEnd"/>
      <w:r w:rsidRPr="00A031C5">
        <w:rPr>
          <w:rFonts w:ascii="Times New Roman" w:eastAsia="Times New Roman" w:hAnsi="Times New Roman"/>
          <w:sz w:val="26"/>
          <w:szCs w:val="26"/>
          <w:lang w:eastAsia="ru-RU"/>
        </w:rPr>
        <w:t xml:space="preserve"> </w:t>
      </w:r>
      <w:proofErr w:type="spellStart"/>
      <w:r w:rsidRPr="00A031C5">
        <w:rPr>
          <w:rFonts w:ascii="Times New Roman" w:eastAsia="Times New Roman" w:hAnsi="Times New Roman"/>
          <w:sz w:val="26"/>
          <w:szCs w:val="26"/>
          <w:lang w:eastAsia="ru-RU"/>
        </w:rPr>
        <w:t>акта</w:t>
      </w:r>
      <w:proofErr w:type="spellEnd"/>
      <w:r w:rsidRPr="00A031C5">
        <w:rPr>
          <w:rFonts w:ascii="Times New Roman" w:eastAsia="Times New Roman" w:hAnsi="Times New Roman"/>
          <w:sz w:val="26"/>
          <w:szCs w:val="26"/>
          <w:lang w:eastAsia="ru-RU"/>
        </w:rPr>
        <w:t xml:space="preserve"> передбачається </w:t>
      </w:r>
      <w:r w:rsidRPr="00A031C5">
        <w:rPr>
          <w:rFonts w:ascii="Times New Roman" w:hAnsi="Times New Roman"/>
          <w:sz w:val="26"/>
          <w:szCs w:val="26"/>
        </w:rPr>
        <w:t>затвердження кількох документів, які регулюють повний цикл управління державною науковою установою:</w:t>
      </w:r>
    </w:p>
    <w:p w:rsidR="00FE62F7" w:rsidRPr="00A031C5" w:rsidRDefault="00FE62F7" w:rsidP="00FE62F7">
      <w:pPr>
        <w:pStyle w:val="a4"/>
        <w:numPr>
          <w:ilvl w:val="0"/>
          <w:numId w:val="3"/>
        </w:numPr>
        <w:shd w:val="clear" w:color="auto" w:fill="FFFFFF"/>
        <w:spacing w:before="0" w:beforeAutospacing="0" w:after="0" w:afterAutospacing="0"/>
        <w:jc w:val="both"/>
        <w:textAlignment w:val="baseline"/>
        <w:rPr>
          <w:sz w:val="26"/>
          <w:szCs w:val="26"/>
          <w:lang w:val="uk-UA"/>
        </w:rPr>
      </w:pPr>
      <w:r w:rsidRPr="00A031C5">
        <w:rPr>
          <w:rStyle w:val="a8"/>
          <w:b w:val="0"/>
          <w:sz w:val="26"/>
          <w:szCs w:val="26"/>
          <w:bdr w:val="none" w:sz="0" w:space="0" w:color="auto" w:frame="1"/>
          <w:lang w:val="uk-UA"/>
        </w:rPr>
        <w:t>Методичні рекомендації щодо особливостей обрання керівника державної наукової установи;</w:t>
      </w:r>
    </w:p>
    <w:p w:rsidR="00FE62F7" w:rsidRPr="00A031C5" w:rsidRDefault="00FE62F7" w:rsidP="00FE62F7">
      <w:pPr>
        <w:pStyle w:val="a4"/>
        <w:numPr>
          <w:ilvl w:val="0"/>
          <w:numId w:val="3"/>
        </w:numPr>
        <w:shd w:val="clear" w:color="auto" w:fill="FFFFFF"/>
        <w:spacing w:before="0" w:beforeAutospacing="0" w:after="0" w:afterAutospacing="0"/>
        <w:jc w:val="both"/>
        <w:textAlignment w:val="baseline"/>
        <w:rPr>
          <w:sz w:val="26"/>
          <w:szCs w:val="26"/>
          <w:lang w:val="uk-UA"/>
        </w:rPr>
      </w:pPr>
      <w:r w:rsidRPr="00A031C5">
        <w:rPr>
          <w:rStyle w:val="a8"/>
          <w:b w:val="0"/>
          <w:sz w:val="26"/>
          <w:szCs w:val="26"/>
          <w:bdr w:val="none" w:sz="0" w:space="0" w:color="auto" w:frame="1"/>
          <w:lang w:val="uk-UA"/>
        </w:rPr>
        <w:t>Типову форму контракту з керівником державної наукової установи;</w:t>
      </w:r>
    </w:p>
    <w:p w:rsidR="00FE62F7" w:rsidRPr="00A031C5" w:rsidRDefault="00FE62F7" w:rsidP="00FE62F7">
      <w:pPr>
        <w:pStyle w:val="a4"/>
        <w:numPr>
          <w:ilvl w:val="0"/>
          <w:numId w:val="3"/>
        </w:numPr>
        <w:shd w:val="clear" w:color="auto" w:fill="FFFFFF"/>
        <w:spacing w:before="0" w:beforeAutospacing="0" w:after="0" w:afterAutospacing="0"/>
        <w:jc w:val="both"/>
        <w:textAlignment w:val="baseline"/>
        <w:rPr>
          <w:sz w:val="26"/>
          <w:szCs w:val="26"/>
          <w:lang w:val="uk-UA"/>
        </w:rPr>
      </w:pPr>
      <w:r w:rsidRPr="00A031C5">
        <w:rPr>
          <w:rStyle w:val="a8"/>
          <w:b w:val="0"/>
          <w:sz w:val="26"/>
          <w:szCs w:val="26"/>
          <w:bdr w:val="none" w:sz="0" w:space="0" w:color="auto" w:frame="1"/>
          <w:lang w:val="uk-UA"/>
        </w:rPr>
        <w:t>Рекомендації щодо формування ключових показників ефективності (KPI) та оцінювання їхнього виконання;</w:t>
      </w:r>
    </w:p>
    <w:p w:rsidR="00FE62F7" w:rsidRPr="00A031C5" w:rsidRDefault="00FE62F7" w:rsidP="00FE62F7">
      <w:pPr>
        <w:pStyle w:val="a4"/>
        <w:numPr>
          <w:ilvl w:val="0"/>
          <w:numId w:val="3"/>
        </w:numPr>
        <w:shd w:val="clear" w:color="auto" w:fill="FFFFFF"/>
        <w:spacing w:before="0" w:beforeAutospacing="0" w:after="0" w:afterAutospacing="0"/>
        <w:jc w:val="both"/>
        <w:textAlignment w:val="baseline"/>
        <w:rPr>
          <w:sz w:val="26"/>
          <w:szCs w:val="26"/>
          <w:lang w:val="uk-UA"/>
        </w:rPr>
      </w:pPr>
      <w:r w:rsidRPr="00A031C5">
        <w:rPr>
          <w:rStyle w:val="a8"/>
          <w:b w:val="0"/>
          <w:sz w:val="26"/>
          <w:szCs w:val="26"/>
          <w:bdr w:val="none" w:sz="0" w:space="0" w:color="auto" w:frame="1"/>
          <w:lang w:val="uk-UA"/>
        </w:rPr>
        <w:t>Порядок подання та розгляду щорічного звіту керівника.</w:t>
      </w:r>
    </w:p>
    <w:p w:rsidR="00FE62F7" w:rsidRPr="00A031C5" w:rsidRDefault="00FE62F7" w:rsidP="00FE62F7">
      <w:pPr>
        <w:pStyle w:val="a4"/>
        <w:shd w:val="clear" w:color="auto" w:fill="FFFFFF"/>
        <w:spacing w:before="0" w:beforeAutospacing="0" w:after="0" w:afterAutospacing="0"/>
        <w:ind w:firstLine="709"/>
        <w:jc w:val="both"/>
        <w:textAlignment w:val="baseline"/>
        <w:rPr>
          <w:sz w:val="26"/>
          <w:szCs w:val="26"/>
          <w:lang w:val="uk-UA"/>
        </w:rPr>
      </w:pPr>
      <w:r w:rsidRPr="00A031C5">
        <w:rPr>
          <w:sz w:val="26"/>
          <w:szCs w:val="26"/>
          <w:lang w:val="uk-UA"/>
        </w:rPr>
        <w:t>Такі інструменти мають забезпечити узгодження стратегічних цілей розвитку установи з персональною відповідальністю керівника за досягнення вимірюваних результатів.</w:t>
      </w:r>
    </w:p>
    <w:p w:rsidR="00FE62F7" w:rsidRPr="00A031C5" w:rsidRDefault="00FE62F7" w:rsidP="00FE62F7">
      <w:pPr>
        <w:spacing w:after="0" w:line="240" w:lineRule="auto"/>
        <w:ind w:firstLine="567"/>
        <w:jc w:val="both"/>
        <w:rPr>
          <w:rFonts w:ascii="Times New Roman" w:eastAsia="Times New Roman" w:hAnsi="Times New Roman"/>
          <w:sz w:val="26"/>
          <w:szCs w:val="26"/>
          <w:lang w:eastAsia="ru-RU"/>
        </w:rPr>
      </w:pPr>
    </w:p>
    <w:p w:rsidR="00FE62F7" w:rsidRPr="00A031C5" w:rsidRDefault="00FE62F7" w:rsidP="00FE62F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textAlignment w:val="baseline"/>
        <w:rPr>
          <w:rStyle w:val="FontStyle23"/>
          <w:b/>
        </w:rPr>
      </w:pPr>
      <w:r w:rsidRPr="00A031C5">
        <w:rPr>
          <w:rStyle w:val="FontStyle23"/>
          <w:b/>
        </w:rPr>
        <w:t>Найменування установи, що розробляла регуляторний акт, адреса, телефон:</w:t>
      </w:r>
    </w:p>
    <w:p w:rsidR="00FE62F7" w:rsidRPr="00A031C5" w:rsidRDefault="00FE62F7" w:rsidP="00FE62F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textAlignment w:val="baseline"/>
        <w:rPr>
          <w:rFonts w:ascii="Times New Roman" w:hAnsi="Times New Roman" w:cs="Times New Roman"/>
          <w:sz w:val="26"/>
          <w:szCs w:val="26"/>
        </w:rPr>
      </w:pPr>
      <w:r w:rsidRPr="00A031C5">
        <w:rPr>
          <w:rFonts w:ascii="Times New Roman" w:hAnsi="Times New Roman" w:cs="Times New Roman"/>
          <w:sz w:val="26"/>
          <w:szCs w:val="26"/>
        </w:rPr>
        <w:t>Міністерство освіти і науки України.</w:t>
      </w:r>
    </w:p>
    <w:p w:rsidR="00FE62F7" w:rsidRPr="00A031C5" w:rsidRDefault="00FE62F7" w:rsidP="00FE62F7">
      <w:pPr>
        <w:spacing w:after="0" w:line="240" w:lineRule="auto"/>
        <w:ind w:firstLine="567"/>
        <w:jc w:val="both"/>
        <w:rPr>
          <w:rFonts w:ascii="Times New Roman" w:eastAsia="Times New Roman" w:hAnsi="Times New Roman"/>
          <w:sz w:val="26"/>
          <w:szCs w:val="26"/>
          <w:lang w:eastAsia="uk-UA"/>
        </w:rPr>
      </w:pPr>
      <w:r w:rsidRPr="00A031C5">
        <w:rPr>
          <w:rFonts w:ascii="Times New Roman" w:eastAsia="Times New Roman" w:hAnsi="Times New Roman"/>
          <w:sz w:val="26"/>
          <w:szCs w:val="26"/>
          <w:lang w:eastAsia="uk-UA"/>
        </w:rPr>
        <w:t>Проспект Берестейський, 10, м. Київ, 01135.</w:t>
      </w:r>
    </w:p>
    <w:p w:rsidR="00FE62F7" w:rsidRPr="00A031C5" w:rsidRDefault="00FE62F7" w:rsidP="00FE62F7">
      <w:pPr>
        <w:spacing w:after="0" w:line="240" w:lineRule="auto"/>
        <w:ind w:firstLine="567"/>
        <w:jc w:val="both"/>
        <w:rPr>
          <w:rFonts w:ascii="Times New Roman" w:eastAsia="Times New Roman" w:hAnsi="Times New Roman"/>
          <w:sz w:val="26"/>
          <w:szCs w:val="26"/>
          <w:lang w:eastAsia="uk-UA"/>
        </w:rPr>
      </w:pPr>
      <w:r w:rsidRPr="00A031C5">
        <w:rPr>
          <w:rFonts w:ascii="Times New Roman" w:eastAsia="Times New Roman" w:hAnsi="Times New Roman"/>
          <w:sz w:val="26"/>
          <w:szCs w:val="26"/>
          <w:lang w:eastAsia="uk-UA"/>
        </w:rPr>
        <w:t xml:space="preserve">Проєкт регуляторного </w:t>
      </w:r>
      <w:proofErr w:type="spellStart"/>
      <w:r w:rsidRPr="00A031C5">
        <w:rPr>
          <w:rFonts w:ascii="Times New Roman" w:eastAsia="Times New Roman" w:hAnsi="Times New Roman"/>
          <w:sz w:val="26"/>
          <w:szCs w:val="26"/>
          <w:lang w:eastAsia="uk-UA"/>
        </w:rPr>
        <w:t>акта</w:t>
      </w:r>
      <w:proofErr w:type="spellEnd"/>
      <w:r w:rsidRPr="00A031C5">
        <w:rPr>
          <w:rFonts w:ascii="Times New Roman" w:eastAsia="Times New Roman" w:hAnsi="Times New Roman"/>
          <w:sz w:val="26"/>
          <w:szCs w:val="26"/>
          <w:lang w:eastAsia="uk-UA"/>
        </w:rPr>
        <w:t xml:space="preserve"> та відповідний аналіз регуляторного впливу оприлюднено 11 березня 2026 року у розділі «Регуляторна політика» офіційного </w:t>
      </w:r>
      <w:proofErr w:type="spellStart"/>
      <w:r w:rsidRPr="00A031C5">
        <w:rPr>
          <w:rFonts w:ascii="Times New Roman" w:eastAsia="Times New Roman" w:hAnsi="Times New Roman"/>
          <w:sz w:val="26"/>
          <w:szCs w:val="26"/>
          <w:lang w:eastAsia="uk-UA"/>
        </w:rPr>
        <w:t>вебсайту</w:t>
      </w:r>
      <w:proofErr w:type="spellEnd"/>
      <w:r w:rsidRPr="00A031C5">
        <w:rPr>
          <w:rFonts w:ascii="Times New Roman" w:eastAsia="Times New Roman" w:hAnsi="Times New Roman"/>
          <w:sz w:val="26"/>
          <w:szCs w:val="26"/>
          <w:lang w:eastAsia="uk-UA"/>
        </w:rPr>
        <w:t xml:space="preserve"> МОН (</w:t>
      </w:r>
      <w:hyperlink r:id="rId5" w:history="1">
        <w:r w:rsidRPr="00A031C5">
          <w:rPr>
            <w:rStyle w:val="a3"/>
            <w:rFonts w:ascii="Times New Roman" w:eastAsia="Times New Roman" w:hAnsi="Times New Roman"/>
            <w:sz w:val="26"/>
            <w:szCs w:val="26"/>
            <w:lang w:eastAsia="uk-UA"/>
          </w:rPr>
          <w:t>www.mon.gov.ua</w:t>
        </w:r>
      </w:hyperlink>
      <w:r w:rsidRPr="00A031C5">
        <w:rPr>
          <w:rFonts w:ascii="Times New Roman" w:eastAsia="Times New Roman" w:hAnsi="Times New Roman"/>
          <w:sz w:val="26"/>
          <w:szCs w:val="26"/>
          <w:lang w:eastAsia="uk-UA"/>
        </w:rPr>
        <w:t>).</w:t>
      </w:r>
    </w:p>
    <w:p w:rsidR="00FE62F7" w:rsidRPr="00A031C5" w:rsidRDefault="00FE62F7" w:rsidP="00FE62F7">
      <w:pPr>
        <w:spacing w:after="0" w:line="240" w:lineRule="auto"/>
        <w:ind w:firstLine="567"/>
        <w:jc w:val="both"/>
        <w:rPr>
          <w:rFonts w:ascii="Times New Roman" w:hAnsi="Times New Roman"/>
          <w:sz w:val="26"/>
          <w:szCs w:val="26"/>
        </w:rPr>
      </w:pPr>
      <w:r w:rsidRPr="00A031C5">
        <w:rPr>
          <w:rFonts w:ascii="Times New Roman" w:hAnsi="Times New Roman"/>
          <w:sz w:val="26"/>
          <w:szCs w:val="26"/>
        </w:rPr>
        <w:t xml:space="preserve">Строк приймання пропозицій та зауважень до проєкту </w:t>
      </w:r>
      <w:proofErr w:type="spellStart"/>
      <w:r w:rsidRPr="00A031C5">
        <w:rPr>
          <w:rFonts w:ascii="Times New Roman" w:hAnsi="Times New Roman"/>
          <w:sz w:val="26"/>
          <w:szCs w:val="26"/>
        </w:rPr>
        <w:t>акта</w:t>
      </w:r>
      <w:proofErr w:type="spellEnd"/>
      <w:r w:rsidRPr="00A031C5">
        <w:rPr>
          <w:rFonts w:ascii="Times New Roman" w:hAnsi="Times New Roman"/>
          <w:sz w:val="26"/>
          <w:szCs w:val="26"/>
        </w:rPr>
        <w:t xml:space="preserve"> складає 1 місяць </w:t>
      </w:r>
      <w:r w:rsidRPr="00A031C5">
        <w:rPr>
          <w:rFonts w:ascii="Times New Roman" w:hAnsi="Times New Roman"/>
          <w:bCs/>
          <w:sz w:val="26"/>
          <w:szCs w:val="26"/>
        </w:rPr>
        <w:t>до 11 квітня 2026 року.</w:t>
      </w:r>
    </w:p>
    <w:p w:rsidR="00FE62F7" w:rsidRPr="00A031C5" w:rsidRDefault="00FE62F7" w:rsidP="00FE62F7">
      <w:pPr>
        <w:spacing w:after="0" w:line="240" w:lineRule="auto"/>
        <w:ind w:firstLine="567"/>
        <w:jc w:val="both"/>
        <w:rPr>
          <w:sz w:val="26"/>
          <w:szCs w:val="26"/>
        </w:rPr>
      </w:pPr>
      <w:r w:rsidRPr="00A031C5">
        <w:rPr>
          <w:rFonts w:ascii="Times New Roman" w:hAnsi="Times New Roman"/>
          <w:sz w:val="26"/>
          <w:szCs w:val="26"/>
        </w:rPr>
        <w:t>Зауваження та пропозиції до проєкту постанови та аналізу його регуляторного впливу приймаються до 11</w:t>
      </w:r>
      <w:r w:rsidRPr="00A031C5">
        <w:rPr>
          <w:rFonts w:ascii="Times New Roman" w:hAnsi="Times New Roman"/>
          <w:bCs/>
          <w:sz w:val="26"/>
          <w:szCs w:val="26"/>
        </w:rPr>
        <w:t xml:space="preserve"> квітня </w:t>
      </w:r>
      <w:r w:rsidRPr="00A031C5">
        <w:rPr>
          <w:rFonts w:ascii="Times New Roman" w:hAnsi="Times New Roman"/>
          <w:sz w:val="26"/>
          <w:szCs w:val="26"/>
        </w:rPr>
        <w:t xml:space="preserve">2026 року на електронну адресу </w:t>
      </w:r>
      <w:hyperlink r:id="rId6" w:history="1">
        <w:r w:rsidRPr="00A031C5">
          <w:rPr>
            <w:rStyle w:val="a3"/>
            <w:rFonts w:ascii="Times New Roman" w:hAnsi="Times New Roman"/>
            <w:sz w:val="26"/>
            <w:szCs w:val="26"/>
          </w:rPr>
          <w:t>o</w:t>
        </w:r>
        <w:r w:rsidRPr="00A031C5">
          <w:rPr>
            <w:rStyle w:val="a3"/>
            <w:rFonts w:ascii="Times New Roman" w:hAnsi="Times New Roman"/>
            <w:sz w:val="26"/>
            <w:szCs w:val="26"/>
            <w:lang w:val="en-US"/>
          </w:rPr>
          <w:t>ksana</w:t>
        </w:r>
        <w:r w:rsidRPr="00FE62F7">
          <w:rPr>
            <w:rStyle w:val="a3"/>
            <w:rFonts w:ascii="Times New Roman" w:hAnsi="Times New Roman"/>
            <w:sz w:val="26"/>
            <w:szCs w:val="26"/>
            <w:lang w:val="ru-RU"/>
          </w:rPr>
          <w:t>.</w:t>
        </w:r>
        <w:r w:rsidRPr="00A031C5">
          <w:rPr>
            <w:rStyle w:val="a3"/>
            <w:rFonts w:ascii="Times New Roman" w:hAnsi="Times New Roman"/>
            <w:sz w:val="26"/>
            <w:szCs w:val="26"/>
            <w:lang w:val="en-US"/>
          </w:rPr>
          <w:t>dvyhun</w:t>
        </w:r>
        <w:r w:rsidRPr="00A031C5">
          <w:rPr>
            <w:rStyle w:val="a3"/>
            <w:rFonts w:ascii="Times New Roman" w:hAnsi="Times New Roman"/>
            <w:sz w:val="26"/>
            <w:szCs w:val="26"/>
          </w:rPr>
          <w:t>@mon.gov.ua</w:t>
        </w:r>
      </w:hyperlink>
      <w:r w:rsidRPr="00A031C5">
        <w:rPr>
          <w:rFonts w:ascii="Times New Roman" w:hAnsi="Times New Roman"/>
          <w:sz w:val="26"/>
          <w:szCs w:val="26"/>
        </w:rPr>
        <w:t xml:space="preserve"> або поштову адресу Міністерства освіти і науки України. </w:t>
      </w:r>
    </w:p>
    <w:p w:rsidR="00FE62F7" w:rsidRPr="00A031C5" w:rsidRDefault="00FE62F7" w:rsidP="00FE62F7">
      <w:pPr>
        <w:spacing w:after="0" w:line="240" w:lineRule="auto"/>
        <w:ind w:firstLine="567"/>
        <w:jc w:val="both"/>
        <w:rPr>
          <w:rFonts w:ascii="Times New Roman" w:eastAsia="Times New Roman" w:hAnsi="Times New Roman"/>
          <w:sz w:val="26"/>
          <w:szCs w:val="26"/>
          <w:lang w:eastAsia="uk-UA"/>
        </w:rPr>
      </w:pPr>
    </w:p>
    <w:p w:rsidR="006F6659" w:rsidRPr="00952A10" w:rsidRDefault="006F6659" w:rsidP="00FE62F7">
      <w:pPr>
        <w:spacing w:after="0" w:line="240" w:lineRule="auto"/>
        <w:jc w:val="both"/>
        <w:rPr>
          <w:rFonts w:ascii="Times New Roman" w:eastAsia="Times New Roman" w:hAnsi="Times New Roman"/>
          <w:sz w:val="27"/>
          <w:szCs w:val="27"/>
          <w:lang w:eastAsia="uk-UA"/>
        </w:rPr>
      </w:pPr>
    </w:p>
    <w:sectPr w:rsidR="006F6659" w:rsidRPr="00952A10" w:rsidSect="00343E45">
      <w:pgSz w:w="11906" w:h="16838"/>
      <w:pgMar w:top="851"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3528"/>
    <w:multiLevelType w:val="hybridMultilevel"/>
    <w:tmpl w:val="9BF6C252"/>
    <w:lvl w:ilvl="0" w:tplc="239C70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7BA4232"/>
    <w:multiLevelType w:val="hybridMultilevel"/>
    <w:tmpl w:val="97E000B4"/>
    <w:lvl w:ilvl="0" w:tplc="EA6A9F3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71006E78"/>
    <w:multiLevelType w:val="hybridMultilevel"/>
    <w:tmpl w:val="A2B81652"/>
    <w:lvl w:ilvl="0" w:tplc="9A0C611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E7"/>
    <w:rsid w:val="00050287"/>
    <w:rsid w:val="000C5DC3"/>
    <w:rsid w:val="000E189C"/>
    <w:rsid w:val="000F2DE2"/>
    <w:rsid w:val="00125E0B"/>
    <w:rsid w:val="002451EC"/>
    <w:rsid w:val="00291BC8"/>
    <w:rsid w:val="002A1116"/>
    <w:rsid w:val="00343E45"/>
    <w:rsid w:val="00364CE3"/>
    <w:rsid w:val="003A421F"/>
    <w:rsid w:val="003C27DE"/>
    <w:rsid w:val="0043789F"/>
    <w:rsid w:val="00493851"/>
    <w:rsid w:val="004A388C"/>
    <w:rsid w:val="004B0D77"/>
    <w:rsid w:val="004E4EA3"/>
    <w:rsid w:val="005038E4"/>
    <w:rsid w:val="00507E33"/>
    <w:rsid w:val="00542ED7"/>
    <w:rsid w:val="00554263"/>
    <w:rsid w:val="00592C89"/>
    <w:rsid w:val="005E3B4F"/>
    <w:rsid w:val="005F3E4B"/>
    <w:rsid w:val="00601B1F"/>
    <w:rsid w:val="006A7F3A"/>
    <w:rsid w:val="006C0DA9"/>
    <w:rsid w:val="006F6659"/>
    <w:rsid w:val="006F7599"/>
    <w:rsid w:val="007078B0"/>
    <w:rsid w:val="00707A5B"/>
    <w:rsid w:val="00763183"/>
    <w:rsid w:val="00770A55"/>
    <w:rsid w:val="007832CF"/>
    <w:rsid w:val="007A6A2F"/>
    <w:rsid w:val="007B1A4C"/>
    <w:rsid w:val="007C52A2"/>
    <w:rsid w:val="007C5F39"/>
    <w:rsid w:val="007D270C"/>
    <w:rsid w:val="007E3DFE"/>
    <w:rsid w:val="007F57ED"/>
    <w:rsid w:val="0082380F"/>
    <w:rsid w:val="00840446"/>
    <w:rsid w:val="00845A8B"/>
    <w:rsid w:val="0089205D"/>
    <w:rsid w:val="00895C8C"/>
    <w:rsid w:val="008D3464"/>
    <w:rsid w:val="00925AAB"/>
    <w:rsid w:val="00952A10"/>
    <w:rsid w:val="009552A9"/>
    <w:rsid w:val="009F4AA3"/>
    <w:rsid w:val="00A142D8"/>
    <w:rsid w:val="00B4353C"/>
    <w:rsid w:val="00B67D42"/>
    <w:rsid w:val="00BC05DA"/>
    <w:rsid w:val="00C239C1"/>
    <w:rsid w:val="00C30D50"/>
    <w:rsid w:val="00C614A6"/>
    <w:rsid w:val="00C83D65"/>
    <w:rsid w:val="00CF23FF"/>
    <w:rsid w:val="00D10335"/>
    <w:rsid w:val="00D41F16"/>
    <w:rsid w:val="00D53B91"/>
    <w:rsid w:val="00D6648A"/>
    <w:rsid w:val="00DB2AC0"/>
    <w:rsid w:val="00DF6C3E"/>
    <w:rsid w:val="00E32F73"/>
    <w:rsid w:val="00E33690"/>
    <w:rsid w:val="00E34147"/>
    <w:rsid w:val="00E933BE"/>
    <w:rsid w:val="00EA5163"/>
    <w:rsid w:val="00EE78D3"/>
    <w:rsid w:val="00F26C2A"/>
    <w:rsid w:val="00F3199F"/>
    <w:rsid w:val="00F51B06"/>
    <w:rsid w:val="00F669C8"/>
    <w:rsid w:val="00F926E7"/>
    <w:rsid w:val="00FA3153"/>
    <w:rsid w:val="00FE62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FA953-C167-43B4-9D57-9CA0444C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3">
    <w:name w:val="Font Style23"/>
    <w:uiPriority w:val="99"/>
    <w:rsid w:val="00F926E7"/>
    <w:rPr>
      <w:rFonts w:ascii="Times New Roman" w:hAnsi="Times New Roman" w:cs="Times New Roman"/>
      <w:sz w:val="26"/>
      <w:szCs w:val="26"/>
    </w:rPr>
  </w:style>
  <w:style w:type="paragraph" w:styleId="HTML">
    <w:name w:val="HTML Preformatted"/>
    <w:basedOn w:val="a"/>
    <w:link w:val="HTML0"/>
    <w:uiPriority w:val="99"/>
    <w:unhideWhenUsed/>
    <w:rsid w:val="00F92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link w:val="HTML"/>
    <w:uiPriority w:val="99"/>
    <w:rsid w:val="00F926E7"/>
    <w:rPr>
      <w:rFonts w:ascii="Courier New" w:eastAsia="Times New Roman" w:hAnsi="Courier New" w:cs="Courier New"/>
      <w:sz w:val="20"/>
      <w:szCs w:val="20"/>
      <w:lang w:eastAsia="uk-UA"/>
    </w:rPr>
  </w:style>
  <w:style w:type="character" w:styleId="a3">
    <w:name w:val="Hyperlink"/>
    <w:uiPriority w:val="99"/>
    <w:unhideWhenUsed/>
    <w:rsid w:val="00F926E7"/>
    <w:rPr>
      <w:color w:val="0563C1"/>
      <w:u w:val="single"/>
    </w:rPr>
  </w:style>
  <w:style w:type="character" w:customStyle="1" w:styleId="rvts9">
    <w:name w:val="rvts9"/>
    <w:rsid w:val="00E33690"/>
  </w:style>
  <w:style w:type="paragraph" w:customStyle="1" w:styleId="rvps2">
    <w:name w:val="rvps2"/>
    <w:basedOn w:val="a"/>
    <w:rsid w:val="006F6659"/>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Normal (Web)"/>
    <w:basedOn w:val="a"/>
    <w:uiPriority w:val="99"/>
    <w:unhideWhenUsed/>
    <w:rsid w:val="00B4353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Balloon Text"/>
    <w:basedOn w:val="a"/>
    <w:link w:val="a6"/>
    <w:uiPriority w:val="99"/>
    <w:semiHidden/>
    <w:unhideWhenUsed/>
    <w:rsid w:val="00840446"/>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rsid w:val="00840446"/>
    <w:rPr>
      <w:rFonts w:ascii="Segoe UI" w:hAnsi="Segoe UI" w:cs="Segoe UI"/>
      <w:sz w:val="18"/>
      <w:szCs w:val="18"/>
      <w:lang w:eastAsia="en-US"/>
    </w:rPr>
  </w:style>
  <w:style w:type="character" w:customStyle="1" w:styleId="eop">
    <w:name w:val="eop"/>
    <w:rsid w:val="00D53B91"/>
  </w:style>
  <w:style w:type="paragraph" w:styleId="a7">
    <w:name w:val="List Paragraph"/>
    <w:basedOn w:val="a"/>
    <w:uiPriority w:val="34"/>
    <w:qFormat/>
    <w:rsid w:val="006F7599"/>
    <w:pPr>
      <w:ind w:left="720"/>
      <w:contextualSpacing/>
    </w:pPr>
  </w:style>
  <w:style w:type="character" w:styleId="a8">
    <w:name w:val="Strong"/>
    <w:basedOn w:val="a0"/>
    <w:uiPriority w:val="22"/>
    <w:qFormat/>
    <w:rsid w:val="00FE6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7838">
      <w:bodyDiv w:val="1"/>
      <w:marLeft w:val="0"/>
      <w:marRight w:val="0"/>
      <w:marTop w:val="0"/>
      <w:marBottom w:val="0"/>
      <w:divBdr>
        <w:top w:val="none" w:sz="0" w:space="0" w:color="auto"/>
        <w:left w:val="none" w:sz="0" w:space="0" w:color="auto"/>
        <w:bottom w:val="none" w:sz="0" w:space="0" w:color="auto"/>
        <w:right w:val="none" w:sz="0" w:space="0" w:color="auto"/>
      </w:divBdr>
    </w:div>
    <w:div w:id="230505848">
      <w:bodyDiv w:val="1"/>
      <w:marLeft w:val="0"/>
      <w:marRight w:val="0"/>
      <w:marTop w:val="0"/>
      <w:marBottom w:val="0"/>
      <w:divBdr>
        <w:top w:val="none" w:sz="0" w:space="0" w:color="auto"/>
        <w:left w:val="none" w:sz="0" w:space="0" w:color="auto"/>
        <w:bottom w:val="none" w:sz="0" w:space="0" w:color="auto"/>
        <w:right w:val="none" w:sz="0" w:space="0" w:color="auto"/>
      </w:divBdr>
    </w:div>
    <w:div w:id="356977630">
      <w:bodyDiv w:val="1"/>
      <w:marLeft w:val="0"/>
      <w:marRight w:val="0"/>
      <w:marTop w:val="0"/>
      <w:marBottom w:val="0"/>
      <w:divBdr>
        <w:top w:val="none" w:sz="0" w:space="0" w:color="auto"/>
        <w:left w:val="none" w:sz="0" w:space="0" w:color="auto"/>
        <w:bottom w:val="none" w:sz="0" w:space="0" w:color="auto"/>
        <w:right w:val="none" w:sz="0" w:space="0" w:color="auto"/>
      </w:divBdr>
      <w:divsChild>
        <w:div w:id="261308240">
          <w:marLeft w:val="0"/>
          <w:marRight w:val="0"/>
          <w:marTop w:val="0"/>
          <w:marBottom w:val="0"/>
          <w:divBdr>
            <w:top w:val="none" w:sz="0" w:space="0" w:color="auto"/>
            <w:left w:val="none" w:sz="0" w:space="0" w:color="auto"/>
            <w:bottom w:val="none" w:sz="0" w:space="0" w:color="auto"/>
            <w:right w:val="none" w:sz="0" w:space="0" w:color="auto"/>
          </w:divBdr>
          <w:divsChild>
            <w:div w:id="145632046">
              <w:marLeft w:val="0"/>
              <w:marRight w:val="0"/>
              <w:marTop w:val="0"/>
              <w:marBottom w:val="0"/>
              <w:divBdr>
                <w:top w:val="none" w:sz="0" w:space="0" w:color="auto"/>
                <w:left w:val="none" w:sz="0" w:space="0" w:color="auto"/>
                <w:bottom w:val="none" w:sz="0" w:space="0" w:color="auto"/>
                <w:right w:val="none" w:sz="0" w:space="0" w:color="auto"/>
              </w:divBdr>
              <w:divsChild>
                <w:div w:id="379406608">
                  <w:marLeft w:val="0"/>
                  <w:marRight w:val="0"/>
                  <w:marTop w:val="0"/>
                  <w:marBottom w:val="0"/>
                  <w:divBdr>
                    <w:top w:val="none" w:sz="0" w:space="0" w:color="auto"/>
                    <w:left w:val="none" w:sz="0" w:space="0" w:color="auto"/>
                    <w:bottom w:val="none" w:sz="0" w:space="0" w:color="auto"/>
                    <w:right w:val="none" w:sz="0" w:space="0" w:color="auto"/>
                  </w:divBdr>
                  <w:divsChild>
                    <w:div w:id="4960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0533">
      <w:bodyDiv w:val="1"/>
      <w:marLeft w:val="0"/>
      <w:marRight w:val="0"/>
      <w:marTop w:val="0"/>
      <w:marBottom w:val="0"/>
      <w:divBdr>
        <w:top w:val="none" w:sz="0" w:space="0" w:color="auto"/>
        <w:left w:val="none" w:sz="0" w:space="0" w:color="auto"/>
        <w:bottom w:val="none" w:sz="0" w:space="0" w:color="auto"/>
        <w:right w:val="none" w:sz="0" w:space="0" w:color="auto"/>
      </w:divBdr>
    </w:div>
    <w:div w:id="803042321">
      <w:bodyDiv w:val="1"/>
      <w:marLeft w:val="0"/>
      <w:marRight w:val="0"/>
      <w:marTop w:val="0"/>
      <w:marBottom w:val="0"/>
      <w:divBdr>
        <w:top w:val="none" w:sz="0" w:space="0" w:color="auto"/>
        <w:left w:val="none" w:sz="0" w:space="0" w:color="auto"/>
        <w:bottom w:val="none" w:sz="0" w:space="0" w:color="auto"/>
        <w:right w:val="none" w:sz="0" w:space="0" w:color="auto"/>
      </w:divBdr>
    </w:div>
    <w:div w:id="880097689">
      <w:bodyDiv w:val="1"/>
      <w:marLeft w:val="0"/>
      <w:marRight w:val="0"/>
      <w:marTop w:val="0"/>
      <w:marBottom w:val="0"/>
      <w:divBdr>
        <w:top w:val="none" w:sz="0" w:space="0" w:color="auto"/>
        <w:left w:val="none" w:sz="0" w:space="0" w:color="auto"/>
        <w:bottom w:val="none" w:sz="0" w:space="0" w:color="auto"/>
        <w:right w:val="none" w:sz="0" w:space="0" w:color="auto"/>
      </w:divBdr>
    </w:div>
    <w:div w:id="885335809">
      <w:bodyDiv w:val="1"/>
      <w:marLeft w:val="0"/>
      <w:marRight w:val="0"/>
      <w:marTop w:val="0"/>
      <w:marBottom w:val="0"/>
      <w:divBdr>
        <w:top w:val="none" w:sz="0" w:space="0" w:color="auto"/>
        <w:left w:val="none" w:sz="0" w:space="0" w:color="auto"/>
        <w:bottom w:val="none" w:sz="0" w:space="0" w:color="auto"/>
        <w:right w:val="none" w:sz="0" w:space="0" w:color="auto"/>
      </w:divBdr>
    </w:div>
    <w:div w:id="1008290070">
      <w:bodyDiv w:val="1"/>
      <w:marLeft w:val="0"/>
      <w:marRight w:val="0"/>
      <w:marTop w:val="0"/>
      <w:marBottom w:val="0"/>
      <w:divBdr>
        <w:top w:val="none" w:sz="0" w:space="0" w:color="auto"/>
        <w:left w:val="none" w:sz="0" w:space="0" w:color="auto"/>
        <w:bottom w:val="none" w:sz="0" w:space="0" w:color="auto"/>
        <w:right w:val="none" w:sz="0" w:space="0" w:color="auto"/>
      </w:divBdr>
    </w:div>
    <w:div w:id="1101534781">
      <w:bodyDiv w:val="1"/>
      <w:marLeft w:val="0"/>
      <w:marRight w:val="0"/>
      <w:marTop w:val="0"/>
      <w:marBottom w:val="0"/>
      <w:divBdr>
        <w:top w:val="none" w:sz="0" w:space="0" w:color="auto"/>
        <w:left w:val="none" w:sz="0" w:space="0" w:color="auto"/>
        <w:bottom w:val="none" w:sz="0" w:space="0" w:color="auto"/>
        <w:right w:val="none" w:sz="0" w:space="0" w:color="auto"/>
      </w:divBdr>
    </w:div>
    <w:div w:id="1249969689">
      <w:bodyDiv w:val="1"/>
      <w:marLeft w:val="0"/>
      <w:marRight w:val="0"/>
      <w:marTop w:val="0"/>
      <w:marBottom w:val="0"/>
      <w:divBdr>
        <w:top w:val="none" w:sz="0" w:space="0" w:color="auto"/>
        <w:left w:val="none" w:sz="0" w:space="0" w:color="auto"/>
        <w:bottom w:val="none" w:sz="0" w:space="0" w:color="auto"/>
        <w:right w:val="none" w:sz="0" w:space="0" w:color="auto"/>
      </w:divBdr>
    </w:div>
    <w:div w:id="1384676908">
      <w:bodyDiv w:val="1"/>
      <w:marLeft w:val="0"/>
      <w:marRight w:val="0"/>
      <w:marTop w:val="0"/>
      <w:marBottom w:val="0"/>
      <w:divBdr>
        <w:top w:val="none" w:sz="0" w:space="0" w:color="auto"/>
        <w:left w:val="none" w:sz="0" w:space="0" w:color="auto"/>
        <w:bottom w:val="none" w:sz="0" w:space="0" w:color="auto"/>
        <w:right w:val="none" w:sz="0" w:space="0" w:color="auto"/>
      </w:divBdr>
    </w:div>
    <w:div w:id="1404764388">
      <w:bodyDiv w:val="1"/>
      <w:marLeft w:val="0"/>
      <w:marRight w:val="0"/>
      <w:marTop w:val="0"/>
      <w:marBottom w:val="0"/>
      <w:divBdr>
        <w:top w:val="none" w:sz="0" w:space="0" w:color="auto"/>
        <w:left w:val="none" w:sz="0" w:space="0" w:color="auto"/>
        <w:bottom w:val="none" w:sz="0" w:space="0" w:color="auto"/>
        <w:right w:val="none" w:sz="0" w:space="0" w:color="auto"/>
      </w:divBdr>
    </w:div>
    <w:div w:id="1791318357">
      <w:bodyDiv w:val="1"/>
      <w:marLeft w:val="0"/>
      <w:marRight w:val="0"/>
      <w:marTop w:val="0"/>
      <w:marBottom w:val="0"/>
      <w:divBdr>
        <w:top w:val="none" w:sz="0" w:space="0" w:color="auto"/>
        <w:left w:val="none" w:sz="0" w:space="0" w:color="auto"/>
        <w:bottom w:val="none" w:sz="0" w:space="0" w:color="auto"/>
        <w:right w:val="none" w:sz="0" w:space="0" w:color="auto"/>
      </w:divBdr>
      <w:divsChild>
        <w:div w:id="419178809">
          <w:marLeft w:val="0"/>
          <w:marRight w:val="0"/>
          <w:marTop w:val="0"/>
          <w:marBottom w:val="0"/>
          <w:divBdr>
            <w:top w:val="none" w:sz="0" w:space="0" w:color="auto"/>
            <w:left w:val="none" w:sz="0" w:space="0" w:color="auto"/>
            <w:bottom w:val="none" w:sz="0" w:space="0" w:color="auto"/>
            <w:right w:val="none" w:sz="0" w:space="0" w:color="auto"/>
          </w:divBdr>
          <w:divsChild>
            <w:div w:id="582882242">
              <w:marLeft w:val="0"/>
              <w:marRight w:val="0"/>
              <w:marTop w:val="0"/>
              <w:marBottom w:val="0"/>
              <w:divBdr>
                <w:top w:val="none" w:sz="0" w:space="0" w:color="auto"/>
                <w:left w:val="none" w:sz="0" w:space="0" w:color="auto"/>
                <w:bottom w:val="none" w:sz="0" w:space="0" w:color="auto"/>
                <w:right w:val="none" w:sz="0" w:space="0" w:color="auto"/>
              </w:divBdr>
              <w:divsChild>
                <w:div w:id="1407798335">
                  <w:marLeft w:val="0"/>
                  <w:marRight w:val="0"/>
                  <w:marTop w:val="0"/>
                  <w:marBottom w:val="0"/>
                  <w:divBdr>
                    <w:top w:val="none" w:sz="0" w:space="0" w:color="auto"/>
                    <w:left w:val="none" w:sz="0" w:space="0" w:color="auto"/>
                    <w:bottom w:val="none" w:sz="0" w:space="0" w:color="auto"/>
                    <w:right w:val="none" w:sz="0" w:space="0" w:color="auto"/>
                  </w:divBdr>
                  <w:divsChild>
                    <w:div w:id="174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sana.dvyhun@mon.gov.ua" TargetMode="External"/><Relationship Id="rId5" Type="http://schemas.openxmlformats.org/officeDocument/2006/relationships/hyperlink" Target="http://www.mon.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937</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2575</CharactersWithSpaces>
  <SharedDoc>false</SharedDoc>
  <HLinks>
    <vt:vector size="12" baseType="variant">
      <vt:variant>
        <vt:i4>5963881</vt:i4>
      </vt:variant>
      <vt:variant>
        <vt:i4>3</vt:i4>
      </vt:variant>
      <vt:variant>
        <vt:i4>0</vt:i4>
      </vt:variant>
      <vt:variant>
        <vt:i4>5</vt:i4>
      </vt:variant>
      <vt:variant>
        <vt:lpwstr>mailto:olha.prudka@mon.gov.ua</vt:lpwstr>
      </vt:variant>
      <vt:variant>
        <vt:lpwstr/>
      </vt:variant>
      <vt:variant>
        <vt:i4>6488113</vt:i4>
      </vt:variant>
      <vt:variant>
        <vt:i4>0</vt:i4>
      </vt:variant>
      <vt:variant>
        <vt:i4>0</vt:i4>
      </vt:variant>
      <vt:variant>
        <vt:i4>5</vt:i4>
      </vt:variant>
      <vt:variant>
        <vt:lpwstr>http://www.mon.gov.ua/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Shumik I.V.</dc:creator>
  <cp:keywords/>
  <dc:description/>
  <cp:lastModifiedBy>Dvigun O.V.</cp:lastModifiedBy>
  <cp:revision>2</cp:revision>
  <cp:lastPrinted>2024-03-25T13:18:00Z</cp:lastPrinted>
  <dcterms:created xsi:type="dcterms:W3CDTF">2026-04-17T08:39:00Z</dcterms:created>
  <dcterms:modified xsi:type="dcterms:W3CDTF">2026-04-17T08:39:00Z</dcterms:modified>
</cp:coreProperties>
</file>