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0" w:rsidRPr="00C45F4E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4"/>
        </w:rPr>
      </w:pPr>
      <w:bookmarkStart w:id="0" w:name="_GoBack"/>
      <w:bookmarkEnd w:id="0"/>
      <w:r w:rsidRPr="00C45F4E">
        <w:rPr>
          <w:rStyle w:val="FontStyle23"/>
          <w:b/>
          <w:caps/>
          <w:sz w:val="28"/>
          <w:szCs w:val="24"/>
        </w:rPr>
        <w:t>ПОВІДОМЛЕННЯ</w:t>
      </w:r>
    </w:p>
    <w:p w:rsidR="00BF7170" w:rsidRPr="00C45F4E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4"/>
        </w:rPr>
      </w:pPr>
      <w:r w:rsidRPr="00C45F4E">
        <w:rPr>
          <w:rStyle w:val="FontStyle23"/>
          <w:b/>
          <w:sz w:val="28"/>
          <w:szCs w:val="24"/>
        </w:rPr>
        <w:t xml:space="preserve">про оприлюднення </w:t>
      </w:r>
      <w:proofErr w:type="spellStart"/>
      <w:r w:rsidRPr="00C45F4E">
        <w:rPr>
          <w:rStyle w:val="FontStyle23"/>
          <w:b/>
          <w:sz w:val="28"/>
          <w:szCs w:val="24"/>
        </w:rPr>
        <w:t>проєкту</w:t>
      </w:r>
      <w:proofErr w:type="spellEnd"/>
      <w:r w:rsidRPr="00C45F4E">
        <w:rPr>
          <w:rStyle w:val="FontStyle23"/>
          <w:b/>
          <w:sz w:val="28"/>
          <w:szCs w:val="24"/>
        </w:rPr>
        <w:t xml:space="preserve"> регуляторного </w:t>
      </w:r>
      <w:proofErr w:type="spellStart"/>
      <w:r w:rsidRPr="00C45F4E">
        <w:rPr>
          <w:rStyle w:val="FontStyle23"/>
          <w:b/>
          <w:sz w:val="28"/>
          <w:szCs w:val="24"/>
        </w:rPr>
        <w:t>акта</w:t>
      </w:r>
      <w:proofErr w:type="spellEnd"/>
      <w:r w:rsidRPr="00C45F4E">
        <w:rPr>
          <w:rStyle w:val="FontStyle23"/>
          <w:b/>
          <w:sz w:val="28"/>
          <w:szCs w:val="24"/>
        </w:rPr>
        <w:t xml:space="preserve"> –</w:t>
      </w:r>
    </w:p>
    <w:p w:rsidR="006C2639" w:rsidRPr="00C45F4E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45F4E">
        <w:rPr>
          <w:rFonts w:ascii="Times New Roman" w:hAnsi="Times New Roman" w:cs="Times New Roman"/>
          <w:b/>
          <w:sz w:val="28"/>
          <w:szCs w:val="24"/>
        </w:rPr>
        <w:t>проєкт</w:t>
      </w:r>
      <w:r w:rsidR="006C2639" w:rsidRPr="00C45F4E">
        <w:rPr>
          <w:rFonts w:ascii="Times New Roman" w:hAnsi="Times New Roman" w:cs="Times New Roman"/>
          <w:b/>
          <w:sz w:val="28"/>
          <w:szCs w:val="24"/>
        </w:rPr>
        <w:t>у</w:t>
      </w:r>
      <w:proofErr w:type="spellEnd"/>
      <w:r w:rsidRPr="00C45F4E">
        <w:rPr>
          <w:rFonts w:ascii="Times New Roman" w:hAnsi="Times New Roman" w:cs="Times New Roman"/>
          <w:b/>
          <w:sz w:val="28"/>
          <w:szCs w:val="24"/>
        </w:rPr>
        <w:t xml:space="preserve"> наказу </w:t>
      </w:r>
      <w:r w:rsidR="006C2639" w:rsidRPr="00C45F4E">
        <w:rPr>
          <w:rStyle w:val="FontStyle23"/>
          <w:b/>
          <w:sz w:val="28"/>
          <w:szCs w:val="24"/>
        </w:rPr>
        <w:t>Міністерства освіти і науки України</w:t>
      </w:r>
      <w:r w:rsidR="006C2639" w:rsidRPr="00C45F4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E6043" w:rsidRPr="00FE6043" w:rsidRDefault="00C45F4E" w:rsidP="00FE604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r w:rsidRPr="00C45F4E">
        <w:rPr>
          <w:rFonts w:ascii="Times New Roman" w:hAnsi="Times New Roman" w:cs="Times New Roman"/>
          <w:b/>
          <w:sz w:val="28"/>
          <w:szCs w:val="24"/>
        </w:rPr>
        <w:t>«</w:t>
      </w:r>
      <w:r w:rsidR="00FE6043" w:rsidRPr="00FE6043">
        <w:rPr>
          <w:rFonts w:ascii="Times New Roman" w:hAnsi="Times New Roman" w:cs="Times New Roman"/>
          <w:b/>
          <w:sz w:val="28"/>
          <w:szCs w:val="24"/>
        </w:rPr>
        <w:t xml:space="preserve">Про затвердження Змін до Положення про інституційну </w:t>
      </w:r>
    </w:p>
    <w:p w:rsidR="007746AC" w:rsidRPr="00C45F4E" w:rsidRDefault="00FE6043" w:rsidP="00FE6043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r w:rsidRPr="00FE6043">
        <w:rPr>
          <w:rFonts w:ascii="Times New Roman" w:hAnsi="Times New Roman" w:cs="Times New Roman"/>
          <w:b/>
          <w:sz w:val="28"/>
          <w:szCs w:val="24"/>
        </w:rPr>
        <w:t>та дуальну форми здобуття повної загальної середньої освіти</w:t>
      </w:r>
      <w:r w:rsidR="00C45F4E" w:rsidRPr="00C45F4E">
        <w:rPr>
          <w:rFonts w:ascii="Times New Roman" w:hAnsi="Times New Roman" w:cs="Times New Roman"/>
          <w:b/>
          <w:sz w:val="28"/>
          <w:szCs w:val="24"/>
        </w:rPr>
        <w:t>»</w:t>
      </w:r>
    </w:p>
    <w:p w:rsidR="00C45F4E" w:rsidRDefault="00C45F4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D83" w:rsidRDefault="005E6727" w:rsidP="00EE3B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</w:rPr>
      </w:pPr>
      <w:proofErr w:type="spellStart"/>
      <w:r w:rsidRPr="005E67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E6727">
        <w:rPr>
          <w:rFonts w:ascii="Times New Roman" w:hAnsi="Times New Roman" w:cs="Times New Roman"/>
          <w:sz w:val="28"/>
          <w:szCs w:val="28"/>
        </w:rPr>
        <w:t xml:space="preserve"> </w:t>
      </w:r>
      <w:r w:rsidR="00EE3B6E">
        <w:rPr>
          <w:rFonts w:ascii="Times New Roman" w:hAnsi="Times New Roman" w:cs="Times New Roman"/>
          <w:sz w:val="28"/>
          <w:szCs w:val="28"/>
        </w:rPr>
        <w:t>наказу</w:t>
      </w:r>
      <w:r w:rsidRPr="005E6727">
        <w:rPr>
          <w:rFonts w:ascii="Times New Roman" w:hAnsi="Times New Roman" w:cs="Times New Roman"/>
          <w:sz w:val="28"/>
          <w:szCs w:val="28"/>
        </w:rPr>
        <w:t xml:space="preserve"> розроблено Міністерством освіти і науки України </w:t>
      </w:r>
      <w:r w:rsidR="00C45F4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45F4E" w:rsidRPr="00C45F4E">
        <w:rPr>
          <w:rFonts w:ascii="Times New Roman" w:hAnsi="Times New Roman" w:cs="Times New Roman"/>
          <w:sz w:val="28"/>
          <w:szCs w:val="28"/>
        </w:rPr>
        <w:t>статті 9 Закону України «Про освіту», статті 4 Закону України «Про повну загальну середню освіту</w:t>
      </w:r>
      <w:r w:rsidR="00EE3B6E">
        <w:rPr>
          <w:rFonts w:ascii="Times New Roman" w:hAnsi="Times New Roman"/>
          <w:sz w:val="28"/>
        </w:rPr>
        <w:t>.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 xml:space="preserve">Розробником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є Міністерство освіти і науки України.</w:t>
      </w:r>
    </w:p>
    <w:p w:rsidR="00F30CEF" w:rsidRPr="00CA5FB4" w:rsidRDefault="00F30CEF" w:rsidP="00FE60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наказу Міністерства освіти і науки України </w:t>
      </w:r>
      <w:r w:rsidR="00C45F4E" w:rsidRPr="00C45F4E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="00FE6043" w:rsidRPr="00FE6043">
        <w:rPr>
          <w:rFonts w:ascii="Times New Roman" w:hAnsi="Times New Roman" w:cs="Times New Roman"/>
          <w:sz w:val="28"/>
          <w:szCs w:val="28"/>
          <w:lang w:eastAsia="uk-UA"/>
        </w:rPr>
        <w:t>Про затвердження Змін до Положення про інституційну та дуальну форми здобуття повної загальної середньої освіти</w:t>
      </w:r>
      <w:r w:rsidR="00C45F4E" w:rsidRPr="00C45F4E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547B97" w:rsidRPr="00CA5FB4">
        <w:rPr>
          <w:rFonts w:ascii="Times New Roman" w:hAnsi="Times New Roman" w:cs="Times New Roman"/>
          <w:sz w:val="28"/>
          <w:szCs w:val="28"/>
        </w:rPr>
        <w:t xml:space="preserve"> </w:t>
      </w:r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оприлюднено у розділі «Регуляторна політика» офіційного </w:t>
      </w:r>
      <w:proofErr w:type="spellStart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 МОН (</w:t>
      </w:r>
      <w:hyperlink r:id="rId4" w:history="1">
        <w:r w:rsidRPr="00CA5FB4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проєкту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FE6043">
        <w:rPr>
          <w:rFonts w:ascii="Times New Roman" w:eastAsia="Times New Roman" w:hAnsi="Times New Roman"/>
          <w:sz w:val="28"/>
          <w:szCs w:val="28"/>
          <w:lang w:eastAsia="uk-UA"/>
        </w:rPr>
        <w:t>14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C45F4E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 xml:space="preserve">.2026 по </w:t>
      </w:r>
      <w:r w:rsidR="00FE6043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C45F4E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.2026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адресами:</w:t>
      </w:r>
    </w:p>
    <w:p w:rsidR="00046C0A" w:rsidRPr="004E66E4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34359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45F4E" w:rsidRPr="00C45F4E">
        <w:rPr>
          <w:rFonts w:ascii="Times New Roman" w:eastAsia="Times New Roman" w:hAnsi="Times New Roman"/>
          <w:sz w:val="27"/>
          <w:szCs w:val="27"/>
          <w:lang w:eastAsia="uk-UA"/>
        </w:rPr>
        <w:t>tetiana.balashova@mon.gov.ua</w:t>
      </w:r>
    </w:p>
    <w:p w:rsidR="005D3E8D" w:rsidRPr="004E4EA3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Державна регуляторна служба України, вул. Арсенальна, 9/11, м. Київ, 01011;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е-</w:t>
      </w:r>
      <w:proofErr w:type="spellStart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5" w:history="1">
        <w:r w:rsidR="006F344F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inform@drs</w:t>
        </w:r>
        <w:r w:rsidRPr="004E4EA3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.gov.ua</w:t>
        </w:r>
      </w:hyperlink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:rsidR="00170C8C" w:rsidRPr="00F273CD" w:rsidRDefault="00C45F4E" w:rsidP="00C45F4E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Балашова Тетяна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EE3B6E"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експертної групи з питань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шкільної</w:t>
      </w:r>
      <w:r w:rsidR="00EE3B6E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номер телефону: (044) 481 </w:t>
      </w:r>
      <w:r w:rsidR="00EE3B6E">
        <w:rPr>
          <w:rFonts w:ascii="Times New Roman" w:eastAsia="Times New Roman" w:hAnsi="Times New Roman"/>
          <w:sz w:val="28"/>
          <w:szCs w:val="28"/>
          <w:lang w:eastAsia="uk-UA"/>
        </w:rPr>
        <w:t xml:space="preserve">32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07</w:t>
      </w:r>
      <w:r w:rsidR="00462BF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sectPr w:rsidR="00170C8C" w:rsidRPr="00F27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A"/>
    <w:rsid w:val="0004086E"/>
    <w:rsid w:val="00046C0A"/>
    <w:rsid w:val="00170C8C"/>
    <w:rsid w:val="001B393A"/>
    <w:rsid w:val="001C30E8"/>
    <w:rsid w:val="001D045C"/>
    <w:rsid w:val="00230896"/>
    <w:rsid w:val="002B5F97"/>
    <w:rsid w:val="0034359E"/>
    <w:rsid w:val="00462BF5"/>
    <w:rsid w:val="004B59C2"/>
    <w:rsid w:val="00547B97"/>
    <w:rsid w:val="005D3E8D"/>
    <w:rsid w:val="005E6727"/>
    <w:rsid w:val="006C2639"/>
    <w:rsid w:val="006F344F"/>
    <w:rsid w:val="007746AC"/>
    <w:rsid w:val="008B14B9"/>
    <w:rsid w:val="009B14DA"/>
    <w:rsid w:val="009C606E"/>
    <w:rsid w:val="00A35D83"/>
    <w:rsid w:val="00AB7ED3"/>
    <w:rsid w:val="00B72D8C"/>
    <w:rsid w:val="00BF7170"/>
    <w:rsid w:val="00C45F4E"/>
    <w:rsid w:val="00CA5FB4"/>
    <w:rsid w:val="00CB35BC"/>
    <w:rsid w:val="00D419C1"/>
    <w:rsid w:val="00EE3B6E"/>
    <w:rsid w:val="00EF6EC1"/>
    <w:rsid w:val="00F273CD"/>
    <w:rsid w:val="00F30CEF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krp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Балашова Тетяна</cp:lastModifiedBy>
  <cp:revision>5</cp:revision>
  <cp:lastPrinted>2025-05-28T07:10:00Z</cp:lastPrinted>
  <dcterms:created xsi:type="dcterms:W3CDTF">2026-04-13T18:55:00Z</dcterms:created>
  <dcterms:modified xsi:type="dcterms:W3CDTF">2026-04-14T05:53:00Z</dcterms:modified>
</cp:coreProperties>
</file>