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D4A36" w14:textId="77777777" w:rsidR="00557400" w:rsidRPr="009D2216" w:rsidRDefault="004944FD">
      <w:pPr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9D2216">
        <w:rPr>
          <w:b/>
          <w:bCs/>
          <w:color w:val="000000" w:themeColor="text1"/>
          <w:sz w:val="28"/>
          <w:szCs w:val="28"/>
          <w:lang w:val="uk-UA"/>
        </w:rPr>
        <w:t>ПОРІВНЯЛЬНА ТАБЛИЦЯ</w:t>
      </w:r>
      <w:r w:rsidRPr="009D2216">
        <w:rPr>
          <w:noProof/>
          <w:color w:val="000000" w:themeColor="text1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7474F01" wp14:editId="75AE936E">
                <wp:simplePos x="0" y="0"/>
                <wp:positionH relativeFrom="column">
                  <wp:posOffset>4629150</wp:posOffset>
                </wp:positionH>
                <wp:positionV relativeFrom="paragraph">
                  <wp:posOffset>-374648</wp:posOffset>
                </wp:positionV>
                <wp:extent cx="330200" cy="263525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60938"/>
                          <a:ext cx="304800" cy="23812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206540" w14:textId="77777777" w:rsidR="00557400" w:rsidRDefault="0055740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7474F01" id="Овал 3" o:spid="_x0000_s1026" style="position:absolute;left:0;text-align:left;margin-left:364.5pt;margin-top:-29.5pt;width:26pt;height:2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" fillcolor="white [3201]" strokecolor="white [3201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B206540" w14:textId="77777777" w:rsidR="00557400" w:rsidRDefault="00557400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2D94DF12" w14:textId="613B8390" w:rsidR="00557400" w:rsidRPr="009D2216" w:rsidRDefault="004944FD">
      <w:pPr>
        <w:jc w:val="center"/>
        <w:rPr>
          <w:b/>
          <w:bCs/>
          <w:color w:val="000000" w:themeColor="text1"/>
          <w:sz w:val="28"/>
          <w:szCs w:val="28"/>
          <w:lang w:val="uk-UA"/>
        </w:rPr>
      </w:pPr>
      <w:r w:rsidRPr="009D2216">
        <w:rPr>
          <w:b/>
          <w:bCs/>
          <w:color w:val="000000" w:themeColor="text1"/>
          <w:sz w:val="28"/>
          <w:szCs w:val="28"/>
          <w:lang w:val="uk-UA"/>
        </w:rPr>
        <w:t xml:space="preserve">до </w:t>
      </w:r>
      <w:proofErr w:type="spellStart"/>
      <w:r w:rsidRPr="009D2216">
        <w:rPr>
          <w:b/>
          <w:bCs/>
          <w:color w:val="000000" w:themeColor="text1"/>
          <w:sz w:val="28"/>
          <w:szCs w:val="28"/>
          <w:lang w:val="uk-UA"/>
        </w:rPr>
        <w:t>проєкту</w:t>
      </w:r>
      <w:proofErr w:type="spellEnd"/>
      <w:r w:rsidRPr="009D2216">
        <w:rPr>
          <w:b/>
          <w:bCs/>
          <w:color w:val="000000" w:themeColor="text1"/>
          <w:sz w:val="28"/>
          <w:szCs w:val="28"/>
          <w:lang w:val="uk-UA"/>
        </w:rPr>
        <w:t xml:space="preserve"> наказу Міністерства освіти і науки України «Про </w:t>
      </w:r>
      <w:r w:rsidR="004241A8" w:rsidRPr="009D2216">
        <w:rPr>
          <w:b/>
          <w:bCs/>
          <w:color w:val="000000" w:themeColor="text1"/>
          <w:sz w:val="28"/>
          <w:szCs w:val="28"/>
          <w:lang w:val="uk-UA"/>
        </w:rPr>
        <w:t>внесення змін до Порядку проведення апробації навчальної літератури для закладів загальної середньої освіти</w:t>
      </w:r>
      <w:r w:rsidRPr="009D2216">
        <w:rPr>
          <w:b/>
          <w:bCs/>
          <w:color w:val="000000" w:themeColor="text1"/>
          <w:sz w:val="28"/>
          <w:szCs w:val="28"/>
          <w:lang w:val="uk-UA"/>
        </w:rPr>
        <w:t>»</w:t>
      </w:r>
    </w:p>
    <w:tbl>
      <w:tblPr>
        <w:tblStyle w:val="31"/>
        <w:tblW w:w="15026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7513"/>
        <w:gridCol w:w="28"/>
        <w:gridCol w:w="7485"/>
      </w:tblGrid>
      <w:tr w:rsidR="005D4350" w:rsidRPr="009D2216" w14:paraId="43EC5450" w14:textId="77777777" w:rsidTr="0041221E">
        <w:trPr>
          <w:trHeight w:val="620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8D21" w14:textId="77777777" w:rsidR="00557400" w:rsidRPr="009D2216" w:rsidRDefault="004944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Зміст положення (норми) чинного </w:t>
            </w:r>
            <w:proofErr w:type="spellStart"/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акта</w:t>
            </w:r>
            <w:proofErr w:type="spellEnd"/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законодавства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911CA" w14:textId="77777777" w:rsidR="00557400" w:rsidRPr="009D2216" w:rsidRDefault="004944F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Зміст відповідного положення (норми) </w:t>
            </w:r>
            <w:proofErr w:type="spellStart"/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проєкту</w:t>
            </w:r>
            <w:proofErr w:type="spellEnd"/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акта</w:t>
            </w:r>
            <w:proofErr w:type="spellEnd"/>
          </w:p>
        </w:tc>
      </w:tr>
      <w:tr w:rsidR="005D4350" w:rsidRPr="009D2216" w14:paraId="1FDE26D2" w14:textId="77777777" w:rsidTr="0041221E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B6A69" w14:textId="4184C1A5" w:rsidR="000F3368" w:rsidRPr="009D2216" w:rsidRDefault="004241A8" w:rsidP="000F33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</w:pPr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«Порядок проведення апробації навчальної літератури для закладів загальної середньої освіти»</w:t>
            </w:r>
            <w:r w:rsidR="000F3368"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затверджений наказом 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Міністерства освіти і науки України від 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13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.0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6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.202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4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№ 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845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 xml:space="preserve"> (в редакції наказу Міністерства освіти і науки України від 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29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.0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7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.2025 № 1</w:t>
            </w:r>
            <w:r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082</w:t>
            </w:r>
            <w:r w:rsidR="000F3368" w:rsidRPr="009D221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)</w:t>
            </w:r>
          </w:p>
        </w:tc>
      </w:tr>
      <w:tr w:rsidR="005D4350" w:rsidRPr="009D2216" w14:paraId="6E645415" w14:textId="77777777" w:rsidTr="0041221E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4169D" w14:textId="77777777" w:rsidR="00557400" w:rsidRPr="009D2216" w:rsidRDefault="004944F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9D22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uk-UA"/>
              </w:rPr>
              <w:t>І. Загальні положення</w:t>
            </w:r>
          </w:p>
        </w:tc>
      </w:tr>
      <w:tr w:rsidR="0041221E" w:rsidRPr="009D2216" w14:paraId="03BA2909" w14:textId="77777777" w:rsidTr="00361415">
        <w:trPr>
          <w:trHeight w:val="170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DA938" w14:textId="77777777" w:rsidR="0041221E" w:rsidRPr="009D2216" w:rsidRDefault="0041221E" w:rsidP="0041221E">
            <w:pPr>
              <w:pStyle w:val="rvps2"/>
              <w:spacing w:before="0" w:beforeAutospacing="0" w:after="15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2. У цьому Порядку терміни і поняття вживаються в таких значеннях:</w:t>
            </w:r>
          </w:p>
          <w:p w14:paraId="7F3195B1" w14:textId="000E0671" w:rsidR="0041221E" w:rsidRPr="009D2216" w:rsidRDefault="0041221E" w:rsidP="0041221E">
            <w:pPr>
              <w:pStyle w:val="rvps2"/>
              <w:spacing w:before="0" w:beforeAutospacing="0" w:after="15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n21"/>
            <w:bookmarkEnd w:id="0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авторський оригінал </w:t>
            </w:r>
            <w:r w:rsidR="0026116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авторський текст із візуальними матеріалами, розміщеними на відповідних сторінках тексту;</w:t>
            </w:r>
          </w:p>
          <w:p w14:paraId="2C48AB07" w14:textId="77777777" w:rsidR="0041221E" w:rsidRPr="009D2216" w:rsidRDefault="0041221E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1" w:name="n22"/>
            <w:bookmarkEnd w:id="1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апробація підручників/посібників для закладів загальної середньої освіти (далі - апробація) - це процес дослідження якості підручників/посібників, їх відповідності запитам учасників освітнього процесу з метою вдосконалення;</w:t>
            </w:r>
          </w:p>
          <w:p w14:paraId="7FE5E682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0ED3F8A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B0878E7" w14:textId="58AB77EF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</w:t>
            </w:r>
          </w:p>
          <w:p w14:paraId="47DDA548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FAEF8A0" w14:textId="372E7DE3" w:rsidR="0041221E" w:rsidRPr="009D2216" w:rsidRDefault="0041221E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n23"/>
            <w:bookmarkStart w:id="3" w:name="n29"/>
            <w:bookmarkEnd w:id="2"/>
            <w:bookmarkEnd w:id="3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посібники </w:t>
            </w:r>
            <w:r w:rsidR="002611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–</w:t>
            </w: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навчальні посібники, що повністю/частково замінюють або доповнюють підручники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02BACF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60857" w14:textId="32733C9D" w:rsidR="0041221E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n30"/>
            <w:bookmarkEnd w:id="4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A97B" w14:textId="77777777" w:rsidR="0041221E" w:rsidRPr="009D2216" w:rsidRDefault="0041221E" w:rsidP="0041221E">
            <w:pPr>
              <w:pStyle w:val="rvps2"/>
              <w:spacing w:before="0" w:beforeAutospacing="0" w:after="15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2. У цьому Порядку терміни і поняття вживаються в таких значеннях:</w:t>
            </w:r>
          </w:p>
          <w:p w14:paraId="065B8D88" w14:textId="0213E395" w:rsidR="0041221E" w:rsidRPr="009D2216" w:rsidRDefault="00261164" w:rsidP="0041221E">
            <w:pPr>
              <w:pStyle w:val="rvps2"/>
              <w:spacing w:before="0" w:beforeAutospacing="0" w:after="15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авторський оригінал –</w:t>
            </w:r>
            <w:r w:rsidR="0041221E"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авторський текст із візуальними матеріалами, розміщеними на відповідних сторінках тексту;</w:t>
            </w:r>
          </w:p>
          <w:p w14:paraId="01515694" w14:textId="584ECA03" w:rsidR="0041221E" w:rsidRPr="009D2216" w:rsidRDefault="00762916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апробація </w:t>
            </w:r>
            <w:r w:rsid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 процес дослідження якості навчальної літератури (підручників/посібників), її відповідності запитам учасників освітнього процесу та професійним потребам педагогічних працівників з метою вдосконалення</w:t>
            </w:r>
            <w:r w:rsidR="0041221E" w:rsidRPr="009D22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62E5144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379E1" w14:textId="063AB48E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7EF56344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8E107A" w14:textId="01242C29" w:rsidR="0041221E" w:rsidRPr="009D2216" w:rsidRDefault="00261164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посібники –</w:t>
            </w:r>
            <w:r w:rsidR="0041221E"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навчальні посібники, </w:t>
            </w:r>
            <w:r w:rsidR="009E7726"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навчально-методичні (методичні) посібники</w:t>
            </w:r>
            <w:r w:rsidR="0041221E"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1781F2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D94C1" w14:textId="77777777" w:rsidR="005C4668" w:rsidRDefault="00705A25" w:rsidP="005C4668">
            <w:pPr>
              <w:pStyle w:val="rvps2"/>
              <w:spacing w:before="0" w:beforeAutospacing="0" w:after="150" w:afterAutospacing="0"/>
              <w:ind w:left="101" w:right="12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64AE09C8" w14:textId="735AA234" w:rsidR="005C4668" w:rsidRPr="009D2216" w:rsidRDefault="005C4668" w:rsidP="005C4668">
            <w:pPr>
              <w:pStyle w:val="rvps2"/>
              <w:spacing w:before="0" w:beforeAutospacing="0" w:after="150" w:afterAutospacing="0"/>
              <w:ind w:left="101" w:right="126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221E" w:rsidRPr="009D2216" w14:paraId="0568A7F7" w14:textId="77777777" w:rsidTr="009A38D5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E41A2" w14:textId="1649242F" w:rsidR="0041221E" w:rsidRPr="009D2216" w:rsidRDefault="0041221E" w:rsidP="0041221E">
            <w:pPr>
              <w:pStyle w:val="rvps2"/>
              <w:spacing w:before="0" w:beforeAutospacing="0" w:after="150" w:afterAutospacing="0"/>
              <w:ind w:left="101" w:right="126" w:firstLine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II. Підготовка та оголошення апробації</w:t>
            </w:r>
          </w:p>
        </w:tc>
      </w:tr>
      <w:tr w:rsidR="0041221E" w:rsidRPr="009D2216" w14:paraId="657DE934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5E721" w14:textId="77777777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2. Для проведення апробації Установа забезпечує:</w:t>
            </w:r>
          </w:p>
          <w:p w14:paraId="38E0B973" w14:textId="77777777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n51"/>
            <w:bookmarkEnd w:id="5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формування переліку навчальної літератури, апробація якої проводиться;</w:t>
            </w:r>
          </w:p>
          <w:p w14:paraId="2037502A" w14:textId="77777777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n52"/>
            <w:bookmarkEnd w:id="6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розроблення та оприлюднення на офіційному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інструктивно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-методичних рекомендацій щодо проведення апробації;</w:t>
            </w:r>
          </w:p>
          <w:p w14:paraId="050B1781" w14:textId="77777777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n53"/>
            <w:bookmarkEnd w:id="7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розроблення матеріалів для проведення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робіт на I етапі апробації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59164D7" w14:textId="77777777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n54"/>
            <w:bookmarkEnd w:id="8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розроблення переліку питань для опитування на II етапі апробації;</w:t>
            </w:r>
          </w:p>
          <w:p w14:paraId="7D245666" w14:textId="3683A96B" w:rsidR="0041221E" w:rsidRPr="009D2216" w:rsidRDefault="0041221E" w:rsidP="0041221E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n55"/>
            <w:bookmarkEnd w:id="9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оприлюднення на офіційному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 наказів МОН, переліку навчальної літератури, поданої на апробацію з кожної назви підручника/посібника, інших матеріалів, необхідних для проведення апробації.</w:t>
            </w:r>
            <w:bookmarkStart w:id="10" w:name="n56"/>
            <w:bookmarkEnd w:id="10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1B74" w14:textId="77777777" w:rsidR="0041221E" w:rsidRPr="009D2216" w:rsidRDefault="0041221E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2. Для проведення апробації Установа забезпечує:</w:t>
            </w:r>
          </w:p>
          <w:p w14:paraId="4FEA2C8C" w14:textId="77777777" w:rsidR="0041221E" w:rsidRPr="009D2216" w:rsidRDefault="0041221E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формування переліку навчальної літератури, апробація якої проводиться;</w:t>
            </w:r>
          </w:p>
          <w:p w14:paraId="65BBD6EA" w14:textId="77777777" w:rsidR="0041221E" w:rsidRPr="009D2216" w:rsidRDefault="0041221E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розроблення та оприлюднення на офіційному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інструктивно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-методичних рекомендацій щодо проведення апробації;</w:t>
            </w:r>
          </w:p>
          <w:p w14:paraId="7230C9F6" w14:textId="7155772A" w:rsidR="0041221E" w:rsidRPr="009D2216" w:rsidRDefault="005C09D7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виключити</w:t>
            </w:r>
            <w:r w:rsidR="0041221E" w:rsidRPr="009D22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4C0E557" w14:textId="77777777" w:rsidR="0041221E" w:rsidRPr="009D2216" w:rsidRDefault="0041221E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розроблення переліку питань для опитування на II етапі апробації;</w:t>
            </w:r>
          </w:p>
          <w:p w14:paraId="76138262" w14:textId="7D7CF98C" w:rsidR="0041221E" w:rsidRPr="009D2216" w:rsidRDefault="0041221E" w:rsidP="0041221E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оприлюднення на офіційному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вебсайті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 наказів МОН, переліку навчальної літератури, поданої на апробацію з кожної назви підручника/посібника, інших матеріалів, необхідних для проведення апробації.</w:t>
            </w:r>
          </w:p>
        </w:tc>
      </w:tr>
      <w:tr w:rsidR="0041221E" w:rsidRPr="009D2216" w14:paraId="2A018AFF" w14:textId="77777777" w:rsidTr="007C7996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A60D4" w14:textId="1C267659" w:rsidR="0041221E" w:rsidRPr="009D2216" w:rsidRDefault="0041221E" w:rsidP="0041221E">
            <w:pPr>
              <w:pStyle w:val="rvps2"/>
              <w:ind w:left="101" w:right="126" w:firstLine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III. Порядок подання навчальної літератури на апробацію</w:t>
            </w:r>
          </w:p>
        </w:tc>
      </w:tr>
      <w:tr w:rsidR="00D66A06" w:rsidRPr="009D2216" w14:paraId="2D2DE6A7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1520C" w14:textId="77777777" w:rsidR="00D66A06" w:rsidRPr="009D2216" w:rsidRDefault="00D66A06" w:rsidP="00D66A06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5. Для проведення апробації ініціатор апробації у терміни, визначені в наказі МОН, подає до Установи:</w:t>
            </w:r>
          </w:p>
          <w:p w14:paraId="65858554" w14:textId="77777777" w:rsidR="00D66A06" w:rsidRPr="009D2216" w:rsidRDefault="00D66A06" w:rsidP="00D66A06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n72"/>
            <w:bookmarkEnd w:id="11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заяву, в якій гарантує, що виключне майнове право на використання підручника/посібника належить йому, а також 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прохання щодо проведення апробації такого підручника/посібника;</w:t>
            </w:r>
          </w:p>
          <w:p w14:paraId="4E58C1BB" w14:textId="77777777" w:rsidR="00D66A06" w:rsidRPr="009D2216" w:rsidRDefault="00D66A06" w:rsidP="00D66A06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n73"/>
            <w:bookmarkEnd w:id="12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відомості про авторів [прізвище, власне ім’я, по батькові (за наявності), </w:t>
            </w: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місце проживання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, електронна адреса, місце роботи, посада, науковий ступінь (за наявності), вчене звання (за наявності), номери контактних телефонів];</w:t>
            </w:r>
          </w:p>
          <w:p w14:paraId="4A5229BD" w14:textId="14FAED9B" w:rsidR="00D66A06" w:rsidRPr="009D2216" w:rsidRDefault="00705A25" w:rsidP="00D66A06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n74"/>
            <w:bookmarkEnd w:id="13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65EA1" w14:textId="77777777" w:rsidR="00D66A06" w:rsidRPr="009D2216" w:rsidRDefault="00D66A06" w:rsidP="00D66A06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Для проведення апробації ініціатор апробації у терміни, визначені в наказі МОН, подає до Установи:</w:t>
            </w:r>
          </w:p>
          <w:p w14:paraId="021921E8" w14:textId="77777777" w:rsidR="00D66A06" w:rsidRPr="009D2216" w:rsidRDefault="00D66A06" w:rsidP="00D66A06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заяву, в якій гарантує, що виключне майнове право на використання підручника/посібника належить йому, а також 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прохання щодо проведення апробації такого підручника/посібника;</w:t>
            </w:r>
          </w:p>
          <w:p w14:paraId="19366579" w14:textId="1D950B7A" w:rsidR="00D66A06" w:rsidRPr="009D2216" w:rsidRDefault="00D66A06" w:rsidP="00D66A06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відомості про авторів [прізвище, власне ім’я, по батькові (за наявності), електронна адреса, місце роботи, посада, науковий ступінь (за наявності), вчене звання (за наявності), номери контактних телефонів];</w:t>
            </w:r>
          </w:p>
          <w:p w14:paraId="4D1802BD" w14:textId="6F25E3C2" w:rsidR="00D66A06" w:rsidRPr="009D2216" w:rsidRDefault="00705A25" w:rsidP="00D66A06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D66A06" w:rsidRPr="009D2216" w14:paraId="7DE49708" w14:textId="77777777" w:rsidTr="00B97A76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A4B38" w14:textId="39083159" w:rsidR="00D66A06" w:rsidRPr="009D2216" w:rsidRDefault="00D66A06" w:rsidP="00D66A06">
            <w:pPr>
              <w:pStyle w:val="rvps2"/>
              <w:ind w:left="101" w:right="126" w:firstLine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IV. Порядок проведення I етапу апробації</w:t>
            </w:r>
          </w:p>
        </w:tc>
      </w:tr>
      <w:tr w:rsidR="00361415" w:rsidRPr="00261164" w14:paraId="7BA3FC88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BCDCE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7. Підручник/посібник бере участь в апробації, якщо для проведення його апробації визначена кількість педагогічних працівників подала заяви.</w:t>
            </w:r>
          </w:p>
          <w:p w14:paraId="5D232144" w14:textId="5E6ED6D4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n103"/>
            <w:bookmarkEnd w:id="14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У разі проведення апробації для підручників/посібників кількість педагогічних працівників, які братимуть участь в апробації, повинна бути </w:t>
            </w:r>
            <w:r w:rsidR="009E7726" w:rsidRPr="009D2216">
              <w:rPr>
                <w:rFonts w:ascii="Times New Roman" w:hAnsi="Times New Roman" w:cs="Times New Roman"/>
                <w:sz w:val="28"/>
                <w:szCs w:val="28"/>
              </w:rPr>
              <w:t>не менше ніж 5 осіб, але не більше ніж 15 осіб, із не менше ніж 2 регіонів України.</w:t>
            </w:r>
          </w:p>
          <w:p w14:paraId="0CF9B0A7" w14:textId="77777777" w:rsidR="00361415" w:rsidRPr="009D2216" w:rsidRDefault="0036141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15" w:name="n151"/>
            <w:bookmarkStart w:id="16" w:name="n104"/>
            <w:bookmarkEnd w:id="15"/>
            <w:bookmarkEnd w:id="16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 разі проведення апробації підручників/посібників для пілотних шкіл кількість педагогічних працівників, які братимуть участь в апробації, повинна бути не менше ніж 3 особи, але не більше ніж 10 осіб.</w:t>
            </w:r>
          </w:p>
          <w:p w14:paraId="56518529" w14:textId="77777777" w:rsidR="005C09D7" w:rsidRPr="009D2216" w:rsidRDefault="005C09D7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9A48D" w14:textId="77777777" w:rsidR="005C09D7" w:rsidRPr="009D2216" w:rsidRDefault="005C09D7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DDBE1" w14:textId="77777777" w:rsidR="00705A25" w:rsidRPr="009D2216" w:rsidRDefault="00705A25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00159" w14:textId="77777777" w:rsidR="009D2216" w:rsidRPr="009D2216" w:rsidRDefault="009D2216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EA8DE" w14:textId="77777777" w:rsidR="009D2216" w:rsidRDefault="009D2216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4F7E2" w14:textId="77777777" w:rsidR="00B23519" w:rsidRDefault="00B23519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3FC0E" w14:textId="77777777" w:rsidR="00B23519" w:rsidRDefault="00B23519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6CF237" w14:textId="77777777" w:rsidR="00B23519" w:rsidRDefault="00B23519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CF8DE" w14:textId="77777777" w:rsidR="00B23519" w:rsidRDefault="00B23519" w:rsidP="00705A25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A4955E" w14:textId="77777777" w:rsidR="00B23519" w:rsidRPr="009D2216" w:rsidRDefault="00B23519" w:rsidP="00B23519">
            <w:pPr>
              <w:pStyle w:val="rvps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2D83D" w14:textId="26811614" w:rsidR="009E7726" w:rsidRPr="009D2216" w:rsidRDefault="009D2216" w:rsidP="009D2216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bookmarkStart w:id="17" w:name="n152"/>
            <w:bookmarkStart w:id="18" w:name="n105"/>
            <w:bookmarkEnd w:id="17"/>
            <w:bookmarkEnd w:id="18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68A28" w14:textId="77777777" w:rsidR="00361415" w:rsidRPr="00261164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Підручник/посібник бере участь в апробації, якщо для проведення його апробації визначена кількість педагогічних працівників подала заяви.</w:t>
            </w:r>
          </w:p>
          <w:p w14:paraId="631F0635" w14:textId="3F6D519D" w:rsidR="00361415" w:rsidRPr="00261164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64">
              <w:rPr>
                <w:rFonts w:ascii="Times New Roman" w:hAnsi="Times New Roman" w:cs="Times New Roman"/>
                <w:sz w:val="28"/>
                <w:szCs w:val="28"/>
              </w:rPr>
              <w:t xml:space="preserve">У разі проведення апробації для підручників/посібників кількість педагогічних працівників, які братимуть участь в апробації, повинна бути </w:t>
            </w:r>
            <w:r w:rsidR="009E7726" w:rsidRPr="00261164">
              <w:rPr>
                <w:rFonts w:ascii="Times New Roman" w:hAnsi="Times New Roman" w:cs="Times New Roman"/>
                <w:sz w:val="28"/>
                <w:szCs w:val="28"/>
              </w:rPr>
              <w:t>не менше ніж 5 осіб, але не більше ніж 15 осіб, із не менше ніж 2 регіонів України</w:t>
            </w:r>
            <w:r w:rsidRPr="002611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B8B18B" w14:textId="4E5F2BA1" w:rsidR="009F74A3" w:rsidRPr="00261164" w:rsidRDefault="00157F64" w:rsidP="00B23519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 разі проведення апробації підручників / посібників у закладах загальної середньої освіти – учасниках експерименту / </w:t>
            </w:r>
            <w:proofErr w:type="spellStart"/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проєкту</w:t>
            </w:r>
            <w:proofErr w:type="spellEnd"/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базі</w:t>
            </w:r>
            <w:r w:rsidRPr="0026116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експериментальних закладів відповідно до Положення про порядок здійснення інноваційної діяльності у сфері освіти, затвердженого наказом Міністерства освіти і науки України від 12 травня 2023 року № 552, зареєстрован</w:t>
            </w:r>
            <w:r w:rsidR="00C23DAE"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ого</w:t>
            </w: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 Міністерстві </w:t>
            </w:r>
            <w:r w:rsidR="00607B3E"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юстиції України 07 липня 2023 року</w:t>
            </w: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 </w:t>
            </w:r>
            <w:r w:rsidR="00607B3E"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</w:t>
            </w: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 1155/40211, кількість педагогічних</w:t>
            </w:r>
            <w:r w:rsidRPr="00261164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</w:t>
            </w:r>
            <w:r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працівників, які братимуть участь в апробації, повинна бути не менше ніж 3 особи, але не більше ніж 10 осіб</w:t>
            </w:r>
            <w:r w:rsidR="00607B3E" w:rsidRPr="002611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0EE93AC" w14:textId="2E8F6EF8" w:rsidR="009E7726" w:rsidRPr="00261164" w:rsidRDefault="009D2216" w:rsidP="009D2216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16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9E7726" w:rsidRPr="002611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bookmarkStart w:id="19" w:name="_GoBack"/>
        <w:bookmarkEnd w:id="19"/>
      </w:tr>
      <w:tr w:rsidR="00361415" w:rsidRPr="009D2216" w14:paraId="4F315731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C5495" w14:textId="38A27BD6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Перелік закладів освіти, які братимуть </w:t>
            </w: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участь в апробації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 до кожного підручника/посібника, затверджується наказом Установи не пізніше ніж 01 вересня.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9712" w14:textId="483A93D2" w:rsidR="00361415" w:rsidRPr="009D2216" w:rsidRDefault="00361415" w:rsidP="00361415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8. Перелік закладів освіти, які братимуть участь </w:t>
            </w:r>
            <w:r w:rsidR="00762916"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обох етапах (I та II) </w:t>
            </w:r>
            <w:r w:rsidR="00762916" w:rsidRPr="009D2216">
              <w:rPr>
                <w:rFonts w:ascii="Times New Roman" w:hAnsi="Times New Roman" w:cs="Times New Roman"/>
                <w:sz w:val="28"/>
                <w:szCs w:val="28"/>
              </w:rPr>
              <w:t>апробації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відповідно до кожного підручника/посібника, затверджується наказом Установи не пізніше ніж 01 вересня.</w:t>
            </w:r>
          </w:p>
        </w:tc>
      </w:tr>
      <w:tr w:rsidR="00361415" w:rsidRPr="009D2216" w14:paraId="1D0459FE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B6616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11. Протягом I етапу апробації педагогічні працівники, які здійснюють апробацію, проводять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діагностувальні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роботи для визначення досягнення очікуваних результатів навчання здобувачів освіти згідно з відповідним державним стандартом освіти.</w:t>
            </w:r>
          </w:p>
          <w:p w14:paraId="72A84CB4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0" w:name="n111"/>
            <w:bookmarkEnd w:id="20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Форми для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робіт надає Установа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91FC5D" w14:textId="12412E80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n112"/>
            <w:bookmarkEnd w:id="21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Педагогічні працівники проводять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діагностувальні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роботи, перевіряють їх та узагальнюють результати. Узагальнені результати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робіт педагогічні працівники надсилають до Установи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C20D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11. Протягом I етапу апробації педагогічні працівники, які здійснюють апробацію, проводять </w:t>
            </w:r>
            <w:proofErr w:type="spellStart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діагностувальні</w:t>
            </w:r>
            <w:proofErr w:type="spellEnd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роботи для визначення досягнення очікуваних результатів навчання здобувачів освіти згідно з відповідним державним стандартом освіти.</w:t>
            </w:r>
          </w:p>
          <w:p w14:paraId="4F4EF219" w14:textId="5C4E2488" w:rsidR="005C09D7" w:rsidRPr="009D2216" w:rsidRDefault="005C09D7" w:rsidP="005C09D7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Виключити</w:t>
            </w:r>
            <w:r w:rsidR="00361415"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8B6091" w14:textId="11934851" w:rsidR="00361415" w:rsidRPr="009D2216" w:rsidRDefault="005C09D7" w:rsidP="005C09D7">
            <w:pPr>
              <w:pStyle w:val="af8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uk-UA"/>
              </w:rPr>
            </w:pPr>
            <w:r w:rsidRPr="009D22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Педагогічні працівники самостійно обирають інструменти та формат проведення </w:t>
            </w:r>
            <w:proofErr w:type="spellStart"/>
            <w:r w:rsidRPr="009D22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 робіт. Узагальнені результати </w:t>
            </w:r>
            <w:proofErr w:type="spellStart"/>
            <w:r w:rsidRPr="009D22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 робіт використовуються для підготовки висновку щодо якості підручника/посібника, що проходив апробацію. </w:t>
            </w:r>
          </w:p>
        </w:tc>
      </w:tr>
      <w:tr w:rsidR="00361415" w:rsidRPr="009D2216" w14:paraId="3002CDA2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345B9" w14:textId="6E6A4E6F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12. Для визначення досягнення очікуваних результатів навчання здобувачів освіти в процесі проведення апробації проводиться щонайменше 1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діагностувальна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робота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68ED8" w14:textId="0EA32943" w:rsidR="00361415" w:rsidRPr="009D2216" w:rsidRDefault="005C09D7" w:rsidP="00361415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Виключити</w:t>
            </w:r>
            <w:r w:rsidR="00361415"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61415" w:rsidRPr="009D2216" w14:paraId="0CAD5D8C" w14:textId="77777777" w:rsidTr="004260E3">
        <w:trPr>
          <w:trHeight w:val="315"/>
        </w:trPr>
        <w:tc>
          <w:tcPr>
            <w:tcW w:w="15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32133" w14:textId="01E6326C" w:rsidR="00361415" w:rsidRPr="009D2216" w:rsidRDefault="00361415" w:rsidP="00361415">
            <w:pPr>
              <w:pStyle w:val="rvps2"/>
              <w:ind w:left="101" w:right="126" w:firstLine="3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lastRenderedPageBreak/>
              <w:t>VI. Оформлення результатів апробації</w:t>
            </w:r>
          </w:p>
        </w:tc>
      </w:tr>
      <w:tr w:rsidR="00361415" w:rsidRPr="009D2216" w14:paraId="17BE9828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8A939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1. Установа передає ініціатору апробації для врахування з метою вдосконалення підручника/посібника:</w:t>
            </w:r>
          </w:p>
          <w:p w14:paraId="5340F89A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2" w:name="n126"/>
            <w:bookmarkEnd w:id="22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висновки, надані педагогічними працівниками, щодо його якості;</w:t>
            </w:r>
          </w:p>
          <w:p w14:paraId="28B1CB01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3" w:name="n148"/>
            <w:bookmarkStart w:id="24" w:name="n128"/>
            <w:bookmarkEnd w:id="23"/>
            <w:bookmarkEnd w:id="24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узагальнені результати проведеного опитування педагогічних працівників;</w:t>
            </w:r>
          </w:p>
          <w:p w14:paraId="47C5B4B6" w14:textId="15033175" w:rsidR="00361415" w:rsidRDefault="00361415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5" w:name="n129"/>
            <w:bookmarkEnd w:id="25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узагальнені результати </w:t>
            </w:r>
            <w:proofErr w:type="spellStart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діагностувальних</w:t>
            </w:r>
            <w:proofErr w:type="spellEnd"/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робіт</w:t>
            </w:r>
            <w:r w:rsidR="009E7726"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за умови проведення І етапу апробації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DBD092F" w14:textId="77777777" w:rsidR="00EF5DD9" w:rsidRPr="009D2216" w:rsidRDefault="00EF5DD9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763D0" w14:textId="7F5DB910" w:rsidR="00361415" w:rsidRPr="009D2216" w:rsidRDefault="00361415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n130"/>
            <w:bookmarkEnd w:id="26"/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загальний висновок про проходження апробації</w:t>
            </w:r>
            <w:r w:rsidR="009E7726" w:rsidRPr="009D2216">
              <w:rPr>
                <w:rFonts w:ascii="Times New Roman" w:hAnsi="Times New Roman" w:cs="Times New Roman"/>
                <w:sz w:val="28"/>
                <w:szCs w:val="28"/>
              </w:rPr>
              <w:t>, схвалений відповідною педагогічною радою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494B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1. Установа передає ініціатору апробації для врахування з метою вдосконалення підручника/посібника:</w:t>
            </w:r>
          </w:p>
          <w:p w14:paraId="31A89139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висновки, надані педагогічними працівниками, щодо його якості;</w:t>
            </w:r>
          </w:p>
          <w:p w14:paraId="2AD7FC6B" w14:textId="77777777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узагальнені результати проведеного опитування педагогічних працівників;</w:t>
            </w:r>
          </w:p>
          <w:p w14:paraId="44FB2604" w14:textId="66C595E0" w:rsidR="005C09D7" w:rsidRDefault="005C09D7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виключити</w:t>
            </w:r>
            <w:r w:rsidR="009E7726" w:rsidRPr="009D221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2EDB865" w14:textId="77777777" w:rsidR="00EF5DD9" w:rsidRDefault="00EF5DD9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92ECC" w14:textId="77777777" w:rsidR="00EF5DD9" w:rsidRPr="009D2216" w:rsidRDefault="00EF5DD9" w:rsidP="00EF5DD9">
            <w:pPr>
              <w:pStyle w:val="rvps2"/>
              <w:spacing w:before="0" w:beforeAutospacing="0" w:after="0" w:afterAutospacing="0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4CE373" w14:textId="1C01D4CB" w:rsidR="00361415" w:rsidRPr="009D2216" w:rsidRDefault="009E7726" w:rsidP="00EF5DD9">
            <w:pPr>
              <w:pStyle w:val="rvps2"/>
              <w:spacing w:before="0" w:beforeAutospacing="0" w:after="0" w:afterAutospacing="0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загальний висновок про проходження апробації, схвалений відповідною педагогічною радою.</w:t>
            </w:r>
          </w:p>
        </w:tc>
      </w:tr>
      <w:tr w:rsidR="00361415" w:rsidRPr="009D2216" w14:paraId="788DD18D" w14:textId="77777777" w:rsidTr="0041221E">
        <w:trPr>
          <w:trHeight w:val="315"/>
        </w:trPr>
        <w:tc>
          <w:tcPr>
            <w:tcW w:w="7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2919E" w14:textId="4B22B47E" w:rsidR="00361415" w:rsidRPr="009D2216" w:rsidRDefault="00361415" w:rsidP="00361415">
            <w:pPr>
              <w:pStyle w:val="rvps2"/>
              <w:ind w:left="101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3. Доопрацьований примірник та/або відповідь ініціатора апробації на зауваження та пропозиції (зокрема щодо неможливості врахування таких зауважень і пропозицій) </w:t>
            </w:r>
            <w:r w:rsidRPr="009D2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передається в паперовій формі до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 для подальшого розгляду Комісією.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3908" w14:textId="36CE835D" w:rsidR="00361415" w:rsidRPr="009D2216" w:rsidRDefault="00361415" w:rsidP="00361415">
            <w:pPr>
              <w:pStyle w:val="rvps2"/>
              <w:ind w:left="101" w:right="126" w:firstLine="3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3. Доопрацьований примірник та/або відповідь ініціатора апробації на зауваження та пропозиції (зокрема щодо неможливості врахування таких зауважень і пропозицій) </w:t>
            </w:r>
            <w:r w:rsidR="00762916" w:rsidRPr="009D2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надсилається на офіційну електронну пошту</w:t>
            </w:r>
            <w:r w:rsidR="00762916" w:rsidRPr="009D2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2216">
              <w:rPr>
                <w:rFonts w:ascii="Times New Roman" w:hAnsi="Times New Roman" w:cs="Times New Roman"/>
                <w:sz w:val="28"/>
                <w:szCs w:val="28"/>
              </w:rPr>
              <w:t>Установи для подальшого розгляду Комісією.</w:t>
            </w:r>
          </w:p>
        </w:tc>
      </w:tr>
    </w:tbl>
    <w:p w14:paraId="54E3A266" w14:textId="77777777" w:rsidR="00557400" w:rsidRPr="009D2216" w:rsidRDefault="00557400">
      <w:pPr>
        <w:rPr>
          <w:b/>
          <w:bCs/>
          <w:color w:val="000000" w:themeColor="text1"/>
          <w:sz w:val="28"/>
          <w:szCs w:val="28"/>
          <w:lang w:val="uk-UA"/>
        </w:rPr>
      </w:pPr>
    </w:p>
    <w:p w14:paraId="3BDA04E9" w14:textId="77777777" w:rsidR="000F3368" w:rsidRPr="009D2216" w:rsidRDefault="000F3368" w:rsidP="000F3368">
      <w:pPr>
        <w:rPr>
          <w:b/>
          <w:color w:val="000000" w:themeColor="text1"/>
          <w:sz w:val="28"/>
          <w:szCs w:val="28"/>
          <w:lang w:val="uk-UA"/>
        </w:rPr>
      </w:pPr>
      <w:r w:rsidRPr="009D2216">
        <w:rPr>
          <w:b/>
          <w:color w:val="000000" w:themeColor="text1"/>
          <w:sz w:val="28"/>
          <w:szCs w:val="28"/>
          <w:lang w:val="uk-UA"/>
        </w:rPr>
        <w:t>Генеральний директор</w:t>
      </w:r>
    </w:p>
    <w:p w14:paraId="02FA6FFB" w14:textId="5DEBEA2A" w:rsidR="000F3368" w:rsidRPr="009D2216" w:rsidRDefault="000F3368" w:rsidP="000F3368">
      <w:pPr>
        <w:rPr>
          <w:b/>
          <w:color w:val="000000" w:themeColor="text1"/>
          <w:sz w:val="28"/>
          <w:szCs w:val="28"/>
          <w:lang w:val="uk-UA"/>
        </w:rPr>
      </w:pPr>
      <w:r w:rsidRPr="009D2216">
        <w:rPr>
          <w:b/>
          <w:color w:val="000000" w:themeColor="text1"/>
          <w:sz w:val="28"/>
          <w:szCs w:val="28"/>
          <w:lang w:val="uk-UA"/>
        </w:rPr>
        <w:t>директорату шкільної освіти                                                                                                                 Інна КІЛЬДЕРОВА</w:t>
      </w:r>
    </w:p>
    <w:p w14:paraId="22EB5488" w14:textId="77777777" w:rsidR="000C105A" w:rsidRPr="009D2216" w:rsidRDefault="000C105A" w:rsidP="000F3368">
      <w:pPr>
        <w:rPr>
          <w:b/>
          <w:color w:val="000000" w:themeColor="text1"/>
          <w:sz w:val="28"/>
          <w:szCs w:val="28"/>
          <w:lang w:val="uk-UA"/>
        </w:rPr>
      </w:pPr>
    </w:p>
    <w:sectPr w:rsidR="000C105A" w:rsidRPr="009D2216" w:rsidSect="005C4668">
      <w:headerReference w:type="default" r:id="rId7"/>
      <w:pgSz w:w="16838" w:h="11906" w:orient="landscape"/>
      <w:pgMar w:top="1134" w:right="567" w:bottom="1701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744B9" w14:textId="77777777" w:rsidR="00431C2F" w:rsidRDefault="00431C2F">
      <w:r>
        <w:separator/>
      </w:r>
    </w:p>
  </w:endnote>
  <w:endnote w:type="continuationSeparator" w:id="0">
    <w:p w14:paraId="77909EE2" w14:textId="77777777" w:rsidR="00431C2F" w:rsidRDefault="00431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603A0FF-A827-4A3F-BBA2-CD00F97FA488}"/>
    <w:embedBold r:id="rId2" w:fontKey="{495CF43F-50AC-4A3D-9B1E-F45A1C81A125}"/>
    <w:embedItalic r:id="rId3" w:fontKey="{E19E5577-947D-4056-9FC9-0CBC55E8E45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D7722E0-F992-42CC-AE8D-5880E852E66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391CDF77-0440-473E-9AE1-2DC618798E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CE4FB" w14:textId="77777777" w:rsidR="00431C2F" w:rsidRDefault="00431C2F">
      <w:r>
        <w:separator/>
      </w:r>
    </w:p>
  </w:footnote>
  <w:footnote w:type="continuationSeparator" w:id="0">
    <w:p w14:paraId="7BA9533B" w14:textId="77777777" w:rsidR="00431C2F" w:rsidRDefault="00431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38828" w14:textId="5686CFDE" w:rsidR="00557400" w:rsidRDefault="004944F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61164">
      <w:rPr>
        <w:noProof/>
        <w:color w:val="000000"/>
      </w:rPr>
      <w:t>5</w:t>
    </w:r>
    <w:r>
      <w:rPr>
        <w:color w:val="000000"/>
      </w:rPr>
      <w:fldChar w:fldCharType="end"/>
    </w:r>
  </w:p>
  <w:p w14:paraId="58BB404B" w14:textId="77777777" w:rsidR="00557400" w:rsidRDefault="005574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400"/>
    <w:rsid w:val="0002469E"/>
    <w:rsid w:val="000C105A"/>
    <w:rsid w:val="000D220C"/>
    <w:rsid w:val="000F3368"/>
    <w:rsid w:val="001168FF"/>
    <w:rsid w:val="0012004E"/>
    <w:rsid w:val="001236C8"/>
    <w:rsid w:val="00145399"/>
    <w:rsid w:val="00157F64"/>
    <w:rsid w:val="00195507"/>
    <w:rsid w:val="001A2427"/>
    <w:rsid w:val="001B7EEC"/>
    <w:rsid w:val="002049E6"/>
    <w:rsid w:val="002218FF"/>
    <w:rsid w:val="00261164"/>
    <w:rsid w:val="002E2BAE"/>
    <w:rsid w:val="00327196"/>
    <w:rsid w:val="00361415"/>
    <w:rsid w:val="00372662"/>
    <w:rsid w:val="00390C80"/>
    <w:rsid w:val="003D276A"/>
    <w:rsid w:val="003D3C9E"/>
    <w:rsid w:val="0041221E"/>
    <w:rsid w:val="0041655C"/>
    <w:rsid w:val="004241A8"/>
    <w:rsid w:val="00431C2F"/>
    <w:rsid w:val="004770C8"/>
    <w:rsid w:val="00480DE1"/>
    <w:rsid w:val="004944FD"/>
    <w:rsid w:val="004C4AA5"/>
    <w:rsid w:val="005441A8"/>
    <w:rsid w:val="005569E5"/>
    <w:rsid w:val="0055707A"/>
    <w:rsid w:val="00557400"/>
    <w:rsid w:val="00560DFC"/>
    <w:rsid w:val="00562203"/>
    <w:rsid w:val="005C09D7"/>
    <w:rsid w:val="005C4668"/>
    <w:rsid w:val="005D169B"/>
    <w:rsid w:val="005D4350"/>
    <w:rsid w:val="00607B3E"/>
    <w:rsid w:val="00641F77"/>
    <w:rsid w:val="00666D22"/>
    <w:rsid w:val="00670948"/>
    <w:rsid w:val="00683873"/>
    <w:rsid w:val="006A7EB2"/>
    <w:rsid w:val="00705A25"/>
    <w:rsid w:val="00762916"/>
    <w:rsid w:val="0078059A"/>
    <w:rsid w:val="007B41C3"/>
    <w:rsid w:val="007E31F6"/>
    <w:rsid w:val="007E7FA0"/>
    <w:rsid w:val="00841AC8"/>
    <w:rsid w:val="00841CCA"/>
    <w:rsid w:val="008D1D9E"/>
    <w:rsid w:val="008E51C6"/>
    <w:rsid w:val="009311CF"/>
    <w:rsid w:val="0095381C"/>
    <w:rsid w:val="009D2216"/>
    <w:rsid w:val="009D39FE"/>
    <w:rsid w:val="009E7726"/>
    <w:rsid w:val="009F61D2"/>
    <w:rsid w:val="009F74A3"/>
    <w:rsid w:val="00A90CFD"/>
    <w:rsid w:val="00B23519"/>
    <w:rsid w:val="00BF71BF"/>
    <w:rsid w:val="00C23DAE"/>
    <w:rsid w:val="00C4125D"/>
    <w:rsid w:val="00C7149B"/>
    <w:rsid w:val="00C775E1"/>
    <w:rsid w:val="00C844E9"/>
    <w:rsid w:val="00CA06F8"/>
    <w:rsid w:val="00D278DB"/>
    <w:rsid w:val="00D64000"/>
    <w:rsid w:val="00D64A5B"/>
    <w:rsid w:val="00D66A06"/>
    <w:rsid w:val="00E4697B"/>
    <w:rsid w:val="00E57190"/>
    <w:rsid w:val="00E70943"/>
    <w:rsid w:val="00E91131"/>
    <w:rsid w:val="00EB136D"/>
    <w:rsid w:val="00ED5BA1"/>
    <w:rsid w:val="00EF3804"/>
    <w:rsid w:val="00EF5DD9"/>
    <w:rsid w:val="00F6384E"/>
    <w:rsid w:val="00FD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A1948"/>
  <w15:docId w15:val="{C676AC7F-39DF-AA49-9176-A3B4130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A06"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066E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066E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066E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uiPriority w:val="9"/>
    <w:rsid w:val="00066E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066E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066E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066E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066E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066E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6E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6E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6E40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066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066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066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066E40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066E40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66E40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066E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066E40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066E40"/>
    <w:rPr>
      <w:b/>
      <w:bCs/>
      <w:smallCaps/>
      <w:color w:val="2F5496" w:themeColor="accent1" w:themeShade="BF"/>
      <w:spacing w:val="5"/>
    </w:rPr>
  </w:style>
  <w:style w:type="table" w:customStyle="1" w:styleId="21">
    <w:name w:val="2"/>
    <w:basedOn w:val="a1"/>
    <w:rsid w:val="00066E40"/>
    <w:rPr>
      <w:rFonts w:ascii="Calibri" w:eastAsia="Calibri" w:hAnsi="Calibri" w:cs="Calibri"/>
      <w:lang w:eastAsia="en-GB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1">
    <w:name w:val="1"/>
    <w:basedOn w:val="a1"/>
    <w:rsid w:val="00066E40"/>
    <w:rPr>
      <w:rFonts w:ascii="Calibri" w:eastAsia="Calibri" w:hAnsi="Calibri" w:cs="Calibri"/>
      <w:lang w:eastAsia="en-GB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cdata">
    <w:name w:val="docdata"/>
    <w:aliases w:val="docy,v5,2972,baiaagaaboqcaaadxqkaaaxtcqaaaaaaaaaaaaaaaaaaaaaaaaaaaaaaaaaaaaaaaaaaaaaaaaaaaaaaaaaaaaaaaaaaaaaaaaaaaaaaaaaaaaaaaaaaaaaaaaaaaaaaaaaaaaaaaaaaaaaaaaaaaaaaaaaaaaaaaaaaaaaaaaaaaaaaaaaaaaaaaaaaaaaaaaaaaaaaaaaaaaaaaaaaaaaaaaaaaaaaaaaaaaaa"/>
    <w:rsid w:val="0079093F"/>
    <w:pPr>
      <w:spacing w:before="100" w:beforeAutospacing="1" w:after="100" w:afterAutospacing="1"/>
    </w:pPr>
  </w:style>
  <w:style w:type="paragraph" w:styleId="ad">
    <w:name w:val="header"/>
    <w:link w:val="ae"/>
    <w:uiPriority w:val="99"/>
    <w:unhideWhenUsed/>
    <w:rsid w:val="00741954"/>
    <w:pPr>
      <w:tabs>
        <w:tab w:val="center" w:pos="4819"/>
        <w:tab w:val="right" w:pos="9639"/>
      </w:tabs>
    </w:pPr>
  </w:style>
  <w:style w:type="character" w:customStyle="1" w:styleId="ae">
    <w:name w:val="Верхній колонтитул Знак"/>
    <w:basedOn w:val="a0"/>
    <w:link w:val="ad"/>
    <w:uiPriority w:val="99"/>
    <w:rsid w:val="00741954"/>
    <w:rPr>
      <w:rFonts w:ascii="Times New Roman" w:eastAsia="Times New Roman" w:hAnsi="Times New Roman" w:cs="Times New Roman"/>
      <w:kern w:val="0"/>
      <w:sz w:val="24"/>
      <w:szCs w:val="24"/>
      <w:lang w:eastAsia="uk-UA"/>
    </w:rPr>
  </w:style>
  <w:style w:type="paragraph" w:styleId="af">
    <w:name w:val="footer"/>
    <w:link w:val="af0"/>
    <w:uiPriority w:val="99"/>
    <w:unhideWhenUsed/>
    <w:rsid w:val="00741954"/>
    <w:pPr>
      <w:tabs>
        <w:tab w:val="center" w:pos="4819"/>
        <w:tab w:val="right" w:pos="9639"/>
      </w:tabs>
    </w:pPr>
  </w:style>
  <w:style w:type="character" w:customStyle="1" w:styleId="af0">
    <w:name w:val="Нижній колонтитул Знак"/>
    <w:basedOn w:val="a0"/>
    <w:link w:val="af"/>
    <w:uiPriority w:val="99"/>
    <w:rsid w:val="00741954"/>
    <w:rPr>
      <w:rFonts w:ascii="Times New Roman" w:eastAsia="Times New Roman" w:hAnsi="Times New Roman" w:cs="Times New Roman"/>
      <w:kern w:val="0"/>
      <w:sz w:val="24"/>
      <w:szCs w:val="24"/>
      <w:lang w:eastAsia="uk-UA"/>
    </w:rPr>
  </w:style>
  <w:style w:type="table" w:customStyle="1" w:styleId="41">
    <w:name w:val="4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rvps2">
    <w:name w:val="rvps2"/>
    <w:rsid w:val="00D7602F"/>
    <w:pPr>
      <w:spacing w:before="100" w:beforeAutospacing="1" w:after="100" w:afterAutospacing="1"/>
    </w:pPr>
    <w:rPr>
      <w:lang w:val="uk-UA"/>
    </w:rPr>
  </w:style>
  <w:style w:type="paragraph" w:customStyle="1" w:styleId="Default">
    <w:name w:val="Default"/>
    <w:rsid w:val="00DB5C23"/>
    <w:pPr>
      <w:autoSpaceDE w:val="0"/>
      <w:autoSpaceDN w:val="0"/>
      <w:adjustRightInd w:val="0"/>
    </w:pPr>
    <w:rPr>
      <w:rFonts w:eastAsiaTheme="minorHAnsi"/>
      <w:color w:val="000000"/>
      <w:lang w:val="uk-UA" w:eastAsia="en-US"/>
    </w:rPr>
  </w:style>
  <w:style w:type="paragraph" w:styleId="af1">
    <w:name w:val="Balloon Text"/>
    <w:link w:val="af2"/>
    <w:uiPriority w:val="99"/>
    <w:semiHidden/>
    <w:unhideWhenUsed/>
    <w:rsid w:val="00A94527"/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A94527"/>
    <w:rPr>
      <w:rFonts w:ascii="Segoe UI" w:hAnsi="Segoe UI" w:cs="Segoe UI"/>
      <w:sz w:val="18"/>
      <w:szCs w:val="18"/>
    </w:rPr>
  </w:style>
  <w:style w:type="character" w:styleId="af3">
    <w:name w:val="Hyperlink"/>
    <w:basedOn w:val="a0"/>
    <w:uiPriority w:val="99"/>
    <w:unhideWhenUsed/>
    <w:rsid w:val="00786C9E"/>
    <w:rPr>
      <w:color w:val="0563C1" w:themeColor="hyperlink"/>
      <w:u w:val="single"/>
    </w:rPr>
  </w:style>
  <w:style w:type="character" w:customStyle="1" w:styleId="12">
    <w:name w:val="Незакрита згадка1"/>
    <w:basedOn w:val="a0"/>
    <w:uiPriority w:val="99"/>
    <w:semiHidden/>
    <w:unhideWhenUsed/>
    <w:rsid w:val="00786C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446E25"/>
  </w:style>
  <w:style w:type="paragraph" w:styleId="af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31">
    <w:name w:val="3"/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rPr>
      <w:sz w:val="20"/>
      <w:szCs w:val="20"/>
    </w:rPr>
  </w:style>
  <w:style w:type="character" w:customStyle="1" w:styleId="af6">
    <w:name w:val="Текст примітки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Normal (Web)"/>
    <w:basedOn w:val="a"/>
    <w:uiPriority w:val="99"/>
    <w:unhideWhenUsed/>
    <w:rsid w:val="005D4350"/>
    <w:pPr>
      <w:spacing w:before="100" w:beforeAutospacing="1" w:after="100" w:afterAutospacing="1"/>
    </w:pPr>
  </w:style>
  <w:style w:type="character" w:customStyle="1" w:styleId="rvts46">
    <w:name w:val="rvts46"/>
    <w:basedOn w:val="a0"/>
    <w:rsid w:val="004241A8"/>
  </w:style>
  <w:style w:type="character" w:styleId="af9">
    <w:name w:val="FollowedHyperlink"/>
    <w:basedOn w:val="a0"/>
    <w:uiPriority w:val="99"/>
    <w:semiHidden/>
    <w:unhideWhenUsed/>
    <w:rsid w:val="004C4A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1GdlwfbNXdvadzTC881jBPAvg==">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5263</Words>
  <Characters>3001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Юрій Мельник</dc:creator>
  <cp:lastModifiedBy>Таранік-Ткачук Катерина Валеріївна</cp:lastModifiedBy>
  <cp:revision>15</cp:revision>
  <dcterms:created xsi:type="dcterms:W3CDTF">2026-03-18T13:20:00Z</dcterms:created>
  <dcterms:modified xsi:type="dcterms:W3CDTF">2026-04-08T10:30:00Z</dcterms:modified>
</cp:coreProperties>
</file>