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4E2EA" w14:textId="77777777" w:rsidR="0018193B" w:rsidRPr="006A6A82" w:rsidRDefault="0018193B" w:rsidP="0074462E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6A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ПОВІДОМЛЕННЯ </w:t>
      </w:r>
    </w:p>
    <w:p w14:paraId="00000003" w14:textId="2A3D47C6" w:rsidR="00571F58" w:rsidRDefault="0018193B" w:rsidP="0074462E">
      <w:pPr>
        <w:shd w:val="clear" w:color="auto" w:fill="FFFFFF"/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82">
        <w:rPr>
          <w:rFonts w:ascii="Times New Roman" w:eastAsia="Times New Roman" w:hAnsi="Times New Roman" w:cs="Times New Roman"/>
          <w:b/>
          <w:bCs/>
          <w:sz w:val="28"/>
          <w:szCs w:val="28"/>
        </w:rPr>
        <w:t>про оприлюднення про</w:t>
      </w:r>
      <w:r w:rsidR="00D17823">
        <w:rPr>
          <w:rFonts w:ascii="Times New Roman" w:eastAsia="Times New Roman" w:hAnsi="Times New Roman" w:cs="Times New Roman"/>
          <w:b/>
          <w:bCs/>
          <w:sz w:val="28"/>
          <w:szCs w:val="28"/>
        </w:rPr>
        <w:t>є</w:t>
      </w:r>
      <w:r w:rsidRPr="006A6A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кту регуляторного акта – </w:t>
      </w:r>
      <w:r w:rsidR="009473D9" w:rsidRPr="009473D9">
        <w:rPr>
          <w:rFonts w:ascii="Times New Roman" w:eastAsia="Times New Roman" w:hAnsi="Times New Roman" w:cs="Times New Roman"/>
          <w:b/>
          <w:sz w:val="28"/>
          <w:szCs w:val="28"/>
        </w:rPr>
        <w:t>проєкт</w:t>
      </w:r>
      <w:r w:rsidR="00D17823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9473D9" w:rsidRPr="009473D9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постанови Кабінету Міністрів України «</w:t>
      </w:r>
      <w:r w:rsidR="00C92867" w:rsidRPr="00C92867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затвердження </w:t>
      </w:r>
      <w:r w:rsidR="0083011F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r w:rsidR="00C92867" w:rsidRPr="00C92867">
        <w:rPr>
          <w:rFonts w:ascii="Times New Roman" w:eastAsia="Times New Roman" w:hAnsi="Times New Roman" w:cs="Times New Roman"/>
          <w:b/>
          <w:sz w:val="28"/>
          <w:szCs w:val="28"/>
        </w:rPr>
        <w:t>орядку проведення конкурсного відбору науково-технічних (експериментальних) розробок за державним замовленням</w:t>
      </w:r>
      <w:r w:rsidR="009473D9" w:rsidRPr="009473D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04101102" w14:textId="77777777" w:rsidR="00555223" w:rsidRPr="009473D9" w:rsidRDefault="00555223" w:rsidP="0074462E">
      <w:pPr>
        <w:shd w:val="clear" w:color="auto" w:fill="FFFFFF"/>
        <w:spacing w:after="0" w:line="21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78C6131" w14:textId="61623250" w:rsidR="00C92867" w:rsidRDefault="009473D9" w:rsidP="0074462E">
      <w:pPr>
        <w:shd w:val="clear" w:color="auto" w:fill="FFFFFF"/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3D9">
        <w:rPr>
          <w:rFonts w:ascii="Times New Roman" w:eastAsia="Times New Roman" w:hAnsi="Times New Roman" w:cs="Times New Roman"/>
          <w:sz w:val="28"/>
          <w:szCs w:val="28"/>
        </w:rPr>
        <w:t>Міністерство освіти і науки України пропонує для громадського обговорення проєкт постанови Кабінету Міністрів України «</w:t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 xml:space="preserve">Про затвердження </w:t>
      </w:r>
      <w:r w:rsidR="0083011F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>орядку проведення конкурсного відбору науково-технічних (експериментальних) розробок за державним замовленням</w:t>
      </w:r>
      <w:r w:rsidRPr="009473D9">
        <w:rPr>
          <w:rFonts w:ascii="Times New Roman" w:eastAsia="Times New Roman" w:hAnsi="Times New Roman" w:cs="Times New Roman"/>
          <w:sz w:val="28"/>
          <w:szCs w:val="28"/>
        </w:rPr>
        <w:t xml:space="preserve">» (далі </w:t>
      </w:r>
      <w:r w:rsidR="00555223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473D9">
        <w:rPr>
          <w:rFonts w:ascii="Times New Roman" w:eastAsia="Times New Roman" w:hAnsi="Times New Roman" w:cs="Times New Roman"/>
          <w:sz w:val="28"/>
          <w:szCs w:val="28"/>
        </w:rPr>
        <w:t xml:space="preserve"> проєкт акта).</w:t>
      </w:r>
    </w:p>
    <w:p w14:paraId="09A87E86" w14:textId="7F10F5E2" w:rsidR="0083011F" w:rsidRDefault="00BE1C7B" w:rsidP="0074462E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C7B">
        <w:rPr>
          <w:rFonts w:ascii="Times New Roman" w:eastAsia="Times New Roman" w:hAnsi="Times New Roman" w:cs="Times New Roman"/>
          <w:sz w:val="28"/>
          <w:szCs w:val="28"/>
          <w:lang w:val="uk"/>
        </w:rPr>
        <w:t xml:space="preserve">Проєкт акта розроблено Міністерством освіти і науки України відповідно </w:t>
      </w:r>
      <w:r w:rsidRPr="00BE1C7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5C7F3F">
        <w:rPr>
          <w:rFonts w:ascii="Times New Roman" w:eastAsia="Times New Roman" w:hAnsi="Times New Roman" w:cs="Times New Roman"/>
          <w:sz w:val="28"/>
          <w:szCs w:val="28"/>
        </w:rPr>
        <w:t xml:space="preserve">статті 57 Закону України «Про наукову та науково-технічну діяльність», </w:t>
      </w:r>
      <w:r w:rsidRPr="00BE1C7B">
        <w:rPr>
          <w:rFonts w:ascii="Times New Roman" w:eastAsia="Times New Roman" w:hAnsi="Times New Roman" w:cs="Times New Roman"/>
          <w:sz w:val="28"/>
          <w:szCs w:val="28"/>
        </w:rPr>
        <w:t xml:space="preserve">заходу 27 </w:t>
      </w:r>
      <w:r w:rsidRPr="00BE1C7B">
        <w:rPr>
          <w:rFonts w:ascii="Times New Roman" w:eastAsia="Times New Roman" w:hAnsi="Times New Roman" w:cs="Times New Roman"/>
          <w:sz w:val="28"/>
          <w:szCs w:val="28"/>
          <w:lang w:val="uk"/>
        </w:rPr>
        <w:t>Стратегічної цілі 5. Розбудова спроможності для створення наукоємних інновацій Операційного плану заходів з реалізації</w:t>
      </w:r>
      <w:r w:rsidRPr="00BE1C7B">
        <w:rPr>
          <w:rFonts w:ascii="Times New Roman" w:eastAsia="Times New Roman" w:hAnsi="Times New Roman" w:cs="Times New Roman"/>
          <w:sz w:val="28"/>
          <w:szCs w:val="28"/>
        </w:rPr>
        <w:t xml:space="preserve"> у 2025-2027 роках Стратегії цифрового розвитку інноваційної діяльності України на період 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br/>
      </w:r>
      <w:r w:rsidRPr="00BE1C7B">
        <w:rPr>
          <w:rFonts w:ascii="Times New Roman" w:eastAsia="Times New Roman" w:hAnsi="Times New Roman" w:cs="Times New Roman"/>
          <w:sz w:val="28"/>
          <w:szCs w:val="28"/>
        </w:rPr>
        <w:t xml:space="preserve">до 2030 року, затвердженого розпорядженням Кабінету Міністрів України 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br/>
      </w:r>
      <w:r w:rsidRPr="00BE1C7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31 грудня 2024 р. № 1351-р</w:t>
      </w:r>
      <w:r w:rsidRPr="00BE1C7B">
        <w:rPr>
          <w:rFonts w:ascii="Times New Roman" w:eastAsia="Times New Roman" w:hAnsi="Times New Roman" w:cs="Times New Roman"/>
          <w:sz w:val="28"/>
          <w:szCs w:val="28"/>
          <w:lang w:val="uk"/>
        </w:rPr>
        <w:t>.</w:t>
      </w:r>
      <w:r w:rsidR="0083011F">
        <w:rPr>
          <w:rFonts w:ascii="Times New Roman" w:eastAsia="Times New Roman" w:hAnsi="Times New Roman" w:cs="Times New Roman"/>
          <w:sz w:val="28"/>
          <w:szCs w:val="28"/>
          <w:lang w:val="uk"/>
        </w:rPr>
        <w:t>,</w:t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 xml:space="preserve"> заходу 6 завдання 6.2.2.1. операційної цілі 6.2.2. </w:t>
      </w:r>
      <w:r w:rsidR="007E4471" w:rsidRPr="007E4471">
        <w:rPr>
          <w:rFonts w:ascii="Times New Roman" w:eastAsia="Times New Roman" w:hAnsi="Times New Roman" w:cs="Times New Roman"/>
          <w:sz w:val="28"/>
          <w:szCs w:val="28"/>
        </w:rPr>
        <w:t>Оперативн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E4471" w:rsidRPr="007E4471">
        <w:rPr>
          <w:rFonts w:ascii="Times New Roman" w:eastAsia="Times New Roman" w:hAnsi="Times New Roman" w:cs="Times New Roman"/>
          <w:sz w:val="28"/>
          <w:szCs w:val="28"/>
        </w:rPr>
        <w:t xml:space="preserve"> план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7E4471" w:rsidRPr="007E4471">
        <w:rPr>
          <w:rFonts w:ascii="Times New Roman" w:eastAsia="Times New Roman" w:hAnsi="Times New Roman" w:cs="Times New Roman"/>
          <w:sz w:val="28"/>
          <w:szCs w:val="28"/>
        </w:rPr>
        <w:t xml:space="preserve"> Міністерства освіти і науки України на 202</w:t>
      </w:r>
      <w:r w:rsidR="000D1E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7E4471" w:rsidRPr="007E4471">
        <w:rPr>
          <w:rFonts w:ascii="Times New Roman" w:eastAsia="Times New Roman" w:hAnsi="Times New Roman" w:cs="Times New Roman"/>
          <w:sz w:val="28"/>
          <w:szCs w:val="28"/>
        </w:rPr>
        <w:t xml:space="preserve"> рік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t>,</w:t>
      </w:r>
      <w:r w:rsidR="007E4471" w:rsidRPr="007E44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 xml:space="preserve">затвердженого наказом Міністерства освіти і науки України 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br/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0D1E14">
        <w:rPr>
          <w:rFonts w:ascii="Times New Roman" w:eastAsia="Times New Roman" w:hAnsi="Times New Roman" w:cs="Times New Roman"/>
          <w:sz w:val="28"/>
          <w:szCs w:val="28"/>
        </w:rPr>
        <w:t>26</w:t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>.0</w:t>
      </w:r>
      <w:r w:rsidR="000D1E1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0D1E14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0D1E14">
        <w:rPr>
          <w:rFonts w:ascii="Times New Roman" w:eastAsia="Times New Roman" w:hAnsi="Times New Roman" w:cs="Times New Roman"/>
          <w:sz w:val="28"/>
          <w:szCs w:val="28"/>
        </w:rPr>
        <w:t>356</w:t>
      </w:r>
      <w:bookmarkStart w:id="0" w:name="_GoBack"/>
      <w:bookmarkEnd w:id="0"/>
      <w:r w:rsidR="0083011F">
        <w:rPr>
          <w:rFonts w:ascii="Times New Roman" w:eastAsia="Times New Roman" w:hAnsi="Times New Roman" w:cs="Times New Roman"/>
          <w:sz w:val="28"/>
          <w:szCs w:val="28"/>
        </w:rPr>
        <w:t>.</w:t>
      </w:r>
      <w:r w:rsidR="00555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05" w14:textId="336D54B6" w:rsidR="00571F58" w:rsidRPr="00BE1C7B" w:rsidRDefault="0083011F" w:rsidP="0074462E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Метою проєкту акта є </w:t>
      </w:r>
      <w:r w:rsidR="00C92867" w:rsidRPr="00C92867">
        <w:rPr>
          <w:rFonts w:ascii="Times New Roman" w:eastAsia="Times New Roman" w:hAnsi="Times New Roman" w:cs="Times New Roman"/>
          <w:sz w:val="28"/>
          <w:szCs w:val="28"/>
        </w:rPr>
        <w:t>удосконалення механізму організації та проведення конкурсного відбору науково-технічних (експериментальних) розробок за державним замовленням</w:t>
      </w:r>
      <w:r w:rsidR="00947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D696D9" w14:textId="77777777" w:rsidR="00555223" w:rsidRDefault="00C92867" w:rsidP="0074462E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Проєктом акта передбачається врегулювати повноваження </w:t>
      </w:r>
      <w:r w:rsidR="00555223" w:rsidRPr="0055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міністерств, інших </w:t>
      </w:r>
      <w:r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центральних органів виконавчої влади </w:t>
      </w:r>
      <w:r w:rsidR="00555223" w:rsidRPr="0055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час</w:t>
      </w:r>
      <w:r w:rsidR="0055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FD39D68" w14:textId="5C162DDD" w:rsidR="00555223" w:rsidRPr="00555223" w:rsidRDefault="00C92867" w:rsidP="0074462E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формуванн</w:t>
      </w:r>
      <w:r w:rsidR="00555223" w:rsidRPr="0055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тематики державного замовлення на найважливіші науково-технічні (експериментальні) розробки та науково-технічну продукцію у вигляді переліку науково-технічн</w:t>
      </w:r>
      <w:r w:rsidR="00830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(експериментальних) розробок;</w:t>
      </w:r>
    </w:p>
    <w:p w14:paraId="20042A47" w14:textId="4DF7D917" w:rsidR="00555223" w:rsidRPr="00555223" w:rsidRDefault="00555223" w:rsidP="0074462E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52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виконання державного замовлення на найважливіші науково-технічні (експериментальні) розробк</w:t>
      </w:r>
      <w:r w:rsidR="00830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та науково-технічну продукцію;</w:t>
      </w:r>
    </w:p>
    <w:p w14:paraId="4697B985" w14:textId="76977B81" w:rsidR="00C92867" w:rsidRPr="00C92867" w:rsidRDefault="00555223" w:rsidP="0074462E">
      <w:pPr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C92867"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юванні</w:t>
      </w:r>
      <w:r w:rsidR="00C92867"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науково-технічних робіт та </w:t>
      </w:r>
      <w:r w:rsidR="00C92867"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 науково-технічної продукції </w:t>
      </w:r>
      <w:r w:rsidR="00C92867" w:rsidRPr="00C928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подальшого впровадження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ма</w:t>
      </w:r>
      <w:r w:rsidR="00830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штабування</w:t>
      </w:r>
      <w:r w:rsidR="008301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59200A4" w14:textId="77777777" w:rsidR="0018193B" w:rsidRPr="006A6A82" w:rsidRDefault="0018193B" w:rsidP="0074462E">
      <w:pPr>
        <w:shd w:val="clear" w:color="auto" w:fill="FFFFFF"/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6A8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Найменування установи, що розробила регуляторний акт, адреса, телефон: </w:t>
      </w:r>
    </w:p>
    <w:p w14:paraId="3D2F61F4" w14:textId="24EBE067" w:rsidR="0018193B" w:rsidRDefault="0018193B" w:rsidP="0074462E">
      <w:pPr>
        <w:shd w:val="clear" w:color="auto" w:fill="FFFFFF"/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Міністерство освіти і науки України (директорат інновацій та зв’язків науки з реальним сектором економіки), бульвар Тараса</w:t>
      </w:r>
      <w:r w:rsidR="000F6BE8">
        <w:rPr>
          <w:rFonts w:ascii="Times New Roman" w:eastAsia="Times New Roman" w:hAnsi="Times New Roman" w:cs="Times New Roman"/>
          <w:sz w:val="28"/>
          <w:szCs w:val="28"/>
        </w:rPr>
        <w:t xml:space="preserve"> Шевченка, 16, м. Київ, 01030. </w:t>
      </w:r>
    </w:p>
    <w:p w14:paraId="5DCDA754" w14:textId="1CF907A6" w:rsidR="0018193B" w:rsidRDefault="0018193B" w:rsidP="0074462E">
      <w:pPr>
        <w:shd w:val="clear" w:color="auto" w:fill="FFFFFF"/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 акта розміщується для надання пропозицій і зауважень відповідно до Закону України «Про засади державної регуляторної політики у сфері  господарської діяльності». </w:t>
      </w:r>
    </w:p>
    <w:p w14:paraId="35992B9D" w14:textId="36230888" w:rsidR="0018193B" w:rsidRDefault="0018193B" w:rsidP="00744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10" w:right="1" w:firstLine="7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>кт регуляторного акта оприлюднено у розділі «Регуляторна політика» офіційного вебсайту МОН (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www.mon.gov.ua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).  </w:t>
      </w:r>
    </w:p>
    <w:p w14:paraId="502B07AB" w14:textId="4E87AE8F" w:rsidR="0018193B" w:rsidRDefault="0018193B" w:rsidP="0074462E">
      <w:pPr>
        <w:shd w:val="clear" w:color="auto" w:fill="FFFFFF"/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Пропозиції та зауваження до про</w:t>
      </w:r>
      <w:r w:rsidR="007E4471">
        <w:rPr>
          <w:rFonts w:ascii="Times New Roman" w:eastAsia="Times New Roman" w:hAnsi="Times New Roman" w:cs="Times New Roman"/>
          <w:sz w:val="28"/>
          <w:szCs w:val="28"/>
        </w:rPr>
        <w:t>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кту постанови та аналізу його  регуляторного впливу </w:t>
      </w:r>
      <w:r w:rsidRPr="007E4471">
        <w:rPr>
          <w:rFonts w:ascii="Times New Roman" w:eastAsia="Times New Roman" w:hAnsi="Times New Roman" w:cs="Times New Roman"/>
          <w:sz w:val="28"/>
          <w:szCs w:val="28"/>
        </w:rPr>
        <w:t>приймаються</w:t>
      </w:r>
      <w:r w:rsidRPr="007E447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034F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протягом одного місяця  </w:t>
      </w:r>
      <w:r>
        <w:rPr>
          <w:rFonts w:ascii="Times New Roman" w:eastAsia="Times New Roman" w:hAnsi="Times New Roman" w:cs="Times New Roman"/>
          <w:sz w:val="28"/>
          <w:szCs w:val="28"/>
        </w:rPr>
        <w:t>в письмовій формі за адрес</w:t>
      </w:r>
      <w:r w:rsidR="00D17823">
        <w:rPr>
          <w:rFonts w:ascii="Times New Roman" w:eastAsia="Times New Roman" w:hAnsi="Times New Roman" w:cs="Times New Roman"/>
          <w:sz w:val="28"/>
          <w:szCs w:val="28"/>
        </w:rPr>
        <w:t>ою: бульвар Тараса Шевченка, 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17823" w:rsidRPr="00D17823">
        <w:rPr>
          <w:rFonts w:ascii="Times New Roman" w:eastAsia="Times New Roman" w:hAnsi="Times New Roman" w:cs="Times New Roman"/>
          <w:sz w:val="28"/>
          <w:szCs w:val="28"/>
          <w:lang w:val="ru-RU"/>
        </w:rPr>
        <w:t>к.</w:t>
      </w:r>
      <w:r w:rsidR="00D1782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313,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 Київ, 01030, або на електронну адресу: </w:t>
      </w:r>
      <w:r w:rsidR="00D17823" w:rsidRPr="00D17823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olha</w:t>
      </w:r>
      <w:r w:rsidR="00D17823" w:rsidRPr="00D17823">
        <w:rPr>
          <w:rFonts w:ascii="Times New Roman" w:eastAsia="Times New Roman" w:hAnsi="Times New Roman" w:cs="Times New Roman"/>
          <w:sz w:val="28"/>
          <w:szCs w:val="28"/>
          <w:u w:val="single"/>
          <w:lang w:val="ru-RU"/>
        </w:rPr>
        <w:t>.</w:t>
      </w:r>
      <w:r w:rsidR="00D17823" w:rsidRPr="00D17823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petrunina</w:t>
      </w:r>
      <w:r w:rsidR="00D17823" w:rsidRPr="00D17823">
        <w:rPr>
          <w:rFonts w:ascii="Times New Roman" w:eastAsia="Times New Roman" w:hAnsi="Times New Roman" w:cs="Times New Roman"/>
          <w:sz w:val="28"/>
          <w:szCs w:val="28"/>
          <w:u w:val="single"/>
        </w:rPr>
        <w:t>@mon.gov.ua</w:t>
      </w:r>
    </w:p>
    <w:p w14:paraId="70541809" w14:textId="3BDBDF7C" w:rsidR="00D17823" w:rsidRDefault="00D17823" w:rsidP="0074462E">
      <w:pPr>
        <w:shd w:val="clear" w:color="auto" w:fill="FFFFFF"/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14:paraId="53EDE63D" w14:textId="77777777" w:rsidR="00D17823" w:rsidRPr="009473D9" w:rsidRDefault="00D17823" w:rsidP="0074462E">
      <w:pPr>
        <w:shd w:val="clear" w:color="auto" w:fill="FFFFFF"/>
        <w:spacing w:after="0" w:line="216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73D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особа для надання консультацій</w:t>
      </w:r>
      <w:r w:rsidRPr="009473D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</w:rPr>
        <w:t>Петруніна Ольга Сергіївна</w:t>
      </w:r>
      <w:r w:rsidRPr="009473D9">
        <w:rPr>
          <w:rFonts w:ascii="Times New Roman" w:eastAsia="Times New Roman" w:hAnsi="Times New Roman" w:cs="Times New Roman"/>
          <w:sz w:val="28"/>
          <w:szCs w:val="28"/>
        </w:rPr>
        <w:t>, номер телефону: (044)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287-82-58</w:t>
      </w:r>
      <w:r w:rsidRPr="00947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DD1F899" w14:textId="77777777" w:rsidR="0018193B" w:rsidRDefault="0018193B" w:rsidP="00744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eading=h.gjdgxs" w:colFirst="0" w:colLast="0"/>
      <w:bookmarkEnd w:id="1"/>
    </w:p>
    <w:p w14:paraId="1B3AD861" w14:textId="77777777" w:rsidR="0018193B" w:rsidRDefault="0018193B" w:rsidP="00744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16" w:lineRule="auto"/>
        <w:ind w:left="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Державна регуляторна служба України:  </w:t>
      </w:r>
    </w:p>
    <w:p w14:paraId="3B8BD010" w14:textId="77777777" w:rsidR="0018193B" w:rsidRDefault="0018193B" w:rsidP="0074462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вул. Арсенальна, 9/11, м. Київ, 01001, тел. 254-56-73, е-mail: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inform@dkrp.gov.ua</w:t>
      </w:r>
    </w:p>
    <w:sectPr w:rsidR="0018193B" w:rsidSect="005C7F3F">
      <w:headerReference w:type="default" r:id="rId8"/>
      <w:pgSz w:w="11906" w:h="16838"/>
      <w:pgMar w:top="567" w:right="850" w:bottom="850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7836E7" w14:textId="77777777" w:rsidR="00CF66B3" w:rsidRDefault="00CF66B3" w:rsidP="00D17823">
      <w:pPr>
        <w:spacing w:after="0" w:line="240" w:lineRule="auto"/>
      </w:pPr>
      <w:r>
        <w:separator/>
      </w:r>
    </w:p>
  </w:endnote>
  <w:endnote w:type="continuationSeparator" w:id="0">
    <w:p w14:paraId="41D6EAB6" w14:textId="77777777" w:rsidR="00CF66B3" w:rsidRDefault="00CF66B3" w:rsidP="00D17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BD179" w14:textId="77777777" w:rsidR="00CF66B3" w:rsidRDefault="00CF66B3" w:rsidP="00D17823">
      <w:pPr>
        <w:spacing w:after="0" w:line="240" w:lineRule="auto"/>
      </w:pPr>
      <w:r>
        <w:separator/>
      </w:r>
    </w:p>
  </w:footnote>
  <w:footnote w:type="continuationSeparator" w:id="0">
    <w:p w14:paraId="4C5DB509" w14:textId="77777777" w:rsidR="00CF66B3" w:rsidRDefault="00CF66B3" w:rsidP="00D17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09968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A31A2A1" w14:textId="114F873D" w:rsidR="00D17823" w:rsidRPr="007E4471" w:rsidRDefault="00D17823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E44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E447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E44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C7F3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E44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76BF8"/>
    <w:multiLevelType w:val="multilevel"/>
    <w:tmpl w:val="BDEEE71A"/>
    <w:lvl w:ilvl="0">
      <w:start w:val="1"/>
      <w:numFmt w:val="bullet"/>
      <w:lvlText w:val="●"/>
      <w:lvlJc w:val="left"/>
      <w:pPr>
        <w:ind w:left="3905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58"/>
    <w:rsid w:val="000205C4"/>
    <w:rsid w:val="00030E83"/>
    <w:rsid w:val="000D1E14"/>
    <w:rsid w:val="000D7D38"/>
    <w:rsid w:val="000F6BE8"/>
    <w:rsid w:val="0018193B"/>
    <w:rsid w:val="001F6EF9"/>
    <w:rsid w:val="0030358E"/>
    <w:rsid w:val="003E6B4A"/>
    <w:rsid w:val="00456592"/>
    <w:rsid w:val="00555223"/>
    <w:rsid w:val="00571F58"/>
    <w:rsid w:val="005C7F3F"/>
    <w:rsid w:val="00680E2F"/>
    <w:rsid w:val="006A4BCC"/>
    <w:rsid w:val="0074462E"/>
    <w:rsid w:val="007E4471"/>
    <w:rsid w:val="0083011F"/>
    <w:rsid w:val="0087656C"/>
    <w:rsid w:val="009034FE"/>
    <w:rsid w:val="009473D9"/>
    <w:rsid w:val="009D3E6F"/>
    <w:rsid w:val="00B856DA"/>
    <w:rsid w:val="00BB23CB"/>
    <w:rsid w:val="00BE1C7B"/>
    <w:rsid w:val="00C92867"/>
    <w:rsid w:val="00CF66B3"/>
    <w:rsid w:val="00D17823"/>
    <w:rsid w:val="00ED2441"/>
    <w:rsid w:val="00F0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-"/>
  <w14:docId w14:val="53F8E332"/>
  <w15:docId w15:val="{3C1F2903-59EB-4DBB-B0D4-2D9F94FF0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rmal (Web)"/>
    <w:basedOn w:val="a"/>
    <w:uiPriority w:val="99"/>
    <w:semiHidden/>
    <w:unhideWhenUsed/>
    <w:rsid w:val="00F14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14DFE"/>
    <w:rPr>
      <w:color w:val="0000FF"/>
      <w:u w:val="single"/>
    </w:rPr>
  </w:style>
  <w:style w:type="character" w:styleId="a6">
    <w:name w:val="Strong"/>
    <w:basedOn w:val="a0"/>
    <w:uiPriority w:val="22"/>
    <w:qFormat/>
    <w:rsid w:val="00F14DFE"/>
    <w:rPr>
      <w:b/>
      <w:bCs/>
    </w:rPr>
  </w:style>
  <w:style w:type="paragraph" w:styleId="a7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header"/>
    <w:basedOn w:val="a"/>
    <w:link w:val="a9"/>
    <w:uiPriority w:val="99"/>
    <w:unhideWhenUsed/>
    <w:rsid w:val="00D178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17823"/>
  </w:style>
  <w:style w:type="paragraph" w:styleId="aa">
    <w:name w:val="footer"/>
    <w:basedOn w:val="a"/>
    <w:link w:val="ab"/>
    <w:uiPriority w:val="99"/>
    <w:unhideWhenUsed/>
    <w:rsid w:val="00D178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17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eqoo+NO1rsFGyedo+w7MKsv7Qg==">CgMxLjAyCGguZ2pkZ3hzOAByITFySm9aTDJBWmtvdUVzMXZxVDRRcGd5S2Y3VC0ybk9IZQ==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1850</Words>
  <Characters>1056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Механік Олена Валеріївна</dc:creator>
  <cp:lastModifiedBy>Заєць Антоніна Володимирівна</cp:lastModifiedBy>
  <cp:revision>4</cp:revision>
  <dcterms:created xsi:type="dcterms:W3CDTF">2026-03-27T15:04:00Z</dcterms:created>
  <dcterms:modified xsi:type="dcterms:W3CDTF">2026-04-06T13:00:00Z</dcterms:modified>
</cp:coreProperties>
</file>