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0" w:rsidRPr="00C45F4E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4"/>
        </w:rPr>
      </w:pPr>
      <w:r w:rsidRPr="00C45F4E">
        <w:rPr>
          <w:rStyle w:val="FontStyle23"/>
          <w:b/>
          <w:caps/>
          <w:sz w:val="28"/>
          <w:szCs w:val="24"/>
        </w:rPr>
        <w:t>ПОВІДОМЛЕННЯ</w:t>
      </w:r>
    </w:p>
    <w:p w:rsidR="00BF7170" w:rsidRPr="00C45F4E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Style w:val="FontStyle23"/>
          <w:b/>
          <w:sz w:val="28"/>
          <w:szCs w:val="24"/>
        </w:rPr>
      </w:pPr>
      <w:r w:rsidRPr="00C45F4E">
        <w:rPr>
          <w:rStyle w:val="FontStyle23"/>
          <w:b/>
          <w:sz w:val="28"/>
          <w:szCs w:val="24"/>
        </w:rPr>
        <w:t xml:space="preserve">про оприлюднення </w:t>
      </w:r>
      <w:proofErr w:type="spellStart"/>
      <w:r w:rsidRPr="00C45F4E">
        <w:rPr>
          <w:rStyle w:val="FontStyle23"/>
          <w:b/>
          <w:sz w:val="28"/>
          <w:szCs w:val="24"/>
        </w:rPr>
        <w:t>проєкту</w:t>
      </w:r>
      <w:proofErr w:type="spellEnd"/>
      <w:r w:rsidRPr="00C45F4E">
        <w:rPr>
          <w:rStyle w:val="FontStyle23"/>
          <w:b/>
          <w:sz w:val="28"/>
          <w:szCs w:val="24"/>
        </w:rPr>
        <w:t xml:space="preserve"> регуляторного </w:t>
      </w:r>
      <w:proofErr w:type="spellStart"/>
      <w:r w:rsidRPr="00C45F4E">
        <w:rPr>
          <w:rStyle w:val="FontStyle23"/>
          <w:b/>
          <w:sz w:val="28"/>
          <w:szCs w:val="24"/>
        </w:rPr>
        <w:t>акта</w:t>
      </w:r>
      <w:proofErr w:type="spellEnd"/>
      <w:r w:rsidRPr="00C45F4E">
        <w:rPr>
          <w:rStyle w:val="FontStyle23"/>
          <w:b/>
          <w:sz w:val="28"/>
          <w:szCs w:val="24"/>
        </w:rPr>
        <w:t xml:space="preserve"> –</w:t>
      </w:r>
    </w:p>
    <w:p w:rsidR="006C2639" w:rsidRPr="00C45F4E" w:rsidRDefault="00BF7170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C45F4E">
        <w:rPr>
          <w:rFonts w:ascii="Times New Roman" w:hAnsi="Times New Roman" w:cs="Times New Roman"/>
          <w:b/>
          <w:sz w:val="28"/>
          <w:szCs w:val="24"/>
        </w:rPr>
        <w:t>проєкт</w:t>
      </w:r>
      <w:r w:rsidR="006C2639" w:rsidRPr="00C45F4E">
        <w:rPr>
          <w:rFonts w:ascii="Times New Roman" w:hAnsi="Times New Roman" w:cs="Times New Roman"/>
          <w:b/>
          <w:sz w:val="28"/>
          <w:szCs w:val="24"/>
        </w:rPr>
        <w:t>у</w:t>
      </w:r>
      <w:proofErr w:type="spellEnd"/>
      <w:r w:rsidRPr="00C45F4E">
        <w:rPr>
          <w:rFonts w:ascii="Times New Roman" w:hAnsi="Times New Roman" w:cs="Times New Roman"/>
          <w:b/>
          <w:sz w:val="28"/>
          <w:szCs w:val="24"/>
        </w:rPr>
        <w:t xml:space="preserve"> наказу </w:t>
      </w:r>
      <w:r w:rsidR="006C2639" w:rsidRPr="00C45F4E">
        <w:rPr>
          <w:rStyle w:val="FontStyle23"/>
          <w:b/>
          <w:sz w:val="28"/>
          <w:szCs w:val="24"/>
        </w:rPr>
        <w:t>Міністерства освіти і науки України</w:t>
      </w:r>
      <w:r w:rsidR="006C2639" w:rsidRPr="00C45F4E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45F4E" w:rsidRPr="00C45F4E" w:rsidRDefault="00C45F4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r w:rsidRPr="00C45F4E">
        <w:rPr>
          <w:rFonts w:ascii="Times New Roman" w:hAnsi="Times New Roman" w:cs="Times New Roman"/>
          <w:b/>
          <w:sz w:val="28"/>
          <w:szCs w:val="24"/>
        </w:rPr>
        <w:t xml:space="preserve">«Про затвердження Змін до Положення про дистанційну форму </w:t>
      </w:r>
    </w:p>
    <w:p w:rsidR="007746AC" w:rsidRPr="00C45F4E" w:rsidRDefault="00C45F4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4"/>
        </w:rPr>
      </w:pPr>
      <w:r w:rsidRPr="00C45F4E">
        <w:rPr>
          <w:rFonts w:ascii="Times New Roman" w:hAnsi="Times New Roman" w:cs="Times New Roman"/>
          <w:b/>
          <w:sz w:val="28"/>
          <w:szCs w:val="24"/>
        </w:rPr>
        <w:t>здобуття повної загальної середньої освіти»</w:t>
      </w:r>
    </w:p>
    <w:p w:rsidR="00C45F4E" w:rsidRDefault="00C45F4E" w:rsidP="00BF71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35D83" w:rsidRDefault="005E6727" w:rsidP="00EE3B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</w:rPr>
      </w:pPr>
      <w:proofErr w:type="spellStart"/>
      <w:r w:rsidRPr="005E67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E6727">
        <w:rPr>
          <w:rFonts w:ascii="Times New Roman" w:hAnsi="Times New Roman" w:cs="Times New Roman"/>
          <w:sz w:val="28"/>
          <w:szCs w:val="28"/>
        </w:rPr>
        <w:t xml:space="preserve"> </w:t>
      </w:r>
      <w:r w:rsidR="00EE3B6E">
        <w:rPr>
          <w:rFonts w:ascii="Times New Roman" w:hAnsi="Times New Roman" w:cs="Times New Roman"/>
          <w:sz w:val="28"/>
          <w:szCs w:val="28"/>
        </w:rPr>
        <w:t>наказу</w:t>
      </w:r>
      <w:r w:rsidRPr="005E6727">
        <w:rPr>
          <w:rFonts w:ascii="Times New Roman" w:hAnsi="Times New Roman" w:cs="Times New Roman"/>
          <w:sz w:val="28"/>
          <w:szCs w:val="28"/>
        </w:rPr>
        <w:t xml:space="preserve"> розроблено Міністерством освіти і науки України </w:t>
      </w:r>
      <w:r w:rsidR="00C45F4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C45F4E" w:rsidRPr="00C45F4E">
        <w:rPr>
          <w:rFonts w:ascii="Times New Roman" w:hAnsi="Times New Roman" w:cs="Times New Roman"/>
          <w:sz w:val="28"/>
          <w:szCs w:val="28"/>
        </w:rPr>
        <w:t>статті 9 Закону України «Про освіту», статті 4 Закону України «Про повну загальну середню освіту</w:t>
      </w:r>
      <w:r w:rsidR="00EE3B6E">
        <w:rPr>
          <w:rFonts w:ascii="Times New Roman" w:hAnsi="Times New Roman"/>
          <w:sz w:val="28"/>
        </w:rPr>
        <w:t>.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Style w:val="FontStyle23"/>
          <w:b/>
          <w:sz w:val="28"/>
          <w:szCs w:val="28"/>
        </w:rPr>
      </w:pPr>
      <w:r w:rsidRPr="009C606E">
        <w:rPr>
          <w:rStyle w:val="FontStyle23"/>
          <w:b/>
          <w:sz w:val="28"/>
          <w:szCs w:val="28"/>
        </w:rPr>
        <w:t>Найменування установи, що розробляла регуляторний акт, адреса, телефон:</w:t>
      </w:r>
    </w:p>
    <w:p w:rsidR="00F30CEF" w:rsidRPr="009C606E" w:rsidRDefault="00F30CEF" w:rsidP="009C606E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C606E">
        <w:rPr>
          <w:rFonts w:ascii="Times New Roman" w:hAnsi="Times New Roman" w:cs="Times New Roman"/>
          <w:sz w:val="28"/>
          <w:szCs w:val="28"/>
        </w:rPr>
        <w:t xml:space="preserve">Розробником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регуляторного </w:t>
      </w:r>
      <w:proofErr w:type="spellStart"/>
      <w:r w:rsidRPr="009C606E">
        <w:rPr>
          <w:rFonts w:ascii="Times New Roman" w:hAnsi="Times New Roman" w:cs="Times New Roman"/>
          <w:sz w:val="28"/>
          <w:szCs w:val="28"/>
        </w:rPr>
        <w:t>акта</w:t>
      </w:r>
      <w:proofErr w:type="spellEnd"/>
      <w:r w:rsidRPr="009C606E">
        <w:rPr>
          <w:rFonts w:ascii="Times New Roman" w:hAnsi="Times New Roman" w:cs="Times New Roman"/>
          <w:sz w:val="28"/>
          <w:szCs w:val="28"/>
        </w:rPr>
        <w:t xml:space="preserve"> є Міністерство освіти і науки України.</w:t>
      </w:r>
    </w:p>
    <w:p w:rsidR="00F30CEF" w:rsidRPr="00CA5FB4" w:rsidRDefault="00F30CEF" w:rsidP="00C45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наказу Міністерства освіти і науки України </w:t>
      </w:r>
      <w:r w:rsidR="00C45F4E" w:rsidRPr="00C45F4E">
        <w:rPr>
          <w:rFonts w:ascii="Times New Roman" w:hAnsi="Times New Roman" w:cs="Times New Roman"/>
          <w:sz w:val="28"/>
          <w:szCs w:val="28"/>
          <w:lang w:eastAsia="uk-UA"/>
        </w:rPr>
        <w:t>«Про затвердження Змін до Положення про дистанційну форму здобуття повної загальної середньої освіти»</w:t>
      </w:r>
      <w:r w:rsidR="00547B97" w:rsidRPr="00CA5FB4">
        <w:rPr>
          <w:rFonts w:ascii="Times New Roman" w:hAnsi="Times New Roman" w:cs="Times New Roman"/>
          <w:sz w:val="28"/>
          <w:szCs w:val="28"/>
        </w:rPr>
        <w:t xml:space="preserve"> </w:t>
      </w:r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оприлюднено у розділі «Регуляторна політика» офіційного </w:t>
      </w:r>
      <w:proofErr w:type="spellStart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вебсайту</w:t>
      </w:r>
      <w:proofErr w:type="spellEnd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bookmarkStart w:id="0" w:name="_GoBack"/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МОН (</w:t>
      </w:r>
      <w:hyperlink r:id="rId4" w:history="1">
        <w:r w:rsidRPr="00CA5FB4">
          <w:rPr>
            <w:rStyle w:val="a4"/>
            <w:rFonts w:ascii="Times New Roman" w:eastAsia="Times New Roman" w:hAnsi="Times New Roman"/>
            <w:sz w:val="28"/>
            <w:szCs w:val="28"/>
            <w:lang w:eastAsia="uk-UA"/>
          </w:rPr>
          <w:t>www.mon.gov.ua</w:t>
        </w:r>
      </w:hyperlink>
      <w:r w:rsidRPr="00CA5FB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bookmarkEnd w:id="0"/>
    <w:p w:rsidR="005D3E8D" w:rsidRPr="009C606E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проєкту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 xml:space="preserve"> приймаються в письмовому 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вигляді та електронною поштою 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 w:rsidR="00C45F4E">
        <w:rPr>
          <w:rFonts w:ascii="Times New Roman" w:eastAsia="Times New Roman" w:hAnsi="Times New Roman"/>
          <w:sz w:val="28"/>
          <w:szCs w:val="28"/>
          <w:lang w:eastAsia="uk-UA"/>
        </w:rPr>
        <w:t>03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C45F4E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 xml:space="preserve">.2026 по </w:t>
      </w:r>
      <w:r w:rsidR="00C45F4E">
        <w:rPr>
          <w:rFonts w:ascii="Times New Roman" w:eastAsia="Times New Roman" w:hAnsi="Times New Roman"/>
          <w:sz w:val="28"/>
          <w:szCs w:val="28"/>
          <w:lang w:eastAsia="uk-UA"/>
        </w:rPr>
        <w:t>03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C45F4E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1D045C">
        <w:rPr>
          <w:rFonts w:ascii="Times New Roman" w:eastAsia="Times New Roman" w:hAnsi="Times New Roman"/>
          <w:sz w:val="28"/>
          <w:szCs w:val="28"/>
          <w:lang w:eastAsia="uk-UA"/>
        </w:rPr>
        <w:t>.2026</w:t>
      </w:r>
      <w:r w:rsidRPr="004B59C2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адресами:</w:t>
      </w:r>
    </w:p>
    <w:p w:rsidR="00046C0A" w:rsidRPr="004E66E4" w:rsidRDefault="005D3E8D" w:rsidP="00046C0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  <w:shd w:val="clear" w:color="auto" w:fill="FFFFFF"/>
        </w:rPr>
      </w:pPr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Міністерство освіти і науки України, проспект Берестейський, 10, м. Київ, 01135; e-</w:t>
      </w:r>
      <w:proofErr w:type="spellStart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9C606E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34359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45F4E" w:rsidRPr="00C45F4E">
        <w:rPr>
          <w:rFonts w:ascii="Times New Roman" w:eastAsia="Times New Roman" w:hAnsi="Times New Roman"/>
          <w:sz w:val="27"/>
          <w:szCs w:val="27"/>
          <w:lang w:eastAsia="uk-UA"/>
        </w:rPr>
        <w:t>tetiana.balashova@mon.gov.ua</w:t>
      </w:r>
    </w:p>
    <w:p w:rsidR="005D3E8D" w:rsidRPr="004E4EA3" w:rsidRDefault="005D3E8D" w:rsidP="005D3E8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Державна регуляторна служба України, вул. Арсенальна, 9/11, м. Київ, 01011;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е-</w:t>
      </w:r>
      <w:proofErr w:type="spellStart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mail</w:t>
      </w:r>
      <w:proofErr w:type="spellEnd"/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 xml:space="preserve"> </w:t>
      </w:r>
      <w:hyperlink r:id="rId5" w:history="1">
        <w:r w:rsidR="006F344F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inform@drs</w:t>
        </w:r>
        <w:r w:rsidRPr="004E4EA3">
          <w:rPr>
            <w:rStyle w:val="a4"/>
            <w:rFonts w:ascii="Times New Roman" w:eastAsia="Times New Roman" w:hAnsi="Times New Roman"/>
            <w:sz w:val="27"/>
            <w:szCs w:val="27"/>
            <w:lang w:eastAsia="uk-UA"/>
          </w:rPr>
          <w:t>.gov.ua</w:t>
        </w:r>
      </w:hyperlink>
      <w:r w:rsidRPr="004E4EA3">
        <w:rPr>
          <w:rFonts w:ascii="Times New Roman" w:eastAsia="Times New Roman" w:hAnsi="Times New Roman"/>
          <w:sz w:val="27"/>
          <w:szCs w:val="27"/>
          <w:lang w:eastAsia="uk-UA"/>
        </w:rPr>
        <w:t>.</w:t>
      </w:r>
    </w:p>
    <w:p w:rsidR="00170C8C" w:rsidRPr="00F273CD" w:rsidRDefault="00170C8C" w:rsidP="00170C8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Контактні особи для надання консультацій: </w:t>
      </w:r>
    </w:p>
    <w:p w:rsidR="00170C8C" w:rsidRPr="00F273CD" w:rsidRDefault="00C45F4E" w:rsidP="00C45F4E">
      <w:pPr>
        <w:tabs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Балашова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Тетяна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EE3B6E">
        <w:rPr>
          <w:rFonts w:ascii="Times New Roman" w:eastAsia="Times New Roman" w:hAnsi="Times New Roman"/>
          <w:sz w:val="28"/>
          <w:szCs w:val="28"/>
          <w:lang w:eastAsia="uk-UA"/>
        </w:rPr>
        <w:t xml:space="preserve">керівник 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експертної групи з питань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шкільної</w:t>
      </w:r>
      <w:r w:rsidR="00EE3B6E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170C8C" w:rsidRPr="00F273CD">
        <w:rPr>
          <w:rFonts w:ascii="Times New Roman" w:eastAsia="Times New Roman" w:hAnsi="Times New Roman"/>
          <w:sz w:val="28"/>
          <w:szCs w:val="28"/>
          <w:lang w:eastAsia="uk-UA"/>
        </w:rPr>
        <w:t xml:space="preserve">, номер телефону: (044) 481 </w:t>
      </w:r>
      <w:r w:rsidR="00EE3B6E">
        <w:rPr>
          <w:rFonts w:ascii="Times New Roman" w:eastAsia="Times New Roman" w:hAnsi="Times New Roman"/>
          <w:sz w:val="28"/>
          <w:szCs w:val="28"/>
          <w:lang w:eastAsia="uk-UA"/>
        </w:rPr>
        <w:t xml:space="preserve">32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07</w:t>
      </w:r>
      <w:r w:rsidR="00462BF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sectPr w:rsidR="00170C8C" w:rsidRPr="00F273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A"/>
    <w:rsid w:val="0004086E"/>
    <w:rsid w:val="00046C0A"/>
    <w:rsid w:val="00170C8C"/>
    <w:rsid w:val="001B393A"/>
    <w:rsid w:val="001D045C"/>
    <w:rsid w:val="00230896"/>
    <w:rsid w:val="002B5F97"/>
    <w:rsid w:val="0034359E"/>
    <w:rsid w:val="00462BF5"/>
    <w:rsid w:val="004B59C2"/>
    <w:rsid w:val="00547B97"/>
    <w:rsid w:val="005D3E8D"/>
    <w:rsid w:val="005E6727"/>
    <w:rsid w:val="006C2639"/>
    <w:rsid w:val="006F344F"/>
    <w:rsid w:val="007746AC"/>
    <w:rsid w:val="009B14DA"/>
    <w:rsid w:val="009C606E"/>
    <w:rsid w:val="00A35D83"/>
    <w:rsid w:val="00AB7ED3"/>
    <w:rsid w:val="00B72D8C"/>
    <w:rsid w:val="00BF7170"/>
    <w:rsid w:val="00C45F4E"/>
    <w:rsid w:val="00CA5FB4"/>
    <w:rsid w:val="00CB35BC"/>
    <w:rsid w:val="00D419C1"/>
    <w:rsid w:val="00EE3B6E"/>
    <w:rsid w:val="00EF6EC1"/>
    <w:rsid w:val="00F273CD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A4CF"/>
  <w15:chartTrackingRefBased/>
  <w15:docId w15:val="{6EAECC13-0493-4083-8276-44B4127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uiPriority w:val="99"/>
    <w:rsid w:val="00BF7170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F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BF7170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Normal (Web)"/>
    <w:basedOn w:val="a"/>
    <w:uiPriority w:val="99"/>
    <w:unhideWhenUsed/>
    <w:rsid w:val="00BF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op">
    <w:name w:val="eop"/>
    <w:rsid w:val="00BF7170"/>
  </w:style>
  <w:style w:type="character" w:styleId="a4">
    <w:name w:val="Hyperlink"/>
    <w:basedOn w:val="a0"/>
    <w:uiPriority w:val="99"/>
    <w:rsid w:val="005E67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5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5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@dkrp.gov.ua" TargetMode="External"/><Relationship Id="rId4" Type="http://schemas.openxmlformats.org/officeDocument/2006/relationships/hyperlink" Target="http://www.mon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Таранік-Ткачук Катерина Валеріївна</dc:creator>
  <cp:keywords/>
  <dc:description/>
  <cp:lastModifiedBy>Zaya</cp:lastModifiedBy>
  <cp:revision>2</cp:revision>
  <cp:lastPrinted>2025-05-28T07:10:00Z</cp:lastPrinted>
  <dcterms:created xsi:type="dcterms:W3CDTF">2026-04-02T20:51:00Z</dcterms:created>
  <dcterms:modified xsi:type="dcterms:W3CDTF">2026-04-02T20:51:00Z</dcterms:modified>
</cp:coreProperties>
</file>