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4E2EB0AD" w:rsidR="00E52923" w:rsidRPr="009A17B4" w:rsidRDefault="009A17B4" w:rsidP="004B71F4">
      <w:pPr>
        <w:tabs>
          <w:tab w:val="left" w:pos="94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17B4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</w:p>
    <w:p w14:paraId="00000003" w14:textId="06B96F10" w:rsidR="00E52923" w:rsidRPr="00154BC5" w:rsidRDefault="00E52923">
      <w:pPr>
        <w:tabs>
          <w:tab w:val="left" w:pos="9630"/>
        </w:tabs>
        <w:spacing w:after="0" w:line="240" w:lineRule="auto"/>
        <w:jc w:val="center"/>
        <w:rPr>
          <w:rFonts w:ascii="BALTIKA" w:eastAsia="BALTIKA" w:hAnsi="BALTIKA" w:cs="BALTIKA"/>
          <w:b/>
          <w:bCs/>
          <w:sz w:val="28"/>
          <w:szCs w:val="28"/>
        </w:rPr>
      </w:pPr>
    </w:p>
    <w:p w14:paraId="00000004" w14:textId="77777777" w:rsidR="00E52923" w:rsidRPr="00154BC5" w:rsidRDefault="00E52923">
      <w:pPr>
        <w:tabs>
          <w:tab w:val="left" w:pos="9630"/>
        </w:tabs>
        <w:spacing w:after="0" w:line="240" w:lineRule="auto"/>
        <w:rPr>
          <w:rFonts w:ascii="BALTIKA" w:eastAsia="BALTIKA" w:hAnsi="BALTIKA" w:cs="BALTIKA"/>
          <w:sz w:val="28"/>
          <w:szCs w:val="28"/>
        </w:rPr>
      </w:pPr>
    </w:p>
    <w:p w14:paraId="0000000C" w14:textId="77777777" w:rsidR="00E52923" w:rsidRDefault="00E52923">
      <w:pPr>
        <w:tabs>
          <w:tab w:val="left" w:pos="9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C6ECDB5" w14:textId="77777777" w:rsidR="0089798B" w:rsidRDefault="0089798B">
      <w:pPr>
        <w:tabs>
          <w:tab w:val="left" w:pos="9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822A37B" w14:textId="77777777" w:rsidR="0089798B" w:rsidRDefault="0089798B">
      <w:pPr>
        <w:tabs>
          <w:tab w:val="left" w:pos="9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D0D457A" w14:textId="77777777" w:rsidR="0089798B" w:rsidRDefault="0089798B">
      <w:pPr>
        <w:tabs>
          <w:tab w:val="left" w:pos="9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3B1CF4E" w14:textId="77777777" w:rsidR="0089798B" w:rsidRPr="0089798B" w:rsidRDefault="0089798B">
      <w:pPr>
        <w:tabs>
          <w:tab w:val="left" w:pos="9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000000E" w14:textId="77777777" w:rsidR="00E52923" w:rsidRDefault="00E529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E4B71F3" w14:textId="77777777" w:rsidR="0089798B" w:rsidRDefault="00897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CABCC9C" w14:textId="77777777" w:rsidR="004C0132" w:rsidRDefault="0089798B" w:rsidP="004C0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32C6A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Pr="00897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Типов</w:t>
      </w:r>
      <w:r w:rsidRPr="00897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ого</w:t>
      </w:r>
      <w:r w:rsidRPr="00897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38A3B18" w14:textId="77777777" w:rsidR="004C0132" w:rsidRDefault="0089798B" w:rsidP="004C0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97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положення про конкурс на </w:t>
      </w:r>
    </w:p>
    <w:p w14:paraId="2039C89F" w14:textId="77777777" w:rsidR="004C0132" w:rsidRDefault="0089798B" w:rsidP="004C0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97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посаду керівника закладу </w:t>
      </w:r>
    </w:p>
    <w:p w14:paraId="1BB55BFD" w14:textId="60365A79" w:rsidR="0089798B" w:rsidRPr="0089798B" w:rsidRDefault="0089798B" w:rsidP="004C0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97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професійної освіти</w:t>
      </w:r>
    </w:p>
    <w:p w14:paraId="77F8B7F0" w14:textId="77777777" w:rsidR="0089798B" w:rsidRPr="0089798B" w:rsidRDefault="00897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4C8E48" w14:textId="44E2C75F" w:rsidR="0089798B" w:rsidRPr="00FD5289" w:rsidRDefault="0089798B" w:rsidP="0089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C6A">
        <w:rPr>
          <w:rFonts w:ascii="Times New Roman" w:hAnsi="Times New Roman" w:cs="Times New Roman"/>
          <w:sz w:val="28"/>
          <w:szCs w:val="28"/>
        </w:rPr>
        <w:t xml:space="preserve">Відповідно до частини другої статті </w:t>
      </w:r>
      <w:r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B949A8">
        <w:rPr>
          <w:rFonts w:ascii="Times New Roman" w:hAnsi="Times New Roman" w:cs="Times New Roman"/>
          <w:sz w:val="28"/>
          <w:szCs w:val="28"/>
          <w:lang w:val="uk-UA"/>
        </w:rPr>
        <w:t>, частини другої статті 40</w:t>
      </w:r>
      <w:r w:rsidRPr="00B32C6A">
        <w:rPr>
          <w:rFonts w:ascii="Times New Roman" w:hAnsi="Times New Roman" w:cs="Times New Roman"/>
          <w:sz w:val="28"/>
          <w:szCs w:val="28"/>
        </w:rPr>
        <w:t xml:space="preserve"> Закону України «Про професійну освіту», </w:t>
      </w:r>
      <w:r w:rsidRPr="00FD5289">
        <w:rPr>
          <w:rFonts w:ascii="Times New Roman" w:hAnsi="Times New Roman" w:cs="Times New Roman"/>
          <w:sz w:val="28"/>
          <w:szCs w:val="28"/>
        </w:rPr>
        <w:t>підпункту 2 пункту 4 Положення про Міністерство освіти і науки України, затвердженого постановою Кабінету Міністрів України від 16 жовтня 2014 року №</w:t>
      </w:r>
      <w:r w:rsidRPr="00FD5289">
        <w:rPr>
          <w:rFonts w:ascii="Times New Roman" w:hAnsi="Times New Roman" w:cs="Times New Roman" w:hint="cs"/>
          <w:sz w:val="28"/>
          <w:szCs w:val="28"/>
        </w:rPr>
        <w:t xml:space="preserve"> 630 (із змінами),</w:t>
      </w:r>
    </w:p>
    <w:p w14:paraId="22FB3521" w14:textId="77777777" w:rsidR="0089798B" w:rsidRPr="002275A9" w:rsidRDefault="0089798B" w:rsidP="00897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A31E5B8" w14:textId="77777777" w:rsidR="0089798B" w:rsidRPr="00FD5289" w:rsidRDefault="0089798B" w:rsidP="008607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289">
        <w:rPr>
          <w:rFonts w:ascii="Times New Roman" w:hAnsi="Times New Roman" w:cs="Times New Roman"/>
          <w:b/>
          <w:sz w:val="28"/>
          <w:szCs w:val="28"/>
        </w:rPr>
        <w:t>НАКАЗУЮ:</w:t>
      </w:r>
    </w:p>
    <w:p w14:paraId="07467633" w14:textId="77777777" w:rsidR="0089798B" w:rsidRPr="008607EA" w:rsidRDefault="0089798B" w:rsidP="008607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313867" w14:textId="5F7F4FB5" w:rsidR="0089798B" w:rsidRDefault="0089798B" w:rsidP="008607EA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89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642020" w:rsidRPr="00154BC5"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Типове</w:t>
      </w:r>
      <w:r w:rsidR="008607EA" w:rsidRPr="00154B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положення про конкурс на посаду керівника закладу професійної освіти,</w:t>
      </w:r>
      <w:r w:rsidR="008607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D5289">
        <w:rPr>
          <w:rFonts w:ascii="Times New Roman" w:hAnsi="Times New Roman" w:cs="Times New Roman"/>
          <w:sz w:val="28"/>
          <w:szCs w:val="28"/>
        </w:rPr>
        <w:t>що дода</w:t>
      </w:r>
      <w:r w:rsidR="008607E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D5289">
        <w:rPr>
          <w:rFonts w:ascii="Times New Roman" w:hAnsi="Times New Roman" w:cs="Times New Roman"/>
          <w:sz w:val="28"/>
          <w:szCs w:val="28"/>
        </w:rPr>
        <w:t>ться</w:t>
      </w:r>
      <w:r w:rsidR="004E77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0A0CF0" w14:textId="77777777" w:rsidR="0089798B" w:rsidRPr="008607EA" w:rsidRDefault="0089798B" w:rsidP="008607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169F234A" w14:textId="2689DC2C" w:rsidR="0089798B" w:rsidRPr="00642020" w:rsidRDefault="0089798B" w:rsidP="0089798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020">
        <w:rPr>
          <w:rFonts w:ascii="Times New Roman" w:hAnsi="Times New Roman" w:cs="Times New Roman"/>
          <w:sz w:val="28"/>
          <w:szCs w:val="28"/>
        </w:rPr>
        <w:t xml:space="preserve">Рекомендувати засновникам чи уповноваженим ними органам під час розроблення </w:t>
      </w:r>
      <w:r w:rsidR="00642020" w:rsidRPr="00642020">
        <w:rPr>
          <w:rFonts w:ascii="Times New Roman" w:hAnsi="Times New Roman" w:cs="Times New Roman"/>
          <w:sz w:val="28"/>
          <w:szCs w:val="28"/>
        </w:rPr>
        <w:t xml:space="preserve">положення про конкурс на посаду керівника закладу професійної освіти </w:t>
      </w:r>
      <w:r w:rsidRPr="00642020">
        <w:rPr>
          <w:rFonts w:ascii="Times New Roman" w:hAnsi="Times New Roman" w:cs="Times New Roman"/>
          <w:sz w:val="28"/>
          <w:szCs w:val="28"/>
        </w:rPr>
        <w:t>керуватис</w:t>
      </w:r>
      <w:r w:rsidR="00642020" w:rsidRPr="00642020"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r w:rsidR="00642020" w:rsidRPr="00642020"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</w:t>
      </w:r>
      <w:r w:rsidR="00642020" w:rsidRPr="006420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им</w:t>
      </w:r>
      <w:r w:rsidR="00642020" w:rsidRPr="00642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положення</w:t>
      </w:r>
      <w:r w:rsidR="00642020" w:rsidRPr="006420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="00642020" w:rsidRPr="00642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конкурс на посаду керівника закладу професійної освіти</w:t>
      </w:r>
      <w:r w:rsidRPr="00642020">
        <w:rPr>
          <w:rFonts w:ascii="Times New Roman" w:hAnsi="Times New Roman" w:cs="Times New Roman"/>
          <w:sz w:val="28"/>
          <w:szCs w:val="28"/>
        </w:rPr>
        <w:t>, затвердженими цим наказом.</w:t>
      </w:r>
    </w:p>
    <w:p w14:paraId="35EDF19A" w14:textId="77777777" w:rsidR="00642020" w:rsidRPr="00642020" w:rsidRDefault="00642020" w:rsidP="0064202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D10CA4" w14:textId="327EFA65" w:rsidR="00642020" w:rsidRPr="00F77938" w:rsidRDefault="00642020" w:rsidP="00F779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BC5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Визнати таким, що втратив чинність наказ Міністерства освіти і науки України від 17</w:t>
      </w:r>
      <w:r w:rsidR="00F7793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липня </w:t>
      </w:r>
      <w:r w:rsidRPr="00154B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2019 </w:t>
      </w:r>
      <w:r w:rsidR="00F7793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року </w:t>
      </w:r>
      <w:r w:rsidRPr="00154BC5">
        <w:rPr>
          <w:rFonts w:ascii="Times New Roman" w:eastAsia="Times New Roman" w:hAnsi="Times New Roman" w:cs="Times New Roman"/>
          <w:color w:val="000000"/>
          <w:sz w:val="28"/>
          <w:szCs w:val="28"/>
        </w:rPr>
        <w:t>№ 998 «Про затвердження Порядку проведення конкурсу на заміщення посади керівника державного закладу професійної (професійно-технічної) освіти»</w:t>
      </w:r>
      <w:r w:rsidR="00B542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зареєстрований в Міністерстві юстиції України</w:t>
      </w:r>
      <w:r w:rsidR="00B5429A" w:rsidRPr="00B5429A">
        <w:rPr>
          <w:b/>
          <w:bCs/>
          <w:color w:val="333333"/>
          <w:shd w:val="clear" w:color="auto" w:fill="FFFFFF"/>
        </w:rPr>
        <w:t xml:space="preserve"> </w:t>
      </w:r>
      <w:r w:rsidR="00B5429A" w:rsidRPr="00B5429A">
        <w:rPr>
          <w:rFonts w:ascii="Times New Roman" w:eastAsia="Times New Roman" w:hAnsi="Times New Roman" w:cs="Times New Roman"/>
          <w:color w:val="000000"/>
          <w:sz w:val="28"/>
          <w:szCs w:val="28"/>
        </w:rPr>
        <w:t>14 серпня 2019 р</w:t>
      </w:r>
      <w:r w:rsidR="00F7793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оку</w:t>
      </w:r>
      <w:r w:rsidR="00B542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 </w:t>
      </w:r>
      <w:r w:rsidR="00B5429A" w:rsidRPr="00B542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</w:t>
      </w:r>
      <w:r w:rsidR="00B5429A" w:rsidRPr="00B54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922/33893</w:t>
      </w:r>
      <w:r w:rsidR="00B5429A" w:rsidRPr="00B542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279209EB" w14:textId="77777777" w:rsidR="00F77938" w:rsidRDefault="00F77938" w:rsidP="00F77938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0427C3" w14:textId="1096EE2F" w:rsidR="00F77938" w:rsidRPr="00F77938" w:rsidRDefault="00F77938" w:rsidP="00F77938">
      <w:pPr>
        <w:pStyle w:val="a9"/>
        <w:numPr>
          <w:ilvl w:val="0"/>
          <w:numId w:val="2"/>
        </w:numPr>
        <w:shd w:val="clear" w:color="auto" w:fill="FFFFFF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938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Директорату професійної освіти (Шумік І</w:t>
      </w:r>
      <w:r w:rsidR="00F77E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рина</w:t>
      </w:r>
      <w:r w:rsidRPr="00F77938">
        <w:rPr>
          <w:rFonts w:ascii="Times New Roman" w:eastAsia="Times New Roman" w:hAnsi="Times New Roman" w:cs="Times New Roman"/>
          <w:color w:val="000000"/>
          <w:sz w:val="28"/>
          <w:szCs w:val="28"/>
        </w:rPr>
        <w:t>) подати цей наказ на державну реєстрацію до Міністерства юстиції України в установленому законодавством порядку.</w:t>
      </w:r>
    </w:p>
    <w:p w14:paraId="3CDAC25C" w14:textId="60F257CA" w:rsidR="004B71F4" w:rsidRPr="004B71F4" w:rsidRDefault="004B71F4" w:rsidP="004B71F4">
      <w:pPr>
        <w:pStyle w:val="a9"/>
        <w:numPr>
          <w:ilvl w:val="0"/>
          <w:numId w:val="2"/>
        </w:numPr>
        <w:shd w:val="clear" w:color="auto" w:fill="FFFFFF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1F4">
        <w:rPr>
          <w:rFonts w:ascii="Times New Roman" w:eastAsia="Times New Roman" w:hAnsi="Times New Roman" w:cs="Times New Roman"/>
          <w:color w:val="000000"/>
          <w:sz w:val="28"/>
          <w:szCs w:val="28"/>
        </w:rPr>
        <w:t>Департаменту забезпечення документообігу, контролю та інформаційних технологій (Єрко І</w:t>
      </w:r>
      <w:r w:rsidR="00F77E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нна</w:t>
      </w:r>
      <w:r w:rsidRPr="004B71F4">
        <w:rPr>
          <w:rFonts w:ascii="Times New Roman" w:eastAsia="Times New Roman" w:hAnsi="Times New Roman" w:cs="Times New Roman"/>
          <w:color w:val="000000"/>
          <w:sz w:val="28"/>
          <w:szCs w:val="28"/>
        </w:rPr>
        <w:t>) зробити відмітку в справах архіву.</w:t>
      </w:r>
    </w:p>
    <w:p w14:paraId="10EB02F8" w14:textId="77777777" w:rsidR="004B71F4" w:rsidRPr="004B71F4" w:rsidRDefault="004B71F4" w:rsidP="004B71F4">
      <w:pPr>
        <w:pStyle w:val="a9"/>
        <w:shd w:val="clear" w:color="auto" w:fill="FFFFFF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6F57AA" w14:textId="5ABC7998" w:rsidR="00F77938" w:rsidRPr="00461803" w:rsidRDefault="00F77938" w:rsidP="004B71F4">
      <w:pPr>
        <w:pStyle w:val="a9"/>
        <w:numPr>
          <w:ilvl w:val="0"/>
          <w:numId w:val="2"/>
        </w:numPr>
        <w:shd w:val="clear" w:color="auto" w:fill="FFFFFF"/>
        <w:tabs>
          <w:tab w:val="left" w:pos="851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CF0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Цей наказ набирає чинності з </w:t>
      </w:r>
      <w:r w:rsidR="00CF0EBF" w:rsidRPr="00CF0EBF">
        <w:rPr>
          <w:rFonts w:ascii="Times New Roman" w:eastAsia="Times New Roman" w:hAnsi="Times New Roman" w:cs="Times New Roman"/>
          <w:color w:val="000000"/>
          <w:sz w:val="28"/>
          <w:szCs w:val="28"/>
        </w:rPr>
        <w:t>12 вересня 2026 року</w:t>
      </w:r>
      <w:r w:rsidRPr="00CF0E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C21659C" w14:textId="77777777" w:rsidR="004B71F4" w:rsidRPr="004B71F4" w:rsidRDefault="004B71F4" w:rsidP="004B71F4">
      <w:pPr>
        <w:shd w:val="clear" w:color="auto" w:fill="FFFFFF"/>
        <w:tabs>
          <w:tab w:val="left" w:pos="851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8844C95" w14:textId="7ECAE872" w:rsidR="0089798B" w:rsidRPr="002275A9" w:rsidRDefault="0089798B" w:rsidP="004B71F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5A9">
        <w:rPr>
          <w:rFonts w:ascii="Times New Roman" w:hAnsi="Times New Roman" w:cs="Times New Roman"/>
          <w:sz w:val="28"/>
          <w:szCs w:val="28"/>
        </w:rPr>
        <w:t>Контроль за виконанням цього наказу покласти на заступника Міністра освіти і науки України з питань цифрового розвитку, цифрових трансформацій і цифровізації Завгороднього Дмитра.</w:t>
      </w:r>
    </w:p>
    <w:p w14:paraId="0000000F" w14:textId="77777777" w:rsidR="00E52923" w:rsidRPr="00154BC5" w:rsidRDefault="00E529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E52923" w:rsidRPr="00154BC5" w:rsidRDefault="00E529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bookmark=id.v77n0ab88uog" w:colFirst="0" w:colLast="0"/>
      <w:bookmarkEnd w:id="0"/>
    </w:p>
    <w:p w14:paraId="00000017" w14:textId="77777777" w:rsidR="00E52923" w:rsidRPr="00B5429A" w:rsidRDefault="00E52923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bookmark=id.a5sg9fj5i2g" w:colFirst="0" w:colLast="0"/>
      <w:bookmarkStart w:id="2" w:name="bookmark=id.qbj5d7tzx382" w:colFirst="0" w:colLast="0"/>
      <w:bookmarkEnd w:id="1"/>
      <w:bookmarkEnd w:id="2"/>
    </w:p>
    <w:p w14:paraId="00000018" w14:textId="77777777" w:rsidR="00E52923" w:rsidRPr="00154BC5" w:rsidRDefault="00E52923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01B3C08B" w:rsidR="00E52923" w:rsidRPr="00154BC5" w:rsidRDefault="008E02A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4B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Міністр освіти і науки України                                     </w:t>
      </w:r>
      <w:r w:rsidR="00CB5328" w:rsidRPr="00154BC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Pr="00154B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B5328" w:rsidRPr="00154BC5">
        <w:rPr>
          <w:rFonts w:ascii="Times New Roman" w:hAnsi="Times New Roman" w:cs="Times New Roman"/>
          <w:b/>
          <w:bCs/>
          <w:sz w:val="28"/>
          <w:szCs w:val="28"/>
        </w:rPr>
        <w:t>Оксен ЛІСОВИЙ</w:t>
      </w:r>
    </w:p>
    <w:p w14:paraId="0000001A" w14:textId="77777777" w:rsidR="00E52923" w:rsidRPr="00154BC5" w:rsidRDefault="00E52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E52923" w:rsidRPr="00154BC5" w:rsidRDefault="00E52923">
      <w:pPr>
        <w:spacing w:after="0" w:line="240" w:lineRule="auto"/>
        <w:ind w:left="5103" w:firstLine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000001C" w14:textId="77777777" w:rsidR="00E52923" w:rsidRPr="00154BC5" w:rsidRDefault="00E5292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000001D" w14:textId="77777777" w:rsidR="00E52923" w:rsidRPr="00154BC5" w:rsidRDefault="00E5292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000001E" w14:textId="77777777" w:rsidR="00E52923" w:rsidRPr="00154BC5" w:rsidRDefault="00E52923">
      <w:pPr>
        <w:rPr>
          <w:sz w:val="28"/>
          <w:szCs w:val="28"/>
        </w:rPr>
      </w:pPr>
    </w:p>
    <w:sectPr w:rsidR="00E52923" w:rsidRPr="00154BC5" w:rsidSect="00F77938">
      <w:pgSz w:w="11906" w:h="16838"/>
      <w:pgMar w:top="1368" w:right="850" w:bottom="1816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2469628-523F-4DD4-B5B8-B9FF1186FB01}"/>
    <w:embedBold r:id="rId2" w:fontKey="{E4906A3B-C0B0-47F2-83B1-2A97F350D975}"/>
    <w:embedItalic r:id="rId3" w:fontKey="{A36B5CC8-DD3D-4545-9DEC-54113F229BF3}"/>
  </w:font>
  <w:font w:name="Play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106A1A9D-CEEB-421F-8D47-BFE6E48A7E29}"/>
  </w:font>
  <w:font w:name="BALTIKA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2186"/>
    <w:multiLevelType w:val="hybridMultilevel"/>
    <w:tmpl w:val="1688D632"/>
    <w:lvl w:ilvl="0" w:tplc="BD1439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F1FB4"/>
    <w:multiLevelType w:val="hybridMultilevel"/>
    <w:tmpl w:val="135AD5D4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B991DB0"/>
    <w:multiLevelType w:val="multilevel"/>
    <w:tmpl w:val="54BAF8C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C40FF5"/>
    <w:multiLevelType w:val="hybridMultilevel"/>
    <w:tmpl w:val="4B7AFAE2"/>
    <w:lvl w:ilvl="0" w:tplc="3806BD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369673">
    <w:abstractNumId w:val="2"/>
  </w:num>
  <w:num w:numId="2" w16cid:durableId="2056351080">
    <w:abstractNumId w:val="0"/>
  </w:num>
  <w:num w:numId="3" w16cid:durableId="599261674">
    <w:abstractNumId w:val="1"/>
  </w:num>
  <w:num w:numId="4" w16cid:durableId="1183667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923"/>
    <w:rsid w:val="0000268A"/>
    <w:rsid w:val="00104AD8"/>
    <w:rsid w:val="00154BC5"/>
    <w:rsid w:val="00461803"/>
    <w:rsid w:val="004B71F4"/>
    <w:rsid w:val="004C0132"/>
    <w:rsid w:val="004E777C"/>
    <w:rsid w:val="005548E9"/>
    <w:rsid w:val="00636C0B"/>
    <w:rsid w:val="00642020"/>
    <w:rsid w:val="006679B8"/>
    <w:rsid w:val="006A63B4"/>
    <w:rsid w:val="008607EA"/>
    <w:rsid w:val="0089798B"/>
    <w:rsid w:val="008E02AC"/>
    <w:rsid w:val="009A17B4"/>
    <w:rsid w:val="009F3348"/>
    <w:rsid w:val="00B5429A"/>
    <w:rsid w:val="00B949A8"/>
    <w:rsid w:val="00CB5328"/>
    <w:rsid w:val="00CB7C38"/>
    <w:rsid w:val="00CF0EBF"/>
    <w:rsid w:val="00D82BA2"/>
    <w:rsid w:val="00D8763C"/>
    <w:rsid w:val="00E52923"/>
    <w:rsid w:val="00E530D4"/>
    <w:rsid w:val="00F77938"/>
    <w:rsid w:val="00F7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0AAE"/>
  <w15:docId w15:val="{E548E89A-0EB7-405F-A847-56AF3F19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B24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4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4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43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43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43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43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43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4310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B24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link w:val="a6"/>
    <w:uiPriority w:val="11"/>
    <w:rsid w:val="00B24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24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3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243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4310"/>
    <w:rPr>
      <w:b/>
      <w:bCs/>
      <w:smallCaps/>
      <w:color w:val="0F4761" w:themeColor="accent1" w:themeShade="BF"/>
      <w:spacing w:val="5"/>
    </w:rPr>
  </w:style>
  <w:style w:type="paragraph" w:styleId="a6">
    <w:name w:val="Subtitle"/>
    <w:basedOn w:val="a"/>
    <w:next w:val="a"/>
    <w:link w:val="a5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fRNWoTUzRAk2EmPoyXvt0MEyFA==">CgMxLjAyD2lkLnY3N24wYWI4OHVvZzIOaWQuYTVzZzlmajVpMmcyD2lkLnFiajVkN3R6eDM4MjgAciExQVJjX3Jzd0tzME5jVlozU3lUX2g2RmtzaGNFZFVwV08=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1087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Burlaka (Contractor)</dc:creator>
  <cp:keywords/>
  <dc:description/>
  <cp:lastModifiedBy>user</cp:lastModifiedBy>
  <cp:revision>3</cp:revision>
  <dcterms:created xsi:type="dcterms:W3CDTF">2025-12-24T08:01:00Z</dcterms:created>
  <dcterms:modified xsi:type="dcterms:W3CDTF">2025-12-24T08:01:00Z</dcterms:modified>
</cp:coreProperties>
</file>