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63BF3" w14:textId="5036D74E" w:rsidR="005E35B6" w:rsidRPr="00DC61ED" w:rsidRDefault="005E35B6" w:rsidP="005342B3">
      <w:pPr>
        <w:pStyle w:val="aa"/>
        <w:ind w:left="0"/>
        <w:rPr>
          <w:spacing w:val="-2"/>
          <w:sz w:val="24"/>
          <w:szCs w:val="24"/>
        </w:rPr>
      </w:pPr>
      <w:r w:rsidRPr="00DC61ED">
        <w:rPr>
          <w:sz w:val="24"/>
          <w:szCs w:val="24"/>
        </w:rPr>
        <w:t>ПОРІВНЯЛЬНА</w:t>
      </w:r>
      <w:r w:rsidRPr="00DC61ED">
        <w:rPr>
          <w:spacing w:val="-5"/>
          <w:sz w:val="24"/>
          <w:szCs w:val="24"/>
        </w:rPr>
        <w:t xml:space="preserve"> </w:t>
      </w:r>
      <w:r w:rsidRPr="00DC61ED">
        <w:rPr>
          <w:spacing w:val="-2"/>
          <w:sz w:val="24"/>
          <w:szCs w:val="24"/>
        </w:rPr>
        <w:t>ТАБЛИЦЯ</w:t>
      </w:r>
    </w:p>
    <w:p w14:paraId="280A5839" w14:textId="60F0932A" w:rsidR="0058332B" w:rsidRDefault="005342B3" w:rsidP="005E35B6">
      <w:pPr>
        <w:pStyle w:val="aa"/>
        <w:ind w:left="0"/>
        <w:rPr>
          <w:sz w:val="24"/>
          <w:szCs w:val="24"/>
        </w:rPr>
      </w:pPr>
      <w:r>
        <w:rPr>
          <w:spacing w:val="-2"/>
          <w:sz w:val="24"/>
          <w:szCs w:val="24"/>
        </w:rPr>
        <w:t xml:space="preserve">                             </w:t>
      </w:r>
      <w:r w:rsidR="005E35B6" w:rsidRPr="00DC61ED">
        <w:rPr>
          <w:spacing w:val="-2"/>
          <w:sz w:val="24"/>
          <w:szCs w:val="24"/>
        </w:rPr>
        <w:t xml:space="preserve">до </w:t>
      </w:r>
      <w:proofErr w:type="spellStart"/>
      <w:r w:rsidR="005E35B6" w:rsidRPr="00DC61ED">
        <w:rPr>
          <w:spacing w:val="-2"/>
          <w:sz w:val="24"/>
          <w:szCs w:val="24"/>
        </w:rPr>
        <w:t>п</w:t>
      </w:r>
      <w:r w:rsidR="00191AF0" w:rsidRPr="00DC61ED">
        <w:rPr>
          <w:sz w:val="24"/>
          <w:szCs w:val="24"/>
        </w:rPr>
        <w:t>роєкт</w:t>
      </w:r>
      <w:r w:rsidR="005E35B6" w:rsidRPr="00DC61ED">
        <w:rPr>
          <w:sz w:val="24"/>
          <w:szCs w:val="24"/>
        </w:rPr>
        <w:t>у</w:t>
      </w:r>
      <w:proofErr w:type="spellEnd"/>
      <w:r w:rsidR="00191AF0" w:rsidRPr="00DC61ED">
        <w:rPr>
          <w:sz w:val="24"/>
          <w:szCs w:val="24"/>
        </w:rPr>
        <w:t xml:space="preserve"> Закону України «Про внесення змін до</w:t>
      </w:r>
      <w:r w:rsidR="001265DF" w:rsidRPr="00DC61ED">
        <w:rPr>
          <w:sz w:val="24"/>
          <w:szCs w:val="24"/>
        </w:rPr>
        <w:t xml:space="preserve"> деяких законів України</w:t>
      </w:r>
      <w:r w:rsidR="0058332B" w:rsidRPr="00DC61ED">
        <w:rPr>
          <w:sz w:val="24"/>
          <w:szCs w:val="24"/>
        </w:rPr>
        <w:t xml:space="preserve"> </w:t>
      </w:r>
      <w:r w:rsidR="00191AF0" w:rsidRPr="00DC61ED">
        <w:rPr>
          <w:sz w:val="24"/>
          <w:szCs w:val="24"/>
        </w:rPr>
        <w:t xml:space="preserve">(щодо </w:t>
      </w:r>
      <w:r w:rsidR="00AB095D" w:rsidRPr="00DC61ED">
        <w:rPr>
          <w:sz w:val="24"/>
          <w:szCs w:val="24"/>
        </w:rPr>
        <w:t>створення передумов для модернізації мережі закладів освіти</w:t>
      </w:r>
      <w:r w:rsidR="00191AF0" w:rsidRPr="00DC61ED">
        <w:rPr>
          <w:sz w:val="24"/>
          <w:szCs w:val="24"/>
        </w:rPr>
        <w:t>)</w:t>
      </w:r>
      <w:r w:rsidR="0058332B" w:rsidRPr="00DC61ED">
        <w:rPr>
          <w:sz w:val="24"/>
          <w:szCs w:val="24"/>
        </w:rPr>
        <w:t>»</w:t>
      </w:r>
    </w:p>
    <w:p w14:paraId="084AA188" w14:textId="77777777" w:rsidR="002831D7" w:rsidRDefault="002831D7" w:rsidP="005E35B6">
      <w:pPr>
        <w:pStyle w:val="aa"/>
        <w:ind w:left="0"/>
        <w:rPr>
          <w:sz w:val="24"/>
          <w:szCs w:val="24"/>
        </w:rPr>
      </w:pPr>
    </w:p>
    <w:tbl>
      <w:tblPr>
        <w:tblStyle w:val="a3"/>
        <w:tblW w:w="14737" w:type="dxa"/>
        <w:tblInd w:w="5" w:type="dxa"/>
        <w:tblLook w:val="04A0" w:firstRow="1" w:lastRow="0" w:firstColumn="1" w:lastColumn="0" w:noHBand="0" w:noVBand="1"/>
      </w:tblPr>
      <w:tblGrid>
        <w:gridCol w:w="7368"/>
        <w:gridCol w:w="7369"/>
      </w:tblGrid>
      <w:tr w:rsidR="00FC6BE8" w:rsidRPr="00FC6BE8" w14:paraId="04089D11" w14:textId="0A4C281A" w:rsidTr="002831D7">
        <w:trPr>
          <w:trHeight w:val="412"/>
        </w:trPr>
        <w:tc>
          <w:tcPr>
            <w:tcW w:w="14737" w:type="dxa"/>
            <w:gridSpan w:val="2"/>
          </w:tcPr>
          <w:p w14:paraId="0D9764F4" w14:textId="5C9B096C" w:rsidR="00F200EF" w:rsidRPr="00FC6BE8" w:rsidRDefault="00F200EF" w:rsidP="00085B2F">
            <w:pPr>
              <w:pStyle w:val="rvps2"/>
              <w:spacing w:before="120" w:beforeAutospacing="0" w:after="120" w:afterAutospacing="0"/>
              <w:jc w:val="center"/>
              <w:rPr>
                <w:rStyle w:val="rvts9"/>
                <w:b/>
              </w:rPr>
            </w:pPr>
            <w:r w:rsidRPr="00FC6BE8">
              <w:rPr>
                <w:b/>
              </w:rPr>
              <w:t>Закон України «Про вищу освіту»</w:t>
            </w:r>
          </w:p>
        </w:tc>
      </w:tr>
      <w:tr w:rsidR="00FC6BE8" w:rsidRPr="00FC6BE8" w14:paraId="621DA26E" w14:textId="77777777" w:rsidTr="002831D7">
        <w:tc>
          <w:tcPr>
            <w:tcW w:w="7368" w:type="dxa"/>
          </w:tcPr>
          <w:p w14:paraId="1EB7A0C5" w14:textId="77777777" w:rsidR="0091581F" w:rsidRPr="00FC6BE8" w:rsidRDefault="0091581F" w:rsidP="002831D7">
            <w:pPr>
              <w:shd w:val="clear" w:color="auto" w:fill="FFFFFF"/>
              <w:spacing w:before="120" w:after="120"/>
              <w:ind w:firstLine="284"/>
              <w:jc w:val="both"/>
              <w:rPr>
                <w:rFonts w:ascii="Times New Roman" w:hAnsi="Times New Roman" w:cs="Times New Roman"/>
                <w:sz w:val="24"/>
                <w:szCs w:val="24"/>
                <w:shd w:val="clear" w:color="auto" w:fill="FFFFFF"/>
                <w:lang w:val="uk-UA"/>
              </w:rPr>
            </w:pPr>
            <w:r w:rsidRPr="00FC6BE8">
              <w:rPr>
                <w:rStyle w:val="rvts9"/>
                <w:rFonts w:ascii="Times New Roman" w:hAnsi="Times New Roman" w:cs="Times New Roman"/>
                <w:b/>
                <w:bCs/>
                <w:sz w:val="24"/>
                <w:szCs w:val="24"/>
                <w:shd w:val="clear" w:color="auto" w:fill="FFFFFF"/>
                <w:lang w:val="uk-UA"/>
              </w:rPr>
              <w:t>Стаття 3.</w:t>
            </w:r>
            <w:r w:rsidRPr="00FC6BE8">
              <w:rPr>
                <w:rFonts w:ascii="Times New Roman" w:hAnsi="Times New Roman" w:cs="Times New Roman"/>
                <w:sz w:val="24"/>
                <w:szCs w:val="24"/>
                <w:shd w:val="clear" w:color="auto" w:fill="FFFFFF"/>
                <w:lang w:val="uk-UA"/>
              </w:rPr>
              <w:t> Державна політика у сфері вищої освіти</w:t>
            </w:r>
          </w:p>
          <w:p w14:paraId="4CAA5007" w14:textId="0D024926" w:rsidR="0091581F" w:rsidRPr="00FC6BE8" w:rsidRDefault="0091581F" w:rsidP="002831D7">
            <w:pPr>
              <w:pStyle w:val="a5"/>
              <w:numPr>
                <w:ilvl w:val="0"/>
                <w:numId w:val="8"/>
              </w:numPr>
              <w:shd w:val="clear" w:color="auto" w:fill="FFFFFF"/>
              <w:spacing w:after="150"/>
              <w:ind w:left="22" w:firstLine="284"/>
              <w:jc w:val="both"/>
              <w:rPr>
                <w:rFonts w:ascii="Times New Roman" w:hAnsi="Times New Roman" w:cs="Times New Roman"/>
                <w:sz w:val="24"/>
                <w:szCs w:val="24"/>
                <w:shd w:val="clear" w:color="auto" w:fill="FFFFFF"/>
                <w:lang w:val="uk-UA"/>
              </w:rPr>
            </w:pPr>
            <w:r w:rsidRPr="00FC6BE8">
              <w:rPr>
                <w:rFonts w:ascii="Times New Roman" w:hAnsi="Times New Roman" w:cs="Times New Roman"/>
                <w:sz w:val="24"/>
                <w:szCs w:val="24"/>
                <w:shd w:val="clear" w:color="auto" w:fill="FFFFFF"/>
                <w:lang w:val="uk-UA"/>
              </w:rPr>
              <w:t>Державна політика у сфері вищої освіти ґрунтується на принципах:</w:t>
            </w:r>
          </w:p>
          <w:p w14:paraId="3C8FCF5A" w14:textId="77777777" w:rsidR="0091581F" w:rsidRPr="00FC6BE8" w:rsidRDefault="0091581F" w:rsidP="002831D7">
            <w:pPr>
              <w:pStyle w:val="a5"/>
              <w:shd w:val="clear" w:color="auto" w:fill="FFFFFF"/>
              <w:spacing w:after="150"/>
              <w:ind w:left="666" w:firstLine="284"/>
              <w:jc w:val="both"/>
              <w:rPr>
                <w:rFonts w:ascii="Times New Roman" w:eastAsia="Times New Roman" w:hAnsi="Times New Roman" w:cs="Times New Roman"/>
                <w:b/>
                <w:bCs/>
                <w:sz w:val="24"/>
                <w:szCs w:val="24"/>
                <w:lang w:val="uk-UA" w:eastAsia="uk-UA"/>
              </w:rPr>
            </w:pPr>
            <w:r w:rsidRPr="00FC6BE8">
              <w:rPr>
                <w:rFonts w:ascii="Times New Roman" w:eastAsia="Times New Roman" w:hAnsi="Times New Roman" w:cs="Times New Roman"/>
                <w:b/>
                <w:bCs/>
                <w:sz w:val="24"/>
                <w:szCs w:val="24"/>
                <w:lang w:val="uk-UA" w:eastAsia="uk-UA"/>
              </w:rPr>
              <w:t>…</w:t>
            </w:r>
          </w:p>
          <w:p w14:paraId="68D4CFA3" w14:textId="328D24C4" w:rsidR="0091581F" w:rsidRPr="00FC6BE8" w:rsidRDefault="0091581F" w:rsidP="002831D7">
            <w:pPr>
              <w:pStyle w:val="a5"/>
              <w:shd w:val="clear" w:color="auto" w:fill="FFFFFF"/>
              <w:spacing w:after="150"/>
              <w:ind w:left="0" w:firstLine="284"/>
              <w:jc w:val="both"/>
              <w:rPr>
                <w:rFonts w:ascii="Times New Roman" w:eastAsia="Times New Roman" w:hAnsi="Times New Roman" w:cs="Times New Roman"/>
                <w:b/>
                <w:bCs/>
                <w:sz w:val="24"/>
                <w:szCs w:val="24"/>
                <w:lang w:val="uk-UA" w:eastAsia="uk-UA"/>
              </w:rPr>
            </w:pPr>
            <w:r w:rsidRPr="00FC6BE8">
              <w:rPr>
                <w:rFonts w:ascii="Times New Roman" w:hAnsi="Times New Roman" w:cs="Times New Roman"/>
                <w:sz w:val="24"/>
                <w:szCs w:val="24"/>
                <w:shd w:val="clear" w:color="auto" w:fill="FFFFFF"/>
                <w:lang w:val="uk-UA"/>
              </w:rPr>
              <w:t>7) державної підтримки освітньої, наукової, науково-технічної, мистецької та інноваційної діяльності університетів, академій, інститутів</w:t>
            </w:r>
            <w:r w:rsidRPr="00FC6BE8">
              <w:rPr>
                <w:rFonts w:ascii="Times New Roman" w:hAnsi="Times New Roman" w:cs="Times New Roman"/>
                <w:i/>
                <w:sz w:val="24"/>
                <w:szCs w:val="24"/>
                <w:shd w:val="clear" w:color="auto" w:fill="FFFFFF"/>
                <w:lang w:val="uk-UA"/>
              </w:rPr>
              <w:t>, коледжів</w:t>
            </w:r>
            <w:r w:rsidRPr="00FC6BE8">
              <w:rPr>
                <w:rFonts w:ascii="Times New Roman" w:hAnsi="Times New Roman" w:cs="Times New Roman"/>
                <w:sz w:val="24"/>
                <w:szCs w:val="24"/>
                <w:shd w:val="clear" w:color="auto" w:fill="FFFFFF"/>
                <w:lang w:val="uk-UA"/>
              </w:rPr>
              <w:t>, зокрема шляхом надання пільг із сплати податків, зборів та інших обов’язкових платежів закладам вищої освіти, що провадять таку діяльність;</w:t>
            </w:r>
          </w:p>
        </w:tc>
        <w:tc>
          <w:tcPr>
            <w:tcW w:w="7369" w:type="dxa"/>
          </w:tcPr>
          <w:p w14:paraId="3B117661" w14:textId="77777777" w:rsidR="0091581F" w:rsidRPr="00FC6BE8" w:rsidRDefault="0091581F" w:rsidP="002831D7">
            <w:pPr>
              <w:shd w:val="clear" w:color="auto" w:fill="FFFFFF"/>
              <w:spacing w:before="120" w:after="120"/>
              <w:ind w:firstLine="284"/>
              <w:jc w:val="both"/>
              <w:rPr>
                <w:rFonts w:ascii="Times New Roman" w:hAnsi="Times New Roman" w:cs="Times New Roman"/>
                <w:sz w:val="24"/>
                <w:szCs w:val="24"/>
                <w:shd w:val="clear" w:color="auto" w:fill="FFFFFF"/>
                <w:lang w:val="uk-UA"/>
              </w:rPr>
            </w:pPr>
            <w:r w:rsidRPr="00FC6BE8">
              <w:rPr>
                <w:rStyle w:val="rvts9"/>
                <w:rFonts w:ascii="Times New Roman" w:hAnsi="Times New Roman" w:cs="Times New Roman"/>
                <w:b/>
                <w:bCs/>
                <w:sz w:val="24"/>
                <w:szCs w:val="24"/>
                <w:shd w:val="clear" w:color="auto" w:fill="FFFFFF"/>
                <w:lang w:val="uk-UA"/>
              </w:rPr>
              <w:t>Стаття 3.</w:t>
            </w:r>
            <w:r w:rsidRPr="00FC6BE8">
              <w:rPr>
                <w:rFonts w:ascii="Times New Roman" w:hAnsi="Times New Roman" w:cs="Times New Roman"/>
                <w:sz w:val="24"/>
                <w:szCs w:val="24"/>
                <w:shd w:val="clear" w:color="auto" w:fill="FFFFFF"/>
                <w:lang w:val="uk-UA"/>
              </w:rPr>
              <w:t> Державна політика у сфері вищої освіти</w:t>
            </w:r>
          </w:p>
          <w:p w14:paraId="27F7456D" w14:textId="77777777" w:rsidR="0091581F" w:rsidRPr="00FC6BE8" w:rsidRDefault="0091581F" w:rsidP="002831D7">
            <w:pPr>
              <w:pStyle w:val="a5"/>
              <w:numPr>
                <w:ilvl w:val="0"/>
                <w:numId w:val="8"/>
              </w:numPr>
              <w:shd w:val="clear" w:color="auto" w:fill="FFFFFF"/>
              <w:spacing w:after="150"/>
              <w:ind w:left="0" w:firstLine="284"/>
              <w:jc w:val="both"/>
              <w:rPr>
                <w:rFonts w:ascii="Times New Roman" w:hAnsi="Times New Roman" w:cs="Times New Roman"/>
                <w:sz w:val="24"/>
                <w:szCs w:val="24"/>
                <w:shd w:val="clear" w:color="auto" w:fill="FFFFFF"/>
                <w:lang w:val="uk-UA"/>
              </w:rPr>
            </w:pPr>
            <w:r w:rsidRPr="00FC6BE8">
              <w:rPr>
                <w:rFonts w:ascii="Times New Roman" w:hAnsi="Times New Roman" w:cs="Times New Roman"/>
                <w:sz w:val="24"/>
                <w:szCs w:val="24"/>
                <w:shd w:val="clear" w:color="auto" w:fill="FFFFFF"/>
                <w:lang w:val="uk-UA"/>
              </w:rPr>
              <w:t>Державна політика у сфері вищої освіти ґрунтується на принципах:</w:t>
            </w:r>
          </w:p>
          <w:p w14:paraId="542F2670" w14:textId="77777777" w:rsidR="0091581F" w:rsidRPr="00FC6BE8" w:rsidRDefault="0091581F" w:rsidP="002831D7">
            <w:pPr>
              <w:pStyle w:val="a5"/>
              <w:shd w:val="clear" w:color="auto" w:fill="FFFFFF"/>
              <w:ind w:left="663" w:firstLine="284"/>
              <w:jc w:val="both"/>
              <w:rPr>
                <w:rFonts w:ascii="Times New Roman" w:eastAsia="Times New Roman" w:hAnsi="Times New Roman" w:cs="Times New Roman"/>
                <w:b/>
                <w:bCs/>
                <w:sz w:val="24"/>
                <w:szCs w:val="24"/>
                <w:lang w:val="uk-UA" w:eastAsia="uk-UA"/>
              </w:rPr>
            </w:pPr>
            <w:r w:rsidRPr="00FC6BE8">
              <w:rPr>
                <w:rFonts w:ascii="Times New Roman" w:eastAsia="Times New Roman" w:hAnsi="Times New Roman" w:cs="Times New Roman"/>
                <w:b/>
                <w:bCs/>
                <w:sz w:val="24"/>
                <w:szCs w:val="24"/>
                <w:lang w:val="uk-UA" w:eastAsia="uk-UA"/>
              </w:rPr>
              <w:t>…</w:t>
            </w:r>
          </w:p>
          <w:p w14:paraId="472E9BD9" w14:textId="5EBE52FE" w:rsidR="0091581F" w:rsidRPr="00FC6BE8" w:rsidRDefault="0091581F" w:rsidP="002831D7">
            <w:pPr>
              <w:shd w:val="clear" w:color="auto" w:fill="FFFFFF"/>
              <w:tabs>
                <w:tab w:val="left" w:pos="271"/>
              </w:tabs>
              <w:spacing w:after="120"/>
              <w:ind w:firstLine="284"/>
              <w:jc w:val="both"/>
              <w:rPr>
                <w:rFonts w:ascii="Times New Roman" w:eastAsia="Times New Roman" w:hAnsi="Times New Roman" w:cs="Times New Roman"/>
                <w:b/>
                <w:bCs/>
                <w:sz w:val="24"/>
                <w:szCs w:val="24"/>
                <w:lang w:val="uk-UA" w:eastAsia="uk-UA"/>
              </w:rPr>
            </w:pPr>
            <w:r w:rsidRPr="00FC6BE8">
              <w:rPr>
                <w:rFonts w:ascii="Times New Roman" w:hAnsi="Times New Roman" w:cs="Times New Roman"/>
                <w:sz w:val="24"/>
                <w:szCs w:val="24"/>
                <w:shd w:val="clear" w:color="auto" w:fill="FFFFFF"/>
                <w:lang w:val="uk-UA"/>
              </w:rPr>
              <w:t>7) державної підтримки освітньої, наукової, науково-технічної, мистецької та інноваційної діяльності університетів, академій, інститутів</w:t>
            </w:r>
            <w:r w:rsidRPr="00FC6BE8">
              <w:rPr>
                <w:rFonts w:ascii="Times New Roman" w:hAnsi="Times New Roman" w:cs="Times New Roman"/>
                <w:i/>
                <w:sz w:val="24"/>
                <w:szCs w:val="24"/>
                <w:shd w:val="clear" w:color="auto" w:fill="FFFFFF"/>
                <w:lang w:val="uk-UA"/>
              </w:rPr>
              <w:t>, </w:t>
            </w:r>
            <w:r w:rsidRPr="00FC6BE8">
              <w:rPr>
                <w:rFonts w:ascii="Times New Roman" w:hAnsi="Times New Roman" w:cs="Times New Roman"/>
                <w:sz w:val="24"/>
                <w:szCs w:val="24"/>
                <w:shd w:val="clear" w:color="auto" w:fill="FFFFFF"/>
                <w:lang w:val="uk-UA"/>
              </w:rPr>
              <w:t>зокрема шляхом надання пільг із сплати податків, зборів та інших обов’язкових платежів закладам вищої освіти, що провадять таку діяльність;</w:t>
            </w:r>
          </w:p>
        </w:tc>
      </w:tr>
      <w:tr w:rsidR="00FC6BE8" w:rsidRPr="00FC6BE8" w14:paraId="2BAF8F50" w14:textId="77777777" w:rsidTr="002831D7">
        <w:tc>
          <w:tcPr>
            <w:tcW w:w="7368" w:type="dxa"/>
          </w:tcPr>
          <w:p w14:paraId="79BC88B7" w14:textId="77777777" w:rsidR="00F200EF" w:rsidRPr="00FC6BE8" w:rsidRDefault="00F200EF" w:rsidP="002831D7">
            <w:pPr>
              <w:shd w:val="clear" w:color="auto" w:fill="FFFFFF"/>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b/>
                <w:bCs/>
                <w:sz w:val="24"/>
                <w:szCs w:val="24"/>
                <w:lang w:val="uk-UA" w:eastAsia="uk-UA"/>
              </w:rPr>
              <w:t>Стаття 5.</w:t>
            </w:r>
            <w:r w:rsidRPr="00FC6BE8">
              <w:rPr>
                <w:rFonts w:ascii="Times New Roman" w:eastAsia="Times New Roman" w:hAnsi="Times New Roman" w:cs="Times New Roman"/>
                <w:sz w:val="24"/>
                <w:szCs w:val="24"/>
                <w:lang w:val="uk-UA" w:eastAsia="uk-UA"/>
              </w:rPr>
              <w:t> Рівні та ступені вищої освіти</w:t>
            </w:r>
          </w:p>
          <w:p w14:paraId="50D5C6BF" w14:textId="77777777" w:rsidR="00F200EF" w:rsidRPr="00FC6BE8" w:rsidRDefault="00F200EF" w:rsidP="002831D7">
            <w:pPr>
              <w:pStyle w:val="a5"/>
              <w:numPr>
                <w:ilvl w:val="0"/>
                <w:numId w:val="6"/>
              </w:numPr>
              <w:shd w:val="clear" w:color="auto" w:fill="FFFFFF"/>
              <w:ind w:left="23" w:firstLine="284"/>
              <w:jc w:val="both"/>
              <w:rPr>
                <w:rFonts w:ascii="Times New Roman" w:hAnsi="Times New Roman" w:cs="Times New Roman"/>
                <w:sz w:val="24"/>
                <w:szCs w:val="24"/>
                <w:shd w:val="clear" w:color="auto" w:fill="FFFFFF"/>
                <w:lang w:val="uk-UA"/>
              </w:rPr>
            </w:pPr>
            <w:r w:rsidRPr="00FC6BE8">
              <w:rPr>
                <w:rFonts w:ascii="Times New Roman" w:hAnsi="Times New Roman" w:cs="Times New Roman"/>
                <w:sz w:val="24"/>
                <w:szCs w:val="24"/>
                <w:shd w:val="clear" w:color="auto" w:fill="FFFFFF"/>
                <w:lang w:val="uk-UA"/>
              </w:rPr>
              <w:t>Підготовка фахівців з вищою освітою здійснюється за відповідними освітніми програмами на таких рівнях вищої освіти:</w:t>
            </w:r>
          </w:p>
          <w:p w14:paraId="57E9EB4F" w14:textId="03504050" w:rsidR="00F200EF" w:rsidRPr="00FC6BE8" w:rsidRDefault="00085B2F" w:rsidP="002831D7">
            <w:pPr>
              <w:shd w:val="clear" w:color="auto" w:fill="FFFFFF"/>
              <w:spacing w:after="150"/>
              <w:ind w:firstLine="284"/>
              <w:jc w:val="both"/>
              <w:rPr>
                <w:rFonts w:ascii="Times New Roman" w:eastAsia="Times New Roman" w:hAnsi="Times New Roman" w:cs="Times New Roman"/>
                <w:b/>
                <w:bCs/>
                <w:sz w:val="24"/>
                <w:szCs w:val="24"/>
                <w:lang w:val="uk-UA" w:eastAsia="uk-UA"/>
              </w:rPr>
            </w:pPr>
            <w:r>
              <w:rPr>
                <w:rFonts w:ascii="Times New Roman" w:eastAsia="Times New Roman" w:hAnsi="Times New Roman" w:cs="Times New Roman"/>
                <w:b/>
                <w:bCs/>
                <w:sz w:val="24"/>
                <w:szCs w:val="24"/>
                <w:lang w:val="uk-UA" w:eastAsia="uk-UA"/>
              </w:rPr>
              <w:t>…</w:t>
            </w:r>
          </w:p>
        </w:tc>
        <w:tc>
          <w:tcPr>
            <w:tcW w:w="7369" w:type="dxa"/>
          </w:tcPr>
          <w:p w14:paraId="2628AD7C" w14:textId="411D5B75" w:rsidR="00F200EF" w:rsidRPr="00FC6BE8" w:rsidRDefault="00F200EF" w:rsidP="002831D7">
            <w:pPr>
              <w:shd w:val="clear" w:color="auto" w:fill="FFFFFF"/>
              <w:tabs>
                <w:tab w:val="left" w:pos="271"/>
              </w:tabs>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b/>
                <w:bCs/>
                <w:sz w:val="24"/>
                <w:szCs w:val="24"/>
                <w:lang w:val="uk-UA" w:eastAsia="uk-UA"/>
              </w:rPr>
              <w:t>Стаття 5.</w:t>
            </w:r>
            <w:r w:rsidRPr="00FC6BE8">
              <w:rPr>
                <w:rFonts w:ascii="Times New Roman" w:eastAsia="Times New Roman" w:hAnsi="Times New Roman" w:cs="Times New Roman"/>
                <w:sz w:val="24"/>
                <w:szCs w:val="24"/>
                <w:lang w:val="uk-UA" w:eastAsia="uk-UA"/>
              </w:rPr>
              <w:t> Рівні та ступені вищої освіти</w:t>
            </w:r>
          </w:p>
          <w:p w14:paraId="01943F33" w14:textId="77777777" w:rsidR="00F200EF" w:rsidRPr="00FC6BE8" w:rsidRDefault="00F200EF" w:rsidP="002831D7">
            <w:pPr>
              <w:pStyle w:val="a5"/>
              <w:numPr>
                <w:ilvl w:val="0"/>
                <w:numId w:val="5"/>
              </w:numPr>
              <w:shd w:val="clear" w:color="auto" w:fill="FFFFFF"/>
              <w:ind w:left="28" w:firstLine="284"/>
              <w:jc w:val="both"/>
              <w:rPr>
                <w:rFonts w:ascii="Times New Roman" w:hAnsi="Times New Roman" w:cs="Times New Roman"/>
                <w:sz w:val="24"/>
                <w:szCs w:val="24"/>
                <w:shd w:val="clear" w:color="auto" w:fill="FFFFFF"/>
                <w:lang w:val="uk-UA"/>
              </w:rPr>
            </w:pPr>
            <w:r w:rsidRPr="00FC6BE8">
              <w:rPr>
                <w:rFonts w:ascii="Times New Roman" w:hAnsi="Times New Roman" w:cs="Times New Roman"/>
                <w:sz w:val="24"/>
                <w:szCs w:val="24"/>
                <w:shd w:val="clear" w:color="auto" w:fill="FFFFFF"/>
                <w:lang w:val="uk-UA"/>
              </w:rPr>
              <w:t>Підготовка фахівців з вищою освітою здійснюється за відповідними освітніми програмами на таких рівнях вищої освіти:</w:t>
            </w:r>
          </w:p>
          <w:p w14:paraId="43F51190" w14:textId="0CE9407A" w:rsidR="00F200EF" w:rsidRPr="00FC6BE8" w:rsidRDefault="00085B2F" w:rsidP="002831D7">
            <w:pPr>
              <w:shd w:val="clear" w:color="auto" w:fill="FFFFFF"/>
              <w:ind w:firstLine="284"/>
              <w:jc w:val="both"/>
              <w:rPr>
                <w:rFonts w:ascii="Times New Roman" w:eastAsia="Times New Roman" w:hAnsi="Times New Roman" w:cs="Times New Roman"/>
                <w:b/>
                <w:bCs/>
                <w:sz w:val="24"/>
                <w:szCs w:val="24"/>
                <w:lang w:val="uk-UA" w:eastAsia="uk-UA"/>
              </w:rPr>
            </w:pPr>
            <w:r>
              <w:rPr>
                <w:rFonts w:ascii="Times New Roman" w:eastAsia="Times New Roman" w:hAnsi="Times New Roman" w:cs="Times New Roman"/>
                <w:b/>
                <w:bCs/>
                <w:sz w:val="24"/>
                <w:szCs w:val="24"/>
                <w:lang w:val="uk-UA" w:eastAsia="uk-UA"/>
              </w:rPr>
              <w:t>…</w:t>
            </w:r>
          </w:p>
        </w:tc>
      </w:tr>
      <w:tr w:rsidR="00FC6BE8" w:rsidRPr="00FC6BE8" w14:paraId="67D1DE97" w14:textId="77777777" w:rsidTr="002831D7">
        <w:tc>
          <w:tcPr>
            <w:tcW w:w="7368" w:type="dxa"/>
          </w:tcPr>
          <w:p w14:paraId="25892B97" w14:textId="77777777" w:rsidR="00F200EF" w:rsidRPr="00FC6BE8" w:rsidRDefault="00F200EF" w:rsidP="002831D7">
            <w:pPr>
              <w:pStyle w:val="rvps2"/>
              <w:shd w:val="clear" w:color="auto" w:fill="FFFFFF"/>
              <w:spacing w:before="0" w:beforeAutospacing="0" w:after="150" w:afterAutospacing="0"/>
              <w:ind w:firstLine="284"/>
              <w:jc w:val="both"/>
            </w:pPr>
            <w:r w:rsidRPr="00FC6BE8">
              <w:t xml:space="preserve">5. Магістр - це освітній ступінь, що здобувається на другому рівні вищої освіти та присуджується закладом вищої освіти (науковою установою) у результаті успішного виконання здобувачем вищої освіти відповідної освітньої програми. Ступінь магістра здобувається за освітньо-професійною або за </w:t>
            </w:r>
            <w:proofErr w:type="spellStart"/>
            <w:r w:rsidRPr="00FC6BE8">
              <w:t>освітньо</w:t>
            </w:r>
            <w:proofErr w:type="spellEnd"/>
            <w:r w:rsidRPr="00FC6BE8">
              <w:t xml:space="preserve">-науковою програмою. Обсяг освітньо-професійної програми підготовки магістра становить 90-120 кредитів ЄКТС, обсяг </w:t>
            </w:r>
            <w:proofErr w:type="spellStart"/>
            <w:r w:rsidRPr="00FC6BE8">
              <w:t>освітньо</w:t>
            </w:r>
            <w:proofErr w:type="spellEnd"/>
            <w:r w:rsidRPr="00FC6BE8">
              <w:t xml:space="preserve">-наукової програми - 120 кредитів ЄКТС. </w:t>
            </w:r>
            <w:proofErr w:type="spellStart"/>
            <w:r w:rsidRPr="00FC6BE8">
              <w:t>Освітньо</w:t>
            </w:r>
            <w:proofErr w:type="spellEnd"/>
            <w:r w:rsidRPr="00FC6BE8">
              <w:t>-наукова програма магістра обов’язково включає дослідницьку (наукову) компоненту обсягом не менше 30 відсотків.</w:t>
            </w:r>
          </w:p>
          <w:p w14:paraId="0C764067" w14:textId="77777777" w:rsidR="00F200EF" w:rsidRPr="00FC6BE8" w:rsidRDefault="00F200EF" w:rsidP="002831D7">
            <w:pPr>
              <w:pStyle w:val="rvps2"/>
              <w:shd w:val="clear" w:color="auto" w:fill="FFFFFF"/>
              <w:spacing w:before="0" w:beforeAutospacing="0" w:after="150" w:afterAutospacing="0"/>
              <w:ind w:firstLine="284"/>
              <w:jc w:val="both"/>
            </w:pPr>
            <w:bookmarkStart w:id="0" w:name="n1404"/>
            <w:bookmarkStart w:id="1" w:name="n100"/>
            <w:bookmarkEnd w:id="0"/>
            <w:bookmarkEnd w:id="1"/>
            <w:r w:rsidRPr="00FC6BE8">
              <w:t>Особа має право здобувати ступінь магістра за умови наявності в неї ступеня бакалавра.</w:t>
            </w:r>
          </w:p>
          <w:p w14:paraId="2F915CAD" w14:textId="77777777" w:rsidR="00F200EF" w:rsidRPr="00FC6BE8" w:rsidRDefault="00F200EF" w:rsidP="00473311">
            <w:pPr>
              <w:pStyle w:val="rvps2"/>
              <w:shd w:val="clear" w:color="auto" w:fill="FFFFFF"/>
              <w:spacing w:before="240" w:beforeAutospacing="0" w:after="120" w:afterAutospacing="0"/>
              <w:ind w:firstLine="284"/>
              <w:jc w:val="both"/>
            </w:pPr>
            <w:bookmarkStart w:id="2" w:name="n101"/>
            <w:bookmarkEnd w:id="2"/>
            <w:r w:rsidRPr="00FC6BE8">
              <w:lastRenderedPageBreak/>
              <w:t xml:space="preserve">Ступінь магістра медичного, фармацевтичного або ветеринарного спрямування здобувається на основі повної загальної середньої освіти або освітнього ступеня молодшого бакалавра, фахового молодшого бакалавра, освітньо-кваліфікаційного рівня молодшого спеціаліста за відповідною спеціальністю і присуджується закладом вищої освіти у результаті успішного виконання здобувачем вищої освіти відповідної освітньої програми, обсяг якої у випадку, якщо ступінь магістра медичного, фармацевтичного або ветеринарного спрямування здобувається на основі повної загальної середньої освіти, становить 300-360 кредитів ЄКТС. Для здобуття освітнього ступеня магістра медичного, фармацевтичного або ветеринарного спрямування на основі освітнього ступеня молодшого бакалавра або на основі фахової </w:t>
            </w:r>
            <w:proofErr w:type="spellStart"/>
            <w:r w:rsidRPr="00FC6BE8">
              <w:t>передвищої</w:t>
            </w:r>
            <w:proofErr w:type="spellEnd"/>
            <w:r w:rsidRPr="00FC6BE8">
              <w:t xml:space="preserve"> освіти заклад вищої освіти має право визнати та </w:t>
            </w:r>
            <w:proofErr w:type="spellStart"/>
            <w:r w:rsidRPr="00FC6BE8">
              <w:t>перезарахувати</w:t>
            </w:r>
            <w:proofErr w:type="spellEnd"/>
            <w:r w:rsidRPr="00FC6BE8">
              <w:t xml:space="preserve"> кредити ЄКТС, максимальний обсяг яких визначається стандартом вищої освіти.</w:t>
            </w:r>
          </w:p>
          <w:p w14:paraId="42093CB8" w14:textId="77777777" w:rsidR="00F200EF" w:rsidRPr="00FC6BE8" w:rsidRDefault="00F200EF" w:rsidP="002831D7">
            <w:pPr>
              <w:shd w:val="clear" w:color="auto" w:fill="FFFFFF"/>
              <w:spacing w:after="150"/>
              <w:ind w:firstLine="284"/>
              <w:jc w:val="both"/>
              <w:rPr>
                <w:rFonts w:ascii="Times New Roman" w:eastAsia="Times New Roman" w:hAnsi="Times New Roman" w:cs="Times New Roman"/>
                <w:b/>
                <w:bCs/>
                <w:sz w:val="24"/>
                <w:szCs w:val="24"/>
                <w:lang w:val="uk-UA" w:eastAsia="uk-UA"/>
              </w:rPr>
            </w:pPr>
          </w:p>
        </w:tc>
        <w:tc>
          <w:tcPr>
            <w:tcW w:w="7369" w:type="dxa"/>
          </w:tcPr>
          <w:p w14:paraId="7953AB49" w14:textId="77777777" w:rsidR="00F200EF" w:rsidRPr="00FC6BE8" w:rsidRDefault="00F200EF" w:rsidP="002831D7">
            <w:pPr>
              <w:pStyle w:val="rvps2"/>
              <w:shd w:val="clear" w:color="auto" w:fill="FFFFFF"/>
              <w:spacing w:before="0" w:beforeAutospacing="0" w:after="150" w:afterAutospacing="0"/>
              <w:ind w:firstLine="284"/>
              <w:jc w:val="both"/>
            </w:pPr>
            <w:r w:rsidRPr="00FC6BE8">
              <w:lastRenderedPageBreak/>
              <w:t xml:space="preserve">5. Магістр - це освітній ступінь, що здобувається на другому рівні вищої освіти та присуджується закладом вищої освіти (науковою установою) у результаті успішного виконання здобувачем вищої освіти відповідної освітньої програми. Ступінь магістра здобувається за освітньо-професійною або за </w:t>
            </w:r>
            <w:proofErr w:type="spellStart"/>
            <w:r w:rsidRPr="00FC6BE8">
              <w:t>освітньо</w:t>
            </w:r>
            <w:proofErr w:type="spellEnd"/>
            <w:r w:rsidRPr="00FC6BE8">
              <w:t xml:space="preserve">-науковою програмою. Обсяг освітньо-професійної програми підготовки магістра становить 90-120 кредитів ЄКТС, обсяг </w:t>
            </w:r>
            <w:proofErr w:type="spellStart"/>
            <w:r w:rsidRPr="00FC6BE8">
              <w:t>освітньо</w:t>
            </w:r>
            <w:proofErr w:type="spellEnd"/>
            <w:r w:rsidRPr="00FC6BE8">
              <w:t xml:space="preserve">-наукової програми - 120 кредитів ЄКТС. </w:t>
            </w:r>
            <w:proofErr w:type="spellStart"/>
            <w:r w:rsidRPr="00FC6BE8">
              <w:t>Освітньо</w:t>
            </w:r>
            <w:proofErr w:type="spellEnd"/>
            <w:r w:rsidRPr="00FC6BE8">
              <w:t>-наукова програма магістра обов’язково включає дослідницьку (наукову) компоненту обсягом не менше 30 відсотків.</w:t>
            </w:r>
          </w:p>
          <w:p w14:paraId="1B5735F5" w14:textId="77777777" w:rsidR="00F200EF" w:rsidRPr="00FC6BE8" w:rsidRDefault="00F200EF" w:rsidP="002831D7">
            <w:pPr>
              <w:pStyle w:val="rvps2"/>
              <w:shd w:val="clear" w:color="auto" w:fill="FFFFFF"/>
              <w:spacing w:before="0" w:beforeAutospacing="0" w:after="150" w:afterAutospacing="0"/>
              <w:ind w:firstLine="284"/>
              <w:jc w:val="both"/>
            </w:pPr>
            <w:r w:rsidRPr="00FC6BE8">
              <w:t>Особа має право здобувати ступінь магістра за умови наявності в неї ступеня бакалавра.</w:t>
            </w:r>
          </w:p>
          <w:p w14:paraId="776B3B61" w14:textId="6C9C7F52" w:rsidR="00F200EF" w:rsidRPr="00FC6BE8" w:rsidRDefault="00F200EF" w:rsidP="00473311">
            <w:pPr>
              <w:pStyle w:val="rvps2"/>
              <w:shd w:val="clear" w:color="auto" w:fill="FFFFFF"/>
              <w:spacing w:before="240" w:beforeAutospacing="0" w:after="120" w:afterAutospacing="0"/>
              <w:ind w:firstLine="284"/>
              <w:jc w:val="both"/>
              <w:rPr>
                <w:b/>
                <w:bCs/>
              </w:rPr>
            </w:pPr>
            <w:r w:rsidRPr="00FC6BE8">
              <w:lastRenderedPageBreak/>
              <w:t xml:space="preserve">Ступінь магістра медичного, фармацевтичного або ветеринарного спрямування здобувається на основі повної загальної середньої освіти або освітнього ступеня молодшого бакалавра, фахового молодшого бакалавра, освітньо-кваліфікаційного рівня молодшого спеціаліста за відповідною спеціальністю і присуджується закладом вищої освіти у результаті успішного виконання здобувачем вищої освіти відповідної освітньої програми, обсяг якої у випадку, якщо ступінь магістра медичного, фармацевтичного або ветеринарного спрямування здобувається на основі повної загальної середньої освіти, становить 300-360 кредитів ЄКТС. Для здобуття освітнього ступеня магістра медичного, фармацевтичного або ветеринарного спрямування на основі освітнього ступеня молодшого бакалавра або на основі фахової </w:t>
            </w:r>
            <w:proofErr w:type="spellStart"/>
            <w:r w:rsidRPr="00FC6BE8">
              <w:t>передвищої</w:t>
            </w:r>
            <w:proofErr w:type="spellEnd"/>
            <w:r w:rsidRPr="00FC6BE8">
              <w:t xml:space="preserve"> освіти заклад вищої освіти має право визнати та </w:t>
            </w:r>
            <w:proofErr w:type="spellStart"/>
            <w:r w:rsidRPr="00FC6BE8">
              <w:t>перезарахувати</w:t>
            </w:r>
            <w:proofErr w:type="spellEnd"/>
            <w:r w:rsidRPr="00FC6BE8">
              <w:t xml:space="preserve"> кредити ЄКТС, максимальний обсяг яких визначається стандартом вищої освіти. </w:t>
            </w:r>
            <w:r w:rsidRPr="00FC6BE8">
              <w:rPr>
                <w:b/>
              </w:rPr>
              <w:t>П</w:t>
            </w:r>
            <w:r w:rsidRPr="00FC6BE8">
              <w:rPr>
                <w:b/>
                <w:lang w:bidi="uk-UA"/>
              </w:rPr>
              <w:t>ідготовка магістрів медичного, фармацевтичного та ветеринарного спрямування здійснюється як одночасна підготовка бакалаврів та магістрів.</w:t>
            </w:r>
          </w:p>
        </w:tc>
      </w:tr>
      <w:tr w:rsidR="00FC6BE8" w:rsidRPr="00FC6BE8" w14:paraId="1CE8A5A7" w14:textId="77777777" w:rsidTr="002831D7">
        <w:tc>
          <w:tcPr>
            <w:tcW w:w="7368" w:type="dxa"/>
          </w:tcPr>
          <w:p w14:paraId="69A1E175" w14:textId="77777777" w:rsidR="00466D7A" w:rsidRPr="00FC6BE8" w:rsidRDefault="00466D7A" w:rsidP="002831D7">
            <w:pPr>
              <w:pStyle w:val="rvps2"/>
              <w:shd w:val="clear" w:color="auto" w:fill="FFFFFF"/>
              <w:spacing w:before="120" w:beforeAutospacing="0" w:after="120" w:afterAutospacing="0"/>
              <w:ind w:firstLine="284"/>
              <w:jc w:val="both"/>
              <w:rPr>
                <w:shd w:val="clear" w:color="auto" w:fill="FFFFFF"/>
              </w:rPr>
            </w:pPr>
            <w:r w:rsidRPr="00FC6BE8">
              <w:rPr>
                <w:rStyle w:val="rvts9"/>
                <w:b/>
                <w:bCs/>
                <w:shd w:val="clear" w:color="auto" w:fill="FFFFFF"/>
              </w:rPr>
              <w:lastRenderedPageBreak/>
              <w:t>Стаття 7.</w:t>
            </w:r>
            <w:r w:rsidRPr="00FC6BE8">
              <w:rPr>
                <w:shd w:val="clear" w:color="auto" w:fill="FFFFFF"/>
              </w:rPr>
              <w:t> Документи про вищу освіту</w:t>
            </w:r>
          </w:p>
          <w:p w14:paraId="02532ABC" w14:textId="77777777" w:rsidR="00466D7A" w:rsidRPr="00FC6BE8" w:rsidRDefault="00466D7A" w:rsidP="002831D7">
            <w:pPr>
              <w:pStyle w:val="rvps2"/>
              <w:shd w:val="clear" w:color="auto" w:fill="FFFFFF"/>
              <w:spacing w:before="120" w:beforeAutospacing="0" w:after="120" w:afterAutospacing="0"/>
              <w:ind w:firstLine="284"/>
              <w:jc w:val="both"/>
              <w:rPr>
                <w:shd w:val="clear" w:color="auto" w:fill="FFFFFF"/>
              </w:rPr>
            </w:pPr>
            <w:r w:rsidRPr="00FC6BE8">
              <w:rPr>
                <w:shd w:val="clear" w:color="auto" w:fill="FFFFFF"/>
              </w:rPr>
              <w:t>…</w:t>
            </w:r>
          </w:p>
          <w:p w14:paraId="09E31162" w14:textId="4B9B30FC" w:rsidR="00466D7A" w:rsidRPr="00FC6BE8" w:rsidRDefault="00466D7A" w:rsidP="002831D7">
            <w:pPr>
              <w:pStyle w:val="rvps2"/>
              <w:shd w:val="clear" w:color="auto" w:fill="FFFFFF"/>
              <w:spacing w:before="120" w:beforeAutospacing="0" w:after="120" w:afterAutospacing="0"/>
              <w:ind w:firstLine="284"/>
              <w:jc w:val="both"/>
              <w:rPr>
                <w:rStyle w:val="rvts9"/>
                <w:b/>
                <w:bCs/>
              </w:rPr>
            </w:pPr>
            <w:r w:rsidRPr="00FC6BE8">
              <w:rPr>
                <w:shd w:val="clear" w:color="auto" w:fill="FFFFFF"/>
              </w:rPr>
              <w:t xml:space="preserve">3. У документі про вищу освіту зазначаються </w:t>
            </w:r>
            <w:r w:rsidRPr="005419D6">
              <w:rPr>
                <w:i/>
                <w:shd w:val="clear" w:color="auto" w:fill="FFFFFF"/>
              </w:rPr>
              <w:t>назва</w:t>
            </w:r>
            <w:r w:rsidRPr="00FC6BE8">
              <w:rPr>
                <w:shd w:val="clear" w:color="auto" w:fill="FFFFFF"/>
              </w:rPr>
              <w:t xml:space="preserve"> закладу вищої освіти (наукової установи), що видав цей документ (</w:t>
            </w:r>
            <w:r w:rsidRPr="00FC6BE8">
              <w:rPr>
                <w:i/>
                <w:shd w:val="clear" w:color="auto" w:fill="FFFFFF"/>
              </w:rPr>
              <w:t>у разі здобуття вищої освіти у відокремленому підрозділі закладу вищої освіти (наукової установи) - також назва такого підрозділу</w:t>
            </w:r>
            <w:r w:rsidRPr="00FC6BE8">
              <w:rPr>
                <w:shd w:val="clear" w:color="auto" w:fill="FFFFFF"/>
              </w:rPr>
              <w:t>), назва освітньої програми, а також кваліфікація, що складається з інформації про здобутий особою ступінь вищої освіти, спеціальність (крім міждисциплінарних освітніх програм), спеціалізацію, предметну спеціальність (за наявності) та професійні кваліфікації (у разі присвоєння).</w:t>
            </w:r>
          </w:p>
        </w:tc>
        <w:tc>
          <w:tcPr>
            <w:tcW w:w="7369" w:type="dxa"/>
          </w:tcPr>
          <w:p w14:paraId="1BB3005A" w14:textId="77777777" w:rsidR="00466D7A" w:rsidRPr="00FC6BE8" w:rsidRDefault="00466D7A" w:rsidP="002831D7">
            <w:pPr>
              <w:pStyle w:val="rvps2"/>
              <w:shd w:val="clear" w:color="auto" w:fill="FFFFFF"/>
              <w:spacing w:before="120" w:beforeAutospacing="0" w:after="120" w:afterAutospacing="0"/>
              <w:ind w:firstLine="284"/>
              <w:jc w:val="both"/>
              <w:rPr>
                <w:shd w:val="clear" w:color="auto" w:fill="FFFFFF"/>
              </w:rPr>
            </w:pPr>
            <w:r w:rsidRPr="00FC6BE8">
              <w:rPr>
                <w:rStyle w:val="rvts9"/>
                <w:b/>
                <w:bCs/>
                <w:shd w:val="clear" w:color="auto" w:fill="FFFFFF"/>
              </w:rPr>
              <w:t>Стаття 7.</w:t>
            </w:r>
            <w:r w:rsidRPr="00FC6BE8">
              <w:rPr>
                <w:shd w:val="clear" w:color="auto" w:fill="FFFFFF"/>
              </w:rPr>
              <w:t> Документи про вищу освіту</w:t>
            </w:r>
          </w:p>
          <w:p w14:paraId="3D214E25" w14:textId="77777777" w:rsidR="00466D7A" w:rsidRPr="00FC6BE8" w:rsidRDefault="00466D7A" w:rsidP="002831D7">
            <w:pPr>
              <w:pStyle w:val="rvps2"/>
              <w:shd w:val="clear" w:color="auto" w:fill="FFFFFF"/>
              <w:spacing w:before="120" w:beforeAutospacing="0" w:after="120" w:afterAutospacing="0"/>
              <w:ind w:firstLine="284"/>
              <w:jc w:val="both"/>
              <w:rPr>
                <w:shd w:val="clear" w:color="auto" w:fill="FFFFFF"/>
              </w:rPr>
            </w:pPr>
            <w:r w:rsidRPr="00FC6BE8">
              <w:rPr>
                <w:shd w:val="clear" w:color="auto" w:fill="FFFFFF"/>
              </w:rPr>
              <w:t>…</w:t>
            </w:r>
          </w:p>
          <w:p w14:paraId="671E9FE3" w14:textId="6A270CFD" w:rsidR="00466D7A" w:rsidRPr="00FC6BE8" w:rsidRDefault="00C45604" w:rsidP="002831D7">
            <w:pPr>
              <w:pStyle w:val="rvps2"/>
              <w:shd w:val="clear" w:color="auto" w:fill="FFFFFF"/>
              <w:tabs>
                <w:tab w:val="left" w:pos="286"/>
              </w:tabs>
              <w:spacing w:before="120" w:beforeAutospacing="0" w:after="120" w:afterAutospacing="0"/>
              <w:ind w:firstLine="284"/>
              <w:jc w:val="both"/>
              <w:rPr>
                <w:rStyle w:val="rvts9"/>
                <w:b/>
                <w:bCs/>
              </w:rPr>
            </w:pPr>
            <w:r w:rsidRPr="00FC6BE8">
              <w:rPr>
                <w:shd w:val="clear" w:color="auto" w:fill="FFFFFF"/>
              </w:rPr>
              <w:t xml:space="preserve">3. </w:t>
            </w:r>
            <w:r w:rsidR="00466D7A" w:rsidRPr="00FC6BE8">
              <w:rPr>
                <w:shd w:val="clear" w:color="auto" w:fill="FFFFFF"/>
              </w:rPr>
              <w:t xml:space="preserve">У документі про вищу освіту зазначаються </w:t>
            </w:r>
            <w:r w:rsidR="00466D7A" w:rsidRPr="00FC6BE8">
              <w:rPr>
                <w:b/>
                <w:shd w:val="clear" w:color="auto" w:fill="FFFFFF"/>
              </w:rPr>
              <w:t>найменування</w:t>
            </w:r>
            <w:r w:rsidR="00466D7A" w:rsidRPr="00FC6BE8">
              <w:rPr>
                <w:shd w:val="clear" w:color="auto" w:fill="FFFFFF"/>
              </w:rPr>
              <w:t xml:space="preserve"> закладу вищої освіти (наукової установи), що видав цей документ, назва освітньої програми, а також кваліфікація, що складається з інформації про здобутий особою ступінь вищої освіти, спеціальність (крім міждисциплінарних освітніх програм), спеціалізацію, предметну спеціальність (за наявності) та професійні кваліфікації (у разі присвоєння).</w:t>
            </w:r>
          </w:p>
        </w:tc>
      </w:tr>
      <w:tr w:rsidR="00FC6BE8" w:rsidRPr="00FC6BE8" w14:paraId="07482640" w14:textId="77777777" w:rsidTr="002831D7">
        <w:tc>
          <w:tcPr>
            <w:tcW w:w="7368" w:type="dxa"/>
          </w:tcPr>
          <w:p w14:paraId="51F0E129" w14:textId="77777777" w:rsidR="00F200EF" w:rsidRPr="00FC6BE8" w:rsidRDefault="00F200EF" w:rsidP="00BD2659">
            <w:pPr>
              <w:pStyle w:val="rvps2"/>
              <w:shd w:val="clear" w:color="auto" w:fill="FFFFFF"/>
              <w:spacing w:before="120" w:beforeAutospacing="0" w:after="120" w:afterAutospacing="0"/>
              <w:ind w:firstLine="284"/>
              <w:jc w:val="both"/>
            </w:pPr>
            <w:r w:rsidRPr="00FC6BE8">
              <w:rPr>
                <w:rStyle w:val="rvts9"/>
                <w:b/>
                <w:bCs/>
              </w:rPr>
              <w:lastRenderedPageBreak/>
              <w:t>Стаття 9.</w:t>
            </w:r>
            <w:r w:rsidRPr="00FC6BE8">
              <w:t> Ліцензійні умови, галузі знань та спеціальності</w:t>
            </w:r>
          </w:p>
          <w:p w14:paraId="20FAB957" w14:textId="77777777" w:rsidR="00F200EF" w:rsidRPr="00FC6BE8" w:rsidRDefault="00F200EF" w:rsidP="00BD2659">
            <w:pPr>
              <w:pStyle w:val="rvps2"/>
              <w:shd w:val="clear" w:color="auto" w:fill="FFFFFF"/>
              <w:spacing w:before="120" w:beforeAutospacing="0" w:after="120" w:afterAutospacing="0"/>
              <w:ind w:firstLine="284"/>
              <w:jc w:val="both"/>
            </w:pPr>
            <w:bookmarkStart w:id="3" w:name="n154"/>
            <w:bookmarkEnd w:id="3"/>
            <w:r w:rsidRPr="00FC6BE8">
              <w:t>1. Ліцензійні умови провадження освітньої діяльності встановлюють вичерпний перелік вимог, обов’язкових для виконання закладом вищої освіти або науковою установою, та вичерпний перелік документів, що додаються до заяви про отримання ліцензії.</w:t>
            </w:r>
          </w:p>
          <w:p w14:paraId="4DA4F11B" w14:textId="77777777" w:rsidR="00F200EF" w:rsidRPr="00FC6BE8" w:rsidRDefault="00F200EF" w:rsidP="00BD2659">
            <w:pPr>
              <w:pStyle w:val="rvps2"/>
              <w:shd w:val="clear" w:color="auto" w:fill="FFFFFF"/>
              <w:spacing w:before="120" w:beforeAutospacing="0" w:after="120" w:afterAutospacing="0"/>
              <w:ind w:firstLine="284"/>
              <w:jc w:val="both"/>
            </w:pPr>
            <w:bookmarkStart w:id="4" w:name="n155"/>
            <w:bookmarkEnd w:id="4"/>
            <w:r w:rsidRPr="00FC6BE8">
              <w:t>2. Ліцензійні умови провадження освітньої діяльності визначають:</w:t>
            </w:r>
          </w:p>
          <w:p w14:paraId="4BC282FB" w14:textId="77777777" w:rsidR="00F200EF" w:rsidRPr="00FC6BE8" w:rsidRDefault="00F200EF" w:rsidP="00BD2659">
            <w:pPr>
              <w:pStyle w:val="rvps2"/>
              <w:shd w:val="clear" w:color="auto" w:fill="FFFFFF"/>
              <w:spacing w:before="120" w:beforeAutospacing="0" w:after="120" w:afterAutospacing="0"/>
              <w:ind w:firstLine="284"/>
              <w:jc w:val="both"/>
            </w:pPr>
            <w:bookmarkStart w:id="5" w:name="n1724"/>
            <w:bookmarkEnd w:id="5"/>
            <w:r w:rsidRPr="00FC6BE8">
              <w:t>1) кадрові вимоги до працівників, які мають визначену освітню та/або професійну кваліфікацію;</w:t>
            </w:r>
          </w:p>
          <w:p w14:paraId="0027BFCA" w14:textId="77777777" w:rsidR="00F200EF" w:rsidRPr="00FC6BE8" w:rsidRDefault="00F200EF" w:rsidP="00BD2659">
            <w:pPr>
              <w:pStyle w:val="rvps2"/>
              <w:shd w:val="clear" w:color="auto" w:fill="FFFFFF"/>
              <w:spacing w:before="120" w:beforeAutospacing="0" w:after="120" w:afterAutospacing="0"/>
              <w:ind w:firstLine="284"/>
              <w:jc w:val="both"/>
            </w:pPr>
            <w:bookmarkStart w:id="6" w:name="n1725"/>
            <w:bookmarkEnd w:id="6"/>
            <w:r w:rsidRPr="00FC6BE8">
              <w:t>2) технологічні вимоги щодо наявності певної матеріально-технічної бази разом з даними, що дають змогу її ідентифікувати (для освітніх програм, що передбачають присвоєння професійної кваліфікації з професій, для яких запроваджено додаткове регулювання, та з урахуванням необхідності створення умов для осіб з особливими освітніми потребами);</w:t>
            </w:r>
          </w:p>
          <w:p w14:paraId="0FF54B61" w14:textId="73FCD484" w:rsidR="00F200EF" w:rsidRPr="00FC6BE8" w:rsidRDefault="00F200EF" w:rsidP="00BD2659">
            <w:pPr>
              <w:pStyle w:val="rvps2"/>
              <w:shd w:val="clear" w:color="auto" w:fill="FFFFFF"/>
              <w:spacing w:before="120" w:beforeAutospacing="0" w:after="120" w:afterAutospacing="0"/>
              <w:ind w:firstLine="284"/>
              <w:jc w:val="both"/>
            </w:pPr>
            <w:bookmarkStart w:id="7" w:name="n1726"/>
            <w:bookmarkEnd w:id="7"/>
            <w:r w:rsidRPr="00FC6BE8">
              <w:t>3) інші вимоги, передбачені Законом "Про ліцензування видів господарської діяльності".</w:t>
            </w:r>
          </w:p>
          <w:p w14:paraId="5059750C" w14:textId="77777777" w:rsidR="00F200EF" w:rsidRPr="00FC6BE8" w:rsidRDefault="00F200EF" w:rsidP="00BD2659">
            <w:pPr>
              <w:pStyle w:val="rvps2"/>
              <w:shd w:val="clear" w:color="auto" w:fill="FFFFFF"/>
              <w:spacing w:before="120" w:beforeAutospacing="0" w:after="120" w:afterAutospacing="0"/>
              <w:ind w:firstLine="284"/>
              <w:jc w:val="both"/>
            </w:pPr>
            <w:bookmarkStart w:id="8" w:name="n156"/>
            <w:bookmarkEnd w:id="8"/>
            <w:r w:rsidRPr="00FC6BE8">
              <w:t>3. Перелік галузей знань та спеціальностей розробляється на основі Міжнародної стандартної класифікації освіти і затверджується Кабінетом Міністрів України за поданням центрального органу виконавчої влади у сфері освіти і науки.</w:t>
            </w:r>
          </w:p>
          <w:p w14:paraId="12EC2708" w14:textId="77777777" w:rsidR="00F200EF" w:rsidRPr="00FC6BE8" w:rsidRDefault="00F200EF" w:rsidP="00BD2659">
            <w:pPr>
              <w:pStyle w:val="rvps2"/>
              <w:shd w:val="clear" w:color="auto" w:fill="FFFFFF"/>
              <w:spacing w:before="120" w:beforeAutospacing="0" w:after="120" w:afterAutospacing="0"/>
              <w:ind w:firstLine="284"/>
              <w:jc w:val="both"/>
            </w:pPr>
            <w:bookmarkStart w:id="9" w:name="n1727"/>
            <w:bookmarkEnd w:id="9"/>
            <w:r w:rsidRPr="00FC6BE8">
              <w:t>4. Перелік галузей знань та спеціальностей розробляється з метою впорядкування освітніх програм, диференціації вимог до них, забезпечення порівнянності документів про вищу освіту, планування підготовки фахівців та збирання статистичних даних щодо вищої освіти.</w:t>
            </w:r>
          </w:p>
          <w:p w14:paraId="1ABB40E9" w14:textId="77777777" w:rsidR="00F200EF" w:rsidRPr="00FC6BE8" w:rsidRDefault="00F200EF" w:rsidP="00BD2659">
            <w:pPr>
              <w:shd w:val="clear" w:color="auto" w:fill="FFFFFF"/>
              <w:spacing w:before="120" w:after="120"/>
              <w:ind w:firstLine="284"/>
              <w:jc w:val="both"/>
              <w:rPr>
                <w:rFonts w:ascii="Times New Roman" w:eastAsia="Times New Roman" w:hAnsi="Times New Roman" w:cs="Times New Roman"/>
                <w:b/>
                <w:bCs/>
                <w:sz w:val="24"/>
                <w:szCs w:val="24"/>
                <w:lang w:val="uk-UA" w:eastAsia="uk-UA"/>
              </w:rPr>
            </w:pPr>
          </w:p>
        </w:tc>
        <w:tc>
          <w:tcPr>
            <w:tcW w:w="7369" w:type="dxa"/>
          </w:tcPr>
          <w:p w14:paraId="15F044AE" w14:textId="63863F29" w:rsidR="00F200EF" w:rsidRPr="00FC6BE8" w:rsidRDefault="00F200EF" w:rsidP="00BD2659">
            <w:pPr>
              <w:pStyle w:val="rvps2"/>
              <w:shd w:val="clear" w:color="auto" w:fill="FFFFFF"/>
              <w:tabs>
                <w:tab w:val="left" w:pos="286"/>
              </w:tabs>
              <w:spacing w:before="120" w:beforeAutospacing="0" w:after="120" w:afterAutospacing="0"/>
              <w:ind w:firstLine="284"/>
              <w:jc w:val="both"/>
            </w:pPr>
            <w:r w:rsidRPr="00FC6BE8">
              <w:rPr>
                <w:rStyle w:val="rvts9"/>
                <w:b/>
                <w:bCs/>
              </w:rPr>
              <w:t>Стаття 9.</w:t>
            </w:r>
            <w:r w:rsidRPr="00FC6BE8">
              <w:t> Ліцензійні умови, галузі знань та спеціальності</w:t>
            </w:r>
          </w:p>
          <w:p w14:paraId="3D8774B1" w14:textId="3EB29CAE" w:rsidR="00F200EF" w:rsidRPr="00FC6BE8" w:rsidRDefault="00F200EF" w:rsidP="00BD2659">
            <w:pPr>
              <w:pStyle w:val="rvps2"/>
              <w:shd w:val="clear" w:color="auto" w:fill="FFFFFF"/>
              <w:spacing w:before="120" w:beforeAutospacing="0" w:after="120" w:afterAutospacing="0"/>
              <w:ind w:firstLine="284"/>
              <w:jc w:val="both"/>
            </w:pPr>
            <w:r w:rsidRPr="00FC6BE8">
              <w:t>1. Ліцензійні умови провадження освітньої діяльності встановлюють вичерпний перелік вимог, обов’язкових для виконання закладом вищої освіти або науковою установою, та вичерпний перелік документів, що додаються до заяви про отримання ліцензії.</w:t>
            </w:r>
          </w:p>
          <w:p w14:paraId="10948DF5" w14:textId="3B02B1C2" w:rsidR="00F200EF" w:rsidRPr="00FC6BE8" w:rsidRDefault="00F200EF" w:rsidP="00BD2659">
            <w:pPr>
              <w:pStyle w:val="rvps2"/>
              <w:shd w:val="clear" w:color="auto" w:fill="FFFFFF"/>
              <w:spacing w:before="120" w:beforeAutospacing="0" w:after="120" w:afterAutospacing="0"/>
              <w:ind w:firstLine="284"/>
              <w:jc w:val="both"/>
            </w:pPr>
            <w:r w:rsidRPr="00FC6BE8">
              <w:t>2. Ліцензійні умови провадження освітньої діяльності визначають:</w:t>
            </w:r>
          </w:p>
          <w:p w14:paraId="2E16B9CF" w14:textId="5EF80026" w:rsidR="00F200EF" w:rsidRPr="00FC6BE8" w:rsidRDefault="00F200EF" w:rsidP="00BD2659">
            <w:pPr>
              <w:pStyle w:val="rvps2"/>
              <w:shd w:val="clear" w:color="auto" w:fill="FFFFFF"/>
              <w:spacing w:before="120" w:beforeAutospacing="0" w:after="120" w:afterAutospacing="0"/>
              <w:ind w:firstLine="284"/>
              <w:jc w:val="both"/>
            </w:pPr>
            <w:r w:rsidRPr="00FC6BE8">
              <w:t>1) кадрові вимоги до працівників, які мають визначену освітню та/або професійну кваліфікацію;</w:t>
            </w:r>
          </w:p>
          <w:p w14:paraId="38E310D1" w14:textId="672BF4CD" w:rsidR="00F200EF" w:rsidRPr="00FC6BE8" w:rsidRDefault="00344EFD" w:rsidP="00BD2659">
            <w:pPr>
              <w:pStyle w:val="rvps2"/>
              <w:shd w:val="clear" w:color="auto" w:fill="FFFFFF"/>
              <w:spacing w:before="120" w:beforeAutospacing="0" w:after="120" w:afterAutospacing="0"/>
              <w:ind w:firstLine="284"/>
              <w:jc w:val="both"/>
            </w:pPr>
            <w:r>
              <w:t>2) </w:t>
            </w:r>
            <w:r w:rsidR="00F200EF" w:rsidRPr="00FC6BE8">
              <w:t>технологічні вимоги щодо наявності певної матеріально-технічної бази разом з даними, що дають змогу її ідентифікувати (для освітніх програм, що передбачають присвоєння професійної кваліфікації з професій, для яких запроваджено додаткове регулювання, та з урахуванням необхідності створення умов для осіб з особливими освітніми потребами);</w:t>
            </w:r>
          </w:p>
          <w:p w14:paraId="7A08FADD" w14:textId="204CD02E" w:rsidR="00F200EF" w:rsidRPr="00FC6BE8" w:rsidRDefault="00F200EF" w:rsidP="00BD2659">
            <w:pPr>
              <w:pStyle w:val="rvps2"/>
              <w:shd w:val="clear" w:color="auto" w:fill="FFFFFF"/>
              <w:spacing w:before="120" w:beforeAutospacing="0" w:after="120" w:afterAutospacing="0"/>
              <w:ind w:firstLine="284"/>
              <w:jc w:val="both"/>
            </w:pPr>
            <w:r w:rsidRPr="00FC6BE8">
              <w:t>3) інші вимог</w:t>
            </w:r>
            <w:r w:rsidR="00EF19D6">
              <w:t>и, передбачені Законом України</w:t>
            </w:r>
            <w:r w:rsidRPr="00FC6BE8">
              <w:t xml:space="preserve"> </w:t>
            </w:r>
            <w:r w:rsidR="00153794">
              <w:t>«</w:t>
            </w:r>
            <w:r w:rsidRPr="00FC6BE8">
              <w:t>Про ліцензування</w:t>
            </w:r>
            <w:r w:rsidR="00153794">
              <w:t xml:space="preserve"> видів господарської діяльності»</w:t>
            </w:r>
            <w:r w:rsidRPr="00FC6BE8">
              <w:t>.</w:t>
            </w:r>
          </w:p>
          <w:p w14:paraId="458CE16D" w14:textId="4C0976F2" w:rsidR="00F200EF" w:rsidRPr="00FC6BE8" w:rsidRDefault="00F200EF" w:rsidP="00BD2659">
            <w:pPr>
              <w:pStyle w:val="rvps2"/>
              <w:shd w:val="clear" w:color="auto" w:fill="FFFFFF"/>
              <w:tabs>
                <w:tab w:val="left" w:pos="29"/>
              </w:tabs>
              <w:spacing w:before="120" w:beforeAutospacing="0" w:after="120" w:afterAutospacing="0"/>
              <w:ind w:firstLine="284"/>
              <w:jc w:val="both"/>
            </w:pPr>
            <w:r w:rsidRPr="00FC6BE8">
              <w:t>3. Перелік галузей знань та спеціальностей розробляється на основі Міжнародної стандартної класифікації освіти і затверджується</w:t>
            </w:r>
            <w:r w:rsidR="00BA1276">
              <w:t xml:space="preserve"> </w:t>
            </w:r>
            <w:r w:rsidRPr="00FC6BE8">
              <w:t xml:space="preserve">    Кабінетом Міністрів України за поданням центрального органу виконавчої влади у сфері освіти і науки.</w:t>
            </w:r>
          </w:p>
          <w:p w14:paraId="48B0F73A" w14:textId="20C2632C" w:rsidR="00F200EF" w:rsidRPr="00FC6BE8" w:rsidRDefault="00F200EF" w:rsidP="00BD2659">
            <w:pPr>
              <w:pStyle w:val="rvps2"/>
              <w:shd w:val="clear" w:color="auto" w:fill="FFFFFF"/>
              <w:spacing w:before="120" w:beforeAutospacing="0" w:after="120" w:afterAutospacing="0"/>
              <w:ind w:firstLine="284"/>
              <w:jc w:val="both"/>
            </w:pPr>
            <w:r w:rsidRPr="00FC6BE8">
              <w:t>4. Перелік галузей знань та спеціальностей розробляється з метою впорядкування освітніх програм, диференціації вимог до них, забезпечення порівнянності документів про вищу освіту, планування підготовки фахівців та збирання статистичних даних щодо вищої освіти.</w:t>
            </w:r>
          </w:p>
          <w:p w14:paraId="26787112" w14:textId="5ACEC383" w:rsidR="00F200EF" w:rsidRPr="00FC6BE8" w:rsidRDefault="00BB0992" w:rsidP="00BD2659">
            <w:pPr>
              <w:pStyle w:val="rvps2"/>
              <w:shd w:val="clear" w:color="auto" w:fill="FFFFFF"/>
              <w:spacing w:before="120" w:beforeAutospacing="0" w:after="120" w:afterAutospacing="0"/>
              <w:ind w:firstLine="284"/>
              <w:jc w:val="both"/>
              <w:rPr>
                <w:b/>
              </w:rPr>
            </w:pPr>
            <w:r>
              <w:rPr>
                <w:b/>
              </w:rPr>
              <w:t xml:space="preserve">5. </w:t>
            </w:r>
            <w:r w:rsidR="00F200EF" w:rsidRPr="00FC6BE8">
              <w:rPr>
                <w:b/>
              </w:rPr>
              <w:t xml:space="preserve">Підготовка здобувачів вищої освіти в галузі безпеки та оборони здійснюється вищими військовими навчальними закладами, закладами вищої освіти із специфічними умовами </w:t>
            </w:r>
            <w:r w:rsidR="00F200EF" w:rsidRPr="00FC6BE8">
              <w:rPr>
                <w:b/>
              </w:rPr>
              <w:lastRenderedPageBreak/>
              <w:t>навчання та військовими навчальними підрозділами закладів вищої освіти.</w:t>
            </w:r>
          </w:p>
          <w:p w14:paraId="1CB5D8BA" w14:textId="7C3435E2" w:rsidR="009520D0" w:rsidRPr="00FC6BE8" w:rsidRDefault="00BB0992" w:rsidP="00BE60D0">
            <w:pPr>
              <w:pStyle w:val="rvps2"/>
              <w:shd w:val="clear" w:color="auto" w:fill="FFFFFF"/>
              <w:spacing w:before="120" w:beforeAutospacing="0" w:after="120" w:afterAutospacing="0"/>
              <w:ind w:firstLine="284"/>
              <w:jc w:val="both"/>
              <w:rPr>
                <w:b/>
                <w:bCs/>
              </w:rPr>
            </w:pPr>
            <w:r>
              <w:rPr>
                <w:b/>
              </w:rPr>
              <w:t>6</w:t>
            </w:r>
            <w:r w:rsidR="00F200EF" w:rsidRPr="00FC6BE8">
              <w:rPr>
                <w:b/>
              </w:rPr>
              <w:t xml:space="preserve">. Підготовка здобувачів вищої освіти </w:t>
            </w:r>
            <w:r w:rsidR="00BE60D0" w:rsidRPr="00FC6BE8">
              <w:rPr>
                <w:b/>
              </w:rPr>
              <w:t xml:space="preserve">у вищих військових навчальних закладах, закладах вищої освіти із специфічними умовами навчання та військових навчальних підрозділах закладів вищої освіти </w:t>
            </w:r>
            <w:r w:rsidR="00F200EF" w:rsidRPr="00FC6BE8">
              <w:rPr>
                <w:b/>
              </w:rPr>
              <w:t xml:space="preserve">зі спеціальностей, які дозволяють обіймати посади або провадити види діяльності, кваліфікаційні вимоги до яких передбачають наявність вищої юридичної освіти, </w:t>
            </w:r>
            <w:r w:rsidR="00BE60D0" w:rsidRPr="00BB0992">
              <w:rPr>
                <w:b/>
              </w:rPr>
              <w:t xml:space="preserve">може здійснюватися </w:t>
            </w:r>
            <w:r w:rsidR="0078602D" w:rsidRPr="00BB0992">
              <w:rPr>
                <w:b/>
              </w:rPr>
              <w:t xml:space="preserve">за кошти фізичних та юридичних осіб лише за </w:t>
            </w:r>
            <w:r w:rsidR="00BE60D0">
              <w:rPr>
                <w:b/>
              </w:rPr>
              <w:t xml:space="preserve">тими </w:t>
            </w:r>
            <w:r w:rsidR="0078602D" w:rsidRPr="00BB0992">
              <w:rPr>
                <w:b/>
              </w:rPr>
              <w:t xml:space="preserve">освітніми програмами, з яких здійснюється підготовка </w:t>
            </w:r>
            <w:r w:rsidR="00F200EF" w:rsidRPr="00BB0992">
              <w:rPr>
                <w:b/>
              </w:rPr>
              <w:t>н</w:t>
            </w:r>
            <w:r w:rsidR="00F200EF" w:rsidRPr="00FC6BE8">
              <w:rPr>
                <w:b/>
              </w:rPr>
              <w:t>а умовах державного замовлення.</w:t>
            </w:r>
          </w:p>
        </w:tc>
      </w:tr>
      <w:tr w:rsidR="00FC6BE8" w:rsidRPr="00FC6BE8" w14:paraId="289BFF93" w14:textId="52644B4E" w:rsidTr="002831D7">
        <w:tc>
          <w:tcPr>
            <w:tcW w:w="7368" w:type="dxa"/>
          </w:tcPr>
          <w:p w14:paraId="0B9B1B8D" w14:textId="77777777"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b/>
                <w:bCs/>
                <w:sz w:val="24"/>
                <w:szCs w:val="24"/>
                <w:lang w:val="uk-UA" w:eastAsia="uk-UA"/>
              </w:rPr>
              <w:lastRenderedPageBreak/>
              <w:t>Стаття 12.</w:t>
            </w:r>
            <w:r w:rsidRPr="00FC6BE8">
              <w:rPr>
                <w:rFonts w:ascii="Times New Roman" w:eastAsia="Times New Roman" w:hAnsi="Times New Roman" w:cs="Times New Roman"/>
                <w:sz w:val="24"/>
                <w:szCs w:val="24"/>
                <w:lang w:val="uk-UA" w:eastAsia="uk-UA"/>
              </w:rPr>
              <w:t> Управління у сфері вищої освіти</w:t>
            </w:r>
          </w:p>
          <w:p w14:paraId="587CA0A0" w14:textId="77777777"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bookmarkStart w:id="10" w:name="n181"/>
            <w:bookmarkEnd w:id="10"/>
            <w:r w:rsidRPr="00FC6BE8">
              <w:rPr>
                <w:rFonts w:ascii="Times New Roman" w:eastAsia="Times New Roman" w:hAnsi="Times New Roman" w:cs="Times New Roman"/>
                <w:sz w:val="24"/>
                <w:szCs w:val="24"/>
                <w:lang w:val="uk-UA" w:eastAsia="uk-UA"/>
              </w:rPr>
              <w:t>1. Управління у сфері вищої освіти у межах своїх повноважень здійснюється:</w:t>
            </w:r>
          </w:p>
          <w:p w14:paraId="402B0100" w14:textId="77777777"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bookmarkStart w:id="11" w:name="n182"/>
            <w:bookmarkEnd w:id="11"/>
            <w:r w:rsidRPr="00FC6BE8">
              <w:rPr>
                <w:rFonts w:ascii="Times New Roman" w:eastAsia="Times New Roman" w:hAnsi="Times New Roman" w:cs="Times New Roman"/>
                <w:sz w:val="24"/>
                <w:szCs w:val="24"/>
                <w:lang w:val="uk-UA" w:eastAsia="uk-UA"/>
              </w:rPr>
              <w:t>1) Кабінетом Міністрів України;</w:t>
            </w:r>
          </w:p>
          <w:p w14:paraId="4CD245E6" w14:textId="77777777"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bookmarkStart w:id="12" w:name="n183"/>
            <w:bookmarkEnd w:id="12"/>
            <w:r w:rsidRPr="00FC6BE8">
              <w:rPr>
                <w:rFonts w:ascii="Times New Roman" w:eastAsia="Times New Roman" w:hAnsi="Times New Roman" w:cs="Times New Roman"/>
                <w:sz w:val="24"/>
                <w:szCs w:val="24"/>
                <w:lang w:val="uk-UA" w:eastAsia="uk-UA"/>
              </w:rPr>
              <w:t>2) центральним органом виконавчої влади у сфері освіти і науки;</w:t>
            </w:r>
          </w:p>
          <w:p w14:paraId="39D06DC9" w14:textId="196B31EA"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bookmarkStart w:id="13" w:name="n184"/>
            <w:bookmarkEnd w:id="13"/>
            <w:r w:rsidRPr="00FC6BE8">
              <w:rPr>
                <w:rFonts w:ascii="Times New Roman" w:eastAsia="Times New Roman" w:hAnsi="Times New Roman" w:cs="Times New Roman"/>
                <w:sz w:val="24"/>
                <w:szCs w:val="24"/>
                <w:lang w:val="uk-UA" w:eastAsia="uk-UA"/>
              </w:rPr>
              <w:t>3) галузевими державними органами, до сфери управління яких належать заклади вищої освіти;</w:t>
            </w:r>
          </w:p>
          <w:p w14:paraId="3D146784" w14:textId="6BA0DD4A" w:rsidR="00F200EF"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bookmarkStart w:id="14" w:name="n185"/>
            <w:bookmarkEnd w:id="14"/>
          </w:p>
          <w:p w14:paraId="155651ED" w14:textId="77777777" w:rsidR="002856F0" w:rsidRPr="00FC6BE8" w:rsidRDefault="002856F0"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p>
          <w:p w14:paraId="0C107AB6" w14:textId="7502220B"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i/>
                <w:iCs/>
                <w:sz w:val="24"/>
                <w:szCs w:val="24"/>
                <w:lang w:val="uk-UA" w:eastAsia="uk-UA"/>
              </w:rPr>
              <w:t>4</w:t>
            </w:r>
            <w:r w:rsidRPr="00FC6BE8">
              <w:rPr>
                <w:rFonts w:ascii="Times New Roman" w:eastAsia="Times New Roman" w:hAnsi="Times New Roman" w:cs="Times New Roman"/>
                <w:sz w:val="24"/>
                <w:szCs w:val="24"/>
                <w:lang w:val="uk-UA" w:eastAsia="uk-UA"/>
              </w:rPr>
              <w:t>) органами влади Автономної Республіки Крим, органами місцевого самоврядування, до сфери управління яких належать заклади вищої освіти;</w:t>
            </w:r>
          </w:p>
          <w:p w14:paraId="6F403E8E" w14:textId="77777777" w:rsidR="00F200EF" w:rsidRPr="00FC6BE8" w:rsidRDefault="00F200EF" w:rsidP="00BD2659">
            <w:pPr>
              <w:shd w:val="clear" w:color="auto" w:fill="FFFFFF"/>
              <w:spacing w:before="120" w:after="120"/>
              <w:ind w:firstLine="284"/>
              <w:jc w:val="both"/>
              <w:rPr>
                <w:rFonts w:ascii="Times New Roman" w:eastAsia="Times New Roman" w:hAnsi="Times New Roman" w:cs="Times New Roman"/>
                <w:i/>
                <w:sz w:val="24"/>
                <w:szCs w:val="24"/>
                <w:lang w:val="uk-UA" w:eastAsia="uk-UA"/>
              </w:rPr>
            </w:pPr>
            <w:bookmarkStart w:id="15" w:name="n186"/>
            <w:bookmarkEnd w:id="15"/>
            <w:r w:rsidRPr="00FC6BE8">
              <w:rPr>
                <w:rFonts w:ascii="Times New Roman" w:eastAsia="Times New Roman" w:hAnsi="Times New Roman" w:cs="Times New Roman"/>
                <w:i/>
                <w:sz w:val="24"/>
                <w:szCs w:val="24"/>
                <w:lang w:val="uk-UA" w:eastAsia="uk-UA"/>
              </w:rPr>
              <w:t xml:space="preserve">5) </w:t>
            </w:r>
            <w:bookmarkStart w:id="16" w:name="_Hlk144380954"/>
            <w:r w:rsidRPr="00FC6BE8">
              <w:rPr>
                <w:rFonts w:ascii="Times New Roman" w:eastAsia="Times New Roman" w:hAnsi="Times New Roman" w:cs="Times New Roman"/>
                <w:i/>
                <w:sz w:val="24"/>
                <w:szCs w:val="24"/>
                <w:lang w:val="uk-UA" w:eastAsia="uk-UA"/>
              </w:rPr>
              <w:t>Національною академією наук України та національними галузевими академіями наук</w:t>
            </w:r>
            <w:bookmarkEnd w:id="16"/>
            <w:r w:rsidRPr="00FC6BE8">
              <w:rPr>
                <w:rFonts w:ascii="Times New Roman" w:eastAsia="Times New Roman" w:hAnsi="Times New Roman" w:cs="Times New Roman"/>
                <w:i/>
                <w:sz w:val="24"/>
                <w:szCs w:val="24"/>
                <w:lang w:val="uk-UA" w:eastAsia="uk-UA"/>
              </w:rPr>
              <w:t>;</w:t>
            </w:r>
          </w:p>
          <w:p w14:paraId="0EACAE66" w14:textId="77777777"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bookmarkStart w:id="17" w:name="n187"/>
            <w:bookmarkEnd w:id="17"/>
            <w:r w:rsidRPr="00FC6BE8">
              <w:rPr>
                <w:rFonts w:ascii="Times New Roman" w:eastAsia="Times New Roman" w:hAnsi="Times New Roman" w:cs="Times New Roman"/>
                <w:sz w:val="24"/>
                <w:szCs w:val="24"/>
                <w:lang w:val="uk-UA" w:eastAsia="uk-UA"/>
              </w:rPr>
              <w:t>6) засновниками закладів вищої освіти;</w:t>
            </w:r>
          </w:p>
          <w:p w14:paraId="11AB263F" w14:textId="77777777"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bookmarkStart w:id="18" w:name="n188"/>
            <w:bookmarkEnd w:id="18"/>
            <w:r w:rsidRPr="00FC6BE8">
              <w:rPr>
                <w:rFonts w:ascii="Times New Roman" w:eastAsia="Times New Roman" w:hAnsi="Times New Roman" w:cs="Times New Roman"/>
                <w:sz w:val="24"/>
                <w:szCs w:val="24"/>
                <w:lang w:val="uk-UA" w:eastAsia="uk-UA"/>
              </w:rPr>
              <w:lastRenderedPageBreak/>
              <w:t>7) органами громадського самоврядування у сфері вищої освіти і науки;</w:t>
            </w:r>
          </w:p>
          <w:p w14:paraId="35ECCD66" w14:textId="77777777"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bookmarkStart w:id="19" w:name="n189"/>
            <w:bookmarkEnd w:id="19"/>
            <w:r w:rsidRPr="00FC6BE8">
              <w:rPr>
                <w:rFonts w:ascii="Times New Roman" w:eastAsia="Times New Roman" w:hAnsi="Times New Roman" w:cs="Times New Roman"/>
                <w:sz w:val="24"/>
                <w:szCs w:val="24"/>
                <w:lang w:val="uk-UA" w:eastAsia="uk-UA"/>
              </w:rPr>
              <w:t>8) Національним агентством із забезпечення якості вищої освіти.</w:t>
            </w:r>
          </w:p>
          <w:p w14:paraId="5118D107" w14:textId="77777777" w:rsidR="005C29D6" w:rsidRPr="00FC6BE8" w:rsidRDefault="005C29D6"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p>
          <w:p w14:paraId="2A907C8F" w14:textId="40AD9400" w:rsidR="005C29D6" w:rsidRPr="00FC6BE8" w:rsidRDefault="005C29D6" w:rsidP="00BD2659">
            <w:pPr>
              <w:pStyle w:val="a5"/>
              <w:numPr>
                <w:ilvl w:val="0"/>
                <w:numId w:val="5"/>
              </w:numPr>
              <w:shd w:val="clear" w:color="auto" w:fill="FFFFFF"/>
              <w:spacing w:before="120" w:after="120"/>
              <w:ind w:left="0"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Кабінет Міністрів України через систему органів виконавчої влади:</w:t>
            </w:r>
          </w:p>
          <w:p w14:paraId="6B4F30A6" w14:textId="12006A90" w:rsidR="005C29D6" w:rsidRPr="00FC6BE8" w:rsidRDefault="005C29D6" w:rsidP="00BD2659">
            <w:pPr>
              <w:pStyle w:val="a5"/>
              <w:shd w:val="clear" w:color="auto" w:fill="FFFFFF"/>
              <w:spacing w:before="120" w:after="120"/>
              <w:ind w:left="811"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w:t>
            </w:r>
          </w:p>
          <w:p w14:paraId="0EF316A0" w14:textId="65DFB4EF" w:rsidR="005C29D6" w:rsidRPr="00FC6BE8" w:rsidRDefault="005C29D6"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bookmarkStart w:id="20" w:name="n191"/>
            <w:bookmarkEnd w:id="20"/>
            <w:r w:rsidRPr="00FC6BE8">
              <w:rPr>
                <w:rFonts w:ascii="Times New Roman" w:hAnsi="Times New Roman" w:cs="Times New Roman"/>
                <w:sz w:val="24"/>
                <w:szCs w:val="24"/>
                <w:shd w:val="clear" w:color="auto" w:fill="FFFFFF"/>
                <w:lang w:val="uk-UA"/>
              </w:rPr>
              <w:t>11) затверджує склад Національного агентства із забезпечення якості вищої освіти та у встановлених цим Законом випадках припиняє повноваження членів Національного агентства із забезпечення якості вищої освіти.</w:t>
            </w:r>
          </w:p>
          <w:p w14:paraId="6DE6F249" w14:textId="5AD624C6" w:rsidR="005C29D6" w:rsidRPr="00FC6BE8" w:rsidRDefault="005C29D6" w:rsidP="00BD2659">
            <w:pPr>
              <w:shd w:val="clear" w:color="auto" w:fill="FFFFFF"/>
              <w:spacing w:before="120" w:after="120"/>
              <w:ind w:firstLine="284"/>
              <w:jc w:val="both"/>
              <w:rPr>
                <w:rStyle w:val="rvts9"/>
                <w:rFonts w:ascii="Times New Roman" w:eastAsia="Times New Roman" w:hAnsi="Times New Roman" w:cs="Times New Roman"/>
                <w:sz w:val="24"/>
                <w:szCs w:val="24"/>
                <w:lang w:val="uk-UA" w:eastAsia="uk-UA"/>
              </w:rPr>
            </w:pPr>
          </w:p>
        </w:tc>
        <w:tc>
          <w:tcPr>
            <w:tcW w:w="7369" w:type="dxa"/>
          </w:tcPr>
          <w:p w14:paraId="4FE9CB96" w14:textId="77777777"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b/>
                <w:bCs/>
                <w:sz w:val="24"/>
                <w:szCs w:val="24"/>
                <w:lang w:val="uk-UA" w:eastAsia="uk-UA"/>
              </w:rPr>
              <w:lastRenderedPageBreak/>
              <w:t>Стаття 12.</w:t>
            </w:r>
            <w:r w:rsidRPr="00FC6BE8">
              <w:rPr>
                <w:rFonts w:ascii="Times New Roman" w:eastAsia="Times New Roman" w:hAnsi="Times New Roman" w:cs="Times New Roman"/>
                <w:sz w:val="24"/>
                <w:szCs w:val="24"/>
                <w:lang w:val="uk-UA" w:eastAsia="uk-UA"/>
              </w:rPr>
              <w:t> Управління у сфері вищої освіти</w:t>
            </w:r>
          </w:p>
          <w:p w14:paraId="57341714" w14:textId="77777777"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1. Управління у сфері вищої освіти у межах своїх повноважень здійснюється:</w:t>
            </w:r>
          </w:p>
          <w:p w14:paraId="04662F17" w14:textId="77777777"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1) Кабінетом Міністрів України;</w:t>
            </w:r>
          </w:p>
          <w:p w14:paraId="5F292A25" w14:textId="77777777"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2) центральним органом виконавчої влади у сфері освіти і науки;</w:t>
            </w:r>
          </w:p>
          <w:p w14:paraId="6DABCEBC" w14:textId="248ADA45" w:rsidR="002856F0" w:rsidRDefault="00F200EF" w:rsidP="00BD2659">
            <w:pPr>
              <w:shd w:val="clear" w:color="auto" w:fill="FFFFFF"/>
              <w:spacing w:before="120" w:after="120"/>
              <w:ind w:firstLine="284"/>
              <w:jc w:val="both"/>
              <w:rPr>
                <w:rFonts w:ascii="Times New Roman" w:hAnsi="Times New Roman" w:cs="Times New Roman"/>
                <w:b/>
                <w:color w:val="2F5496" w:themeColor="accent5" w:themeShade="BF"/>
                <w:lang w:val="uk-UA"/>
              </w:rPr>
            </w:pPr>
            <w:r w:rsidRPr="00FC6BE8">
              <w:rPr>
                <w:rFonts w:ascii="Times New Roman" w:eastAsia="Times New Roman" w:hAnsi="Times New Roman" w:cs="Times New Roman"/>
                <w:sz w:val="24"/>
                <w:szCs w:val="24"/>
                <w:lang w:val="uk-UA" w:eastAsia="uk-UA"/>
              </w:rPr>
              <w:t xml:space="preserve">3) </w:t>
            </w:r>
            <w:bookmarkStart w:id="21" w:name="_Hlk144380837"/>
            <w:r w:rsidRPr="00FC6BE8">
              <w:rPr>
                <w:rFonts w:ascii="Times New Roman" w:eastAsia="Times New Roman" w:hAnsi="Times New Roman" w:cs="Times New Roman"/>
                <w:sz w:val="24"/>
                <w:szCs w:val="24"/>
                <w:lang w:val="uk-UA" w:eastAsia="uk-UA"/>
              </w:rPr>
              <w:t>державними органами</w:t>
            </w:r>
            <w:bookmarkEnd w:id="21"/>
            <w:r w:rsidRPr="00FC6BE8">
              <w:rPr>
                <w:rFonts w:ascii="Times New Roman" w:eastAsia="Times New Roman" w:hAnsi="Times New Roman" w:cs="Times New Roman"/>
                <w:sz w:val="24"/>
                <w:szCs w:val="24"/>
                <w:lang w:val="uk-UA" w:eastAsia="uk-UA"/>
              </w:rPr>
              <w:t xml:space="preserve">, до сфери управління яких належать </w:t>
            </w:r>
            <w:bookmarkStart w:id="22" w:name="_Hlk144380883"/>
            <w:r w:rsidR="009520D0" w:rsidRPr="00BB0992">
              <w:rPr>
                <w:rFonts w:ascii="Times New Roman" w:eastAsia="Times New Roman" w:hAnsi="Times New Roman" w:cs="Times New Roman"/>
                <w:b/>
                <w:color w:val="000000" w:themeColor="text1"/>
                <w:lang w:val="uk-UA" w:eastAsia="uk-UA"/>
              </w:rPr>
              <w:t xml:space="preserve">заклади вищої освіти </w:t>
            </w:r>
            <w:r w:rsidR="009520D0" w:rsidRPr="00832B75">
              <w:rPr>
                <w:rFonts w:ascii="Times New Roman" w:eastAsia="Times New Roman" w:hAnsi="Times New Roman" w:cs="Times New Roman"/>
                <w:b/>
                <w:color w:val="000000" w:themeColor="text1"/>
                <w:sz w:val="24"/>
                <w:szCs w:val="24"/>
                <w:lang w:val="uk-UA" w:eastAsia="uk-UA"/>
              </w:rPr>
              <w:t>медичного</w:t>
            </w:r>
            <w:r w:rsidR="00D52898" w:rsidRPr="00832B75">
              <w:rPr>
                <w:rFonts w:ascii="Times New Roman" w:eastAsia="Times New Roman" w:hAnsi="Times New Roman" w:cs="Times New Roman"/>
                <w:b/>
                <w:color w:val="000000" w:themeColor="text1"/>
                <w:sz w:val="24"/>
                <w:szCs w:val="24"/>
                <w:lang w:val="uk-UA" w:eastAsia="uk-UA"/>
              </w:rPr>
              <w:t>,</w:t>
            </w:r>
            <w:r w:rsidR="009520D0" w:rsidRPr="00832B75">
              <w:rPr>
                <w:rFonts w:ascii="Times New Roman" w:eastAsia="Times New Roman" w:hAnsi="Times New Roman" w:cs="Times New Roman"/>
                <w:b/>
                <w:color w:val="000000" w:themeColor="text1"/>
                <w:sz w:val="24"/>
                <w:szCs w:val="24"/>
                <w:lang w:val="uk-UA" w:eastAsia="uk-UA"/>
              </w:rPr>
              <w:t xml:space="preserve"> </w:t>
            </w:r>
            <w:r w:rsidR="00D52898" w:rsidRPr="00832B75">
              <w:rPr>
                <w:rFonts w:ascii="Times New Roman" w:hAnsi="Times New Roman" w:cs="Times New Roman"/>
                <w:b/>
                <w:color w:val="000000" w:themeColor="text1"/>
                <w:sz w:val="24"/>
                <w:szCs w:val="24"/>
                <w:lang w:val="uk-UA"/>
              </w:rPr>
              <w:t>мистецького</w:t>
            </w:r>
            <w:r w:rsidR="00D52898" w:rsidRPr="00832B75">
              <w:rPr>
                <w:rFonts w:ascii="Times New Roman" w:eastAsia="Times New Roman" w:hAnsi="Times New Roman" w:cs="Times New Roman"/>
                <w:b/>
                <w:color w:val="000000" w:themeColor="text1"/>
                <w:sz w:val="24"/>
                <w:szCs w:val="24"/>
                <w:lang w:val="uk-UA" w:eastAsia="uk-UA"/>
              </w:rPr>
              <w:t xml:space="preserve"> </w:t>
            </w:r>
            <w:r w:rsidR="00BB0992" w:rsidRPr="00832B75">
              <w:rPr>
                <w:rFonts w:ascii="Times New Roman" w:eastAsia="Times New Roman" w:hAnsi="Times New Roman" w:cs="Times New Roman"/>
                <w:b/>
                <w:color w:val="000000" w:themeColor="text1"/>
                <w:sz w:val="24"/>
                <w:szCs w:val="24"/>
                <w:lang w:val="uk-UA" w:eastAsia="uk-UA"/>
              </w:rPr>
              <w:t>спрямування</w:t>
            </w:r>
            <w:r w:rsidR="00BB0992" w:rsidRPr="00BB0992">
              <w:rPr>
                <w:rFonts w:ascii="Times New Roman" w:eastAsia="Times New Roman" w:hAnsi="Times New Roman" w:cs="Times New Roman"/>
                <w:b/>
                <w:color w:val="000000" w:themeColor="text1"/>
                <w:lang w:val="uk-UA" w:eastAsia="uk-UA"/>
              </w:rPr>
              <w:t xml:space="preserve"> </w:t>
            </w:r>
            <w:r w:rsidR="00BB0992" w:rsidRPr="00832B75">
              <w:rPr>
                <w:rFonts w:ascii="Times New Roman" w:eastAsia="Times New Roman" w:hAnsi="Times New Roman" w:cs="Times New Roman"/>
                <w:b/>
                <w:color w:val="000000" w:themeColor="text1"/>
                <w:sz w:val="24"/>
                <w:szCs w:val="24"/>
                <w:lang w:val="uk-UA" w:eastAsia="uk-UA"/>
              </w:rPr>
              <w:t>та</w:t>
            </w:r>
            <w:r w:rsidR="009520D0" w:rsidRPr="00BB0992">
              <w:rPr>
                <w:rFonts w:ascii="Times New Roman" w:eastAsia="Times New Roman" w:hAnsi="Times New Roman" w:cs="Times New Roman"/>
                <w:color w:val="000000" w:themeColor="text1"/>
                <w:lang w:val="uk-UA" w:eastAsia="uk-UA"/>
              </w:rPr>
              <w:t xml:space="preserve"> </w:t>
            </w:r>
            <w:r w:rsidRPr="00FC6BE8">
              <w:rPr>
                <w:rFonts w:ascii="Times New Roman" w:eastAsia="Times New Roman" w:hAnsi="Times New Roman" w:cs="Times New Roman"/>
                <w:b/>
                <w:sz w:val="24"/>
                <w:szCs w:val="24"/>
                <w:lang w:val="uk-UA" w:eastAsia="uk-UA"/>
              </w:rPr>
              <w:t xml:space="preserve">вищі військові навчальні заклади, заклади вищої освіти із специфічними умовами навчання, військові навчальні підрозділи закладів вищої </w:t>
            </w:r>
            <w:r w:rsidRPr="009A59D5">
              <w:rPr>
                <w:rFonts w:ascii="Times New Roman" w:eastAsia="Times New Roman" w:hAnsi="Times New Roman" w:cs="Times New Roman"/>
                <w:b/>
                <w:sz w:val="24"/>
                <w:szCs w:val="24"/>
                <w:lang w:val="uk-UA" w:eastAsia="uk-UA"/>
              </w:rPr>
              <w:t>освіти</w:t>
            </w:r>
            <w:bookmarkEnd w:id="22"/>
            <w:r w:rsidR="002856F0" w:rsidRPr="009A59D5">
              <w:rPr>
                <w:rFonts w:ascii="Times New Roman" w:hAnsi="Times New Roman" w:cs="Times New Roman"/>
                <w:b/>
                <w:lang w:val="uk-UA"/>
              </w:rPr>
              <w:t>;</w:t>
            </w:r>
          </w:p>
          <w:p w14:paraId="1E295A8B" w14:textId="6AF4E8EB"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4) органами влади Автономної Республіки Крим, органами місцевого самоврядування, до сфери управління яких належать заклади вищої освіти;</w:t>
            </w:r>
          </w:p>
          <w:p w14:paraId="566C19F4" w14:textId="77777777" w:rsidR="00466D7A" w:rsidRPr="00FC6BE8" w:rsidRDefault="00466D7A" w:rsidP="00BD2659">
            <w:pPr>
              <w:pStyle w:val="rvps2"/>
              <w:shd w:val="clear" w:color="auto" w:fill="FFFFFF"/>
              <w:spacing w:before="120" w:beforeAutospacing="0" w:after="120" w:afterAutospacing="0"/>
              <w:ind w:firstLine="284"/>
              <w:jc w:val="both"/>
              <w:rPr>
                <w:b/>
              </w:rPr>
            </w:pPr>
            <w:r w:rsidRPr="00FC6BE8">
              <w:rPr>
                <w:b/>
              </w:rPr>
              <w:t>5) центральним органом виконавчої влади із забезпечення якості освіти;</w:t>
            </w:r>
          </w:p>
          <w:p w14:paraId="03BCC48A" w14:textId="19844A1D"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6) засновниками закладів вищої освіти;</w:t>
            </w:r>
          </w:p>
          <w:p w14:paraId="7BCC86C5" w14:textId="18EA7E83"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lastRenderedPageBreak/>
              <w:t>7) органами громадського самоврядування у сфері вищої освіти і науки;</w:t>
            </w:r>
          </w:p>
          <w:p w14:paraId="5765A88A" w14:textId="77777777"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8) Національним агентством із забезпечення якості вищої освіти.</w:t>
            </w:r>
          </w:p>
          <w:p w14:paraId="30F47D39" w14:textId="77777777" w:rsidR="005C29D6" w:rsidRPr="00FC6BE8" w:rsidRDefault="005C29D6"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p>
          <w:p w14:paraId="74A39D97" w14:textId="1086B15C" w:rsidR="005C29D6" w:rsidRPr="00FC6BE8" w:rsidRDefault="005C29D6"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2. Кабінет Міністрів України через систему органів виконавчої влади:</w:t>
            </w:r>
          </w:p>
          <w:p w14:paraId="1A4ED9A3" w14:textId="10868152" w:rsidR="005C29D6" w:rsidRPr="00FC6BE8" w:rsidRDefault="005C29D6"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w:t>
            </w:r>
          </w:p>
          <w:p w14:paraId="742A3F88" w14:textId="1AB09D83" w:rsidR="005C29D6" w:rsidRPr="00FC6BE8" w:rsidRDefault="005C29D6" w:rsidP="00BD2659">
            <w:pPr>
              <w:shd w:val="clear" w:color="auto" w:fill="FFFFFF"/>
              <w:spacing w:before="120" w:after="120"/>
              <w:ind w:firstLine="284"/>
              <w:jc w:val="both"/>
              <w:rPr>
                <w:rFonts w:ascii="Times New Roman" w:hAnsi="Times New Roman" w:cs="Times New Roman"/>
                <w:sz w:val="24"/>
                <w:szCs w:val="24"/>
                <w:shd w:val="clear" w:color="auto" w:fill="FFFFFF"/>
                <w:lang w:val="uk-UA"/>
              </w:rPr>
            </w:pPr>
            <w:r w:rsidRPr="00FC6BE8">
              <w:rPr>
                <w:rFonts w:ascii="Times New Roman" w:hAnsi="Times New Roman" w:cs="Times New Roman"/>
                <w:sz w:val="24"/>
                <w:szCs w:val="24"/>
                <w:shd w:val="clear" w:color="auto" w:fill="FFFFFF"/>
                <w:lang w:val="uk-UA"/>
              </w:rPr>
              <w:t>11) затверджує склад Національного агентства із забезпечення якості вищої освіти та у встановлених цим Законом випадках припиняє повноваження членів Національного агентства із забезпечення якості вищої освіти;</w:t>
            </w:r>
          </w:p>
          <w:p w14:paraId="74D84A01" w14:textId="61E8AB59" w:rsidR="005C29D6" w:rsidRPr="00FC6BE8" w:rsidRDefault="005C29D6" w:rsidP="00BD2659">
            <w:pPr>
              <w:shd w:val="clear" w:color="auto" w:fill="FFFFFF"/>
              <w:spacing w:before="120" w:after="120"/>
              <w:ind w:firstLine="284"/>
              <w:jc w:val="both"/>
              <w:rPr>
                <w:rStyle w:val="rvts9"/>
                <w:rFonts w:ascii="Times New Roman" w:eastAsia="Times New Roman" w:hAnsi="Times New Roman" w:cs="Times New Roman"/>
                <w:sz w:val="24"/>
                <w:szCs w:val="24"/>
                <w:lang w:val="uk-UA" w:eastAsia="uk-UA"/>
              </w:rPr>
            </w:pPr>
            <w:r w:rsidRPr="00FC6BE8">
              <w:rPr>
                <w:rFonts w:ascii="Times New Roman" w:hAnsi="Times New Roman" w:cs="Times New Roman"/>
                <w:b/>
                <w:sz w:val="24"/>
                <w:szCs w:val="24"/>
                <w:shd w:val="clear" w:color="auto" w:fill="FFFFFF"/>
                <w:lang w:val="uk-UA"/>
              </w:rPr>
              <w:t xml:space="preserve">12) затверджує порядок надання висновку </w:t>
            </w:r>
            <w:r w:rsidR="00977376" w:rsidRPr="00FC6BE8">
              <w:rPr>
                <w:rFonts w:ascii="Times New Roman" w:hAnsi="Times New Roman" w:cs="Times New Roman"/>
                <w:b/>
                <w:sz w:val="24"/>
                <w:szCs w:val="24"/>
                <w:shd w:val="clear" w:color="auto" w:fill="FFFFFF"/>
                <w:lang w:val="uk-UA"/>
              </w:rPr>
              <w:t xml:space="preserve">центрального органу виконавчої </w:t>
            </w:r>
            <w:r w:rsidRPr="00FC6BE8">
              <w:rPr>
                <w:rFonts w:ascii="Times New Roman" w:hAnsi="Times New Roman" w:cs="Times New Roman"/>
                <w:b/>
                <w:sz w:val="24"/>
                <w:szCs w:val="24"/>
                <w:shd w:val="clear" w:color="auto" w:fill="FFFFFF"/>
                <w:lang w:val="uk-UA"/>
              </w:rPr>
              <w:t xml:space="preserve">влади із забезпечення якості освіти </w:t>
            </w:r>
            <w:r w:rsidR="000A3A1A" w:rsidRPr="00832B75">
              <w:rPr>
                <w:rFonts w:ascii="Times New Roman" w:hAnsi="Times New Roman" w:cs="Times New Roman"/>
                <w:b/>
                <w:sz w:val="24"/>
                <w:szCs w:val="24"/>
                <w:lang w:val="uk-UA"/>
              </w:rPr>
              <w:t>та його територіальних органів</w:t>
            </w:r>
            <w:r w:rsidR="000A3A1A" w:rsidRPr="00832B75">
              <w:rPr>
                <w:rFonts w:ascii="Times New Roman" w:hAnsi="Times New Roman" w:cs="Times New Roman"/>
                <w:sz w:val="24"/>
                <w:szCs w:val="24"/>
                <w:shd w:val="clear" w:color="auto" w:fill="FFFFFF"/>
                <w:lang w:val="uk-UA"/>
              </w:rPr>
              <w:t xml:space="preserve"> </w:t>
            </w:r>
            <w:r w:rsidRPr="00832B75">
              <w:rPr>
                <w:rFonts w:ascii="Times New Roman" w:hAnsi="Times New Roman" w:cs="Times New Roman"/>
                <w:b/>
                <w:sz w:val="24"/>
                <w:szCs w:val="24"/>
                <w:shd w:val="clear" w:color="auto" w:fill="FFFFFF"/>
                <w:lang w:val="uk-UA"/>
              </w:rPr>
              <w:t>щод</w:t>
            </w:r>
            <w:r w:rsidRPr="00FC6BE8">
              <w:rPr>
                <w:rFonts w:ascii="Times New Roman" w:hAnsi="Times New Roman" w:cs="Times New Roman"/>
                <w:b/>
                <w:sz w:val="24"/>
                <w:szCs w:val="24"/>
                <w:shd w:val="clear" w:color="auto" w:fill="FFFFFF"/>
                <w:lang w:val="uk-UA"/>
              </w:rPr>
              <w:t>о дотримання вимог до певного типу закладу вищої освіти.</w:t>
            </w:r>
          </w:p>
        </w:tc>
      </w:tr>
      <w:tr w:rsidR="00FC6BE8" w:rsidRPr="00FC6BE8" w14:paraId="25E9A1E3" w14:textId="4AF619BB" w:rsidTr="002831D7">
        <w:tc>
          <w:tcPr>
            <w:tcW w:w="7368" w:type="dxa"/>
          </w:tcPr>
          <w:p w14:paraId="03A883F2" w14:textId="77777777"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b/>
                <w:bCs/>
                <w:sz w:val="24"/>
                <w:szCs w:val="24"/>
                <w:lang w:val="uk-UA" w:eastAsia="uk-UA"/>
              </w:rPr>
              <w:lastRenderedPageBreak/>
              <w:t>Стаття 13.</w:t>
            </w:r>
            <w:r w:rsidRPr="00FC6BE8">
              <w:rPr>
                <w:rFonts w:ascii="Times New Roman" w:eastAsia="Times New Roman" w:hAnsi="Times New Roman" w:cs="Times New Roman"/>
                <w:sz w:val="24"/>
                <w:szCs w:val="24"/>
                <w:lang w:val="uk-UA" w:eastAsia="uk-UA"/>
              </w:rPr>
              <w:t> Повноваження центрального органу виконавчої влади у сфері освіти і науки, інших органів, до сфери управління яких належать заклади вищої освіти</w:t>
            </w:r>
          </w:p>
          <w:p w14:paraId="72DA90B6" w14:textId="77777777"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bookmarkStart w:id="23" w:name="n201"/>
            <w:bookmarkEnd w:id="23"/>
            <w:r w:rsidRPr="00FC6BE8">
              <w:rPr>
                <w:rFonts w:ascii="Times New Roman" w:eastAsia="Times New Roman" w:hAnsi="Times New Roman" w:cs="Times New Roman"/>
                <w:sz w:val="24"/>
                <w:szCs w:val="24"/>
                <w:lang w:val="uk-UA" w:eastAsia="uk-UA"/>
              </w:rPr>
              <w:t>1. Центральний орган виконавчої влади у сфері освіти і науки:</w:t>
            </w:r>
          </w:p>
          <w:p w14:paraId="53B174ED" w14:textId="179EF94F" w:rsidR="00F200EF" w:rsidRPr="00FC6BE8" w:rsidRDefault="00EC15E5" w:rsidP="00BD2659">
            <w:pPr>
              <w:shd w:val="clear" w:color="auto" w:fill="FFFFFF"/>
              <w:spacing w:before="120" w:after="120"/>
              <w:ind w:firstLine="284"/>
              <w:jc w:val="both"/>
              <w:rPr>
                <w:rFonts w:ascii="Times New Roman" w:eastAsia="Times New Roman" w:hAnsi="Times New Roman" w:cs="Times New Roman"/>
                <w:b/>
                <w:bCs/>
                <w:sz w:val="24"/>
                <w:szCs w:val="24"/>
                <w:lang w:val="uk-UA" w:eastAsia="uk-UA"/>
              </w:rPr>
            </w:pPr>
            <w:r>
              <w:rPr>
                <w:rFonts w:ascii="Times New Roman" w:eastAsia="Times New Roman" w:hAnsi="Times New Roman" w:cs="Times New Roman"/>
                <w:b/>
                <w:bCs/>
                <w:sz w:val="24"/>
                <w:szCs w:val="24"/>
                <w:lang w:val="uk-UA" w:eastAsia="uk-UA"/>
              </w:rPr>
              <w:t>…</w:t>
            </w:r>
          </w:p>
          <w:p w14:paraId="7D65D9F5" w14:textId="77777777" w:rsidR="005C29D6" w:rsidRPr="00FC6BE8" w:rsidRDefault="005C29D6" w:rsidP="00BD2659">
            <w:pPr>
              <w:shd w:val="clear" w:color="auto" w:fill="FFFFFF"/>
              <w:spacing w:before="120" w:after="120"/>
              <w:ind w:firstLine="284"/>
              <w:jc w:val="both"/>
              <w:rPr>
                <w:rFonts w:ascii="Times New Roman" w:hAnsi="Times New Roman" w:cs="Times New Roman"/>
                <w:sz w:val="24"/>
                <w:szCs w:val="24"/>
                <w:shd w:val="clear" w:color="auto" w:fill="FFFFFF"/>
                <w:lang w:val="uk-UA"/>
              </w:rPr>
            </w:pPr>
            <w:r w:rsidRPr="00FC6BE8">
              <w:rPr>
                <w:rFonts w:ascii="Times New Roman" w:hAnsi="Times New Roman" w:cs="Times New Roman"/>
                <w:sz w:val="24"/>
                <w:szCs w:val="24"/>
                <w:shd w:val="clear" w:color="auto" w:fill="FFFFFF"/>
                <w:lang w:val="uk-UA"/>
              </w:rPr>
              <w:t>13) за дорученням і в межах, встановлених Кабінетом Міністрів України, реалізує права і обов’язки уповноваженого органу стосовно заснованих державою закладів вищої освіти;</w:t>
            </w:r>
          </w:p>
          <w:p w14:paraId="45EE7FFE" w14:textId="47679413" w:rsidR="005C29D6" w:rsidRPr="00FC6BE8" w:rsidRDefault="005C29D6" w:rsidP="00BD2659">
            <w:pPr>
              <w:shd w:val="clear" w:color="auto" w:fill="FFFFFF"/>
              <w:spacing w:before="120" w:after="120"/>
              <w:ind w:firstLine="284"/>
              <w:jc w:val="both"/>
              <w:rPr>
                <w:rFonts w:ascii="Times New Roman" w:eastAsia="Times New Roman" w:hAnsi="Times New Roman" w:cs="Times New Roman"/>
                <w:b/>
                <w:bCs/>
                <w:sz w:val="24"/>
                <w:szCs w:val="24"/>
                <w:lang w:val="en-US" w:eastAsia="uk-UA"/>
              </w:rPr>
            </w:pPr>
            <w:r w:rsidRPr="00FC6BE8">
              <w:rPr>
                <w:rFonts w:ascii="Times New Roman" w:hAnsi="Times New Roman" w:cs="Times New Roman"/>
                <w:sz w:val="24"/>
                <w:szCs w:val="24"/>
                <w:shd w:val="clear" w:color="auto" w:fill="FFFFFF"/>
                <w:lang w:val="uk-UA"/>
              </w:rPr>
              <w:t>…</w:t>
            </w:r>
          </w:p>
        </w:tc>
        <w:tc>
          <w:tcPr>
            <w:tcW w:w="7369" w:type="dxa"/>
          </w:tcPr>
          <w:p w14:paraId="69B10013" w14:textId="77777777"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bookmarkStart w:id="24" w:name="_Hlk144381276"/>
            <w:r w:rsidRPr="00FC6BE8">
              <w:rPr>
                <w:rFonts w:ascii="Times New Roman" w:eastAsia="Times New Roman" w:hAnsi="Times New Roman" w:cs="Times New Roman"/>
                <w:b/>
                <w:bCs/>
                <w:sz w:val="24"/>
                <w:szCs w:val="24"/>
                <w:lang w:val="uk-UA" w:eastAsia="uk-UA"/>
              </w:rPr>
              <w:t>Стаття 13.</w:t>
            </w:r>
            <w:r w:rsidRPr="00FC6BE8">
              <w:rPr>
                <w:rFonts w:ascii="Times New Roman" w:eastAsia="Times New Roman" w:hAnsi="Times New Roman" w:cs="Times New Roman"/>
                <w:sz w:val="24"/>
                <w:szCs w:val="24"/>
                <w:lang w:val="uk-UA" w:eastAsia="uk-UA"/>
              </w:rPr>
              <w:t> Повноваження центрального органу виконавчої влади у сфері освіти і науки, інших органів, до сфери управління яких належать заклади вищої освіти</w:t>
            </w:r>
          </w:p>
          <w:bookmarkEnd w:id="24"/>
          <w:p w14:paraId="465CB9B6" w14:textId="0C032BF1" w:rsidR="00F200EF" w:rsidRPr="00FC6BE8" w:rsidRDefault="00F200EF" w:rsidP="00BD2659">
            <w:pPr>
              <w:shd w:val="clear" w:color="auto" w:fill="FFFFFF"/>
              <w:tabs>
                <w:tab w:val="left" w:pos="301"/>
              </w:tabs>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 xml:space="preserve">  1. Центральний орган виконавчої влади у сфері освіти і науки:</w:t>
            </w:r>
          </w:p>
          <w:p w14:paraId="3D8FD501" w14:textId="5FD8CDEC" w:rsidR="00F200EF" w:rsidRPr="00FC6BE8" w:rsidRDefault="00EC15E5" w:rsidP="00BD2659">
            <w:pPr>
              <w:shd w:val="clear" w:color="auto" w:fill="FFFFFF"/>
              <w:spacing w:before="120" w:after="120"/>
              <w:ind w:firstLine="284"/>
              <w:jc w:val="both"/>
              <w:rPr>
                <w:rFonts w:ascii="Times New Roman" w:eastAsia="Times New Roman" w:hAnsi="Times New Roman" w:cs="Times New Roman"/>
                <w:b/>
                <w:bCs/>
                <w:sz w:val="24"/>
                <w:szCs w:val="24"/>
                <w:lang w:val="uk-UA" w:eastAsia="uk-UA"/>
              </w:rPr>
            </w:pPr>
            <w:r>
              <w:rPr>
                <w:rFonts w:ascii="Times New Roman" w:eastAsia="Times New Roman" w:hAnsi="Times New Roman" w:cs="Times New Roman"/>
                <w:b/>
                <w:bCs/>
                <w:sz w:val="24"/>
                <w:szCs w:val="24"/>
                <w:lang w:val="uk-UA" w:eastAsia="uk-UA"/>
              </w:rPr>
              <w:t>…</w:t>
            </w:r>
          </w:p>
          <w:p w14:paraId="7919181A" w14:textId="0CB5DD10" w:rsidR="005C29D6" w:rsidRPr="00FC6BE8" w:rsidRDefault="005C29D6" w:rsidP="00BD2659">
            <w:pPr>
              <w:tabs>
                <w:tab w:val="left" w:pos="313"/>
              </w:tabs>
              <w:spacing w:before="120" w:after="120"/>
              <w:ind w:firstLine="284"/>
              <w:jc w:val="both"/>
              <w:rPr>
                <w:rFonts w:ascii="Times New Roman" w:hAnsi="Times New Roman" w:cs="Times New Roman"/>
                <w:sz w:val="24"/>
                <w:szCs w:val="24"/>
                <w:shd w:val="clear" w:color="auto" w:fill="FFFFFF"/>
                <w:lang w:val="uk-UA"/>
              </w:rPr>
            </w:pPr>
            <w:r w:rsidRPr="00FC6BE8">
              <w:rPr>
                <w:rFonts w:ascii="Times New Roman" w:hAnsi="Times New Roman" w:cs="Times New Roman"/>
                <w:sz w:val="24"/>
                <w:szCs w:val="24"/>
                <w:shd w:val="clear" w:color="auto" w:fill="FFFFFF"/>
                <w:lang w:val="uk-UA"/>
              </w:rPr>
              <w:t xml:space="preserve">13) за дорученням і в межах, встановлених Кабінетом Міністрів України, реалізує права і обов’язки уповноваженого органу </w:t>
            </w:r>
            <w:r w:rsidRPr="00FC6BE8">
              <w:rPr>
                <w:rFonts w:ascii="Times New Roman" w:hAnsi="Times New Roman" w:cs="Times New Roman"/>
                <w:b/>
                <w:sz w:val="24"/>
                <w:szCs w:val="24"/>
                <w:shd w:val="clear" w:color="auto" w:fill="FFFFFF"/>
                <w:lang w:val="uk-UA"/>
              </w:rPr>
              <w:t xml:space="preserve">управління </w:t>
            </w:r>
            <w:r w:rsidRPr="00FC6BE8">
              <w:rPr>
                <w:rFonts w:ascii="Times New Roman" w:hAnsi="Times New Roman" w:cs="Times New Roman"/>
                <w:sz w:val="24"/>
                <w:szCs w:val="24"/>
                <w:shd w:val="clear" w:color="auto" w:fill="FFFFFF"/>
                <w:lang w:val="uk-UA"/>
              </w:rPr>
              <w:t>стосовно заснованих державою закладів вищої освіти;</w:t>
            </w:r>
            <w:r w:rsidRPr="00FC6BE8">
              <w:rPr>
                <w:rFonts w:ascii="Times New Roman" w:hAnsi="Times New Roman" w:cs="Times New Roman"/>
                <w:b/>
                <w:sz w:val="24"/>
                <w:szCs w:val="24"/>
                <w:shd w:val="clear" w:color="auto" w:fill="FFFFFF"/>
                <w:lang w:val="uk-UA"/>
              </w:rPr>
              <w:t xml:space="preserve"> вносить до Кабінету Міністрів України пропозиції щодо утворення, реорганізації, ліквідації та виділу закладів вищої освіти державної форми власності (</w:t>
            </w:r>
            <w:r w:rsidR="000A3A1A" w:rsidRPr="00615A79">
              <w:rPr>
                <w:rFonts w:ascii="Times New Roman" w:hAnsi="Times New Roman" w:cs="Times New Roman"/>
                <w:b/>
                <w:sz w:val="24"/>
                <w:shd w:val="clear" w:color="auto" w:fill="FFFFFF"/>
                <w:lang w:val="uk-UA"/>
              </w:rPr>
              <w:t>крім</w:t>
            </w:r>
            <w:r w:rsidR="000A3A1A">
              <w:rPr>
                <w:rFonts w:ascii="Times New Roman" w:hAnsi="Times New Roman" w:cs="Times New Roman"/>
                <w:b/>
                <w:sz w:val="24"/>
                <w:shd w:val="clear" w:color="auto" w:fill="FFFFFF"/>
                <w:lang w:val="uk-UA"/>
              </w:rPr>
              <w:t xml:space="preserve"> </w:t>
            </w:r>
            <w:r w:rsidRPr="00FC6BE8">
              <w:rPr>
                <w:rFonts w:ascii="Times New Roman" w:hAnsi="Times New Roman" w:cs="Times New Roman"/>
                <w:b/>
                <w:sz w:val="24"/>
                <w:shd w:val="clear" w:color="auto" w:fill="FFFFFF"/>
                <w:lang w:val="uk-UA"/>
              </w:rPr>
              <w:t xml:space="preserve">вищих військових </w:t>
            </w:r>
            <w:r w:rsidRPr="00FC6BE8">
              <w:rPr>
                <w:rFonts w:ascii="Times New Roman" w:hAnsi="Times New Roman" w:cs="Times New Roman"/>
                <w:b/>
                <w:sz w:val="24"/>
                <w:shd w:val="clear" w:color="auto" w:fill="FFFFFF"/>
                <w:lang w:val="uk-UA"/>
              </w:rPr>
              <w:lastRenderedPageBreak/>
              <w:t>навчальних закладів, закладів вищої освіти із специфічними умовами навчання</w:t>
            </w:r>
            <w:r w:rsidRPr="00FC6BE8">
              <w:rPr>
                <w:rFonts w:ascii="Times New Roman" w:hAnsi="Times New Roman" w:cs="Times New Roman"/>
                <w:b/>
                <w:sz w:val="24"/>
                <w:szCs w:val="24"/>
                <w:shd w:val="clear" w:color="auto" w:fill="FFFFFF"/>
                <w:lang w:val="uk-UA"/>
              </w:rPr>
              <w:t>)</w:t>
            </w:r>
            <w:r w:rsidRPr="00FC6BE8">
              <w:rPr>
                <w:rFonts w:ascii="Times New Roman" w:hAnsi="Times New Roman" w:cs="Times New Roman"/>
                <w:sz w:val="24"/>
                <w:szCs w:val="24"/>
                <w:shd w:val="clear" w:color="auto" w:fill="FFFFFF"/>
                <w:lang w:val="uk-UA"/>
              </w:rPr>
              <w:t>;</w:t>
            </w:r>
          </w:p>
          <w:p w14:paraId="6E4D48AA" w14:textId="52BE9CF9" w:rsidR="005C29D6" w:rsidRPr="00FC6BE8" w:rsidRDefault="005C29D6" w:rsidP="00BD2659">
            <w:pPr>
              <w:shd w:val="clear" w:color="auto" w:fill="FFFFFF"/>
              <w:spacing w:before="120" w:after="120"/>
              <w:ind w:firstLine="284"/>
              <w:jc w:val="both"/>
              <w:rPr>
                <w:rFonts w:ascii="Times New Roman" w:eastAsia="Times New Roman" w:hAnsi="Times New Roman" w:cs="Times New Roman"/>
                <w:b/>
                <w:bCs/>
                <w:sz w:val="24"/>
                <w:szCs w:val="24"/>
                <w:lang w:val="uk-UA" w:eastAsia="uk-UA"/>
              </w:rPr>
            </w:pPr>
            <w:r w:rsidRPr="00FC6BE8">
              <w:rPr>
                <w:rFonts w:ascii="Times New Roman" w:hAnsi="Times New Roman" w:cs="Times New Roman"/>
                <w:sz w:val="24"/>
                <w:szCs w:val="24"/>
                <w:shd w:val="clear" w:color="auto" w:fill="FFFFFF"/>
                <w:lang w:val="uk-UA"/>
              </w:rPr>
              <w:t>…</w:t>
            </w:r>
          </w:p>
        </w:tc>
      </w:tr>
      <w:tr w:rsidR="00FC6BE8" w:rsidRPr="00FC6BE8" w14:paraId="11303B9A" w14:textId="77777777" w:rsidTr="002831D7">
        <w:tc>
          <w:tcPr>
            <w:tcW w:w="7368" w:type="dxa"/>
            <w:shd w:val="clear" w:color="auto" w:fill="auto"/>
          </w:tcPr>
          <w:p w14:paraId="457D84DE" w14:textId="77777777" w:rsidR="00F200EF" w:rsidRPr="00FC6BE8" w:rsidRDefault="00F200EF" w:rsidP="00BD2659">
            <w:pPr>
              <w:shd w:val="clear" w:color="auto" w:fill="FFFFFF"/>
              <w:spacing w:before="120" w:after="120"/>
              <w:ind w:firstLine="284"/>
              <w:jc w:val="both"/>
              <w:rPr>
                <w:rFonts w:ascii="Times New Roman" w:eastAsia="Times New Roman" w:hAnsi="Times New Roman" w:cs="Times New Roman"/>
                <w:b/>
                <w:bCs/>
                <w:sz w:val="24"/>
                <w:szCs w:val="24"/>
                <w:lang w:val="uk-UA" w:eastAsia="uk-UA"/>
              </w:rPr>
            </w:pPr>
            <w:r w:rsidRPr="00FC6BE8">
              <w:rPr>
                <w:rFonts w:ascii="Times New Roman" w:eastAsia="Times New Roman" w:hAnsi="Times New Roman" w:cs="Times New Roman"/>
                <w:b/>
                <w:bCs/>
                <w:sz w:val="24"/>
                <w:szCs w:val="24"/>
                <w:lang w:val="uk-UA" w:eastAsia="uk-UA"/>
              </w:rPr>
              <w:lastRenderedPageBreak/>
              <w:t>Стаття 15.</w:t>
            </w:r>
          </w:p>
          <w:p w14:paraId="7B5F12C9" w14:textId="77777777"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Повноваження засновника (засновників) закладу вищої освіти</w:t>
            </w:r>
          </w:p>
          <w:p w14:paraId="09609692" w14:textId="77777777"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bookmarkStart w:id="25" w:name="n261"/>
            <w:bookmarkEnd w:id="25"/>
            <w:r w:rsidRPr="00FC6BE8">
              <w:rPr>
                <w:rFonts w:ascii="Times New Roman" w:eastAsia="Times New Roman" w:hAnsi="Times New Roman" w:cs="Times New Roman"/>
                <w:sz w:val="24"/>
                <w:szCs w:val="24"/>
                <w:lang w:val="uk-UA" w:eastAsia="uk-UA"/>
              </w:rPr>
              <w:t>1. Повноваження засновника (засновників) щодо управління закладом вищої освіти визначаються цим та іншими законами України, а також статутом закладу вищої освіти.</w:t>
            </w:r>
          </w:p>
          <w:p w14:paraId="597D01BB" w14:textId="77777777"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bookmarkStart w:id="26" w:name="n262"/>
            <w:bookmarkEnd w:id="26"/>
            <w:r w:rsidRPr="00FC6BE8">
              <w:rPr>
                <w:rFonts w:ascii="Times New Roman" w:eastAsia="Times New Roman" w:hAnsi="Times New Roman" w:cs="Times New Roman"/>
                <w:sz w:val="24"/>
                <w:szCs w:val="24"/>
                <w:lang w:val="uk-UA" w:eastAsia="uk-UA"/>
              </w:rPr>
              <w:t>2. Засновник (засновники) закладу вищої освіти або уповноважений ним (ними) орган:</w:t>
            </w:r>
          </w:p>
          <w:p w14:paraId="2BB84098" w14:textId="77777777"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bookmarkStart w:id="27" w:name="n263"/>
            <w:bookmarkEnd w:id="27"/>
            <w:r w:rsidRPr="00FC6BE8">
              <w:rPr>
                <w:rFonts w:ascii="Times New Roman" w:eastAsia="Times New Roman" w:hAnsi="Times New Roman" w:cs="Times New Roman"/>
                <w:sz w:val="24"/>
                <w:szCs w:val="24"/>
                <w:lang w:val="uk-UA" w:eastAsia="uk-UA"/>
              </w:rPr>
              <w:t xml:space="preserve">1) затверджує статут закладу вищої освіти та </w:t>
            </w:r>
            <w:r w:rsidRPr="00FC6BE8">
              <w:rPr>
                <w:rFonts w:ascii="Times New Roman" w:eastAsia="Times New Roman" w:hAnsi="Times New Roman" w:cs="Times New Roman"/>
                <w:i/>
                <w:sz w:val="24"/>
                <w:szCs w:val="24"/>
                <w:lang w:val="uk-UA" w:eastAsia="uk-UA"/>
              </w:rPr>
              <w:t xml:space="preserve">за поданням вищого колегіального органу громадського самоврядування закладу вищої освіти </w:t>
            </w:r>
            <w:r w:rsidRPr="008014CE">
              <w:rPr>
                <w:rFonts w:ascii="Times New Roman" w:eastAsia="Times New Roman" w:hAnsi="Times New Roman" w:cs="Times New Roman"/>
                <w:i/>
                <w:sz w:val="24"/>
                <w:szCs w:val="24"/>
                <w:lang w:val="uk-UA" w:eastAsia="uk-UA"/>
              </w:rPr>
              <w:t>вносить до нього зміни або затверджує</w:t>
            </w:r>
            <w:r w:rsidRPr="00FC6BE8">
              <w:rPr>
                <w:rFonts w:ascii="Times New Roman" w:eastAsia="Times New Roman" w:hAnsi="Times New Roman" w:cs="Times New Roman"/>
                <w:sz w:val="24"/>
                <w:szCs w:val="24"/>
                <w:lang w:val="uk-UA" w:eastAsia="uk-UA"/>
              </w:rPr>
              <w:t xml:space="preserve"> нову редакцію;</w:t>
            </w:r>
          </w:p>
          <w:p w14:paraId="5692E301" w14:textId="77777777"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bookmarkStart w:id="28" w:name="n264"/>
            <w:bookmarkEnd w:id="28"/>
            <w:r w:rsidRPr="00FC6BE8">
              <w:rPr>
                <w:rFonts w:ascii="Times New Roman" w:eastAsia="Times New Roman" w:hAnsi="Times New Roman" w:cs="Times New Roman"/>
                <w:sz w:val="24"/>
                <w:szCs w:val="24"/>
                <w:lang w:val="uk-UA" w:eastAsia="uk-UA"/>
              </w:rPr>
              <w:t>2) укладає в місячний строк контракт з керівником закладу вищої освіти, обраним за конкурсом у порядку, встановленому цим Законом;</w:t>
            </w:r>
          </w:p>
          <w:p w14:paraId="5C1B8AC2" w14:textId="77777777"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bookmarkStart w:id="29" w:name="n265"/>
            <w:bookmarkEnd w:id="29"/>
            <w:r w:rsidRPr="00FC6BE8">
              <w:rPr>
                <w:rFonts w:ascii="Times New Roman" w:eastAsia="Times New Roman" w:hAnsi="Times New Roman" w:cs="Times New Roman"/>
                <w:sz w:val="24"/>
                <w:szCs w:val="24"/>
                <w:lang w:val="uk-UA" w:eastAsia="uk-UA"/>
              </w:rPr>
              <w:t xml:space="preserve">3) </w:t>
            </w:r>
            <w:r w:rsidRPr="00FC6BE8">
              <w:rPr>
                <w:rFonts w:ascii="Times New Roman" w:eastAsia="Times New Roman" w:hAnsi="Times New Roman" w:cs="Times New Roman"/>
                <w:i/>
                <w:sz w:val="24"/>
                <w:szCs w:val="24"/>
                <w:lang w:val="uk-UA" w:eastAsia="uk-UA"/>
              </w:rPr>
              <w:t>за поданням вищого колегіального органу громадського самоврядування закладу вищої освіти</w:t>
            </w:r>
            <w:r w:rsidRPr="00FC6BE8">
              <w:rPr>
                <w:rFonts w:ascii="Times New Roman" w:eastAsia="Times New Roman" w:hAnsi="Times New Roman" w:cs="Times New Roman"/>
                <w:sz w:val="24"/>
                <w:szCs w:val="24"/>
                <w:lang w:val="uk-UA" w:eastAsia="uk-UA"/>
              </w:rPr>
              <w:t xml:space="preserve"> достроково розриває контракт із керівником закладу вищої освіти з підстав, визначених законодавством про працю, чи за порушення статуту закладу вищої освіти </w:t>
            </w:r>
            <w:r w:rsidRPr="00FE2751">
              <w:rPr>
                <w:rFonts w:ascii="Times New Roman" w:eastAsia="Times New Roman" w:hAnsi="Times New Roman" w:cs="Times New Roman"/>
                <w:i/>
                <w:sz w:val="24"/>
                <w:szCs w:val="24"/>
                <w:lang w:val="uk-UA" w:eastAsia="uk-UA"/>
              </w:rPr>
              <w:t>та</w:t>
            </w:r>
            <w:r w:rsidRPr="00FC6BE8">
              <w:rPr>
                <w:rFonts w:ascii="Times New Roman" w:eastAsia="Times New Roman" w:hAnsi="Times New Roman" w:cs="Times New Roman"/>
                <w:sz w:val="24"/>
                <w:szCs w:val="24"/>
                <w:lang w:val="uk-UA" w:eastAsia="uk-UA"/>
              </w:rPr>
              <w:t xml:space="preserve"> умов контракту;</w:t>
            </w:r>
          </w:p>
          <w:p w14:paraId="27A715CF" w14:textId="77777777"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bookmarkStart w:id="30" w:name="n266"/>
            <w:bookmarkEnd w:id="30"/>
            <w:r w:rsidRPr="00FC6BE8">
              <w:rPr>
                <w:rFonts w:ascii="Times New Roman" w:eastAsia="Times New Roman" w:hAnsi="Times New Roman" w:cs="Times New Roman"/>
                <w:sz w:val="24"/>
                <w:szCs w:val="24"/>
                <w:lang w:val="uk-UA" w:eastAsia="uk-UA"/>
              </w:rPr>
              <w:t>4) здійснює контроль за фінансово-господарською діяльністю закладу вищої освіти;</w:t>
            </w:r>
          </w:p>
          <w:p w14:paraId="4FFC7E2A" w14:textId="77777777"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bookmarkStart w:id="31" w:name="n267"/>
            <w:bookmarkEnd w:id="31"/>
            <w:r w:rsidRPr="00FC6BE8">
              <w:rPr>
                <w:rFonts w:ascii="Times New Roman" w:eastAsia="Times New Roman" w:hAnsi="Times New Roman" w:cs="Times New Roman"/>
                <w:sz w:val="24"/>
                <w:szCs w:val="24"/>
                <w:lang w:val="uk-UA" w:eastAsia="uk-UA"/>
              </w:rPr>
              <w:t>5) здійснює контроль за дотриманням статуту закладу вищої освіти;</w:t>
            </w:r>
          </w:p>
          <w:p w14:paraId="57EDB6BA" w14:textId="77777777" w:rsidR="00F200EF" w:rsidRPr="005A2AB4" w:rsidRDefault="00F200EF" w:rsidP="00BD2659">
            <w:pPr>
              <w:shd w:val="clear" w:color="auto" w:fill="FFFFFF"/>
              <w:spacing w:before="120" w:after="120"/>
              <w:ind w:firstLine="284"/>
              <w:jc w:val="both"/>
              <w:rPr>
                <w:rFonts w:ascii="Times New Roman" w:eastAsia="Times New Roman" w:hAnsi="Times New Roman" w:cs="Times New Roman"/>
                <w:sz w:val="28"/>
                <w:szCs w:val="28"/>
                <w:lang w:val="uk-UA" w:eastAsia="uk-UA"/>
              </w:rPr>
            </w:pPr>
            <w:bookmarkStart w:id="32" w:name="n268"/>
            <w:bookmarkEnd w:id="32"/>
          </w:p>
          <w:p w14:paraId="56F5649A" w14:textId="77777777"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lastRenderedPageBreak/>
              <w:t>6) здійснює інші повноваження, передбачені законом і статутом закладу вищої освіти.</w:t>
            </w:r>
          </w:p>
          <w:p w14:paraId="49063E44" w14:textId="1F215DA9" w:rsidR="00F200EF" w:rsidRPr="00FC6BE8" w:rsidRDefault="00F200EF" w:rsidP="00BD2659">
            <w:pPr>
              <w:pStyle w:val="rvps2"/>
              <w:spacing w:before="120" w:beforeAutospacing="0" w:after="120" w:afterAutospacing="0"/>
              <w:ind w:firstLine="284"/>
              <w:rPr>
                <w:rStyle w:val="rvts9"/>
              </w:rPr>
            </w:pPr>
            <w:r w:rsidRPr="00FC6BE8">
              <w:rPr>
                <w:rStyle w:val="rvts9"/>
                <w:bCs/>
                <w:iCs/>
              </w:rPr>
              <w:t>…</w:t>
            </w:r>
          </w:p>
        </w:tc>
        <w:tc>
          <w:tcPr>
            <w:tcW w:w="7369" w:type="dxa"/>
            <w:shd w:val="clear" w:color="auto" w:fill="auto"/>
          </w:tcPr>
          <w:p w14:paraId="5E12DD95" w14:textId="42F263D9" w:rsidR="00F200EF" w:rsidRPr="00FC6BE8" w:rsidRDefault="00F200EF" w:rsidP="00BD2659">
            <w:pPr>
              <w:shd w:val="clear" w:color="auto" w:fill="FFFFFF"/>
              <w:spacing w:before="120" w:after="120"/>
              <w:ind w:firstLine="284"/>
              <w:jc w:val="both"/>
              <w:rPr>
                <w:rFonts w:ascii="Times New Roman" w:eastAsia="Times New Roman" w:hAnsi="Times New Roman" w:cs="Times New Roman"/>
                <w:b/>
                <w:bCs/>
                <w:sz w:val="24"/>
                <w:szCs w:val="24"/>
                <w:lang w:val="uk-UA" w:eastAsia="uk-UA"/>
              </w:rPr>
            </w:pPr>
            <w:r w:rsidRPr="00FC6BE8">
              <w:rPr>
                <w:rFonts w:ascii="Times New Roman" w:eastAsia="Times New Roman" w:hAnsi="Times New Roman" w:cs="Times New Roman"/>
                <w:b/>
                <w:bCs/>
                <w:sz w:val="24"/>
                <w:szCs w:val="24"/>
                <w:lang w:val="uk-UA" w:eastAsia="uk-UA"/>
              </w:rPr>
              <w:lastRenderedPageBreak/>
              <w:t>Стаття 15.</w:t>
            </w:r>
          </w:p>
          <w:p w14:paraId="14CB7805" w14:textId="314F0034" w:rsidR="00F200EF" w:rsidRPr="00FC6BE8" w:rsidRDefault="00F200EF" w:rsidP="00BD2659">
            <w:pPr>
              <w:shd w:val="clear" w:color="auto" w:fill="FFFFFF"/>
              <w:tabs>
                <w:tab w:val="left" w:pos="313"/>
              </w:tabs>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Повноваження засновника (засновників) закладу вищої освіти</w:t>
            </w:r>
          </w:p>
          <w:p w14:paraId="5CC817F4" w14:textId="31AC1006"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1. Повноваження засновника (засновників) щодо управління закладом вищої освіти визначаються цим та іншими законами України, а також статутом закладу вищої освіти.</w:t>
            </w:r>
          </w:p>
          <w:p w14:paraId="034BD811" w14:textId="02C13EF2"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2. Засновник (засновники) закладу вищої освіти або уповноважений ним (ними) орган:</w:t>
            </w:r>
          </w:p>
          <w:p w14:paraId="0FACB149" w14:textId="7B50CC74"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1) затверджує статут закладу вищої освіти</w:t>
            </w:r>
            <w:r w:rsidR="008014CE">
              <w:rPr>
                <w:rFonts w:ascii="Times New Roman" w:eastAsia="Times New Roman" w:hAnsi="Times New Roman" w:cs="Times New Roman"/>
                <w:sz w:val="24"/>
                <w:szCs w:val="24"/>
                <w:lang w:val="uk-UA" w:eastAsia="uk-UA"/>
              </w:rPr>
              <w:t xml:space="preserve"> або </w:t>
            </w:r>
            <w:r w:rsidR="008014CE" w:rsidRPr="00AA2CFA">
              <w:rPr>
                <w:rFonts w:ascii="Times New Roman" w:eastAsia="Times New Roman" w:hAnsi="Times New Roman" w:cs="Times New Roman"/>
                <w:b/>
                <w:sz w:val="24"/>
                <w:szCs w:val="24"/>
                <w:lang w:val="uk-UA" w:eastAsia="uk-UA"/>
              </w:rPr>
              <w:t>його</w:t>
            </w:r>
            <w:r w:rsidR="008014CE" w:rsidRPr="00AA2CFA">
              <w:rPr>
                <w:rFonts w:ascii="Times New Roman" w:eastAsia="Times New Roman" w:hAnsi="Times New Roman" w:cs="Times New Roman"/>
                <w:sz w:val="24"/>
                <w:szCs w:val="24"/>
                <w:lang w:val="uk-UA" w:eastAsia="uk-UA"/>
              </w:rPr>
              <w:t xml:space="preserve"> </w:t>
            </w:r>
            <w:r w:rsidR="008014CE" w:rsidRPr="0035360F">
              <w:rPr>
                <w:rFonts w:ascii="Times New Roman" w:eastAsia="Times New Roman" w:hAnsi="Times New Roman" w:cs="Times New Roman"/>
                <w:sz w:val="24"/>
                <w:szCs w:val="24"/>
                <w:lang w:val="uk-UA" w:eastAsia="uk-UA"/>
              </w:rPr>
              <w:t>нову редакцію</w:t>
            </w:r>
          </w:p>
          <w:p w14:paraId="2ABE25AB" w14:textId="77777777" w:rsidR="008014CE" w:rsidRDefault="008014CE" w:rsidP="008014CE">
            <w:pPr>
              <w:shd w:val="clear" w:color="auto" w:fill="FFFFFF"/>
              <w:ind w:firstLine="284"/>
              <w:jc w:val="both"/>
              <w:rPr>
                <w:rFonts w:ascii="Times New Roman" w:eastAsia="Times New Roman" w:hAnsi="Times New Roman" w:cs="Times New Roman"/>
                <w:sz w:val="24"/>
                <w:szCs w:val="24"/>
                <w:lang w:val="uk-UA" w:eastAsia="uk-UA"/>
              </w:rPr>
            </w:pPr>
          </w:p>
          <w:p w14:paraId="40B78601" w14:textId="77777777" w:rsidR="008014CE" w:rsidRDefault="008014CE" w:rsidP="008014CE">
            <w:pPr>
              <w:shd w:val="clear" w:color="auto" w:fill="FFFFFF"/>
              <w:ind w:firstLine="284"/>
              <w:jc w:val="both"/>
              <w:rPr>
                <w:rFonts w:ascii="Times New Roman" w:eastAsia="Times New Roman" w:hAnsi="Times New Roman" w:cs="Times New Roman"/>
                <w:sz w:val="24"/>
                <w:szCs w:val="24"/>
                <w:lang w:val="uk-UA" w:eastAsia="uk-UA"/>
              </w:rPr>
            </w:pPr>
          </w:p>
          <w:p w14:paraId="6F19FE55" w14:textId="00290528" w:rsidR="00F200EF" w:rsidRPr="00FC6BE8" w:rsidRDefault="00F200EF" w:rsidP="008014CE">
            <w:pPr>
              <w:shd w:val="clear" w:color="auto" w:fill="FFFFFF"/>
              <w:spacing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2) укладає в місячний строк контракт з керівником закладу вищої освіти, обраним за конкурсом у порядку, встановленому цим Законом;</w:t>
            </w:r>
          </w:p>
          <w:p w14:paraId="533EF84A" w14:textId="685A25FA"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3) достроково розриває контракт із керівником закладу вищої освіти з підстав, визначених законодавством про працю, чи за порушен</w:t>
            </w:r>
            <w:r w:rsidR="00216F6E" w:rsidRPr="00FC6BE8">
              <w:rPr>
                <w:rFonts w:ascii="Times New Roman" w:eastAsia="Times New Roman" w:hAnsi="Times New Roman" w:cs="Times New Roman"/>
                <w:sz w:val="24"/>
                <w:szCs w:val="24"/>
                <w:lang w:val="uk-UA" w:eastAsia="uk-UA"/>
              </w:rPr>
              <w:t xml:space="preserve">ня статуту закладу вищої освіти </w:t>
            </w:r>
            <w:r w:rsidRPr="00FC6BE8">
              <w:rPr>
                <w:rFonts w:ascii="Times New Roman" w:eastAsia="Times New Roman" w:hAnsi="Times New Roman" w:cs="Times New Roman"/>
                <w:b/>
                <w:sz w:val="24"/>
                <w:szCs w:val="24"/>
                <w:lang w:val="uk-UA" w:eastAsia="uk-UA"/>
              </w:rPr>
              <w:t>або</w:t>
            </w:r>
            <w:r w:rsidRPr="00FC6BE8">
              <w:rPr>
                <w:rFonts w:ascii="Times New Roman" w:eastAsia="Times New Roman" w:hAnsi="Times New Roman" w:cs="Times New Roman"/>
                <w:sz w:val="24"/>
                <w:szCs w:val="24"/>
                <w:lang w:val="uk-UA" w:eastAsia="uk-UA"/>
              </w:rPr>
              <w:t xml:space="preserve"> умов контракту;</w:t>
            </w:r>
          </w:p>
          <w:p w14:paraId="77FBDD0C" w14:textId="77777777" w:rsidR="00F200EF" w:rsidRPr="0051745F" w:rsidRDefault="00F200EF" w:rsidP="00BD2659">
            <w:pPr>
              <w:shd w:val="clear" w:color="auto" w:fill="FFFFFF"/>
              <w:spacing w:before="120" w:after="120"/>
              <w:ind w:firstLine="284"/>
              <w:jc w:val="both"/>
              <w:rPr>
                <w:rFonts w:ascii="Times New Roman" w:eastAsia="Times New Roman" w:hAnsi="Times New Roman" w:cs="Times New Roman"/>
                <w:sz w:val="8"/>
                <w:szCs w:val="8"/>
                <w:lang w:val="uk-UA" w:eastAsia="uk-UA"/>
              </w:rPr>
            </w:pPr>
          </w:p>
          <w:p w14:paraId="19CCD606" w14:textId="77777777" w:rsidR="0051745F"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 xml:space="preserve">   </w:t>
            </w:r>
          </w:p>
          <w:p w14:paraId="31C82100" w14:textId="3115C161"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4) здійснює контроль за фінансово-господарською діяльністю закладу вищої освіти;</w:t>
            </w:r>
          </w:p>
          <w:p w14:paraId="65A6C8FA" w14:textId="211F60AF"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5) здійснює контроль за дотриманням статуту закладу вищої освіти;</w:t>
            </w:r>
          </w:p>
          <w:p w14:paraId="4A78FFB4" w14:textId="5056B57E" w:rsidR="00F200EF" w:rsidRPr="00FC6BE8" w:rsidRDefault="00F200EF" w:rsidP="00BD2659">
            <w:pPr>
              <w:shd w:val="clear" w:color="auto" w:fill="FFFFFF"/>
              <w:spacing w:before="120" w:after="120"/>
              <w:ind w:firstLine="284"/>
              <w:jc w:val="both"/>
              <w:rPr>
                <w:rFonts w:ascii="Times New Roman" w:eastAsia="Times New Roman" w:hAnsi="Times New Roman" w:cs="Times New Roman"/>
                <w:b/>
                <w:sz w:val="24"/>
                <w:szCs w:val="24"/>
                <w:lang w:val="uk-UA" w:eastAsia="uk-UA"/>
              </w:rPr>
            </w:pPr>
            <w:r w:rsidRPr="00FC6BE8">
              <w:rPr>
                <w:rFonts w:ascii="Times New Roman" w:eastAsia="Times New Roman" w:hAnsi="Times New Roman" w:cs="Times New Roman"/>
                <w:b/>
                <w:sz w:val="24"/>
                <w:szCs w:val="24"/>
                <w:lang w:val="uk-UA" w:eastAsia="uk-UA"/>
              </w:rPr>
              <w:t>5</w:t>
            </w:r>
            <w:r w:rsidRPr="00FC6BE8">
              <w:rPr>
                <w:rFonts w:ascii="Times New Roman" w:eastAsia="Times New Roman" w:hAnsi="Times New Roman" w:cs="Times New Roman"/>
                <w:b/>
                <w:sz w:val="24"/>
                <w:szCs w:val="24"/>
                <w:vertAlign w:val="superscript"/>
                <w:lang w:val="uk-UA" w:eastAsia="uk-UA"/>
              </w:rPr>
              <w:t>1</w:t>
            </w:r>
            <w:r w:rsidRPr="00FC6BE8">
              <w:rPr>
                <w:rFonts w:ascii="Times New Roman" w:eastAsia="Times New Roman" w:hAnsi="Times New Roman" w:cs="Times New Roman"/>
                <w:b/>
                <w:sz w:val="24"/>
                <w:szCs w:val="24"/>
                <w:lang w:val="uk-UA" w:eastAsia="uk-UA"/>
              </w:rPr>
              <w:t xml:space="preserve">) приймає рішення про </w:t>
            </w:r>
            <w:r w:rsidR="0015502A" w:rsidRPr="005419D6">
              <w:rPr>
                <w:rFonts w:ascii="Times New Roman" w:eastAsia="Times New Roman" w:hAnsi="Times New Roman" w:cs="Times New Roman"/>
                <w:b/>
                <w:sz w:val="24"/>
                <w:szCs w:val="24"/>
                <w:lang w:val="uk-UA" w:eastAsia="uk-UA"/>
              </w:rPr>
              <w:t>визначення</w:t>
            </w:r>
            <w:r w:rsidR="00450163">
              <w:rPr>
                <w:rFonts w:ascii="Times New Roman" w:eastAsia="Times New Roman" w:hAnsi="Times New Roman" w:cs="Times New Roman"/>
                <w:b/>
                <w:sz w:val="24"/>
                <w:szCs w:val="24"/>
                <w:lang w:val="uk-UA" w:eastAsia="uk-UA"/>
              </w:rPr>
              <w:t xml:space="preserve"> </w:t>
            </w:r>
            <w:r w:rsidRPr="00FC6BE8">
              <w:rPr>
                <w:rFonts w:ascii="Times New Roman" w:eastAsia="Times New Roman" w:hAnsi="Times New Roman" w:cs="Times New Roman"/>
                <w:b/>
                <w:sz w:val="24"/>
                <w:szCs w:val="24"/>
                <w:lang w:val="uk-UA" w:eastAsia="uk-UA"/>
              </w:rPr>
              <w:t>найменування закладу вищої освіти та його зміну;</w:t>
            </w:r>
          </w:p>
          <w:p w14:paraId="6F567049" w14:textId="27BF2387" w:rsidR="00F200EF" w:rsidRPr="00FC6BE8" w:rsidRDefault="00F200EF" w:rsidP="00BD2659">
            <w:pPr>
              <w:shd w:val="clear" w:color="auto" w:fill="FFFFFF"/>
              <w:tabs>
                <w:tab w:val="left" w:pos="241"/>
                <w:tab w:val="left" w:pos="454"/>
              </w:tabs>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lastRenderedPageBreak/>
              <w:t>6) здійснює інші повноваження, передбачені законом і статутом закладу вищої освіти.</w:t>
            </w:r>
          </w:p>
          <w:p w14:paraId="0F8F8D66" w14:textId="621E91F6" w:rsidR="00F200EF" w:rsidRPr="00FC6BE8" w:rsidRDefault="00F200EF" w:rsidP="00BD2659">
            <w:pPr>
              <w:pStyle w:val="rvps2"/>
              <w:spacing w:before="120" w:beforeAutospacing="0" w:after="120" w:afterAutospacing="0"/>
              <w:ind w:firstLine="284"/>
              <w:rPr>
                <w:rStyle w:val="rvts9"/>
              </w:rPr>
            </w:pPr>
            <w:r w:rsidRPr="00FC6BE8">
              <w:rPr>
                <w:rStyle w:val="rvts9"/>
                <w:b/>
                <w:bCs/>
                <w:iCs/>
              </w:rPr>
              <w:t>…</w:t>
            </w:r>
          </w:p>
        </w:tc>
      </w:tr>
      <w:tr w:rsidR="00FC6BE8" w:rsidRPr="00FC6BE8" w14:paraId="5CAC2C8F" w14:textId="77777777" w:rsidTr="002831D7">
        <w:tc>
          <w:tcPr>
            <w:tcW w:w="7368" w:type="dxa"/>
          </w:tcPr>
          <w:p w14:paraId="5BB2AC29" w14:textId="77777777" w:rsidR="00F200EF" w:rsidRPr="00FC6BE8" w:rsidRDefault="00F200EF" w:rsidP="00BD2659">
            <w:pPr>
              <w:spacing w:before="120" w:after="120"/>
              <w:ind w:firstLine="284"/>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b/>
                <w:sz w:val="24"/>
                <w:szCs w:val="24"/>
                <w:lang w:val="uk-UA" w:eastAsia="uk-UA"/>
              </w:rPr>
              <w:lastRenderedPageBreak/>
              <w:t xml:space="preserve">Стаття 24. </w:t>
            </w:r>
            <w:r w:rsidRPr="00FC6BE8">
              <w:rPr>
                <w:rFonts w:ascii="Times New Roman" w:eastAsia="Times New Roman" w:hAnsi="Times New Roman" w:cs="Times New Roman"/>
                <w:sz w:val="24"/>
                <w:szCs w:val="24"/>
                <w:lang w:val="uk-UA" w:eastAsia="uk-UA"/>
              </w:rPr>
              <w:t>Ліцензування освітньої діяльності</w:t>
            </w:r>
          </w:p>
          <w:p w14:paraId="1253C781" w14:textId="08125E04" w:rsidR="00924DE1" w:rsidRPr="00FC6BE8" w:rsidRDefault="00924DE1" w:rsidP="00BD2659">
            <w:pPr>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w:t>
            </w:r>
          </w:p>
          <w:p w14:paraId="5861CDFF" w14:textId="77777777" w:rsidR="00F05D8F" w:rsidRPr="00FC6BE8" w:rsidRDefault="00F05D8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3. Ліцензія на провадження освітньої діяльності надається рішенням органу ліцензування про надання суб’єкту господарювання права на провадження освітньої діяльності на певному рівні вищої освіти в межах ліцензованого обсягу або на провадження освітньої діяльності за освітньою програмою, що передбачає присвоєння професійної кваліфікації з професій, для яких запроваджено додаткове регулювання, в межах визначеного для такої програми ліцензованого обсягу додатково до ліцензованого обсягу на відповідному рівні.</w:t>
            </w:r>
          </w:p>
          <w:p w14:paraId="3B2885A8" w14:textId="77777777" w:rsidR="00F05D8F" w:rsidRPr="00FC6BE8" w:rsidRDefault="00F05D8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bookmarkStart w:id="33" w:name="n370"/>
            <w:bookmarkEnd w:id="33"/>
            <w:r w:rsidRPr="00FC6BE8">
              <w:rPr>
                <w:rFonts w:ascii="Times New Roman" w:eastAsia="Times New Roman" w:hAnsi="Times New Roman" w:cs="Times New Roman"/>
                <w:sz w:val="24"/>
                <w:szCs w:val="24"/>
                <w:lang w:val="uk-UA" w:eastAsia="uk-UA"/>
              </w:rPr>
              <w:t>Ліцензований обсяг встановлюється на певному рівні вищої освіти або для певної освітньої програми, що передбачає присвоєння професійної кваліфікації з професій, для яких запроваджено додаткове регулювання, і визначає максимальну сумарну кількість здобувачів вищої освіти, які можуть протягом одного календарного року вступити на навчання до закладу вищої освіти, бути поновлені у ньому або переведені до нього з інших закладів вищої освіти для здобуття вищої освіти відповідного рівня, або за відповідною освітньою програмою.</w:t>
            </w:r>
          </w:p>
          <w:p w14:paraId="1C9C4597" w14:textId="55343DAF" w:rsidR="00F05D8F" w:rsidRPr="00FC6BE8" w:rsidRDefault="00F05D8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bookmarkStart w:id="34" w:name="n1751"/>
            <w:bookmarkEnd w:id="34"/>
            <w:r w:rsidRPr="00FC6BE8">
              <w:rPr>
                <w:rFonts w:ascii="Times New Roman" w:eastAsia="Times New Roman" w:hAnsi="Times New Roman" w:cs="Times New Roman"/>
                <w:sz w:val="24"/>
                <w:szCs w:val="24"/>
                <w:lang w:val="uk-UA" w:eastAsia="uk-UA"/>
              </w:rPr>
              <w:t>Звуження провадження освітньої діяльності у сфері вищої освіти в закладі вищої освіти (</w:t>
            </w:r>
            <w:r w:rsidRPr="00FC6BE8">
              <w:rPr>
                <w:rFonts w:ascii="Times New Roman" w:eastAsia="Times New Roman" w:hAnsi="Times New Roman" w:cs="Times New Roman"/>
                <w:i/>
                <w:sz w:val="24"/>
                <w:szCs w:val="24"/>
                <w:lang w:val="uk-UA" w:eastAsia="uk-UA"/>
              </w:rPr>
              <w:t>відокремленому структурному підрозділі</w:t>
            </w:r>
            <w:r w:rsidRPr="006042D3">
              <w:rPr>
                <w:rFonts w:ascii="Times New Roman" w:eastAsia="Times New Roman" w:hAnsi="Times New Roman" w:cs="Times New Roman"/>
                <w:sz w:val="24"/>
                <w:szCs w:val="24"/>
                <w:lang w:val="uk-UA" w:eastAsia="uk-UA"/>
              </w:rPr>
              <w:t>)</w:t>
            </w:r>
            <w:r w:rsidRPr="00FC6BE8">
              <w:rPr>
                <w:rFonts w:ascii="Times New Roman" w:eastAsia="Times New Roman" w:hAnsi="Times New Roman" w:cs="Times New Roman"/>
                <w:sz w:val="24"/>
                <w:szCs w:val="24"/>
                <w:lang w:val="uk-UA" w:eastAsia="uk-UA"/>
              </w:rPr>
              <w:t xml:space="preserve"> - це зменшення ліцензованого обсягу на певному рівні вищої освіти або для певної освітньої програми, що передбачає присвоєння </w:t>
            </w:r>
            <w:r w:rsidRPr="00FC6BE8">
              <w:rPr>
                <w:rFonts w:ascii="Times New Roman" w:eastAsia="Times New Roman" w:hAnsi="Times New Roman" w:cs="Times New Roman"/>
                <w:sz w:val="24"/>
                <w:szCs w:val="24"/>
                <w:lang w:val="uk-UA" w:eastAsia="uk-UA"/>
              </w:rPr>
              <w:lastRenderedPageBreak/>
              <w:t>професійної кваліфікації з професій, для яких запроваджено додаткове регулювання.</w:t>
            </w:r>
          </w:p>
          <w:p w14:paraId="11AC5475" w14:textId="77777777" w:rsidR="00F05D8F" w:rsidRPr="00FC6BE8" w:rsidRDefault="00F05D8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Розширення провадження освітньої діяльності у сфері вищої освіти у закладі вищої освіти (</w:t>
            </w:r>
            <w:r w:rsidRPr="00FC6BE8">
              <w:rPr>
                <w:rFonts w:ascii="Times New Roman" w:eastAsia="Times New Roman" w:hAnsi="Times New Roman" w:cs="Times New Roman"/>
                <w:i/>
                <w:sz w:val="24"/>
                <w:szCs w:val="24"/>
                <w:lang w:val="uk-UA" w:eastAsia="uk-UA"/>
              </w:rPr>
              <w:t>відокремленому структурному підрозділі</w:t>
            </w:r>
            <w:r w:rsidRPr="00FC6BE8">
              <w:rPr>
                <w:rFonts w:ascii="Times New Roman" w:eastAsia="Times New Roman" w:hAnsi="Times New Roman" w:cs="Times New Roman"/>
                <w:sz w:val="24"/>
                <w:szCs w:val="24"/>
                <w:lang w:val="uk-UA" w:eastAsia="uk-UA"/>
              </w:rPr>
              <w:t>) - це збільшення ліцензованого обсягу на певному рівні вищої освіти або для певної освітньої програми, що передбачає присвоєння професійної кваліфікації з професій, для яких запроваджено додаткове регулювання.</w:t>
            </w:r>
          </w:p>
          <w:p w14:paraId="03A5BAD2" w14:textId="2A9ADE6D" w:rsidR="00F200EF" w:rsidRPr="00FC6BE8" w:rsidRDefault="00F200EF" w:rsidP="00BD2659">
            <w:pPr>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 xml:space="preserve">4. Підставою для прийняття рішення про </w:t>
            </w:r>
            <w:r w:rsidRPr="00F32DA5">
              <w:rPr>
                <w:rFonts w:ascii="Times New Roman" w:eastAsia="Times New Roman" w:hAnsi="Times New Roman" w:cs="Times New Roman"/>
                <w:i/>
                <w:sz w:val="24"/>
                <w:szCs w:val="24"/>
                <w:lang w:val="uk-UA" w:eastAsia="uk-UA"/>
              </w:rPr>
              <w:t>анулювання</w:t>
            </w:r>
            <w:r w:rsidRPr="00FC6BE8">
              <w:rPr>
                <w:rFonts w:ascii="Times New Roman" w:eastAsia="Times New Roman" w:hAnsi="Times New Roman" w:cs="Times New Roman"/>
                <w:sz w:val="24"/>
                <w:szCs w:val="24"/>
                <w:lang w:val="uk-UA" w:eastAsia="uk-UA"/>
              </w:rPr>
              <w:t xml:space="preserve"> ліцензії є:</w:t>
            </w:r>
          </w:p>
          <w:p w14:paraId="14DDEC3A" w14:textId="3D7A5B09" w:rsidR="00F05D8F" w:rsidRPr="00FC6BE8" w:rsidRDefault="00F05D8F" w:rsidP="00BD2659">
            <w:pPr>
              <w:spacing w:before="120" w:after="120"/>
              <w:ind w:firstLine="284"/>
              <w:rPr>
                <w:rFonts w:ascii="Times New Roman" w:eastAsia="Times New Roman" w:hAnsi="Times New Roman" w:cs="Times New Roman"/>
                <w:sz w:val="24"/>
                <w:szCs w:val="24"/>
                <w:lang w:val="uk-UA" w:eastAsia="uk-UA"/>
              </w:rPr>
            </w:pPr>
            <w:bookmarkStart w:id="35" w:name="n1753"/>
            <w:bookmarkStart w:id="36" w:name="n1758"/>
            <w:bookmarkEnd w:id="35"/>
            <w:bookmarkEnd w:id="36"/>
            <w:r w:rsidRPr="00FC6BE8">
              <w:rPr>
                <w:rFonts w:ascii="Times New Roman" w:eastAsia="Times New Roman" w:hAnsi="Times New Roman" w:cs="Times New Roman"/>
                <w:sz w:val="24"/>
                <w:szCs w:val="24"/>
                <w:lang w:val="uk-UA" w:eastAsia="uk-UA"/>
              </w:rPr>
              <w:t>…</w:t>
            </w:r>
          </w:p>
          <w:p w14:paraId="6C2A2534" w14:textId="1089E334" w:rsidR="00F200EF" w:rsidRPr="00FC6BE8" w:rsidRDefault="00F200EF" w:rsidP="00BD2659">
            <w:pPr>
              <w:spacing w:before="120" w:after="120"/>
              <w:ind w:firstLine="284"/>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6) акт про відмову закладу вищої освіти у проведенні органом ліцензування перевірки;</w:t>
            </w:r>
          </w:p>
          <w:p w14:paraId="0CBA4F15" w14:textId="77777777" w:rsidR="00AB5187" w:rsidRDefault="00AB5187" w:rsidP="006042D3">
            <w:pPr>
              <w:ind w:firstLine="284"/>
              <w:rPr>
                <w:rFonts w:ascii="Times New Roman" w:eastAsia="Times New Roman" w:hAnsi="Times New Roman" w:cs="Times New Roman"/>
                <w:sz w:val="24"/>
                <w:szCs w:val="24"/>
                <w:lang w:val="uk-UA" w:eastAsia="uk-UA"/>
              </w:rPr>
            </w:pPr>
            <w:bookmarkStart w:id="37" w:name="n1759"/>
            <w:bookmarkEnd w:id="37"/>
          </w:p>
          <w:p w14:paraId="5995F56C" w14:textId="00433157" w:rsidR="00AB5187" w:rsidRDefault="00AB5187" w:rsidP="006042D3">
            <w:pPr>
              <w:ind w:firstLine="284"/>
              <w:rPr>
                <w:rFonts w:ascii="Times New Roman" w:eastAsia="Times New Roman" w:hAnsi="Times New Roman" w:cs="Times New Roman"/>
                <w:sz w:val="24"/>
                <w:szCs w:val="24"/>
                <w:lang w:val="uk-UA" w:eastAsia="uk-UA"/>
              </w:rPr>
            </w:pPr>
          </w:p>
          <w:p w14:paraId="2CC89A0B" w14:textId="77777777" w:rsidR="006042D3" w:rsidRDefault="006042D3" w:rsidP="00BD2659">
            <w:pPr>
              <w:spacing w:before="120" w:after="120"/>
              <w:ind w:firstLine="284"/>
              <w:rPr>
                <w:rFonts w:ascii="Times New Roman" w:eastAsia="Times New Roman" w:hAnsi="Times New Roman" w:cs="Times New Roman"/>
                <w:sz w:val="24"/>
                <w:szCs w:val="24"/>
                <w:lang w:val="uk-UA" w:eastAsia="uk-UA"/>
              </w:rPr>
            </w:pPr>
          </w:p>
          <w:p w14:paraId="27E22398" w14:textId="467248A6" w:rsidR="00F200EF" w:rsidRPr="00FC6BE8" w:rsidRDefault="00F200EF" w:rsidP="00BD2659">
            <w:pPr>
              <w:spacing w:before="120" w:after="120"/>
              <w:ind w:firstLine="284"/>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7) несплата за видачу ліцензії;</w:t>
            </w:r>
          </w:p>
          <w:p w14:paraId="297C40AF" w14:textId="3F8C15A0" w:rsidR="00F200EF" w:rsidRPr="00FC6BE8" w:rsidRDefault="00F200EF" w:rsidP="00BD2659">
            <w:pPr>
              <w:tabs>
                <w:tab w:val="left" w:pos="6720"/>
              </w:tabs>
              <w:spacing w:before="120" w:after="120"/>
              <w:ind w:firstLine="284"/>
              <w:jc w:val="both"/>
              <w:rPr>
                <w:rFonts w:ascii="Times New Roman" w:eastAsia="Times New Roman" w:hAnsi="Times New Roman" w:cs="Times New Roman"/>
                <w:sz w:val="24"/>
                <w:szCs w:val="24"/>
                <w:lang w:val="uk-UA" w:eastAsia="uk-UA"/>
              </w:rPr>
            </w:pPr>
            <w:bookmarkStart w:id="38" w:name="n1760"/>
            <w:bookmarkEnd w:id="38"/>
            <w:r w:rsidRPr="00FC6BE8">
              <w:rPr>
                <w:rFonts w:ascii="Times New Roman" w:eastAsia="Times New Roman" w:hAnsi="Times New Roman" w:cs="Times New Roman"/>
                <w:sz w:val="24"/>
                <w:szCs w:val="24"/>
                <w:lang w:val="uk-UA" w:eastAsia="uk-UA"/>
              </w:rPr>
              <w:t>8) відсутність провадження освітньої діяльності ліцензіатом на певному рівні вищої освіти або за певною освітньою програмою, що передбачає присвоєння професійної кваліфікації з професій, для яких запроваджено додаткове регулювання, протягом 365 днів.</w:t>
            </w:r>
          </w:p>
          <w:p w14:paraId="1ECA3179" w14:textId="77777777" w:rsidR="00F200EF" w:rsidRPr="00FC6BE8" w:rsidRDefault="00F200EF" w:rsidP="00BD2659">
            <w:pPr>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 xml:space="preserve">Рішення про </w:t>
            </w:r>
            <w:r w:rsidRPr="00F32DA5">
              <w:rPr>
                <w:rFonts w:ascii="Times New Roman" w:eastAsia="Times New Roman" w:hAnsi="Times New Roman" w:cs="Times New Roman"/>
                <w:i/>
                <w:sz w:val="24"/>
                <w:szCs w:val="24"/>
                <w:lang w:val="uk-UA" w:eastAsia="uk-UA"/>
              </w:rPr>
              <w:t>анулювання</w:t>
            </w:r>
            <w:r w:rsidRPr="005419D6">
              <w:rPr>
                <w:rFonts w:ascii="Times New Roman" w:eastAsia="Times New Roman" w:hAnsi="Times New Roman" w:cs="Times New Roman"/>
                <w:sz w:val="24"/>
                <w:szCs w:val="24"/>
                <w:lang w:val="uk-UA" w:eastAsia="uk-UA"/>
              </w:rPr>
              <w:t xml:space="preserve"> </w:t>
            </w:r>
            <w:r w:rsidRPr="00FC6BE8">
              <w:rPr>
                <w:rFonts w:ascii="Times New Roman" w:eastAsia="Times New Roman" w:hAnsi="Times New Roman" w:cs="Times New Roman"/>
                <w:sz w:val="24"/>
                <w:szCs w:val="24"/>
                <w:lang w:val="uk-UA" w:eastAsia="uk-UA"/>
              </w:rPr>
              <w:t xml:space="preserve">ліцензії приймається протягом 15 робочих днів з дня виникнення або встановлення підстав для </w:t>
            </w:r>
            <w:r w:rsidRPr="00280253">
              <w:rPr>
                <w:rFonts w:ascii="Times New Roman" w:eastAsia="Times New Roman" w:hAnsi="Times New Roman" w:cs="Times New Roman"/>
                <w:i/>
                <w:sz w:val="24"/>
                <w:szCs w:val="24"/>
                <w:lang w:val="uk-UA" w:eastAsia="uk-UA"/>
              </w:rPr>
              <w:t>анулювання</w:t>
            </w:r>
            <w:r w:rsidRPr="00FC6BE8">
              <w:rPr>
                <w:rFonts w:ascii="Times New Roman" w:eastAsia="Times New Roman" w:hAnsi="Times New Roman" w:cs="Times New Roman"/>
                <w:sz w:val="24"/>
                <w:szCs w:val="24"/>
                <w:lang w:val="uk-UA" w:eastAsia="uk-UA"/>
              </w:rPr>
              <w:t xml:space="preserve"> ліцензії.</w:t>
            </w:r>
          </w:p>
          <w:p w14:paraId="245078F6" w14:textId="77777777" w:rsidR="00F200EF" w:rsidRPr="00FC6BE8" w:rsidRDefault="00F200EF" w:rsidP="00BD2659">
            <w:pPr>
              <w:pStyle w:val="rvps2"/>
              <w:spacing w:before="120" w:beforeAutospacing="0" w:after="120" w:afterAutospacing="0"/>
              <w:ind w:firstLine="284"/>
            </w:pPr>
            <w:r w:rsidRPr="00FC6BE8">
              <w:t>…</w:t>
            </w:r>
          </w:p>
          <w:p w14:paraId="6D4D675C" w14:textId="77777777" w:rsidR="00F05D8F" w:rsidRPr="00FC6BE8" w:rsidRDefault="00F05D8F" w:rsidP="00BD2659">
            <w:pPr>
              <w:pStyle w:val="rvps2"/>
              <w:spacing w:before="120" w:beforeAutospacing="0" w:after="120" w:afterAutospacing="0"/>
              <w:ind w:firstLine="284"/>
            </w:pPr>
          </w:p>
          <w:p w14:paraId="4DB6129F" w14:textId="513E1107" w:rsidR="0007581A" w:rsidRDefault="0007581A" w:rsidP="00BD2659">
            <w:pPr>
              <w:pStyle w:val="rvps2"/>
              <w:shd w:val="clear" w:color="auto" w:fill="FFFFFF"/>
              <w:spacing w:before="120" w:beforeAutospacing="0" w:after="120" w:afterAutospacing="0"/>
              <w:ind w:firstLine="284"/>
              <w:jc w:val="both"/>
            </w:pPr>
          </w:p>
          <w:p w14:paraId="55202716" w14:textId="2623DAEB" w:rsidR="008A5249" w:rsidRDefault="008A5249" w:rsidP="00BD2659">
            <w:pPr>
              <w:pStyle w:val="rvps2"/>
              <w:shd w:val="clear" w:color="auto" w:fill="FFFFFF"/>
              <w:spacing w:before="120" w:beforeAutospacing="0" w:after="120" w:afterAutospacing="0"/>
              <w:ind w:firstLine="284"/>
              <w:jc w:val="both"/>
            </w:pPr>
          </w:p>
          <w:p w14:paraId="48922A1C" w14:textId="2D4FD59B" w:rsidR="008A5249" w:rsidRDefault="008A5249" w:rsidP="00BD2659">
            <w:pPr>
              <w:pStyle w:val="rvps2"/>
              <w:shd w:val="clear" w:color="auto" w:fill="FFFFFF"/>
              <w:spacing w:before="120" w:beforeAutospacing="0" w:after="120" w:afterAutospacing="0"/>
              <w:ind w:firstLine="284"/>
              <w:jc w:val="both"/>
            </w:pPr>
          </w:p>
          <w:p w14:paraId="6AC266C2" w14:textId="4CBF1112" w:rsidR="008A5249" w:rsidRDefault="008A5249" w:rsidP="00BD2659">
            <w:pPr>
              <w:pStyle w:val="rvps2"/>
              <w:shd w:val="clear" w:color="auto" w:fill="FFFFFF"/>
              <w:spacing w:before="120" w:beforeAutospacing="0" w:after="120" w:afterAutospacing="0"/>
              <w:ind w:firstLine="284"/>
              <w:jc w:val="both"/>
            </w:pPr>
          </w:p>
          <w:p w14:paraId="4F2616A3" w14:textId="292DE954" w:rsidR="00F05D8F" w:rsidRPr="00FC6BE8" w:rsidRDefault="00F05D8F" w:rsidP="00BD2659">
            <w:pPr>
              <w:pStyle w:val="rvps2"/>
              <w:shd w:val="clear" w:color="auto" w:fill="FFFFFF"/>
              <w:spacing w:before="120" w:beforeAutospacing="0" w:after="120" w:afterAutospacing="0"/>
              <w:ind w:firstLine="284"/>
              <w:jc w:val="both"/>
            </w:pPr>
            <w:r w:rsidRPr="00FC6BE8">
              <w:t>5. Підставою для прийняття рішення про звуження провадження освітньої діяльності у сфері вищої освіти є:</w:t>
            </w:r>
          </w:p>
          <w:p w14:paraId="033F53BE" w14:textId="77777777" w:rsidR="00F05D8F" w:rsidRPr="00FC6BE8" w:rsidRDefault="00F05D8F" w:rsidP="00BD2659">
            <w:pPr>
              <w:pStyle w:val="rvps2"/>
              <w:shd w:val="clear" w:color="auto" w:fill="FFFFFF"/>
              <w:spacing w:before="120" w:beforeAutospacing="0" w:after="120" w:afterAutospacing="0"/>
              <w:ind w:firstLine="284"/>
              <w:jc w:val="both"/>
            </w:pPr>
            <w:bookmarkStart w:id="39" w:name="n373"/>
            <w:bookmarkEnd w:id="39"/>
            <w:r w:rsidRPr="00FC6BE8">
              <w:t>1) заява закладу вищої освіти про звуження провадження освітньої діяльності у сфері вищої освіти;</w:t>
            </w:r>
          </w:p>
          <w:p w14:paraId="2F7C6269" w14:textId="77777777" w:rsidR="00F05D8F" w:rsidRPr="00FC6BE8" w:rsidRDefault="00F05D8F" w:rsidP="00BD2659">
            <w:pPr>
              <w:pStyle w:val="rvps2"/>
              <w:shd w:val="clear" w:color="auto" w:fill="FFFFFF"/>
              <w:spacing w:before="120" w:beforeAutospacing="0" w:after="120" w:afterAutospacing="0"/>
              <w:ind w:firstLine="284"/>
              <w:jc w:val="both"/>
            </w:pPr>
            <w:bookmarkStart w:id="40" w:name="n374"/>
            <w:bookmarkEnd w:id="40"/>
            <w:r w:rsidRPr="00FC6BE8">
              <w:t>2) акт про виявлення порушень ліцензійних умов провадження освітньої діяльності у сфері вищої освіти у закладі вищої освіти (</w:t>
            </w:r>
            <w:r w:rsidRPr="00FC6BE8">
              <w:rPr>
                <w:i/>
              </w:rPr>
              <w:t>відокремленому структурному підрозділі</w:t>
            </w:r>
            <w:r w:rsidRPr="00FC6BE8">
              <w:t>) на певному рівні вищої освіти або за певною освітньою програмою, що передбачає присвоєння професійної кваліфікації з професій, для яких запроваджено додаткове регулювання;</w:t>
            </w:r>
          </w:p>
          <w:p w14:paraId="32E8BA3B" w14:textId="77777777" w:rsidR="007F3FC3" w:rsidRPr="00FC6BE8" w:rsidRDefault="007F3FC3" w:rsidP="00BD2659">
            <w:pPr>
              <w:pStyle w:val="rvps2"/>
              <w:shd w:val="clear" w:color="auto" w:fill="FFFFFF"/>
              <w:spacing w:before="120" w:beforeAutospacing="0" w:after="120" w:afterAutospacing="0"/>
              <w:ind w:firstLine="284"/>
              <w:jc w:val="both"/>
              <w:rPr>
                <w:shd w:val="clear" w:color="auto" w:fill="FFFFFF"/>
              </w:rPr>
            </w:pPr>
          </w:p>
          <w:p w14:paraId="11EA7320" w14:textId="0C339BB2" w:rsidR="00B9138B" w:rsidRPr="00FC6BE8" w:rsidRDefault="00F05D8F" w:rsidP="00BD2659">
            <w:pPr>
              <w:pStyle w:val="rvps2"/>
              <w:shd w:val="clear" w:color="auto" w:fill="FFFFFF"/>
              <w:spacing w:before="120" w:beforeAutospacing="0" w:after="120" w:afterAutospacing="0"/>
              <w:ind w:firstLine="284"/>
              <w:jc w:val="both"/>
            </w:pPr>
            <w:r w:rsidRPr="00FC6BE8">
              <w:rPr>
                <w:shd w:val="clear" w:color="auto" w:fill="FFFFFF"/>
              </w:rPr>
              <w:t xml:space="preserve">7. Переоформлення ліцензії - це зміна інформації у Єдиному державному реєстрі юридичних осіб, фізичних осіб </w:t>
            </w:r>
            <w:r w:rsidR="00B9138B" w:rsidRPr="00FC6BE8">
              <w:rPr>
                <w:shd w:val="clear" w:color="auto" w:fill="FFFFFF"/>
              </w:rPr>
              <w:t>–</w:t>
            </w:r>
            <w:r w:rsidRPr="00FC6BE8">
              <w:rPr>
                <w:shd w:val="clear" w:color="auto" w:fill="FFFFFF"/>
              </w:rPr>
              <w:t xml:space="preserve"> підприємців</w:t>
            </w:r>
            <w:r w:rsidR="00B9138B" w:rsidRPr="00FC6BE8">
              <w:rPr>
                <w:shd w:val="clear" w:color="auto" w:fill="FFFFFF"/>
              </w:rPr>
              <w:t xml:space="preserve"> та громадських формувань про рішення органу ліцензування щодо наявності у суб’єкта господарювання права на провадження визначеного ним виду господарської освітньої діяльності, що підлягає ліцензуванню, та в Єдиній державній електронній базі з питань освіти щодо назви закладу вищої освіти (наукової установи),  </w:t>
            </w:r>
            <w:r w:rsidR="00B9138B" w:rsidRPr="00FC6BE8">
              <w:rPr>
                <w:i/>
                <w:shd w:val="clear" w:color="auto" w:fill="FFFFFF"/>
              </w:rPr>
              <w:t>відокремленого структурного підрозділу закладу освіти (наукової установи)</w:t>
            </w:r>
            <w:r w:rsidR="00B9138B" w:rsidRPr="00FC6BE8">
              <w:rPr>
                <w:shd w:val="clear" w:color="auto" w:fill="FFFFFF"/>
              </w:rPr>
              <w:t>, місцезнаходження закладу освіти та</w:t>
            </w:r>
            <w:r w:rsidR="00B9138B" w:rsidRPr="00FC6BE8">
              <w:rPr>
                <w:i/>
                <w:shd w:val="clear" w:color="auto" w:fill="FFFFFF"/>
              </w:rPr>
              <w:t> відокремленого структурного підрозділу закладу освіти (наукової установи),</w:t>
            </w:r>
            <w:r w:rsidR="00B9138B" w:rsidRPr="00FC6BE8">
              <w:rPr>
                <w:shd w:val="clear" w:color="auto" w:fill="FFFFFF"/>
              </w:rPr>
              <w:t xml:space="preserve"> назви спеціальності, за якою видано ліцензію, та/або ліцензованого обсягу.</w:t>
            </w:r>
          </w:p>
          <w:p w14:paraId="6A4F548F" w14:textId="77777777" w:rsidR="00B9138B" w:rsidRPr="00FC6BE8" w:rsidRDefault="00B9138B"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Підставою для переоформлення ліцензії на провадження освітньої діяльності є:</w:t>
            </w:r>
          </w:p>
          <w:p w14:paraId="006BEC29" w14:textId="77777777" w:rsidR="00B9138B" w:rsidRPr="00FC6BE8" w:rsidRDefault="00B9138B"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bookmarkStart w:id="41" w:name="n377"/>
            <w:bookmarkEnd w:id="41"/>
            <w:r w:rsidRPr="00FC6BE8">
              <w:rPr>
                <w:rFonts w:ascii="Times New Roman" w:eastAsia="Times New Roman" w:hAnsi="Times New Roman" w:cs="Times New Roman"/>
                <w:sz w:val="24"/>
                <w:szCs w:val="24"/>
                <w:lang w:val="uk-UA" w:eastAsia="uk-UA"/>
              </w:rPr>
              <w:lastRenderedPageBreak/>
              <w:t>1) реорганізація юридичних осіб, що мають ліцензії на провадження освітньої діяльності, шляхом перетворення, злиття, поділу, виділу або приєднання однієї юридичної особи до іншої;</w:t>
            </w:r>
          </w:p>
          <w:p w14:paraId="474F9E30" w14:textId="77777777" w:rsidR="00B9138B" w:rsidRPr="00FC6BE8" w:rsidRDefault="00B9138B" w:rsidP="00BD2659">
            <w:pPr>
              <w:pStyle w:val="rvps2"/>
              <w:spacing w:before="120" w:beforeAutospacing="0" w:after="120" w:afterAutospacing="0"/>
              <w:ind w:firstLine="284"/>
            </w:pPr>
            <w:r w:rsidRPr="00FC6BE8">
              <w:t>…</w:t>
            </w:r>
          </w:p>
          <w:p w14:paraId="5474613E" w14:textId="2E4B9DEA" w:rsidR="00B9138B" w:rsidRPr="00FC6BE8" w:rsidRDefault="00B9138B" w:rsidP="00BD2659">
            <w:pPr>
              <w:pStyle w:val="rvps2"/>
              <w:spacing w:before="120" w:beforeAutospacing="0" w:after="120" w:afterAutospacing="0"/>
              <w:ind w:firstLine="284"/>
              <w:jc w:val="both"/>
              <w:rPr>
                <w:shd w:val="clear" w:color="auto" w:fill="FFFFFF"/>
              </w:rPr>
            </w:pPr>
            <w:r w:rsidRPr="00FC6BE8">
              <w:rPr>
                <w:shd w:val="clear" w:color="auto" w:fill="FFFFFF"/>
              </w:rPr>
              <w:t xml:space="preserve">3) зміна найменування чи місцезнаходження (без зміни місця провадження освітньої діяльності) закладу </w:t>
            </w:r>
            <w:r w:rsidRPr="00FC6BE8">
              <w:rPr>
                <w:i/>
                <w:shd w:val="clear" w:color="auto" w:fill="FFFFFF"/>
              </w:rPr>
              <w:t>та/або відокремленого структурного підрозділу</w:t>
            </w:r>
            <w:r w:rsidRPr="00FC6BE8">
              <w:rPr>
                <w:shd w:val="clear" w:color="auto" w:fill="FFFFFF"/>
              </w:rPr>
              <w:t>;</w:t>
            </w:r>
          </w:p>
          <w:p w14:paraId="41D611CD" w14:textId="4E2BA61E" w:rsidR="00F05D8F" w:rsidRPr="00FC6BE8" w:rsidRDefault="007F3FC3" w:rsidP="00BD2659">
            <w:pPr>
              <w:pStyle w:val="rvps2"/>
              <w:spacing w:before="120" w:beforeAutospacing="0" w:after="120" w:afterAutospacing="0"/>
              <w:ind w:firstLine="284"/>
              <w:rPr>
                <w:rStyle w:val="rvts9"/>
              </w:rPr>
            </w:pPr>
            <w:r w:rsidRPr="00FC6BE8">
              <w:rPr>
                <w:shd w:val="clear" w:color="auto" w:fill="FFFFFF"/>
              </w:rPr>
              <w:t>…</w:t>
            </w:r>
          </w:p>
        </w:tc>
        <w:tc>
          <w:tcPr>
            <w:tcW w:w="7369" w:type="dxa"/>
          </w:tcPr>
          <w:p w14:paraId="08D4D357" w14:textId="01ED2C1D" w:rsidR="00F200EF" w:rsidRPr="00FC6BE8" w:rsidRDefault="00F200EF" w:rsidP="00BD2659">
            <w:pPr>
              <w:spacing w:before="120" w:after="120"/>
              <w:ind w:firstLine="284"/>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b/>
                <w:sz w:val="24"/>
                <w:szCs w:val="24"/>
                <w:lang w:val="uk-UA" w:eastAsia="uk-UA"/>
              </w:rPr>
              <w:lastRenderedPageBreak/>
              <w:t>Стаття 24.</w:t>
            </w:r>
            <w:r w:rsidRPr="00FC6BE8">
              <w:rPr>
                <w:rFonts w:ascii="Times New Roman" w:eastAsia="Times New Roman" w:hAnsi="Times New Roman" w:cs="Times New Roman"/>
                <w:sz w:val="24"/>
                <w:szCs w:val="24"/>
                <w:lang w:val="uk-UA" w:eastAsia="uk-UA"/>
              </w:rPr>
              <w:t xml:space="preserve"> Ліцензування освітньої діяльності</w:t>
            </w:r>
          </w:p>
          <w:p w14:paraId="732433F6" w14:textId="49000900"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 xml:space="preserve">   </w:t>
            </w:r>
          </w:p>
          <w:p w14:paraId="4207AB3C" w14:textId="77777777" w:rsidR="00F05D8F" w:rsidRPr="00FC6BE8" w:rsidRDefault="00F05D8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3. Ліцензія на провадження освітньої діяльності надається рішенням органу ліцензування про надання суб’єкту господарювання права на провадження освітньої діяльності на певному рівні вищої освіти в межах ліцензованого обсягу або на провадження освітньої діяльності за освітньою програмою, що передбачає присвоєння професійної кваліфікації з професій, для яких запроваджено додаткове регулювання, в межах визначеного для такої програми ліцензованого обсягу додатково до ліцензованого обсягу на відповідному рівні.</w:t>
            </w:r>
          </w:p>
          <w:p w14:paraId="3B40FAFB" w14:textId="77777777" w:rsidR="00F05D8F" w:rsidRPr="00FC6BE8" w:rsidRDefault="00F05D8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Ліцензований обсяг встановлюється на певному рівні вищої освіти або для певної освітньої програми, що передбачає присвоєння професійної кваліфікації з професій, для яких запроваджено додаткове регулювання, і визначає максимальну сумарну кількість здобувачів вищої освіти, які можуть протягом одного календарного року вступити на навчання до закладу вищої освіти, бути поновлені у ньому або переведені до нього з інших закладів вищої освіти для здобуття вищої освіти відповідного рівня, або за відповідною освітньою програмою.</w:t>
            </w:r>
          </w:p>
          <w:p w14:paraId="46E95563" w14:textId="76E01BDD" w:rsidR="00F05D8F" w:rsidRPr="00FC6BE8" w:rsidRDefault="00F05D8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Звуження провадження освітньої діяльності у сфері вищої освіти в закладі вищої освіти - це зменшення ліцензованого обсягу на певному рівні вищої освіти або для певної освітньої програми, що передбачає присвоєння професійної кваліфікації з професій, для яких запроваджено додаткове регулювання.</w:t>
            </w:r>
          </w:p>
          <w:p w14:paraId="0A768691" w14:textId="77777777" w:rsidR="00A00F86" w:rsidRDefault="00A00F86" w:rsidP="00F32DA5">
            <w:pPr>
              <w:shd w:val="clear" w:color="auto" w:fill="FFFFFF"/>
              <w:ind w:firstLine="284"/>
              <w:jc w:val="both"/>
              <w:rPr>
                <w:rFonts w:ascii="Times New Roman" w:eastAsia="Times New Roman" w:hAnsi="Times New Roman" w:cs="Times New Roman"/>
                <w:sz w:val="24"/>
                <w:szCs w:val="24"/>
                <w:lang w:val="uk-UA" w:eastAsia="uk-UA"/>
              </w:rPr>
            </w:pPr>
          </w:p>
          <w:p w14:paraId="2A855E7A" w14:textId="77777777" w:rsidR="00F32DA5" w:rsidRDefault="00F32DA5" w:rsidP="00F32DA5">
            <w:pPr>
              <w:shd w:val="clear" w:color="auto" w:fill="FFFFFF"/>
              <w:ind w:firstLine="284"/>
              <w:jc w:val="both"/>
              <w:rPr>
                <w:rFonts w:ascii="Times New Roman" w:eastAsia="Times New Roman" w:hAnsi="Times New Roman" w:cs="Times New Roman"/>
                <w:sz w:val="24"/>
                <w:szCs w:val="24"/>
                <w:lang w:val="uk-UA" w:eastAsia="uk-UA"/>
              </w:rPr>
            </w:pPr>
          </w:p>
          <w:p w14:paraId="6019C8B2" w14:textId="4EDDB569" w:rsidR="00F05D8F" w:rsidRPr="00FC6BE8" w:rsidRDefault="00F05D8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Розширення провадження освітньої діяльності у сфері вищої освіти у закладі вищої освіти - це збільшення ліцензованого обсягу на певному рівні вищої освіти або для певної освітньої програми, що передбачає присвоєння професійної кваліфікації з професій, для яких запроваджено додаткове регулювання.</w:t>
            </w:r>
          </w:p>
          <w:p w14:paraId="0E99DC68" w14:textId="680741C5" w:rsidR="00F05D8F" w:rsidRDefault="00F05D8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p>
          <w:p w14:paraId="4429CAD7" w14:textId="6E2D9163" w:rsidR="00F200EF" w:rsidRPr="00FC6BE8" w:rsidRDefault="00F200E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 xml:space="preserve">4. Підставою для прийняття рішення про </w:t>
            </w:r>
            <w:r w:rsidR="008A5249" w:rsidRPr="00832B75">
              <w:rPr>
                <w:rFonts w:ascii="Times New Roman" w:hAnsi="Times New Roman" w:cs="Times New Roman"/>
                <w:b/>
                <w:sz w:val="24"/>
                <w:szCs w:val="24"/>
                <w:lang w:val="uk-UA"/>
              </w:rPr>
              <w:t>припинення дії</w:t>
            </w:r>
            <w:r w:rsidRPr="00450163">
              <w:rPr>
                <w:rFonts w:ascii="Times New Roman" w:eastAsia="Times New Roman" w:hAnsi="Times New Roman" w:cs="Times New Roman"/>
                <w:b/>
                <w:color w:val="2F5496" w:themeColor="accent5" w:themeShade="BF"/>
                <w:sz w:val="24"/>
                <w:szCs w:val="24"/>
                <w:lang w:val="uk-UA" w:eastAsia="uk-UA"/>
              </w:rPr>
              <w:t xml:space="preserve"> </w:t>
            </w:r>
            <w:r w:rsidRPr="00FD2E96">
              <w:rPr>
                <w:rFonts w:ascii="Times New Roman" w:eastAsia="Times New Roman" w:hAnsi="Times New Roman" w:cs="Times New Roman"/>
                <w:sz w:val="24"/>
                <w:szCs w:val="24"/>
                <w:lang w:val="uk-UA" w:eastAsia="uk-UA"/>
              </w:rPr>
              <w:t>ліцензії</w:t>
            </w:r>
            <w:r w:rsidRPr="00450163">
              <w:rPr>
                <w:rFonts w:ascii="Times New Roman" w:eastAsia="Times New Roman" w:hAnsi="Times New Roman" w:cs="Times New Roman"/>
                <w:color w:val="2F5496" w:themeColor="accent5" w:themeShade="BF"/>
                <w:sz w:val="24"/>
                <w:szCs w:val="24"/>
                <w:lang w:val="uk-UA" w:eastAsia="uk-UA"/>
              </w:rPr>
              <w:t xml:space="preserve"> </w:t>
            </w:r>
            <w:r w:rsidRPr="00FC6BE8">
              <w:rPr>
                <w:rFonts w:ascii="Times New Roman" w:eastAsia="Times New Roman" w:hAnsi="Times New Roman" w:cs="Times New Roman"/>
                <w:sz w:val="24"/>
                <w:szCs w:val="24"/>
                <w:lang w:val="uk-UA" w:eastAsia="uk-UA"/>
              </w:rPr>
              <w:t>є:</w:t>
            </w:r>
          </w:p>
          <w:p w14:paraId="4B9EC520" w14:textId="10A7B477" w:rsidR="00F05D8F" w:rsidRPr="00FC6BE8" w:rsidRDefault="00F05D8F"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 xml:space="preserve"> …</w:t>
            </w:r>
          </w:p>
          <w:p w14:paraId="7F2569D3" w14:textId="76266686" w:rsidR="00F200EF" w:rsidRPr="00FC6BE8" w:rsidRDefault="00F32DA5" w:rsidP="00BD2659">
            <w:pPr>
              <w:tabs>
                <w:tab w:val="left" w:pos="256"/>
              </w:tabs>
              <w:spacing w:before="120" w:after="120"/>
              <w:ind w:firstLine="284"/>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6) </w:t>
            </w:r>
            <w:r w:rsidR="00F200EF" w:rsidRPr="00FC6BE8">
              <w:rPr>
                <w:rFonts w:ascii="Times New Roman" w:eastAsia="Times New Roman" w:hAnsi="Times New Roman" w:cs="Times New Roman"/>
                <w:sz w:val="24"/>
                <w:szCs w:val="24"/>
                <w:lang w:val="uk-UA" w:eastAsia="uk-UA"/>
              </w:rPr>
              <w:t>акт про відмову закладу вищої освіти у проведенні органом ліцензування перевірки;</w:t>
            </w:r>
          </w:p>
          <w:p w14:paraId="5959BCE3" w14:textId="03A93EE6" w:rsidR="00F200EF" w:rsidRPr="00FC6BE8" w:rsidRDefault="00F200EF" w:rsidP="00F32DA5">
            <w:pPr>
              <w:tabs>
                <w:tab w:val="left" w:pos="596"/>
              </w:tabs>
              <w:spacing w:before="120" w:after="120"/>
              <w:ind w:firstLine="284"/>
              <w:jc w:val="both"/>
              <w:rPr>
                <w:rFonts w:ascii="Times New Roman" w:eastAsia="Times New Roman" w:hAnsi="Times New Roman" w:cs="Times New Roman"/>
                <w:b/>
                <w:sz w:val="24"/>
                <w:szCs w:val="24"/>
                <w:lang w:val="uk-UA" w:eastAsia="uk-UA"/>
              </w:rPr>
            </w:pPr>
            <w:r w:rsidRPr="00FC6BE8">
              <w:rPr>
                <w:rFonts w:ascii="Times New Roman" w:eastAsia="Times New Roman" w:hAnsi="Times New Roman" w:cs="Times New Roman"/>
                <w:b/>
                <w:sz w:val="24"/>
                <w:szCs w:val="24"/>
                <w:lang w:val="uk-UA" w:eastAsia="uk-UA"/>
              </w:rPr>
              <w:t>6</w:t>
            </w:r>
            <w:r w:rsidRPr="00FC6BE8">
              <w:rPr>
                <w:rFonts w:ascii="Times New Roman" w:eastAsia="Times New Roman" w:hAnsi="Times New Roman" w:cs="Times New Roman"/>
                <w:b/>
                <w:sz w:val="24"/>
                <w:szCs w:val="24"/>
                <w:vertAlign w:val="superscript"/>
                <w:lang w:val="uk-UA" w:eastAsia="uk-UA"/>
              </w:rPr>
              <w:t>1</w:t>
            </w:r>
            <w:r w:rsidRPr="00FC6BE8">
              <w:rPr>
                <w:rFonts w:ascii="Times New Roman" w:eastAsia="Times New Roman" w:hAnsi="Times New Roman" w:cs="Times New Roman"/>
                <w:b/>
                <w:sz w:val="24"/>
                <w:szCs w:val="24"/>
                <w:lang w:val="uk-UA" w:eastAsia="uk-UA"/>
              </w:rPr>
              <w:t>)</w:t>
            </w:r>
            <w:r w:rsidR="00F32DA5">
              <w:rPr>
                <w:rFonts w:ascii="Times New Roman" w:eastAsia="Times New Roman" w:hAnsi="Times New Roman" w:cs="Times New Roman"/>
                <w:b/>
                <w:sz w:val="24"/>
                <w:szCs w:val="24"/>
                <w:lang w:val="uk-UA" w:eastAsia="uk-UA"/>
              </w:rPr>
              <w:t> </w:t>
            </w:r>
            <w:r w:rsidRPr="00FC6BE8">
              <w:rPr>
                <w:rFonts w:ascii="Times New Roman" w:eastAsia="Times New Roman" w:hAnsi="Times New Roman" w:cs="Times New Roman"/>
                <w:b/>
                <w:sz w:val="24"/>
                <w:szCs w:val="24"/>
                <w:lang w:val="uk-UA" w:eastAsia="uk-UA"/>
              </w:rPr>
              <w:t>припинення провадження освітньої діяльності у передбачених законом випадках;</w:t>
            </w:r>
          </w:p>
          <w:p w14:paraId="62B02668" w14:textId="69849332" w:rsidR="00F200EF" w:rsidRPr="00FC6BE8" w:rsidRDefault="00F200EF" w:rsidP="00BD2659">
            <w:pPr>
              <w:spacing w:before="120" w:after="120"/>
              <w:ind w:firstLine="284"/>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7) несплата за видачу ліцензії;</w:t>
            </w:r>
          </w:p>
          <w:p w14:paraId="1ABE4ABC" w14:textId="7F1B9C74" w:rsidR="00F200EF" w:rsidRPr="00FC6BE8" w:rsidRDefault="00877E7E" w:rsidP="00BD2659">
            <w:pPr>
              <w:tabs>
                <w:tab w:val="left" w:pos="313"/>
              </w:tabs>
              <w:spacing w:before="120" w:after="120"/>
              <w:ind w:firstLine="284"/>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8) </w:t>
            </w:r>
            <w:r w:rsidR="00F200EF" w:rsidRPr="00FC6BE8">
              <w:rPr>
                <w:rFonts w:ascii="Times New Roman" w:eastAsia="Times New Roman" w:hAnsi="Times New Roman" w:cs="Times New Roman"/>
                <w:sz w:val="24"/>
                <w:szCs w:val="24"/>
                <w:lang w:val="uk-UA" w:eastAsia="uk-UA"/>
              </w:rPr>
              <w:t>відсутність провадження освітньої діяльності ліцензіатом на певному рівні вищої освіти або за певною освітньою програмою, що передбачає присвоєння професійної кваліфікації з професій, для яких запроваджено додаткове регулювання, протягом 365 днів.</w:t>
            </w:r>
          </w:p>
          <w:p w14:paraId="458DC34E" w14:textId="7499AF2B" w:rsidR="008A5249" w:rsidRPr="008A5249" w:rsidRDefault="00F200EF" w:rsidP="00BD2659">
            <w:pPr>
              <w:tabs>
                <w:tab w:val="left" w:pos="313"/>
              </w:tabs>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 xml:space="preserve">Рішення про </w:t>
            </w:r>
            <w:r w:rsidR="008A5249" w:rsidRPr="00832B75">
              <w:rPr>
                <w:rFonts w:ascii="Times New Roman" w:hAnsi="Times New Roman" w:cs="Times New Roman"/>
                <w:b/>
                <w:sz w:val="24"/>
                <w:szCs w:val="24"/>
                <w:lang w:val="uk-UA"/>
              </w:rPr>
              <w:t>припинення дії</w:t>
            </w:r>
            <w:r w:rsidRPr="00450163">
              <w:rPr>
                <w:rFonts w:ascii="Times New Roman" w:eastAsia="Times New Roman" w:hAnsi="Times New Roman" w:cs="Times New Roman"/>
                <w:color w:val="2F5496" w:themeColor="accent5" w:themeShade="BF"/>
                <w:sz w:val="24"/>
                <w:szCs w:val="24"/>
                <w:lang w:val="uk-UA" w:eastAsia="uk-UA"/>
              </w:rPr>
              <w:t xml:space="preserve"> </w:t>
            </w:r>
            <w:r w:rsidRPr="00FC6BE8">
              <w:rPr>
                <w:rFonts w:ascii="Times New Roman" w:eastAsia="Times New Roman" w:hAnsi="Times New Roman" w:cs="Times New Roman"/>
                <w:sz w:val="24"/>
                <w:szCs w:val="24"/>
                <w:lang w:val="uk-UA" w:eastAsia="uk-UA"/>
              </w:rPr>
              <w:t xml:space="preserve">ліцензії приймається протягом 15 </w:t>
            </w:r>
            <w:r w:rsidR="00576EFB" w:rsidRPr="00576EFB">
              <w:rPr>
                <w:rFonts w:ascii="Times New Roman" w:eastAsia="Times New Roman" w:hAnsi="Times New Roman" w:cs="Times New Roman"/>
                <w:sz w:val="24"/>
                <w:szCs w:val="24"/>
                <w:lang w:val="uk-UA" w:eastAsia="uk-UA"/>
              </w:rPr>
              <w:t>робочих</w:t>
            </w:r>
            <w:r w:rsidRPr="00FC6BE8">
              <w:rPr>
                <w:rFonts w:ascii="Times New Roman" w:eastAsia="Times New Roman" w:hAnsi="Times New Roman" w:cs="Times New Roman"/>
                <w:sz w:val="24"/>
                <w:szCs w:val="24"/>
                <w:lang w:val="uk-UA" w:eastAsia="uk-UA"/>
              </w:rPr>
              <w:t xml:space="preserve"> днів з дня виникнення або встановлення підстав для анулювання ліцензії. </w:t>
            </w:r>
            <w:r w:rsidRPr="00FC6BE8">
              <w:rPr>
                <w:rFonts w:ascii="Times New Roman" w:eastAsia="Times New Roman" w:hAnsi="Times New Roman" w:cs="Times New Roman"/>
                <w:b/>
                <w:sz w:val="24"/>
                <w:szCs w:val="24"/>
                <w:lang w:val="uk-UA" w:eastAsia="uk-UA"/>
              </w:rPr>
              <w:t xml:space="preserve">Рішення про </w:t>
            </w:r>
            <w:r w:rsidR="008A5249" w:rsidRPr="00832B75">
              <w:rPr>
                <w:rFonts w:ascii="Times New Roman" w:hAnsi="Times New Roman" w:cs="Times New Roman"/>
                <w:b/>
                <w:sz w:val="24"/>
                <w:szCs w:val="24"/>
                <w:lang w:val="uk-UA"/>
              </w:rPr>
              <w:t>припинення дії</w:t>
            </w:r>
            <w:r w:rsidRPr="00F32DA5">
              <w:rPr>
                <w:rFonts w:ascii="Times New Roman" w:eastAsia="Times New Roman" w:hAnsi="Times New Roman" w:cs="Times New Roman"/>
                <w:b/>
                <w:sz w:val="24"/>
                <w:szCs w:val="24"/>
                <w:lang w:val="uk-UA" w:eastAsia="uk-UA"/>
              </w:rPr>
              <w:t xml:space="preserve"> ліцензії набирає чинності через 10 </w:t>
            </w:r>
            <w:r w:rsidR="00576EFB" w:rsidRPr="00F32DA5">
              <w:rPr>
                <w:rFonts w:ascii="Times New Roman" w:eastAsia="Times New Roman" w:hAnsi="Times New Roman" w:cs="Times New Roman"/>
                <w:b/>
                <w:sz w:val="24"/>
                <w:szCs w:val="24"/>
                <w:lang w:val="uk-UA" w:eastAsia="uk-UA"/>
              </w:rPr>
              <w:t>робочих</w:t>
            </w:r>
            <w:r w:rsidRPr="00F32DA5">
              <w:rPr>
                <w:rFonts w:ascii="Times New Roman" w:eastAsia="Times New Roman" w:hAnsi="Times New Roman" w:cs="Times New Roman"/>
                <w:b/>
                <w:sz w:val="24"/>
                <w:szCs w:val="24"/>
                <w:lang w:val="uk-UA" w:eastAsia="uk-UA"/>
              </w:rPr>
              <w:t xml:space="preserve"> днів з дня </w:t>
            </w:r>
            <w:r w:rsidR="008A5249" w:rsidRPr="00F32DA5">
              <w:rPr>
                <w:rFonts w:ascii="Times New Roman" w:hAnsi="Times New Roman" w:cs="Times New Roman"/>
                <w:b/>
                <w:sz w:val="24"/>
                <w:szCs w:val="24"/>
                <w:shd w:val="clear" w:color="auto" w:fill="FFFFFF"/>
                <w:lang w:val="uk-UA"/>
              </w:rPr>
              <w:t>доведення такого рішення до відома ліцензіата шляхом внесення запису про нього до ліцензійного реєстру та оприлюднення на офіційному веб-сайті органу</w:t>
            </w:r>
            <w:hyperlink r:id="rId7" w:anchor="w2_88" w:history="1"/>
            <w:r w:rsidR="008A5249" w:rsidRPr="00F32DA5">
              <w:rPr>
                <w:rFonts w:ascii="Times New Roman" w:hAnsi="Times New Roman" w:cs="Times New Roman"/>
                <w:b/>
                <w:sz w:val="24"/>
                <w:szCs w:val="24"/>
                <w:lang w:val="uk-UA"/>
              </w:rPr>
              <w:t xml:space="preserve"> ліцензування </w:t>
            </w:r>
            <w:r w:rsidR="008A5249" w:rsidRPr="00F32DA5">
              <w:rPr>
                <w:rFonts w:ascii="Times New Roman" w:hAnsi="Times New Roman" w:cs="Times New Roman"/>
                <w:b/>
                <w:sz w:val="24"/>
                <w:szCs w:val="24"/>
                <w:shd w:val="clear" w:color="auto" w:fill="FFFFFF"/>
                <w:lang w:val="uk-UA"/>
              </w:rPr>
              <w:t>наступного робочого дня після його прийняття.</w:t>
            </w:r>
          </w:p>
          <w:p w14:paraId="77E6C91E" w14:textId="3870F6D1" w:rsidR="00F05D8F" w:rsidRPr="00FC6BE8" w:rsidRDefault="00F05D8F" w:rsidP="00BD2659">
            <w:pPr>
              <w:spacing w:before="120" w:after="120"/>
              <w:ind w:firstLine="284"/>
              <w:jc w:val="both"/>
              <w:rPr>
                <w:rFonts w:ascii="Times New Roman" w:hAnsi="Times New Roman" w:cs="Times New Roman"/>
                <w:b/>
                <w:sz w:val="24"/>
                <w:szCs w:val="24"/>
                <w:shd w:val="clear" w:color="auto" w:fill="FFFFFF"/>
                <w:lang w:val="uk-UA"/>
              </w:rPr>
            </w:pPr>
            <w:r w:rsidRPr="00FC6BE8">
              <w:rPr>
                <w:rFonts w:ascii="Times New Roman" w:eastAsia="Times New Roman" w:hAnsi="Times New Roman" w:cs="Times New Roman"/>
                <w:b/>
                <w:sz w:val="24"/>
                <w:szCs w:val="24"/>
                <w:lang w:val="uk-UA" w:eastAsia="uk-UA"/>
              </w:rPr>
              <w:lastRenderedPageBreak/>
              <w:t>Рішення</w:t>
            </w:r>
            <w:r w:rsidRPr="00FC6BE8">
              <w:rPr>
                <w:b/>
                <w:shd w:val="clear" w:color="auto" w:fill="FFFFFF"/>
                <w:lang w:val="uk-UA"/>
              </w:rPr>
              <w:t xml:space="preserve"> </w:t>
            </w:r>
            <w:r w:rsidRPr="00FC6BE8">
              <w:rPr>
                <w:rFonts w:ascii="Times New Roman" w:hAnsi="Times New Roman" w:cs="Times New Roman"/>
                <w:b/>
                <w:sz w:val="24"/>
                <w:szCs w:val="24"/>
                <w:shd w:val="clear" w:color="auto" w:fill="FFFFFF"/>
                <w:lang w:val="uk-UA"/>
              </w:rPr>
              <w:t xml:space="preserve">про </w:t>
            </w:r>
            <w:r w:rsidR="008A5249" w:rsidRPr="00832B75">
              <w:rPr>
                <w:rFonts w:ascii="Times New Roman" w:hAnsi="Times New Roman" w:cs="Times New Roman"/>
                <w:b/>
                <w:sz w:val="24"/>
                <w:szCs w:val="24"/>
                <w:lang w:val="uk-UA"/>
              </w:rPr>
              <w:t>припинення дії</w:t>
            </w:r>
            <w:r w:rsidRPr="00FC6BE8">
              <w:rPr>
                <w:rFonts w:ascii="Times New Roman" w:hAnsi="Times New Roman" w:cs="Times New Roman"/>
                <w:b/>
                <w:sz w:val="24"/>
                <w:szCs w:val="24"/>
                <w:shd w:val="clear" w:color="auto" w:fill="FFFFFF"/>
                <w:lang w:val="uk-UA"/>
              </w:rPr>
              <w:t xml:space="preserve"> ліцензії може бути оскаржено</w:t>
            </w:r>
            <w:r w:rsidRPr="00FC6BE8">
              <w:rPr>
                <w:b/>
                <w:shd w:val="clear" w:color="auto" w:fill="FFFFFF"/>
                <w:lang w:val="uk-UA"/>
              </w:rPr>
              <w:t xml:space="preserve"> </w:t>
            </w:r>
            <w:r w:rsidRPr="00FC6BE8">
              <w:rPr>
                <w:rFonts w:ascii="Times New Roman" w:hAnsi="Times New Roman" w:cs="Times New Roman"/>
                <w:b/>
                <w:sz w:val="24"/>
                <w:szCs w:val="24"/>
                <w:shd w:val="clear" w:color="auto" w:fill="FFFFFF"/>
                <w:lang w:val="uk-UA"/>
              </w:rPr>
              <w:t xml:space="preserve">відповідно до Закону України «Про ліцензування </w:t>
            </w:r>
            <w:r w:rsidR="006C2FF0">
              <w:rPr>
                <w:rFonts w:ascii="Times New Roman" w:hAnsi="Times New Roman" w:cs="Times New Roman"/>
                <w:b/>
                <w:sz w:val="24"/>
                <w:szCs w:val="24"/>
                <w:shd w:val="clear" w:color="auto" w:fill="FFFFFF"/>
                <w:lang w:val="uk-UA"/>
              </w:rPr>
              <w:t>видів господарської діяльності»</w:t>
            </w:r>
            <w:r w:rsidR="00FE776A" w:rsidRPr="00FC6BE8">
              <w:rPr>
                <w:rFonts w:ascii="Times New Roman" w:hAnsi="Times New Roman" w:cs="Times New Roman"/>
                <w:b/>
                <w:sz w:val="24"/>
                <w:szCs w:val="24"/>
                <w:shd w:val="clear" w:color="auto" w:fill="FFFFFF"/>
                <w:lang w:val="uk-UA"/>
              </w:rPr>
              <w:t>.</w:t>
            </w:r>
          </w:p>
          <w:p w14:paraId="1AAD1F08" w14:textId="77777777" w:rsidR="0007581A" w:rsidRDefault="0007581A" w:rsidP="00F32DA5">
            <w:pPr>
              <w:pStyle w:val="rvps2"/>
              <w:shd w:val="clear" w:color="auto" w:fill="FFFFFF"/>
              <w:spacing w:before="0" w:beforeAutospacing="0" w:after="0" w:afterAutospacing="0"/>
              <w:ind w:firstLine="284"/>
              <w:jc w:val="both"/>
            </w:pPr>
          </w:p>
          <w:p w14:paraId="0BEBC6C5" w14:textId="7CAD2D3B" w:rsidR="00B9138B" w:rsidRPr="00FC6BE8" w:rsidRDefault="00B9138B" w:rsidP="00413514">
            <w:pPr>
              <w:pStyle w:val="rvps2"/>
              <w:shd w:val="clear" w:color="auto" w:fill="FFFFFF"/>
              <w:spacing w:before="0" w:beforeAutospacing="0" w:after="120" w:afterAutospacing="0"/>
              <w:ind w:firstLine="284"/>
              <w:jc w:val="both"/>
            </w:pPr>
            <w:r w:rsidRPr="00FC6BE8">
              <w:t>5. Підставою для прийняття рішення про звуження провадження освітньої діяльності у сфері вищої освіти є:</w:t>
            </w:r>
          </w:p>
          <w:p w14:paraId="6F352AC9" w14:textId="1F898896" w:rsidR="00B9138B" w:rsidRPr="00FC6BE8" w:rsidRDefault="00877E7E" w:rsidP="00BD2659">
            <w:pPr>
              <w:pStyle w:val="rvps2"/>
              <w:shd w:val="clear" w:color="auto" w:fill="FFFFFF"/>
              <w:spacing w:before="120" w:beforeAutospacing="0" w:after="120" w:afterAutospacing="0"/>
              <w:ind w:firstLine="284"/>
              <w:jc w:val="both"/>
            </w:pPr>
            <w:r>
              <w:t>1) </w:t>
            </w:r>
            <w:r w:rsidR="00B9138B" w:rsidRPr="00FC6BE8">
              <w:t>заява закладу вищої освіти про звуження провадження освітньої діяльності у сфері вищої освіти;</w:t>
            </w:r>
          </w:p>
          <w:p w14:paraId="65B75C33" w14:textId="66ED37C4" w:rsidR="00B9138B" w:rsidRPr="00FC6BE8" w:rsidRDefault="00877E7E" w:rsidP="00413514">
            <w:pPr>
              <w:pStyle w:val="rvps2"/>
              <w:shd w:val="clear" w:color="auto" w:fill="FFFFFF"/>
              <w:spacing w:before="120" w:beforeAutospacing="0" w:after="0" w:afterAutospacing="0"/>
              <w:ind w:firstLine="284"/>
              <w:jc w:val="both"/>
            </w:pPr>
            <w:r>
              <w:t>2) </w:t>
            </w:r>
            <w:r w:rsidR="00B9138B" w:rsidRPr="00FC6BE8">
              <w:t>акт про виявлення порушень ліцензійних умов провадження освітньої діяльності у сфері вищої освіти у закладі вищої освіти на певному рівні вищої освіти або за певною освітньою програмою, що передбачає присвоєння професійної кваліфікації з професій, для яких запроваджено додаткове регулювання;</w:t>
            </w:r>
          </w:p>
          <w:p w14:paraId="3BA12531" w14:textId="77777777" w:rsidR="007F3FC3" w:rsidRPr="00FC6BE8" w:rsidRDefault="007F3FC3" w:rsidP="00413514">
            <w:pPr>
              <w:pStyle w:val="rvps2"/>
              <w:shd w:val="clear" w:color="auto" w:fill="FFFFFF"/>
              <w:spacing w:before="120" w:beforeAutospacing="0" w:after="0" w:afterAutospacing="0"/>
              <w:ind w:firstLine="284"/>
              <w:jc w:val="both"/>
              <w:rPr>
                <w:shd w:val="clear" w:color="auto" w:fill="FFFFFF"/>
              </w:rPr>
            </w:pPr>
          </w:p>
          <w:p w14:paraId="4B5F0043" w14:textId="77777777" w:rsidR="007F3FC3" w:rsidRPr="00FC6BE8" w:rsidRDefault="007F3FC3" w:rsidP="00413514">
            <w:pPr>
              <w:pStyle w:val="rvps2"/>
              <w:shd w:val="clear" w:color="auto" w:fill="FFFFFF"/>
              <w:spacing w:before="0" w:beforeAutospacing="0" w:after="120" w:afterAutospacing="0"/>
              <w:ind w:firstLine="284"/>
              <w:jc w:val="both"/>
              <w:rPr>
                <w:shd w:val="clear" w:color="auto" w:fill="FFFFFF"/>
              </w:rPr>
            </w:pPr>
          </w:p>
          <w:p w14:paraId="0878F434" w14:textId="44B4719B" w:rsidR="00B9138B" w:rsidRPr="00FC6BE8" w:rsidRDefault="00B9138B" w:rsidP="00413514">
            <w:pPr>
              <w:pStyle w:val="rvps2"/>
              <w:shd w:val="clear" w:color="auto" w:fill="FFFFFF"/>
              <w:spacing w:before="0" w:beforeAutospacing="0" w:after="0" w:afterAutospacing="0"/>
              <w:ind w:firstLine="284"/>
              <w:jc w:val="both"/>
            </w:pPr>
            <w:r w:rsidRPr="00FC6BE8">
              <w:rPr>
                <w:shd w:val="clear" w:color="auto" w:fill="FFFFFF"/>
              </w:rPr>
              <w:t>7. Переоформлення ліцензії - це зміна інформації у Єдиному державному реєстрі юридичних осіб, фізичних осіб – підприємців та громадських формувань про рішення органу ліцензування щодо наявності у суб’єкта господарювання права на провадження визначеного ним виду господарської освітньої діяльності, що підлягає ліцензуванню, та в Єдиній державній електронній базі з питань освіти щодо назви закладу вищої освіти (наукової установи),</w:t>
            </w:r>
            <w:r w:rsidR="00B7061A">
              <w:rPr>
                <w:shd w:val="clear" w:color="auto" w:fill="FFFFFF"/>
              </w:rPr>
              <w:t xml:space="preserve"> </w:t>
            </w:r>
            <w:r w:rsidR="00B7061A" w:rsidRPr="00FC6BE8">
              <w:rPr>
                <w:shd w:val="clear" w:color="auto" w:fill="FFFFFF"/>
              </w:rPr>
              <w:t>місцезнаходження закладу освіти</w:t>
            </w:r>
            <w:r w:rsidR="00B7061A">
              <w:rPr>
                <w:shd w:val="clear" w:color="auto" w:fill="FFFFFF"/>
              </w:rPr>
              <w:t xml:space="preserve"> та</w:t>
            </w:r>
            <w:r w:rsidRPr="00FC6BE8">
              <w:rPr>
                <w:shd w:val="clear" w:color="auto" w:fill="FFFFFF"/>
              </w:rPr>
              <w:t xml:space="preserve"> назви спеціальності, за якою видано ліцензію, та/або ліцензованого обсягу.</w:t>
            </w:r>
          </w:p>
          <w:p w14:paraId="6DA2F8F3" w14:textId="77777777" w:rsidR="007F3FC3" w:rsidRPr="00FC6BE8" w:rsidRDefault="007F3FC3" w:rsidP="00413514">
            <w:pPr>
              <w:shd w:val="clear" w:color="auto" w:fill="FFFFFF"/>
              <w:ind w:firstLine="284"/>
              <w:jc w:val="both"/>
              <w:rPr>
                <w:rFonts w:ascii="Times New Roman" w:eastAsia="Times New Roman" w:hAnsi="Times New Roman" w:cs="Times New Roman"/>
                <w:sz w:val="24"/>
                <w:szCs w:val="24"/>
                <w:lang w:val="uk-UA" w:eastAsia="uk-UA"/>
              </w:rPr>
            </w:pPr>
          </w:p>
          <w:p w14:paraId="0F349EB7" w14:textId="77777777" w:rsidR="00456869" w:rsidRDefault="00456869" w:rsidP="00413514">
            <w:pPr>
              <w:shd w:val="clear" w:color="auto" w:fill="FFFFFF"/>
              <w:spacing w:after="120"/>
              <w:ind w:firstLine="284"/>
              <w:jc w:val="both"/>
              <w:rPr>
                <w:rFonts w:ascii="Times New Roman" w:eastAsia="Times New Roman" w:hAnsi="Times New Roman" w:cs="Times New Roman"/>
                <w:sz w:val="24"/>
                <w:szCs w:val="24"/>
                <w:lang w:val="uk-UA" w:eastAsia="uk-UA"/>
              </w:rPr>
            </w:pPr>
          </w:p>
          <w:p w14:paraId="233D1242" w14:textId="2163DD7C" w:rsidR="00B9138B" w:rsidRPr="00FC6BE8" w:rsidRDefault="00B9138B" w:rsidP="00413514">
            <w:pPr>
              <w:shd w:val="clear" w:color="auto" w:fill="FFFFFF"/>
              <w:spacing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Підставою для переоформлення ліцензії на провадження освітньої діяльності є:</w:t>
            </w:r>
          </w:p>
          <w:p w14:paraId="78F23D9F" w14:textId="2663856C" w:rsidR="00B9138B" w:rsidRPr="00FC6BE8" w:rsidRDefault="00877E7E" w:rsidP="00BD2659">
            <w:pPr>
              <w:shd w:val="clear" w:color="auto" w:fill="FFFFFF"/>
              <w:spacing w:before="120" w:after="120"/>
              <w:ind w:firstLine="284"/>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lastRenderedPageBreak/>
              <w:t>1) </w:t>
            </w:r>
            <w:r w:rsidR="00B9138B" w:rsidRPr="00FC6BE8">
              <w:rPr>
                <w:rFonts w:ascii="Times New Roman" w:eastAsia="Times New Roman" w:hAnsi="Times New Roman" w:cs="Times New Roman"/>
                <w:sz w:val="24"/>
                <w:szCs w:val="24"/>
                <w:lang w:val="uk-UA" w:eastAsia="uk-UA"/>
              </w:rPr>
              <w:t>реорганізація юридичних осіб, що мають ліцензії на провадження освітньої діяльності, шляхом перетворення, злиття, поділу, виділу або приєднання однієї юридичної особи до іншої;</w:t>
            </w:r>
          </w:p>
          <w:p w14:paraId="00330031" w14:textId="77777777" w:rsidR="00B9138B" w:rsidRPr="00FC6BE8" w:rsidRDefault="00B9138B" w:rsidP="00BD2659">
            <w:pPr>
              <w:pStyle w:val="rvps2"/>
              <w:spacing w:before="120" w:beforeAutospacing="0" w:after="120" w:afterAutospacing="0"/>
              <w:ind w:firstLine="284"/>
            </w:pPr>
            <w:r w:rsidRPr="00FC6BE8">
              <w:t>…</w:t>
            </w:r>
          </w:p>
          <w:p w14:paraId="7C7988BD" w14:textId="2C30C7C9" w:rsidR="00F200EF" w:rsidRPr="00877E7E" w:rsidRDefault="00877E7E" w:rsidP="00BD2659">
            <w:pPr>
              <w:pStyle w:val="rvps2"/>
              <w:spacing w:before="120" w:beforeAutospacing="0" w:after="120" w:afterAutospacing="0"/>
              <w:ind w:firstLine="284"/>
              <w:jc w:val="both"/>
              <w:rPr>
                <w:shd w:val="clear" w:color="auto" w:fill="FFFFFF"/>
              </w:rPr>
            </w:pPr>
            <w:r w:rsidRPr="00877E7E">
              <w:rPr>
                <w:shd w:val="clear" w:color="auto" w:fill="FFFFFF"/>
              </w:rPr>
              <w:t>3) </w:t>
            </w:r>
            <w:r w:rsidR="00B9138B" w:rsidRPr="00877E7E">
              <w:rPr>
                <w:shd w:val="clear" w:color="auto" w:fill="FFFFFF"/>
              </w:rPr>
              <w:t>зміна найменування чи місцезнаходження (без зміни місця провадження освітньої діяльності) закладу;</w:t>
            </w:r>
          </w:p>
          <w:p w14:paraId="4C75C24F" w14:textId="7474F81C" w:rsidR="007F3FC3" w:rsidRPr="00FC6BE8" w:rsidRDefault="007F3FC3" w:rsidP="00BD2659">
            <w:pPr>
              <w:pStyle w:val="rvps2"/>
              <w:spacing w:before="120" w:beforeAutospacing="0" w:after="120" w:afterAutospacing="0"/>
              <w:ind w:firstLine="284"/>
              <w:rPr>
                <w:rStyle w:val="rvts9"/>
              </w:rPr>
            </w:pPr>
            <w:r w:rsidRPr="00FC6BE8">
              <w:rPr>
                <w:shd w:val="clear" w:color="auto" w:fill="FFFFFF"/>
              </w:rPr>
              <w:t>…</w:t>
            </w:r>
          </w:p>
        </w:tc>
      </w:tr>
      <w:tr w:rsidR="00FC6BE8" w:rsidRPr="00FC6BE8" w14:paraId="12F2CDFA" w14:textId="77777777" w:rsidTr="002831D7">
        <w:tc>
          <w:tcPr>
            <w:tcW w:w="7368" w:type="dxa"/>
          </w:tcPr>
          <w:p w14:paraId="477967F0" w14:textId="77777777" w:rsidR="00F200EF" w:rsidRPr="00FC6BE8" w:rsidRDefault="00F200EF" w:rsidP="00BD2659">
            <w:pPr>
              <w:pStyle w:val="rvps2"/>
              <w:shd w:val="clear" w:color="auto" w:fill="FFFFFF"/>
              <w:spacing w:before="120" w:beforeAutospacing="0" w:after="120" w:afterAutospacing="0"/>
              <w:ind w:firstLine="284"/>
              <w:jc w:val="both"/>
              <w:rPr>
                <w:iCs/>
              </w:rPr>
            </w:pPr>
            <w:r w:rsidRPr="00FC6BE8">
              <w:rPr>
                <w:rStyle w:val="rvts9"/>
                <w:b/>
                <w:bCs/>
                <w:iCs/>
              </w:rPr>
              <w:lastRenderedPageBreak/>
              <w:t>Стаття 28.</w:t>
            </w:r>
            <w:r w:rsidRPr="00FC6BE8">
              <w:rPr>
                <w:iCs/>
              </w:rPr>
              <w:t> Типи закладів вищої освіти</w:t>
            </w:r>
          </w:p>
          <w:p w14:paraId="17953D9A" w14:textId="77777777" w:rsidR="00F200EF" w:rsidRPr="00FC6BE8" w:rsidRDefault="00F200EF" w:rsidP="00BD2659">
            <w:pPr>
              <w:pStyle w:val="rvps2"/>
              <w:shd w:val="clear" w:color="auto" w:fill="FFFFFF"/>
              <w:spacing w:before="120" w:beforeAutospacing="0" w:after="120" w:afterAutospacing="0"/>
              <w:ind w:firstLine="284"/>
              <w:jc w:val="both"/>
              <w:rPr>
                <w:iCs/>
              </w:rPr>
            </w:pPr>
            <w:bookmarkStart w:id="42" w:name="n443"/>
            <w:bookmarkEnd w:id="42"/>
            <w:r w:rsidRPr="00FC6BE8">
              <w:rPr>
                <w:iCs/>
              </w:rPr>
              <w:t>1. В Україні діють заклади вищої освіти таких типів:</w:t>
            </w:r>
          </w:p>
          <w:p w14:paraId="53690780" w14:textId="77777777" w:rsidR="00F200EF" w:rsidRPr="00FC6BE8" w:rsidRDefault="00F200EF" w:rsidP="00BD2659">
            <w:pPr>
              <w:pStyle w:val="rvps2"/>
              <w:shd w:val="clear" w:color="auto" w:fill="FFFFFF"/>
              <w:spacing w:before="120" w:beforeAutospacing="0" w:after="120" w:afterAutospacing="0"/>
              <w:ind w:firstLine="284"/>
              <w:jc w:val="both"/>
              <w:rPr>
                <w:iCs/>
              </w:rPr>
            </w:pPr>
            <w:bookmarkStart w:id="43" w:name="n444"/>
            <w:bookmarkEnd w:id="43"/>
            <w:r w:rsidRPr="00FC6BE8">
              <w:rPr>
                <w:iCs/>
              </w:rPr>
              <w:t xml:space="preserve">1) </w:t>
            </w:r>
            <w:r w:rsidRPr="00FC6BE8">
              <w:rPr>
                <w:i/>
                <w:iCs/>
              </w:rPr>
              <w:t>університет - багатогалузевий (класичний, технічний)</w:t>
            </w:r>
            <w:r w:rsidRPr="00FC6BE8">
              <w:t xml:space="preserve"> </w:t>
            </w:r>
            <w:r w:rsidRPr="00FC6BE8">
              <w:rPr>
                <w:i/>
              </w:rPr>
              <w:t>або</w:t>
            </w:r>
            <w:r w:rsidRPr="00FC6BE8">
              <w:t xml:space="preserve"> галузевий (</w:t>
            </w:r>
            <w:r w:rsidRPr="00FC6BE8">
              <w:rPr>
                <w:i/>
              </w:rPr>
              <w:t>профільний, технологічний, педагогічний, фізичного виховання і спорту, гуманітарний, богословський/теологічний, медичний, економічний, юридичний, фармацевтичний, аграрний, мистецький, культурологічний тощо</w:t>
            </w:r>
            <w:r w:rsidRPr="00FC6BE8">
              <w:t>)</w:t>
            </w:r>
            <w:r w:rsidRPr="00FC6BE8">
              <w:rPr>
                <w:iCs/>
              </w:rPr>
              <w:t xml:space="preserve"> </w:t>
            </w:r>
            <w:r w:rsidRPr="00FC6BE8">
              <w:rPr>
                <w:i/>
                <w:iCs/>
              </w:rPr>
              <w:t xml:space="preserve">заклад вищої освіти, що провадить інноваційну освітню діяльність за </w:t>
            </w:r>
            <w:r w:rsidRPr="00FC6BE8">
              <w:rPr>
                <w:i/>
              </w:rPr>
              <w:t>різними</w:t>
            </w:r>
            <w:r w:rsidRPr="00FC6BE8">
              <w:rPr>
                <w:i/>
                <w:iCs/>
              </w:rPr>
              <w:t xml:space="preserve"> ступенями вищої освіти </w:t>
            </w:r>
            <w:r w:rsidRPr="00FC6BE8">
              <w:rPr>
                <w:i/>
              </w:rPr>
              <w:t>(у тому числі доктора філософії), проводить фундаментальні та/або прикладні наукові дослідження, є провідним науковим і методичним центром, має розвинуту інфраструктуру навчальних, наукових і науково-виробничих підрозділів, сприяє поширенню наукових знань та провадить культурно-просвітницьку діяльніст</w:t>
            </w:r>
            <w:r w:rsidRPr="00FC6BE8">
              <w:rPr>
                <w:i/>
                <w:iCs/>
              </w:rPr>
              <w:t>ь;</w:t>
            </w:r>
          </w:p>
          <w:p w14:paraId="08247781" w14:textId="77777777" w:rsidR="00F200EF" w:rsidRPr="00FC6BE8" w:rsidRDefault="00F200EF" w:rsidP="00BD2659">
            <w:pPr>
              <w:pStyle w:val="rvps2"/>
              <w:shd w:val="clear" w:color="auto" w:fill="FFFFFF"/>
              <w:spacing w:before="120" w:beforeAutospacing="0" w:after="120" w:afterAutospacing="0"/>
              <w:ind w:firstLine="284"/>
              <w:jc w:val="both"/>
              <w:rPr>
                <w:iCs/>
              </w:rPr>
            </w:pPr>
            <w:bookmarkStart w:id="44" w:name="n445"/>
            <w:bookmarkEnd w:id="44"/>
          </w:p>
          <w:p w14:paraId="4EB16610" w14:textId="77777777" w:rsidR="00F200EF" w:rsidRPr="00FC6BE8" w:rsidRDefault="00F200EF" w:rsidP="00BD2659">
            <w:pPr>
              <w:pStyle w:val="rvps2"/>
              <w:shd w:val="clear" w:color="auto" w:fill="FFFFFF"/>
              <w:spacing w:before="120" w:beforeAutospacing="0" w:after="120" w:afterAutospacing="0"/>
              <w:ind w:firstLine="284"/>
              <w:jc w:val="both"/>
              <w:rPr>
                <w:iCs/>
              </w:rPr>
            </w:pPr>
          </w:p>
          <w:p w14:paraId="11137526" w14:textId="77777777" w:rsidR="00F200EF" w:rsidRPr="00FC6BE8" w:rsidRDefault="00F200EF" w:rsidP="00BD2659">
            <w:pPr>
              <w:pStyle w:val="rvps2"/>
              <w:shd w:val="clear" w:color="auto" w:fill="FFFFFF"/>
              <w:spacing w:before="120" w:beforeAutospacing="0" w:after="120" w:afterAutospacing="0"/>
              <w:ind w:firstLine="284"/>
              <w:jc w:val="both"/>
              <w:rPr>
                <w:iCs/>
              </w:rPr>
            </w:pPr>
          </w:p>
          <w:p w14:paraId="3FB38411" w14:textId="77777777" w:rsidR="00F200EF" w:rsidRPr="00FC6BE8" w:rsidRDefault="00F200EF" w:rsidP="00BD2659">
            <w:pPr>
              <w:pStyle w:val="rvps2"/>
              <w:shd w:val="clear" w:color="auto" w:fill="FFFFFF"/>
              <w:spacing w:before="120" w:beforeAutospacing="0" w:after="120" w:afterAutospacing="0"/>
              <w:ind w:firstLine="284"/>
              <w:jc w:val="both"/>
              <w:rPr>
                <w:iCs/>
              </w:rPr>
            </w:pPr>
          </w:p>
          <w:p w14:paraId="3F027637" w14:textId="77777777" w:rsidR="00F200EF" w:rsidRPr="00FC6BE8" w:rsidRDefault="00F200EF" w:rsidP="00BD2659">
            <w:pPr>
              <w:pStyle w:val="rvps2"/>
              <w:shd w:val="clear" w:color="auto" w:fill="FFFFFF"/>
              <w:spacing w:before="120" w:beforeAutospacing="0" w:after="120" w:afterAutospacing="0"/>
              <w:ind w:firstLine="284"/>
              <w:jc w:val="both"/>
              <w:rPr>
                <w:iCs/>
              </w:rPr>
            </w:pPr>
          </w:p>
          <w:p w14:paraId="664F5657" w14:textId="77777777" w:rsidR="00F200EF" w:rsidRPr="00FC6BE8" w:rsidRDefault="00F200EF" w:rsidP="00BD2659">
            <w:pPr>
              <w:pStyle w:val="rvps2"/>
              <w:shd w:val="clear" w:color="auto" w:fill="FFFFFF"/>
              <w:spacing w:before="120" w:beforeAutospacing="0" w:after="120" w:afterAutospacing="0"/>
              <w:ind w:firstLine="284"/>
              <w:jc w:val="both"/>
              <w:rPr>
                <w:iCs/>
              </w:rPr>
            </w:pPr>
          </w:p>
          <w:p w14:paraId="5E8986DB" w14:textId="77777777" w:rsidR="00F200EF" w:rsidRPr="00FC6BE8" w:rsidRDefault="00F200EF" w:rsidP="00BD2659">
            <w:pPr>
              <w:pStyle w:val="rvps2"/>
              <w:shd w:val="clear" w:color="auto" w:fill="FFFFFF"/>
              <w:spacing w:before="120" w:beforeAutospacing="0" w:after="120" w:afterAutospacing="0"/>
              <w:ind w:firstLine="284"/>
              <w:jc w:val="both"/>
              <w:rPr>
                <w:iCs/>
              </w:rPr>
            </w:pPr>
          </w:p>
          <w:p w14:paraId="0213C0A8" w14:textId="77777777" w:rsidR="00F200EF" w:rsidRPr="00FC6BE8" w:rsidRDefault="00F200EF" w:rsidP="00BD2659">
            <w:pPr>
              <w:pStyle w:val="rvps2"/>
              <w:shd w:val="clear" w:color="auto" w:fill="FFFFFF"/>
              <w:spacing w:before="120" w:beforeAutospacing="0" w:after="120" w:afterAutospacing="0"/>
              <w:ind w:firstLine="284"/>
              <w:jc w:val="both"/>
              <w:rPr>
                <w:iCs/>
              </w:rPr>
            </w:pPr>
          </w:p>
          <w:p w14:paraId="0CBDB468" w14:textId="77777777" w:rsidR="00F200EF" w:rsidRPr="00FC6BE8" w:rsidRDefault="00F200EF" w:rsidP="00BD2659">
            <w:pPr>
              <w:pStyle w:val="rvps2"/>
              <w:shd w:val="clear" w:color="auto" w:fill="FFFFFF"/>
              <w:spacing w:before="120" w:beforeAutospacing="0" w:after="120" w:afterAutospacing="0"/>
              <w:ind w:firstLine="284"/>
              <w:jc w:val="both"/>
              <w:rPr>
                <w:iCs/>
              </w:rPr>
            </w:pPr>
          </w:p>
          <w:p w14:paraId="00FE3AAE" w14:textId="77777777" w:rsidR="00F200EF" w:rsidRPr="00FC6BE8" w:rsidRDefault="00F200EF" w:rsidP="00BD2659">
            <w:pPr>
              <w:pStyle w:val="rvps2"/>
              <w:shd w:val="clear" w:color="auto" w:fill="FFFFFF"/>
              <w:spacing w:before="120" w:beforeAutospacing="0" w:after="120" w:afterAutospacing="0"/>
              <w:ind w:firstLine="284"/>
              <w:jc w:val="both"/>
              <w:rPr>
                <w:iCs/>
              </w:rPr>
            </w:pPr>
          </w:p>
          <w:p w14:paraId="77EF0B08" w14:textId="77777777" w:rsidR="00F200EF" w:rsidRPr="00FC6BE8" w:rsidRDefault="00F200EF" w:rsidP="00BD2659">
            <w:pPr>
              <w:pStyle w:val="rvps2"/>
              <w:shd w:val="clear" w:color="auto" w:fill="FFFFFF"/>
              <w:spacing w:before="120" w:beforeAutospacing="0" w:after="120" w:afterAutospacing="0"/>
              <w:ind w:firstLine="284"/>
              <w:jc w:val="both"/>
              <w:rPr>
                <w:iCs/>
              </w:rPr>
            </w:pPr>
          </w:p>
          <w:p w14:paraId="628DC0FE" w14:textId="77777777" w:rsidR="00F200EF" w:rsidRPr="00FC6BE8" w:rsidRDefault="00F200EF" w:rsidP="00BD2659">
            <w:pPr>
              <w:pStyle w:val="rvps2"/>
              <w:shd w:val="clear" w:color="auto" w:fill="FFFFFF"/>
              <w:spacing w:before="120" w:beforeAutospacing="0" w:after="120" w:afterAutospacing="0"/>
              <w:ind w:firstLine="284"/>
              <w:jc w:val="both"/>
              <w:rPr>
                <w:iCs/>
              </w:rPr>
            </w:pPr>
          </w:p>
          <w:p w14:paraId="54BF3C0A" w14:textId="77777777" w:rsidR="00F200EF" w:rsidRPr="00FC6BE8" w:rsidRDefault="00F200EF" w:rsidP="00BD2659">
            <w:pPr>
              <w:pStyle w:val="rvps2"/>
              <w:shd w:val="clear" w:color="auto" w:fill="FFFFFF"/>
              <w:spacing w:before="120" w:beforeAutospacing="0" w:after="120" w:afterAutospacing="0"/>
              <w:ind w:firstLine="284"/>
              <w:jc w:val="both"/>
              <w:rPr>
                <w:iCs/>
              </w:rPr>
            </w:pPr>
          </w:p>
          <w:p w14:paraId="11393F63" w14:textId="77777777" w:rsidR="00F200EF" w:rsidRPr="00FC6BE8" w:rsidRDefault="00F200EF" w:rsidP="00BD2659">
            <w:pPr>
              <w:pStyle w:val="rvps2"/>
              <w:shd w:val="clear" w:color="auto" w:fill="FFFFFF"/>
              <w:spacing w:before="120" w:beforeAutospacing="0" w:after="120" w:afterAutospacing="0"/>
              <w:ind w:firstLine="284"/>
              <w:jc w:val="both"/>
              <w:rPr>
                <w:iCs/>
              </w:rPr>
            </w:pPr>
          </w:p>
          <w:p w14:paraId="5534B95C" w14:textId="77777777" w:rsidR="00F200EF" w:rsidRPr="00FC6BE8" w:rsidRDefault="00F200EF" w:rsidP="00BD2659">
            <w:pPr>
              <w:pStyle w:val="rvps2"/>
              <w:shd w:val="clear" w:color="auto" w:fill="FFFFFF"/>
              <w:spacing w:before="120" w:beforeAutospacing="0" w:after="120" w:afterAutospacing="0"/>
              <w:ind w:firstLine="284"/>
              <w:jc w:val="both"/>
              <w:rPr>
                <w:iCs/>
              </w:rPr>
            </w:pPr>
          </w:p>
          <w:p w14:paraId="430FC714" w14:textId="77777777" w:rsidR="00F200EF" w:rsidRPr="00FC6BE8" w:rsidRDefault="00F200EF" w:rsidP="00BD2659">
            <w:pPr>
              <w:pStyle w:val="rvps2"/>
              <w:shd w:val="clear" w:color="auto" w:fill="FFFFFF"/>
              <w:spacing w:before="120" w:beforeAutospacing="0" w:after="120" w:afterAutospacing="0"/>
              <w:ind w:firstLine="284"/>
              <w:jc w:val="both"/>
              <w:rPr>
                <w:iCs/>
              </w:rPr>
            </w:pPr>
          </w:p>
          <w:p w14:paraId="11C12130" w14:textId="77777777" w:rsidR="00F200EF" w:rsidRPr="00FC6BE8" w:rsidRDefault="00F200EF" w:rsidP="00BD2659">
            <w:pPr>
              <w:pStyle w:val="rvps2"/>
              <w:shd w:val="clear" w:color="auto" w:fill="FFFFFF"/>
              <w:spacing w:before="120" w:beforeAutospacing="0" w:after="120" w:afterAutospacing="0"/>
              <w:ind w:firstLine="284"/>
              <w:jc w:val="both"/>
              <w:rPr>
                <w:iCs/>
              </w:rPr>
            </w:pPr>
          </w:p>
          <w:p w14:paraId="0CDC81AE" w14:textId="77777777" w:rsidR="00F200EF" w:rsidRPr="00FC6BE8" w:rsidRDefault="00F200EF" w:rsidP="00BD2659">
            <w:pPr>
              <w:pStyle w:val="rvps2"/>
              <w:shd w:val="clear" w:color="auto" w:fill="FFFFFF"/>
              <w:spacing w:before="120" w:beforeAutospacing="0" w:after="120" w:afterAutospacing="0"/>
              <w:ind w:firstLine="284"/>
              <w:jc w:val="both"/>
              <w:rPr>
                <w:iCs/>
              </w:rPr>
            </w:pPr>
          </w:p>
          <w:p w14:paraId="5D612436" w14:textId="77777777" w:rsidR="00F200EF" w:rsidRPr="00FC6BE8" w:rsidRDefault="00F200EF" w:rsidP="00BD2659">
            <w:pPr>
              <w:pStyle w:val="rvps2"/>
              <w:shd w:val="clear" w:color="auto" w:fill="FFFFFF"/>
              <w:spacing w:before="120" w:beforeAutospacing="0" w:after="120" w:afterAutospacing="0"/>
              <w:ind w:firstLine="284"/>
              <w:jc w:val="both"/>
              <w:rPr>
                <w:iCs/>
              </w:rPr>
            </w:pPr>
          </w:p>
          <w:p w14:paraId="7447ABEF" w14:textId="7D2C7D7C" w:rsidR="00F200EF" w:rsidRPr="00FC6BE8" w:rsidRDefault="00F200EF" w:rsidP="00BD2659">
            <w:pPr>
              <w:pStyle w:val="rvps2"/>
              <w:shd w:val="clear" w:color="auto" w:fill="FFFFFF"/>
              <w:spacing w:before="120" w:beforeAutospacing="0" w:after="120" w:afterAutospacing="0"/>
              <w:ind w:firstLine="284"/>
              <w:jc w:val="both"/>
              <w:rPr>
                <w:iCs/>
              </w:rPr>
            </w:pPr>
          </w:p>
          <w:p w14:paraId="2ED6FB7A" w14:textId="7A6A3357" w:rsidR="00F200EF" w:rsidRPr="00FC6BE8" w:rsidRDefault="00F200EF" w:rsidP="00BD2659">
            <w:pPr>
              <w:pStyle w:val="rvps2"/>
              <w:shd w:val="clear" w:color="auto" w:fill="FFFFFF"/>
              <w:spacing w:before="120" w:beforeAutospacing="0" w:after="120" w:afterAutospacing="0"/>
              <w:ind w:firstLine="284"/>
              <w:jc w:val="both"/>
              <w:rPr>
                <w:iCs/>
              </w:rPr>
            </w:pPr>
          </w:p>
          <w:p w14:paraId="57409740" w14:textId="1E6FE5D2" w:rsidR="00F200EF" w:rsidRPr="00FC6BE8" w:rsidRDefault="00F200EF" w:rsidP="00BD2659">
            <w:pPr>
              <w:pStyle w:val="rvps2"/>
              <w:shd w:val="clear" w:color="auto" w:fill="FFFFFF"/>
              <w:spacing w:before="120" w:beforeAutospacing="0" w:after="120" w:afterAutospacing="0"/>
              <w:ind w:firstLine="284"/>
              <w:jc w:val="both"/>
              <w:rPr>
                <w:iCs/>
              </w:rPr>
            </w:pPr>
          </w:p>
          <w:p w14:paraId="45D068C1" w14:textId="0F803EEE" w:rsidR="00F200EF" w:rsidRPr="00FC6BE8" w:rsidRDefault="00F200EF" w:rsidP="00BD2659">
            <w:pPr>
              <w:pStyle w:val="rvps2"/>
              <w:shd w:val="clear" w:color="auto" w:fill="FFFFFF"/>
              <w:spacing w:before="120" w:beforeAutospacing="0" w:after="120" w:afterAutospacing="0"/>
              <w:ind w:firstLine="284"/>
              <w:jc w:val="both"/>
              <w:rPr>
                <w:iCs/>
              </w:rPr>
            </w:pPr>
          </w:p>
          <w:p w14:paraId="45FAE6F0" w14:textId="3A5C1463" w:rsidR="00F200EF" w:rsidRPr="00FC6BE8" w:rsidRDefault="00F200EF" w:rsidP="00BD2659">
            <w:pPr>
              <w:pStyle w:val="rvps2"/>
              <w:shd w:val="clear" w:color="auto" w:fill="FFFFFF"/>
              <w:spacing w:before="120" w:beforeAutospacing="0" w:after="120" w:afterAutospacing="0"/>
              <w:ind w:firstLine="284"/>
              <w:jc w:val="both"/>
              <w:rPr>
                <w:iCs/>
              </w:rPr>
            </w:pPr>
          </w:p>
          <w:p w14:paraId="7986FA8B" w14:textId="52EF31AC" w:rsidR="00F200EF" w:rsidRPr="00FC6BE8" w:rsidRDefault="00F200EF" w:rsidP="00BD2659">
            <w:pPr>
              <w:pStyle w:val="rvps2"/>
              <w:shd w:val="clear" w:color="auto" w:fill="FFFFFF"/>
              <w:spacing w:before="120" w:beforeAutospacing="0" w:after="120" w:afterAutospacing="0"/>
              <w:ind w:firstLine="284"/>
              <w:jc w:val="both"/>
              <w:rPr>
                <w:iCs/>
              </w:rPr>
            </w:pPr>
          </w:p>
          <w:p w14:paraId="3D5179C3" w14:textId="3AD36022" w:rsidR="00F200EF" w:rsidRPr="00FC6BE8" w:rsidRDefault="00F200EF" w:rsidP="00BD2659">
            <w:pPr>
              <w:pStyle w:val="rvps2"/>
              <w:shd w:val="clear" w:color="auto" w:fill="FFFFFF"/>
              <w:spacing w:before="120" w:beforeAutospacing="0" w:after="120" w:afterAutospacing="0"/>
              <w:ind w:firstLine="284"/>
              <w:jc w:val="both"/>
              <w:rPr>
                <w:iCs/>
              </w:rPr>
            </w:pPr>
          </w:p>
          <w:p w14:paraId="5A1BCB85" w14:textId="7E41F42C" w:rsidR="00F200EF" w:rsidRPr="00FC6BE8" w:rsidRDefault="00F200EF" w:rsidP="00BD2659">
            <w:pPr>
              <w:pStyle w:val="rvps2"/>
              <w:shd w:val="clear" w:color="auto" w:fill="FFFFFF"/>
              <w:spacing w:before="120" w:beforeAutospacing="0" w:after="120" w:afterAutospacing="0"/>
              <w:ind w:firstLine="284"/>
              <w:jc w:val="both"/>
              <w:rPr>
                <w:iCs/>
              </w:rPr>
            </w:pPr>
          </w:p>
          <w:p w14:paraId="787D978C" w14:textId="77777777" w:rsidR="00FA4429" w:rsidRPr="00FC6BE8" w:rsidRDefault="00FA4429" w:rsidP="00BD2659">
            <w:pPr>
              <w:pStyle w:val="rvps2"/>
              <w:shd w:val="clear" w:color="auto" w:fill="FFFFFF"/>
              <w:spacing w:before="120" w:beforeAutospacing="0" w:after="120" w:afterAutospacing="0"/>
              <w:ind w:firstLine="284"/>
              <w:jc w:val="both"/>
              <w:rPr>
                <w:iCs/>
              </w:rPr>
            </w:pPr>
          </w:p>
          <w:p w14:paraId="2764DAEA" w14:textId="77777777" w:rsidR="00A23F32" w:rsidRDefault="00A23F32" w:rsidP="00BD2659">
            <w:pPr>
              <w:pStyle w:val="rvps2"/>
              <w:shd w:val="clear" w:color="auto" w:fill="FFFFFF"/>
              <w:spacing w:before="120" w:beforeAutospacing="0" w:after="120" w:afterAutospacing="0"/>
              <w:ind w:firstLine="284"/>
              <w:jc w:val="both"/>
              <w:rPr>
                <w:iCs/>
              </w:rPr>
            </w:pPr>
          </w:p>
          <w:p w14:paraId="4399F169" w14:textId="44BB4D75" w:rsidR="00A23F32" w:rsidRDefault="00A23F32" w:rsidP="00BD2659">
            <w:pPr>
              <w:pStyle w:val="rvps2"/>
              <w:shd w:val="clear" w:color="auto" w:fill="FFFFFF"/>
              <w:spacing w:before="120" w:beforeAutospacing="0" w:after="120" w:afterAutospacing="0"/>
              <w:ind w:firstLine="284"/>
              <w:jc w:val="both"/>
              <w:rPr>
                <w:iCs/>
              </w:rPr>
            </w:pPr>
          </w:p>
          <w:p w14:paraId="60975AD1" w14:textId="791262B6" w:rsidR="00CE6C12" w:rsidRDefault="00CE6C12" w:rsidP="00BD2659">
            <w:pPr>
              <w:pStyle w:val="rvps2"/>
              <w:shd w:val="clear" w:color="auto" w:fill="FFFFFF"/>
              <w:spacing w:before="120" w:beforeAutospacing="0" w:after="120" w:afterAutospacing="0"/>
              <w:ind w:firstLine="284"/>
              <w:jc w:val="both"/>
              <w:rPr>
                <w:iCs/>
              </w:rPr>
            </w:pPr>
          </w:p>
          <w:p w14:paraId="75BE5EC9" w14:textId="77777777" w:rsidR="0007581A" w:rsidRDefault="0007581A" w:rsidP="00BD2659">
            <w:pPr>
              <w:pStyle w:val="rvps2"/>
              <w:shd w:val="clear" w:color="auto" w:fill="FFFFFF"/>
              <w:spacing w:before="120" w:beforeAutospacing="0" w:after="120" w:afterAutospacing="0"/>
              <w:ind w:firstLine="284"/>
              <w:jc w:val="both"/>
              <w:rPr>
                <w:iCs/>
              </w:rPr>
            </w:pPr>
          </w:p>
          <w:p w14:paraId="30488CDB" w14:textId="1CF0214B" w:rsidR="0007581A" w:rsidRDefault="0007581A" w:rsidP="00BD2659">
            <w:pPr>
              <w:pStyle w:val="rvps2"/>
              <w:shd w:val="clear" w:color="auto" w:fill="FFFFFF"/>
              <w:spacing w:before="120" w:beforeAutospacing="0" w:after="120" w:afterAutospacing="0"/>
              <w:ind w:firstLine="284"/>
              <w:jc w:val="both"/>
              <w:rPr>
                <w:iCs/>
              </w:rPr>
            </w:pPr>
          </w:p>
          <w:p w14:paraId="433A0327" w14:textId="1C4DE05E" w:rsidR="0007581A" w:rsidRDefault="0007581A" w:rsidP="00BD2659">
            <w:pPr>
              <w:pStyle w:val="rvps2"/>
              <w:shd w:val="clear" w:color="auto" w:fill="FFFFFF"/>
              <w:spacing w:before="120" w:beforeAutospacing="0" w:after="120" w:afterAutospacing="0"/>
              <w:ind w:firstLine="284"/>
              <w:jc w:val="both"/>
              <w:rPr>
                <w:iCs/>
              </w:rPr>
            </w:pPr>
          </w:p>
          <w:p w14:paraId="72A5347C" w14:textId="3F0731BF" w:rsidR="0007581A" w:rsidRDefault="0007581A" w:rsidP="00BD2659">
            <w:pPr>
              <w:pStyle w:val="rvps2"/>
              <w:shd w:val="clear" w:color="auto" w:fill="FFFFFF"/>
              <w:spacing w:before="120" w:beforeAutospacing="0" w:after="120" w:afterAutospacing="0"/>
              <w:ind w:firstLine="284"/>
              <w:jc w:val="both"/>
              <w:rPr>
                <w:iCs/>
              </w:rPr>
            </w:pPr>
          </w:p>
          <w:p w14:paraId="120C3D3D" w14:textId="7F43819D" w:rsidR="0007581A" w:rsidRDefault="0007581A" w:rsidP="00BD2659">
            <w:pPr>
              <w:pStyle w:val="rvps2"/>
              <w:shd w:val="clear" w:color="auto" w:fill="FFFFFF"/>
              <w:spacing w:before="120" w:beforeAutospacing="0" w:after="120" w:afterAutospacing="0"/>
              <w:ind w:firstLine="284"/>
              <w:jc w:val="both"/>
              <w:rPr>
                <w:iCs/>
              </w:rPr>
            </w:pPr>
          </w:p>
          <w:p w14:paraId="5BD06968" w14:textId="65E96956" w:rsidR="0007581A" w:rsidRDefault="0007581A" w:rsidP="00BD2659">
            <w:pPr>
              <w:pStyle w:val="rvps2"/>
              <w:shd w:val="clear" w:color="auto" w:fill="FFFFFF"/>
              <w:spacing w:before="120" w:beforeAutospacing="0" w:after="120" w:afterAutospacing="0"/>
              <w:ind w:firstLine="284"/>
              <w:jc w:val="both"/>
              <w:rPr>
                <w:iCs/>
              </w:rPr>
            </w:pPr>
          </w:p>
          <w:p w14:paraId="467B0632" w14:textId="25F3B9E0" w:rsidR="0007581A" w:rsidRDefault="0007581A" w:rsidP="00BD2659">
            <w:pPr>
              <w:pStyle w:val="rvps2"/>
              <w:shd w:val="clear" w:color="auto" w:fill="FFFFFF"/>
              <w:spacing w:before="120" w:beforeAutospacing="0" w:after="120" w:afterAutospacing="0"/>
              <w:ind w:firstLine="284"/>
              <w:jc w:val="both"/>
              <w:rPr>
                <w:iCs/>
              </w:rPr>
            </w:pPr>
          </w:p>
          <w:p w14:paraId="122E8279" w14:textId="28BEF116" w:rsidR="0007581A" w:rsidRDefault="0007581A" w:rsidP="00BD2659">
            <w:pPr>
              <w:pStyle w:val="rvps2"/>
              <w:shd w:val="clear" w:color="auto" w:fill="FFFFFF"/>
              <w:spacing w:before="120" w:beforeAutospacing="0" w:after="120" w:afterAutospacing="0"/>
              <w:ind w:firstLine="284"/>
              <w:jc w:val="both"/>
              <w:rPr>
                <w:iCs/>
              </w:rPr>
            </w:pPr>
          </w:p>
          <w:p w14:paraId="4033B2C2" w14:textId="77777777" w:rsidR="0007581A" w:rsidRDefault="0007581A" w:rsidP="00BD2659">
            <w:pPr>
              <w:pStyle w:val="rvps2"/>
              <w:shd w:val="clear" w:color="auto" w:fill="FFFFFF"/>
              <w:spacing w:before="120" w:beforeAutospacing="0" w:after="120" w:afterAutospacing="0"/>
              <w:ind w:firstLine="284"/>
              <w:jc w:val="both"/>
              <w:rPr>
                <w:iCs/>
              </w:rPr>
            </w:pPr>
          </w:p>
          <w:p w14:paraId="234C96B1" w14:textId="77777777" w:rsidR="0007581A" w:rsidRDefault="0007581A" w:rsidP="00BD2659">
            <w:pPr>
              <w:pStyle w:val="rvps2"/>
              <w:shd w:val="clear" w:color="auto" w:fill="FFFFFF"/>
              <w:spacing w:before="120" w:beforeAutospacing="0" w:after="120" w:afterAutospacing="0"/>
              <w:ind w:firstLine="284"/>
              <w:jc w:val="both"/>
              <w:rPr>
                <w:iCs/>
              </w:rPr>
            </w:pPr>
          </w:p>
          <w:p w14:paraId="369AF05E" w14:textId="2F8CEC14" w:rsidR="0007581A" w:rsidRDefault="0007581A" w:rsidP="00BD2659">
            <w:pPr>
              <w:pStyle w:val="rvps2"/>
              <w:shd w:val="clear" w:color="auto" w:fill="FFFFFF"/>
              <w:spacing w:before="120" w:beforeAutospacing="0" w:after="120" w:afterAutospacing="0"/>
              <w:ind w:firstLine="284"/>
              <w:jc w:val="both"/>
              <w:rPr>
                <w:iCs/>
              </w:rPr>
            </w:pPr>
          </w:p>
          <w:p w14:paraId="4C497D0D" w14:textId="3DBA5B91" w:rsidR="0007581A" w:rsidRDefault="0007581A" w:rsidP="00BD2659">
            <w:pPr>
              <w:pStyle w:val="rvps2"/>
              <w:shd w:val="clear" w:color="auto" w:fill="FFFFFF"/>
              <w:spacing w:before="120" w:beforeAutospacing="0" w:after="120" w:afterAutospacing="0"/>
              <w:ind w:firstLine="284"/>
              <w:jc w:val="both"/>
              <w:rPr>
                <w:iCs/>
              </w:rPr>
            </w:pPr>
          </w:p>
          <w:p w14:paraId="31579619" w14:textId="77777777" w:rsidR="0007581A" w:rsidRDefault="0007581A" w:rsidP="00BD2659">
            <w:pPr>
              <w:pStyle w:val="rvps2"/>
              <w:shd w:val="clear" w:color="auto" w:fill="FFFFFF"/>
              <w:spacing w:before="120" w:beforeAutospacing="0" w:after="120" w:afterAutospacing="0"/>
              <w:ind w:firstLine="284"/>
              <w:jc w:val="both"/>
              <w:rPr>
                <w:iCs/>
              </w:rPr>
            </w:pPr>
          </w:p>
          <w:p w14:paraId="04E70870" w14:textId="477012E7" w:rsidR="0007581A" w:rsidRDefault="0007581A" w:rsidP="00BD2659">
            <w:pPr>
              <w:pStyle w:val="rvps2"/>
              <w:shd w:val="clear" w:color="auto" w:fill="FFFFFF"/>
              <w:spacing w:before="120" w:beforeAutospacing="0" w:after="120" w:afterAutospacing="0"/>
              <w:ind w:firstLine="284"/>
              <w:jc w:val="both"/>
              <w:rPr>
                <w:iCs/>
              </w:rPr>
            </w:pPr>
          </w:p>
          <w:p w14:paraId="31920F9F" w14:textId="1662AA09" w:rsidR="002856F0" w:rsidRDefault="002856F0" w:rsidP="00BD2659">
            <w:pPr>
              <w:pStyle w:val="rvps2"/>
              <w:shd w:val="clear" w:color="auto" w:fill="FFFFFF"/>
              <w:spacing w:before="120" w:beforeAutospacing="0" w:after="120" w:afterAutospacing="0"/>
              <w:ind w:firstLine="284"/>
              <w:jc w:val="both"/>
              <w:rPr>
                <w:iCs/>
              </w:rPr>
            </w:pPr>
          </w:p>
          <w:p w14:paraId="6221D929" w14:textId="224850CD" w:rsidR="00314747" w:rsidRDefault="00314747" w:rsidP="00BD2659">
            <w:pPr>
              <w:pStyle w:val="rvps2"/>
              <w:shd w:val="clear" w:color="auto" w:fill="FFFFFF"/>
              <w:spacing w:before="120" w:beforeAutospacing="0" w:after="120" w:afterAutospacing="0"/>
              <w:ind w:firstLine="284"/>
              <w:jc w:val="both"/>
              <w:rPr>
                <w:iCs/>
              </w:rPr>
            </w:pPr>
          </w:p>
          <w:p w14:paraId="4B509BB8" w14:textId="25FC09AB" w:rsidR="00314747" w:rsidRDefault="00314747" w:rsidP="00BD2659">
            <w:pPr>
              <w:pStyle w:val="rvps2"/>
              <w:shd w:val="clear" w:color="auto" w:fill="FFFFFF"/>
              <w:spacing w:before="120" w:beforeAutospacing="0" w:after="120" w:afterAutospacing="0"/>
              <w:ind w:firstLine="284"/>
              <w:jc w:val="both"/>
              <w:rPr>
                <w:iCs/>
              </w:rPr>
            </w:pPr>
          </w:p>
          <w:p w14:paraId="510BB4C6" w14:textId="77777777" w:rsidR="00314747" w:rsidRDefault="00314747" w:rsidP="00BD2659">
            <w:pPr>
              <w:pStyle w:val="rvps2"/>
              <w:shd w:val="clear" w:color="auto" w:fill="FFFFFF"/>
              <w:spacing w:before="120" w:beforeAutospacing="0" w:after="120" w:afterAutospacing="0"/>
              <w:ind w:firstLine="284"/>
              <w:jc w:val="both"/>
              <w:rPr>
                <w:iCs/>
              </w:rPr>
            </w:pPr>
          </w:p>
          <w:p w14:paraId="1126924B" w14:textId="5375C595" w:rsidR="002856F0" w:rsidRDefault="002856F0" w:rsidP="00BD2659">
            <w:pPr>
              <w:pStyle w:val="rvps2"/>
              <w:shd w:val="clear" w:color="auto" w:fill="FFFFFF"/>
              <w:spacing w:before="120" w:beforeAutospacing="0" w:after="120" w:afterAutospacing="0"/>
              <w:ind w:firstLine="284"/>
              <w:jc w:val="both"/>
              <w:rPr>
                <w:iCs/>
              </w:rPr>
            </w:pPr>
          </w:p>
          <w:p w14:paraId="6829BC58" w14:textId="63D4691C" w:rsidR="00D85A2D" w:rsidRDefault="00D85A2D" w:rsidP="00BD2659">
            <w:pPr>
              <w:pStyle w:val="rvps2"/>
              <w:shd w:val="clear" w:color="auto" w:fill="FFFFFF"/>
              <w:spacing w:before="120" w:beforeAutospacing="0" w:after="120" w:afterAutospacing="0"/>
              <w:ind w:firstLine="284"/>
              <w:jc w:val="both"/>
              <w:rPr>
                <w:iCs/>
              </w:rPr>
            </w:pPr>
          </w:p>
          <w:p w14:paraId="66D15221" w14:textId="29EE51EA" w:rsidR="00314747" w:rsidRDefault="00314747" w:rsidP="005C14BB">
            <w:pPr>
              <w:pStyle w:val="rvps2"/>
              <w:shd w:val="clear" w:color="auto" w:fill="FFFFFF"/>
              <w:spacing w:before="0" w:beforeAutospacing="0" w:after="0" w:afterAutospacing="0"/>
              <w:ind w:firstLine="284"/>
              <w:jc w:val="both"/>
              <w:rPr>
                <w:iCs/>
              </w:rPr>
            </w:pPr>
          </w:p>
          <w:p w14:paraId="36C946C4" w14:textId="32022422" w:rsidR="00314747" w:rsidRDefault="00314747" w:rsidP="005C14BB">
            <w:pPr>
              <w:pStyle w:val="rvps2"/>
              <w:shd w:val="clear" w:color="auto" w:fill="FFFFFF"/>
              <w:spacing w:before="0" w:beforeAutospacing="0" w:after="0" w:afterAutospacing="0"/>
              <w:ind w:firstLine="284"/>
              <w:jc w:val="both"/>
              <w:rPr>
                <w:iCs/>
              </w:rPr>
            </w:pPr>
          </w:p>
          <w:p w14:paraId="17310718" w14:textId="227E72B4" w:rsidR="00314747" w:rsidRDefault="00314747" w:rsidP="005C14BB">
            <w:pPr>
              <w:pStyle w:val="rvps2"/>
              <w:shd w:val="clear" w:color="auto" w:fill="FFFFFF"/>
              <w:spacing w:before="0" w:beforeAutospacing="0" w:after="0" w:afterAutospacing="0"/>
              <w:ind w:firstLine="284"/>
              <w:jc w:val="both"/>
              <w:rPr>
                <w:iCs/>
              </w:rPr>
            </w:pPr>
          </w:p>
          <w:p w14:paraId="68031717" w14:textId="77777777" w:rsidR="00314747" w:rsidRDefault="00314747" w:rsidP="005C14BB">
            <w:pPr>
              <w:pStyle w:val="rvps2"/>
              <w:shd w:val="clear" w:color="auto" w:fill="FFFFFF"/>
              <w:spacing w:before="0" w:beforeAutospacing="0" w:after="0" w:afterAutospacing="0"/>
              <w:ind w:firstLine="284"/>
              <w:jc w:val="both"/>
              <w:rPr>
                <w:iCs/>
              </w:rPr>
            </w:pPr>
          </w:p>
          <w:p w14:paraId="5B61C091" w14:textId="77777777" w:rsidR="00314747" w:rsidRDefault="00314747" w:rsidP="005C14BB">
            <w:pPr>
              <w:pStyle w:val="rvps2"/>
              <w:shd w:val="clear" w:color="auto" w:fill="FFFFFF"/>
              <w:spacing w:before="0" w:beforeAutospacing="0" w:after="0" w:afterAutospacing="0"/>
              <w:ind w:firstLine="284"/>
              <w:jc w:val="both"/>
              <w:rPr>
                <w:iCs/>
              </w:rPr>
            </w:pPr>
          </w:p>
          <w:p w14:paraId="70440CF5" w14:textId="77777777" w:rsidR="00314747" w:rsidRDefault="00314747" w:rsidP="005C14BB">
            <w:pPr>
              <w:pStyle w:val="rvps2"/>
              <w:shd w:val="clear" w:color="auto" w:fill="FFFFFF"/>
              <w:spacing w:before="0" w:beforeAutospacing="0" w:after="0" w:afterAutospacing="0"/>
              <w:ind w:firstLine="284"/>
              <w:jc w:val="both"/>
              <w:rPr>
                <w:iCs/>
              </w:rPr>
            </w:pPr>
          </w:p>
          <w:p w14:paraId="6277DA34" w14:textId="77777777" w:rsidR="00314747" w:rsidRDefault="00314747" w:rsidP="005C14BB">
            <w:pPr>
              <w:pStyle w:val="rvps2"/>
              <w:shd w:val="clear" w:color="auto" w:fill="FFFFFF"/>
              <w:spacing w:before="0" w:beforeAutospacing="0" w:after="0" w:afterAutospacing="0"/>
              <w:ind w:firstLine="284"/>
              <w:jc w:val="both"/>
              <w:rPr>
                <w:iCs/>
              </w:rPr>
            </w:pPr>
          </w:p>
          <w:p w14:paraId="55B05140" w14:textId="494CCF6D" w:rsidR="00314747" w:rsidRDefault="00314747" w:rsidP="005C14BB">
            <w:pPr>
              <w:pStyle w:val="rvps2"/>
              <w:shd w:val="clear" w:color="auto" w:fill="FFFFFF"/>
              <w:spacing w:before="0" w:beforeAutospacing="0" w:after="0" w:afterAutospacing="0"/>
              <w:ind w:firstLine="284"/>
              <w:jc w:val="both"/>
              <w:rPr>
                <w:iCs/>
              </w:rPr>
            </w:pPr>
          </w:p>
          <w:p w14:paraId="22BE5600" w14:textId="22576C4A" w:rsidR="005C14BB" w:rsidRDefault="005C14BB" w:rsidP="005C14BB">
            <w:pPr>
              <w:pStyle w:val="rvps2"/>
              <w:shd w:val="clear" w:color="auto" w:fill="FFFFFF"/>
              <w:spacing w:before="0" w:beforeAutospacing="0" w:after="0" w:afterAutospacing="0"/>
              <w:ind w:firstLine="284"/>
              <w:jc w:val="both"/>
              <w:rPr>
                <w:iCs/>
              </w:rPr>
            </w:pPr>
          </w:p>
          <w:p w14:paraId="0EE20D41" w14:textId="77777777" w:rsidR="005C14BB" w:rsidRDefault="005C14BB" w:rsidP="005C14BB">
            <w:pPr>
              <w:pStyle w:val="rvps2"/>
              <w:shd w:val="clear" w:color="auto" w:fill="FFFFFF"/>
              <w:spacing w:before="0" w:beforeAutospacing="0" w:after="0" w:afterAutospacing="0"/>
              <w:ind w:firstLine="284"/>
              <w:jc w:val="both"/>
              <w:rPr>
                <w:iCs/>
              </w:rPr>
            </w:pPr>
          </w:p>
          <w:p w14:paraId="67B7C35E" w14:textId="77777777" w:rsidR="005C14BB" w:rsidRDefault="005C14BB" w:rsidP="00BD2659">
            <w:pPr>
              <w:pStyle w:val="rvps2"/>
              <w:shd w:val="clear" w:color="auto" w:fill="FFFFFF"/>
              <w:spacing w:before="120" w:beforeAutospacing="0" w:after="120" w:afterAutospacing="0"/>
              <w:ind w:firstLine="284"/>
              <w:jc w:val="both"/>
              <w:rPr>
                <w:iCs/>
              </w:rPr>
            </w:pPr>
          </w:p>
          <w:p w14:paraId="7F518912" w14:textId="27DD1693" w:rsidR="00F200EF" w:rsidRPr="00FC6BE8" w:rsidRDefault="00F200EF" w:rsidP="00BD2659">
            <w:pPr>
              <w:pStyle w:val="rvps2"/>
              <w:shd w:val="clear" w:color="auto" w:fill="FFFFFF"/>
              <w:spacing w:before="120" w:beforeAutospacing="0" w:after="120" w:afterAutospacing="0"/>
              <w:ind w:firstLine="284"/>
              <w:jc w:val="both"/>
            </w:pPr>
            <w:r w:rsidRPr="00FC6BE8">
              <w:rPr>
                <w:iCs/>
              </w:rPr>
              <w:t xml:space="preserve">2) </w:t>
            </w:r>
            <w:r w:rsidRPr="00FC6BE8">
              <w:rPr>
                <w:i/>
                <w:iCs/>
              </w:rPr>
              <w:t>академія,</w:t>
            </w:r>
            <w:r w:rsidRPr="00FC6BE8">
              <w:rPr>
                <w:iCs/>
              </w:rPr>
              <w:t xml:space="preserve"> </w:t>
            </w:r>
            <w:r w:rsidRPr="00FC6BE8">
              <w:rPr>
                <w:i/>
                <w:iCs/>
              </w:rPr>
              <w:t xml:space="preserve">інститут - галузевий (профільний, технологічний, технічний, педагогічний, богословський/теологічний, медичний, економічний, юридичний, фармацевтичний, аграрний, мистецький, культурологічний тощо) заклад вищої освіти, що провадить інноваційну освітню діяльність, пов’язану з наданням вищої освіти на першому і другому рівнях за однією чи кількома галузями знань, може здійснювати підготовку на третьому </w:t>
            </w:r>
            <w:r w:rsidRPr="00FC6BE8">
              <w:rPr>
                <w:i/>
              </w:rPr>
              <w:t>і вищому науковому рівнях</w:t>
            </w:r>
            <w:r w:rsidRPr="00FC6BE8">
              <w:rPr>
                <w:i/>
                <w:iCs/>
              </w:rPr>
              <w:t xml:space="preserve"> вищої освіти за певними спеціальностями, </w:t>
            </w:r>
            <w:r w:rsidRPr="00FC6BE8">
              <w:rPr>
                <w:i/>
              </w:rPr>
              <w:t>проводить фундаментальні та/або прикладні наукові дослідження, є провідним науковим і методичним центром, має розвинуту інфраструктуру навчальних, наукових і науково-виробничих підрозділів, сприяє поширенню наукових знань та провадить культурно-просвітницьку діяльність;</w:t>
            </w:r>
          </w:p>
          <w:p w14:paraId="6566EDE0" w14:textId="77777777" w:rsidR="00F200EF" w:rsidRPr="00FC6BE8" w:rsidRDefault="00F200EF" w:rsidP="00BD2659">
            <w:pPr>
              <w:pStyle w:val="rvps2"/>
              <w:shd w:val="clear" w:color="auto" w:fill="FFFFFF"/>
              <w:spacing w:before="120" w:beforeAutospacing="0" w:after="120" w:afterAutospacing="0"/>
              <w:ind w:firstLine="284"/>
              <w:jc w:val="both"/>
              <w:rPr>
                <w:i/>
              </w:rPr>
            </w:pPr>
            <w:bookmarkStart w:id="45" w:name="n446"/>
            <w:bookmarkEnd w:id="45"/>
          </w:p>
          <w:p w14:paraId="4EE1A987" w14:textId="77777777" w:rsidR="00F200EF" w:rsidRPr="00FC6BE8" w:rsidRDefault="00F200EF" w:rsidP="00BD2659">
            <w:pPr>
              <w:pStyle w:val="rvps2"/>
              <w:shd w:val="clear" w:color="auto" w:fill="FFFFFF"/>
              <w:spacing w:before="120" w:beforeAutospacing="0" w:after="120" w:afterAutospacing="0"/>
              <w:ind w:firstLine="284"/>
              <w:jc w:val="both"/>
              <w:rPr>
                <w:i/>
              </w:rPr>
            </w:pPr>
          </w:p>
          <w:p w14:paraId="00C711A3" w14:textId="77777777" w:rsidR="00F200EF" w:rsidRPr="00FC6BE8" w:rsidRDefault="00F200EF" w:rsidP="00BD2659">
            <w:pPr>
              <w:pStyle w:val="rvps2"/>
              <w:shd w:val="clear" w:color="auto" w:fill="FFFFFF"/>
              <w:spacing w:before="120" w:beforeAutospacing="0" w:after="120" w:afterAutospacing="0"/>
              <w:ind w:firstLine="284"/>
              <w:jc w:val="both"/>
              <w:rPr>
                <w:i/>
              </w:rPr>
            </w:pPr>
          </w:p>
          <w:p w14:paraId="3DC18B06" w14:textId="77777777" w:rsidR="00F200EF" w:rsidRPr="00FC6BE8" w:rsidRDefault="00F200EF" w:rsidP="00BD2659">
            <w:pPr>
              <w:pStyle w:val="rvps2"/>
              <w:shd w:val="clear" w:color="auto" w:fill="FFFFFF"/>
              <w:spacing w:before="120" w:beforeAutospacing="0" w:after="120" w:afterAutospacing="0"/>
              <w:ind w:firstLine="284"/>
              <w:jc w:val="both"/>
              <w:rPr>
                <w:i/>
              </w:rPr>
            </w:pPr>
          </w:p>
          <w:p w14:paraId="11211D79" w14:textId="77777777" w:rsidR="00F200EF" w:rsidRPr="00FC6BE8" w:rsidRDefault="00F200EF" w:rsidP="00BD2659">
            <w:pPr>
              <w:pStyle w:val="rvps2"/>
              <w:shd w:val="clear" w:color="auto" w:fill="FFFFFF"/>
              <w:spacing w:before="120" w:beforeAutospacing="0" w:after="120" w:afterAutospacing="0"/>
              <w:ind w:firstLine="284"/>
              <w:jc w:val="both"/>
              <w:rPr>
                <w:i/>
              </w:rPr>
            </w:pPr>
          </w:p>
          <w:p w14:paraId="109422CB" w14:textId="77777777" w:rsidR="00F200EF" w:rsidRPr="00FC6BE8" w:rsidRDefault="00F200EF" w:rsidP="00BD2659">
            <w:pPr>
              <w:pStyle w:val="rvps2"/>
              <w:shd w:val="clear" w:color="auto" w:fill="FFFFFF"/>
              <w:spacing w:before="120" w:beforeAutospacing="0" w:after="120" w:afterAutospacing="0"/>
              <w:ind w:firstLine="284"/>
              <w:jc w:val="both"/>
              <w:rPr>
                <w:i/>
                <w:sz w:val="16"/>
                <w:szCs w:val="16"/>
              </w:rPr>
            </w:pPr>
          </w:p>
          <w:p w14:paraId="21717DFB" w14:textId="77777777" w:rsidR="00F200EF" w:rsidRPr="00FC6BE8" w:rsidRDefault="00F200EF" w:rsidP="00BD2659">
            <w:pPr>
              <w:pStyle w:val="rvps2"/>
              <w:shd w:val="clear" w:color="auto" w:fill="FFFFFF"/>
              <w:spacing w:before="120" w:beforeAutospacing="0" w:after="120" w:afterAutospacing="0"/>
              <w:ind w:firstLine="284"/>
              <w:jc w:val="both"/>
              <w:rPr>
                <w:i/>
              </w:rPr>
            </w:pPr>
          </w:p>
          <w:p w14:paraId="47B92021" w14:textId="77777777" w:rsidR="00F200EF" w:rsidRPr="00FC6BE8" w:rsidRDefault="00F200EF" w:rsidP="00BD2659">
            <w:pPr>
              <w:pStyle w:val="rvps2"/>
              <w:shd w:val="clear" w:color="auto" w:fill="FFFFFF"/>
              <w:spacing w:before="120" w:beforeAutospacing="0" w:after="120" w:afterAutospacing="0"/>
              <w:ind w:firstLine="284"/>
              <w:jc w:val="both"/>
              <w:rPr>
                <w:i/>
              </w:rPr>
            </w:pPr>
          </w:p>
          <w:p w14:paraId="70F63EBD" w14:textId="77777777" w:rsidR="00F200EF" w:rsidRPr="00FC6BE8" w:rsidRDefault="00F200EF" w:rsidP="00BD2659">
            <w:pPr>
              <w:pStyle w:val="rvps2"/>
              <w:shd w:val="clear" w:color="auto" w:fill="FFFFFF"/>
              <w:spacing w:before="120" w:beforeAutospacing="0" w:after="120" w:afterAutospacing="0"/>
              <w:ind w:firstLine="284"/>
              <w:jc w:val="both"/>
              <w:rPr>
                <w:i/>
              </w:rPr>
            </w:pPr>
          </w:p>
          <w:p w14:paraId="57A5089F" w14:textId="2D0F4237" w:rsidR="00F200EF" w:rsidRPr="00FC6BE8" w:rsidRDefault="00F200EF" w:rsidP="00BD2659">
            <w:pPr>
              <w:pStyle w:val="rvps2"/>
              <w:shd w:val="clear" w:color="auto" w:fill="FFFFFF"/>
              <w:spacing w:before="120" w:beforeAutospacing="0" w:after="120" w:afterAutospacing="0"/>
              <w:ind w:firstLine="284"/>
              <w:jc w:val="both"/>
              <w:rPr>
                <w:i/>
                <w:sz w:val="32"/>
                <w:szCs w:val="32"/>
              </w:rPr>
            </w:pPr>
          </w:p>
          <w:p w14:paraId="2FC8CFEF" w14:textId="77777777" w:rsidR="004667AA" w:rsidRPr="00FC6BE8" w:rsidRDefault="004667AA" w:rsidP="00BD2659">
            <w:pPr>
              <w:pStyle w:val="rvps2"/>
              <w:shd w:val="clear" w:color="auto" w:fill="FFFFFF"/>
              <w:spacing w:before="120" w:beforeAutospacing="0" w:after="120" w:afterAutospacing="0"/>
              <w:ind w:firstLine="284"/>
              <w:jc w:val="both"/>
              <w:rPr>
                <w:i/>
              </w:rPr>
            </w:pPr>
          </w:p>
          <w:p w14:paraId="46AC70DF" w14:textId="77777777" w:rsidR="00E677C3" w:rsidRPr="00AB5187" w:rsidRDefault="00E677C3" w:rsidP="00BD2659">
            <w:pPr>
              <w:pStyle w:val="rvps2"/>
              <w:shd w:val="clear" w:color="auto" w:fill="FFFFFF"/>
              <w:spacing w:before="120" w:beforeAutospacing="0" w:after="120" w:afterAutospacing="0"/>
              <w:ind w:firstLine="284"/>
              <w:jc w:val="both"/>
              <w:rPr>
                <w:i/>
              </w:rPr>
            </w:pPr>
          </w:p>
          <w:p w14:paraId="78E77C4D" w14:textId="72366DD1" w:rsidR="00FE776A" w:rsidRPr="00AB5187" w:rsidRDefault="00FE776A" w:rsidP="00BD2659">
            <w:pPr>
              <w:pStyle w:val="rvps2"/>
              <w:shd w:val="clear" w:color="auto" w:fill="FFFFFF"/>
              <w:spacing w:before="120" w:beforeAutospacing="0" w:after="120" w:afterAutospacing="0"/>
              <w:ind w:firstLine="284"/>
              <w:jc w:val="both"/>
              <w:rPr>
                <w:i/>
              </w:rPr>
            </w:pPr>
          </w:p>
          <w:p w14:paraId="2D1FDFBE" w14:textId="77777777" w:rsidR="00A23F32" w:rsidRPr="00A23F32" w:rsidRDefault="00A23F32" w:rsidP="00BD2659">
            <w:pPr>
              <w:pStyle w:val="rvps2"/>
              <w:shd w:val="clear" w:color="auto" w:fill="FFFFFF"/>
              <w:spacing w:before="120" w:beforeAutospacing="0" w:after="120" w:afterAutospacing="0"/>
              <w:ind w:firstLine="284"/>
              <w:jc w:val="both"/>
              <w:rPr>
                <w:i/>
              </w:rPr>
            </w:pPr>
          </w:p>
          <w:p w14:paraId="6E4D2D40" w14:textId="207AB060" w:rsidR="00B02254" w:rsidRDefault="00B02254" w:rsidP="00BD2659">
            <w:pPr>
              <w:pStyle w:val="rvps2"/>
              <w:shd w:val="clear" w:color="auto" w:fill="FFFFFF"/>
              <w:spacing w:before="120" w:beforeAutospacing="0" w:after="120" w:afterAutospacing="0"/>
              <w:ind w:firstLine="284"/>
              <w:jc w:val="both"/>
              <w:rPr>
                <w:i/>
              </w:rPr>
            </w:pPr>
          </w:p>
          <w:p w14:paraId="1DCD0C6C" w14:textId="437D98CD" w:rsidR="00AB5187" w:rsidRDefault="00AB5187" w:rsidP="00BD2659">
            <w:pPr>
              <w:pStyle w:val="rvps2"/>
              <w:shd w:val="clear" w:color="auto" w:fill="FFFFFF"/>
              <w:spacing w:before="120" w:beforeAutospacing="0" w:after="120" w:afterAutospacing="0"/>
              <w:ind w:firstLine="284"/>
              <w:jc w:val="both"/>
              <w:rPr>
                <w:i/>
              </w:rPr>
            </w:pPr>
          </w:p>
          <w:p w14:paraId="445BD27B" w14:textId="116D0362" w:rsidR="00D85A2D" w:rsidRDefault="00D85A2D" w:rsidP="00BD2659">
            <w:pPr>
              <w:pStyle w:val="rvps2"/>
              <w:shd w:val="clear" w:color="auto" w:fill="FFFFFF"/>
              <w:spacing w:before="120" w:beforeAutospacing="0" w:after="120" w:afterAutospacing="0"/>
              <w:ind w:firstLine="284"/>
              <w:jc w:val="both"/>
              <w:rPr>
                <w:i/>
              </w:rPr>
            </w:pPr>
          </w:p>
          <w:p w14:paraId="1E27743C" w14:textId="77777777" w:rsidR="005C14BB" w:rsidRDefault="005C14BB" w:rsidP="00BD2659">
            <w:pPr>
              <w:pStyle w:val="rvps2"/>
              <w:shd w:val="clear" w:color="auto" w:fill="FFFFFF"/>
              <w:spacing w:before="120" w:beforeAutospacing="0" w:after="120" w:afterAutospacing="0"/>
              <w:ind w:firstLine="284"/>
              <w:jc w:val="both"/>
              <w:rPr>
                <w:i/>
              </w:rPr>
            </w:pPr>
          </w:p>
          <w:p w14:paraId="760473FE" w14:textId="5CF2EBCE" w:rsidR="00F200EF" w:rsidRPr="00FC6BE8" w:rsidRDefault="00F200EF" w:rsidP="00BD2659">
            <w:pPr>
              <w:pStyle w:val="rvps2"/>
              <w:shd w:val="clear" w:color="auto" w:fill="FFFFFF"/>
              <w:spacing w:before="120" w:beforeAutospacing="0" w:after="120" w:afterAutospacing="0"/>
              <w:ind w:firstLine="284"/>
              <w:jc w:val="both"/>
              <w:rPr>
                <w:i/>
              </w:rPr>
            </w:pPr>
            <w:r w:rsidRPr="00FC6BE8">
              <w:rPr>
                <w:i/>
              </w:rPr>
              <w:t>3) коледж - заклад вищої освіти або структурний підрозділ університету, академії чи інституту, що провадить освітню діяльність, пов’язану із здобуттям ступеня бакалавра та/або молодшого бакалавра, проводить прикладні наукові дослідження та/або творчу мистецьку діяльність.</w:t>
            </w:r>
          </w:p>
          <w:p w14:paraId="23E2CC3D" w14:textId="77777777" w:rsidR="00F200EF" w:rsidRPr="00FC6BE8" w:rsidRDefault="00F200EF" w:rsidP="00BD2659">
            <w:pPr>
              <w:pStyle w:val="rvps2"/>
              <w:shd w:val="clear" w:color="auto" w:fill="FFFFFF"/>
              <w:spacing w:before="120" w:beforeAutospacing="0" w:after="120" w:afterAutospacing="0"/>
              <w:ind w:firstLine="284"/>
              <w:jc w:val="both"/>
              <w:rPr>
                <w:rStyle w:val="rvts9"/>
              </w:rPr>
            </w:pPr>
            <w:bookmarkStart w:id="46" w:name="n1775"/>
            <w:bookmarkStart w:id="47" w:name="n447"/>
            <w:bookmarkEnd w:id="46"/>
            <w:bookmarkEnd w:id="47"/>
            <w:r w:rsidRPr="00FC6BE8">
              <w:rPr>
                <w:i/>
              </w:rPr>
              <w:t xml:space="preserve">Статус коледжу отримує заклад освіти (структурний підрозділ закладу освіти), в якому обсяг підготовки здобувачів вищої освіти </w:t>
            </w:r>
            <w:r w:rsidRPr="00FC6BE8">
              <w:rPr>
                <w:i/>
              </w:rPr>
              <w:lastRenderedPageBreak/>
              <w:t>ступеня бакалавра та/або молодшого бакалавра становить не менше 30 відсотків загального ліцензованого обсягу.</w:t>
            </w:r>
          </w:p>
        </w:tc>
        <w:tc>
          <w:tcPr>
            <w:tcW w:w="7369" w:type="dxa"/>
          </w:tcPr>
          <w:p w14:paraId="4EC20877" w14:textId="77777777" w:rsidR="00F200EF" w:rsidRPr="00FC6BE8" w:rsidRDefault="00F200EF" w:rsidP="00BD2659">
            <w:pPr>
              <w:pStyle w:val="rvps2"/>
              <w:shd w:val="clear" w:color="auto" w:fill="FFFFFF"/>
              <w:spacing w:before="120" w:beforeAutospacing="0" w:after="120" w:afterAutospacing="0"/>
              <w:ind w:firstLine="284"/>
              <w:jc w:val="both"/>
              <w:rPr>
                <w:iCs/>
              </w:rPr>
            </w:pPr>
            <w:r w:rsidRPr="00FC6BE8">
              <w:rPr>
                <w:rStyle w:val="rvts9"/>
                <w:b/>
                <w:bCs/>
                <w:iCs/>
              </w:rPr>
              <w:lastRenderedPageBreak/>
              <w:t>Стаття 28.</w:t>
            </w:r>
            <w:r w:rsidRPr="00FC6BE8">
              <w:rPr>
                <w:iCs/>
              </w:rPr>
              <w:t> Типи закладів вищої освіти</w:t>
            </w:r>
          </w:p>
          <w:p w14:paraId="04CBA1F0" w14:textId="2763BB7E" w:rsidR="00F200EF" w:rsidRPr="00FC6BE8" w:rsidRDefault="00F200EF" w:rsidP="00BD2659">
            <w:pPr>
              <w:pStyle w:val="rvps2"/>
              <w:numPr>
                <w:ilvl w:val="0"/>
                <w:numId w:val="9"/>
              </w:numPr>
              <w:shd w:val="clear" w:color="auto" w:fill="FFFFFF"/>
              <w:spacing w:before="120" w:beforeAutospacing="0" w:after="120" w:afterAutospacing="0"/>
              <w:ind w:firstLine="284"/>
              <w:jc w:val="both"/>
              <w:rPr>
                <w:iCs/>
              </w:rPr>
            </w:pPr>
            <w:r w:rsidRPr="00FC6BE8">
              <w:rPr>
                <w:iCs/>
              </w:rPr>
              <w:t>В Україні діють заклади вищої освіти таких типів:</w:t>
            </w:r>
          </w:p>
          <w:p w14:paraId="7634E5A4" w14:textId="747993C7" w:rsidR="00A23F32" w:rsidRPr="00344EFD" w:rsidRDefault="00877E7E" w:rsidP="00BD2659">
            <w:pPr>
              <w:tabs>
                <w:tab w:val="left" w:pos="454"/>
                <w:tab w:val="left" w:pos="811"/>
              </w:tabs>
              <w:spacing w:before="120" w:after="120"/>
              <w:ind w:firstLine="284"/>
              <w:jc w:val="both"/>
              <w:rPr>
                <w:rFonts w:ascii="Times New Roman" w:hAnsi="Times New Roman" w:cs="Times New Roman"/>
                <w:b/>
                <w:sz w:val="24"/>
                <w:szCs w:val="24"/>
                <w:lang w:val="uk-UA"/>
              </w:rPr>
            </w:pPr>
            <w:r>
              <w:rPr>
                <w:rFonts w:ascii="Times New Roman" w:hAnsi="Times New Roman" w:cs="Times New Roman"/>
                <w:sz w:val="24"/>
                <w:szCs w:val="24"/>
                <w:lang w:val="uk-UA"/>
              </w:rPr>
              <w:t>1) </w:t>
            </w:r>
            <w:r w:rsidR="00A23F32" w:rsidRPr="005D38F5">
              <w:rPr>
                <w:rFonts w:ascii="Times New Roman" w:hAnsi="Times New Roman" w:cs="Times New Roman"/>
                <w:b/>
                <w:sz w:val="24"/>
                <w:szCs w:val="24"/>
                <w:lang w:val="uk-UA"/>
              </w:rPr>
              <w:t>університет (</w:t>
            </w:r>
            <w:r w:rsidR="00AB779C" w:rsidRPr="00344EFD">
              <w:rPr>
                <w:rFonts w:ascii="Times New Roman" w:hAnsi="Times New Roman" w:cs="Times New Roman"/>
                <w:b/>
                <w:sz w:val="24"/>
                <w:szCs w:val="24"/>
                <w:lang w:val="uk-UA"/>
              </w:rPr>
              <w:t>класичний</w:t>
            </w:r>
            <w:r w:rsidR="00AB779C">
              <w:rPr>
                <w:rFonts w:ascii="Times New Roman" w:hAnsi="Times New Roman" w:cs="Times New Roman"/>
                <w:b/>
                <w:sz w:val="24"/>
                <w:szCs w:val="24"/>
                <w:lang w:val="en-GB"/>
              </w:rPr>
              <w:t xml:space="preserve">, </w:t>
            </w:r>
            <w:r w:rsidR="00AB779C" w:rsidRPr="00344EFD">
              <w:rPr>
                <w:rFonts w:ascii="Times New Roman" w:hAnsi="Times New Roman" w:cs="Times New Roman"/>
                <w:b/>
                <w:sz w:val="24"/>
                <w:szCs w:val="24"/>
                <w:lang w:val="uk-UA"/>
              </w:rPr>
              <w:t>багатогалузевий</w:t>
            </w:r>
            <w:r w:rsidR="00A23F32" w:rsidRPr="005D38F5">
              <w:rPr>
                <w:rFonts w:ascii="Times New Roman" w:hAnsi="Times New Roman" w:cs="Times New Roman"/>
                <w:b/>
                <w:sz w:val="24"/>
                <w:szCs w:val="24"/>
                <w:lang w:val="uk-UA"/>
              </w:rPr>
              <w:t>, технічний, медичний</w:t>
            </w:r>
            <w:r w:rsidR="002856F0">
              <w:rPr>
                <w:rFonts w:ascii="Times New Roman" w:hAnsi="Times New Roman" w:cs="Times New Roman"/>
                <w:b/>
                <w:sz w:val="24"/>
                <w:szCs w:val="24"/>
                <w:lang w:val="uk-UA"/>
              </w:rPr>
              <w:t xml:space="preserve">, </w:t>
            </w:r>
            <w:r w:rsidR="00413514" w:rsidRPr="00413514">
              <w:rPr>
                <w:rFonts w:ascii="Times New Roman" w:hAnsi="Times New Roman" w:cs="Times New Roman"/>
                <w:b/>
                <w:lang w:val="uk-UA"/>
              </w:rPr>
              <w:t xml:space="preserve">мистецький, </w:t>
            </w:r>
            <w:r w:rsidR="00B80D32" w:rsidRPr="00413514">
              <w:rPr>
                <w:rFonts w:ascii="Times New Roman" w:hAnsi="Times New Roman" w:cs="Times New Roman"/>
                <w:b/>
                <w:lang w:val="uk-UA"/>
              </w:rPr>
              <w:t>військовий, внутрішніх справ, цивільного захисту</w:t>
            </w:r>
            <w:r w:rsidR="00A23F32" w:rsidRPr="00413514">
              <w:rPr>
                <w:rFonts w:ascii="Times New Roman" w:hAnsi="Times New Roman" w:cs="Times New Roman"/>
                <w:b/>
                <w:sz w:val="24"/>
                <w:szCs w:val="24"/>
                <w:lang w:val="uk-UA"/>
              </w:rPr>
              <w:t>)</w:t>
            </w:r>
            <w:r w:rsidR="00A23F32" w:rsidRPr="005D38F5">
              <w:rPr>
                <w:rFonts w:ascii="Times New Roman" w:hAnsi="Times New Roman" w:cs="Times New Roman"/>
                <w:b/>
                <w:sz w:val="24"/>
                <w:szCs w:val="24"/>
                <w:lang w:val="uk-UA"/>
              </w:rPr>
              <w:t xml:space="preserve"> – заклад вищої освіти, що здійснює підготовку здобувачів усіх рівнів вищої освіти, проводить фундаментальні та/або прикладні наукові дослідження</w:t>
            </w:r>
            <w:r w:rsidR="00A23F32" w:rsidRPr="005D38F5">
              <w:rPr>
                <w:rFonts w:ascii="Times New Roman" w:hAnsi="Times New Roman" w:cs="Times New Roman"/>
                <w:sz w:val="24"/>
                <w:szCs w:val="24"/>
                <w:lang w:val="uk-UA"/>
              </w:rPr>
              <w:t xml:space="preserve">, </w:t>
            </w:r>
            <w:r w:rsidR="00A23F32" w:rsidRPr="00344EFD">
              <w:rPr>
                <w:rFonts w:ascii="Times New Roman" w:hAnsi="Times New Roman" w:cs="Times New Roman"/>
                <w:b/>
                <w:sz w:val="24"/>
                <w:szCs w:val="24"/>
                <w:lang w:val="uk-UA"/>
              </w:rPr>
              <w:t>науково-технічні (експериментальні) розробки</w:t>
            </w:r>
            <w:r w:rsidR="00A23F32" w:rsidRPr="00344EFD">
              <w:rPr>
                <w:rFonts w:ascii="Times New Roman" w:hAnsi="Times New Roman" w:cs="Times New Roman"/>
                <w:sz w:val="24"/>
                <w:szCs w:val="24"/>
                <w:lang w:val="uk-UA"/>
              </w:rPr>
              <w:t xml:space="preserve">, </w:t>
            </w:r>
            <w:r w:rsidR="00A23F32" w:rsidRPr="00344EFD">
              <w:rPr>
                <w:rFonts w:ascii="Times New Roman" w:hAnsi="Times New Roman" w:cs="Times New Roman"/>
                <w:b/>
                <w:sz w:val="24"/>
                <w:szCs w:val="24"/>
                <w:lang w:val="uk-UA"/>
              </w:rPr>
              <w:t>є провідним науковим</w:t>
            </w:r>
            <w:r w:rsidR="002856F0" w:rsidRPr="00832B75">
              <w:rPr>
                <w:rFonts w:ascii="Times New Roman" w:hAnsi="Times New Roman" w:cs="Times New Roman"/>
                <w:b/>
                <w:sz w:val="24"/>
                <w:szCs w:val="24"/>
                <w:lang w:val="uk-UA"/>
              </w:rPr>
              <w:t>/мистецьким</w:t>
            </w:r>
            <w:r w:rsidR="00A23F32" w:rsidRPr="00344EFD">
              <w:rPr>
                <w:rFonts w:ascii="Times New Roman" w:hAnsi="Times New Roman" w:cs="Times New Roman"/>
                <w:b/>
                <w:sz w:val="24"/>
                <w:szCs w:val="24"/>
                <w:lang w:val="uk-UA"/>
              </w:rPr>
              <w:t xml:space="preserve"> і методичним центром,</w:t>
            </w:r>
            <w:r w:rsidR="00A23F32" w:rsidRPr="00344EFD">
              <w:rPr>
                <w:rFonts w:ascii="Times New Roman" w:hAnsi="Times New Roman" w:cs="Times New Roman"/>
                <w:sz w:val="24"/>
                <w:szCs w:val="24"/>
                <w:lang w:val="uk-UA"/>
              </w:rPr>
              <w:t xml:space="preserve"> </w:t>
            </w:r>
            <w:r w:rsidR="00A23F32" w:rsidRPr="00344EFD">
              <w:rPr>
                <w:rFonts w:ascii="Times New Roman" w:hAnsi="Times New Roman" w:cs="Times New Roman"/>
                <w:b/>
                <w:sz w:val="24"/>
                <w:szCs w:val="24"/>
                <w:lang w:val="uk-UA"/>
              </w:rPr>
              <w:t>що пройшо</w:t>
            </w:r>
            <w:r w:rsidR="00636745">
              <w:rPr>
                <w:rFonts w:ascii="Times New Roman" w:hAnsi="Times New Roman" w:cs="Times New Roman"/>
                <w:b/>
                <w:sz w:val="24"/>
                <w:szCs w:val="24"/>
                <w:lang w:val="uk-UA"/>
              </w:rPr>
              <w:t>в відповідно до Закону України «</w:t>
            </w:r>
            <w:r w:rsidR="00A23F32" w:rsidRPr="00344EFD">
              <w:rPr>
                <w:rFonts w:ascii="Times New Roman" w:hAnsi="Times New Roman" w:cs="Times New Roman"/>
                <w:b/>
                <w:sz w:val="24"/>
                <w:szCs w:val="24"/>
                <w:lang w:val="uk-UA"/>
              </w:rPr>
              <w:t>Про наукову</w:t>
            </w:r>
            <w:r w:rsidR="00636745">
              <w:rPr>
                <w:rFonts w:ascii="Times New Roman" w:hAnsi="Times New Roman" w:cs="Times New Roman"/>
                <w:b/>
                <w:sz w:val="24"/>
                <w:szCs w:val="24"/>
                <w:lang w:val="uk-UA"/>
              </w:rPr>
              <w:t xml:space="preserve"> і науково-технічну діяльність» </w:t>
            </w:r>
            <w:r w:rsidR="00A23F32" w:rsidRPr="00344EFD">
              <w:rPr>
                <w:rFonts w:ascii="Times New Roman" w:hAnsi="Times New Roman" w:cs="Times New Roman"/>
                <w:b/>
                <w:sz w:val="24"/>
                <w:szCs w:val="24"/>
                <w:lang w:val="uk-UA"/>
              </w:rPr>
              <w:t>державну атестацію за науковими напрямами</w:t>
            </w:r>
            <w:r w:rsidR="00A23F32" w:rsidRPr="00344EFD">
              <w:rPr>
                <w:rFonts w:ascii="Times New Roman" w:hAnsi="Times New Roman" w:cs="Times New Roman"/>
                <w:sz w:val="24"/>
                <w:szCs w:val="24"/>
                <w:lang w:val="uk-UA"/>
              </w:rPr>
              <w:t xml:space="preserve">, </w:t>
            </w:r>
            <w:r w:rsidR="00A23F32" w:rsidRPr="00636745">
              <w:rPr>
                <w:rFonts w:ascii="Times New Roman" w:hAnsi="Times New Roman" w:cs="Times New Roman"/>
                <w:b/>
                <w:sz w:val="24"/>
                <w:szCs w:val="24"/>
                <w:lang w:val="uk-UA"/>
              </w:rPr>
              <w:t>має</w:t>
            </w:r>
            <w:r w:rsidR="00A23F32" w:rsidRPr="00344EFD">
              <w:rPr>
                <w:rFonts w:ascii="Times New Roman" w:hAnsi="Times New Roman" w:cs="Times New Roman"/>
                <w:sz w:val="24"/>
                <w:szCs w:val="24"/>
                <w:lang w:val="uk-UA"/>
              </w:rPr>
              <w:t xml:space="preserve"> </w:t>
            </w:r>
            <w:r w:rsidR="00A23F32" w:rsidRPr="00344EFD">
              <w:rPr>
                <w:rFonts w:ascii="Times New Roman" w:hAnsi="Times New Roman" w:cs="Times New Roman"/>
                <w:b/>
                <w:sz w:val="24"/>
                <w:szCs w:val="24"/>
                <w:lang w:val="uk-UA"/>
              </w:rPr>
              <w:t>розвинену</w:t>
            </w:r>
            <w:r w:rsidR="00A23F32" w:rsidRPr="00344EFD">
              <w:rPr>
                <w:rFonts w:ascii="Times New Roman" w:hAnsi="Times New Roman" w:cs="Times New Roman"/>
                <w:sz w:val="24"/>
                <w:szCs w:val="24"/>
                <w:lang w:val="uk-UA"/>
              </w:rPr>
              <w:t xml:space="preserve"> </w:t>
            </w:r>
            <w:r w:rsidR="00A23F32" w:rsidRPr="00344EFD">
              <w:rPr>
                <w:rFonts w:ascii="Times New Roman" w:hAnsi="Times New Roman" w:cs="Times New Roman"/>
                <w:b/>
                <w:sz w:val="24"/>
                <w:szCs w:val="24"/>
                <w:lang w:val="uk-UA"/>
              </w:rPr>
              <w:t>інфраструктуру навчальних, наукових та/або науково-виробничих підрозділів, сприяє поширенню наукових знань</w:t>
            </w:r>
            <w:r w:rsidR="002856F0" w:rsidRPr="009A59D5">
              <w:rPr>
                <w:rFonts w:ascii="Times New Roman" w:hAnsi="Times New Roman" w:cs="Times New Roman"/>
                <w:b/>
                <w:sz w:val="24"/>
                <w:szCs w:val="24"/>
                <w:lang w:val="uk-UA"/>
              </w:rPr>
              <w:t>/</w:t>
            </w:r>
            <w:r w:rsidR="002856F0" w:rsidRPr="00413514">
              <w:rPr>
                <w:rFonts w:ascii="Times New Roman" w:hAnsi="Times New Roman" w:cs="Times New Roman"/>
                <w:b/>
                <w:lang w:val="uk-UA"/>
              </w:rPr>
              <w:t>мистецьких практик</w:t>
            </w:r>
            <w:r w:rsidR="00413514">
              <w:rPr>
                <w:rFonts w:ascii="Times New Roman" w:hAnsi="Times New Roman" w:cs="Times New Roman"/>
                <w:b/>
                <w:lang w:val="uk-UA"/>
              </w:rPr>
              <w:t xml:space="preserve"> </w:t>
            </w:r>
            <w:r w:rsidR="00A23F32" w:rsidRPr="00344EFD">
              <w:rPr>
                <w:rFonts w:ascii="Times New Roman" w:hAnsi="Times New Roman" w:cs="Times New Roman"/>
                <w:b/>
                <w:sz w:val="24"/>
                <w:szCs w:val="24"/>
                <w:lang w:val="uk-UA"/>
              </w:rPr>
              <w:t>та провадить культурно-просвітницьку діяльність і відповідає таким вимогам:</w:t>
            </w:r>
          </w:p>
          <w:p w14:paraId="0290312B" w14:textId="2EB98A25" w:rsidR="00A23F32" w:rsidRPr="00344EFD" w:rsidRDefault="00AB779C" w:rsidP="00BD2659">
            <w:pPr>
              <w:tabs>
                <w:tab w:val="left" w:pos="1276"/>
              </w:tabs>
              <w:spacing w:before="120" w:after="120"/>
              <w:ind w:firstLine="284"/>
              <w:jc w:val="both"/>
              <w:rPr>
                <w:rFonts w:ascii="Times New Roman" w:hAnsi="Times New Roman" w:cs="Times New Roman"/>
                <w:b/>
                <w:sz w:val="24"/>
                <w:szCs w:val="24"/>
                <w:lang w:val="uk-UA"/>
              </w:rPr>
            </w:pPr>
            <w:r w:rsidRPr="00344EFD">
              <w:rPr>
                <w:rFonts w:ascii="Times New Roman" w:hAnsi="Times New Roman" w:cs="Times New Roman"/>
                <w:b/>
                <w:sz w:val="24"/>
                <w:szCs w:val="24"/>
                <w:lang w:val="uk-UA"/>
              </w:rPr>
              <w:t>класичний</w:t>
            </w:r>
            <w:r>
              <w:rPr>
                <w:rFonts w:ascii="Times New Roman" w:hAnsi="Times New Roman" w:cs="Times New Roman"/>
                <w:b/>
                <w:sz w:val="24"/>
                <w:szCs w:val="24"/>
                <w:lang w:val="en-GB"/>
              </w:rPr>
              <w:t xml:space="preserve">, </w:t>
            </w:r>
            <w:r w:rsidR="00A23F32" w:rsidRPr="00344EFD">
              <w:rPr>
                <w:rFonts w:ascii="Times New Roman" w:hAnsi="Times New Roman" w:cs="Times New Roman"/>
                <w:b/>
                <w:sz w:val="24"/>
                <w:szCs w:val="24"/>
                <w:lang w:val="uk-UA"/>
              </w:rPr>
              <w:t>багатогалузевий університет</w:t>
            </w:r>
            <w:r w:rsidR="00A23F32" w:rsidRPr="00344EFD">
              <w:rPr>
                <w:rFonts w:ascii="Times New Roman" w:hAnsi="Times New Roman" w:cs="Times New Roman"/>
                <w:sz w:val="24"/>
                <w:szCs w:val="24"/>
                <w:lang w:val="uk-UA"/>
              </w:rPr>
              <w:t xml:space="preserve"> </w:t>
            </w:r>
            <w:r w:rsidR="00A23F32" w:rsidRPr="00344EFD">
              <w:rPr>
                <w:rFonts w:ascii="Times New Roman" w:hAnsi="Times New Roman" w:cs="Times New Roman"/>
                <w:b/>
                <w:sz w:val="24"/>
                <w:szCs w:val="24"/>
                <w:lang w:val="uk-UA"/>
              </w:rPr>
              <w:t>– пройшов державну атестацію не менше ніж за трьома науковими напрямами, здійснює підготовку з</w:t>
            </w:r>
            <w:r w:rsidR="00907A2E">
              <w:rPr>
                <w:rFonts w:ascii="Times New Roman" w:hAnsi="Times New Roman" w:cs="Times New Roman"/>
                <w:b/>
                <w:sz w:val="24"/>
                <w:szCs w:val="24"/>
                <w:lang w:val="uk-UA"/>
              </w:rPr>
              <w:t>добувачів вищої освіти не менше</w:t>
            </w:r>
            <w:r w:rsidR="00A23F32" w:rsidRPr="00344EFD">
              <w:rPr>
                <w:rFonts w:ascii="Times New Roman" w:hAnsi="Times New Roman" w:cs="Times New Roman"/>
                <w:b/>
                <w:sz w:val="24"/>
                <w:szCs w:val="24"/>
                <w:lang w:val="uk-UA"/>
              </w:rPr>
              <w:t xml:space="preserve"> ніж за </w:t>
            </w:r>
            <w:r w:rsidR="00B271EB">
              <w:rPr>
                <w:rFonts w:ascii="Times New Roman" w:hAnsi="Times New Roman" w:cs="Times New Roman"/>
                <w:b/>
                <w:sz w:val="24"/>
                <w:szCs w:val="24"/>
                <w:lang w:val="uk-UA"/>
              </w:rPr>
              <w:t>п</w:t>
            </w:r>
            <w:r w:rsidR="00B271EB">
              <w:rPr>
                <w:rFonts w:ascii="Times New Roman" w:hAnsi="Times New Roman" w:cs="Times New Roman"/>
                <w:b/>
                <w:sz w:val="24"/>
                <w:szCs w:val="24"/>
                <w:lang w:val="en-GB"/>
              </w:rPr>
              <w:t>’</w:t>
            </w:r>
            <w:proofErr w:type="spellStart"/>
            <w:r w:rsidR="00B271EB">
              <w:rPr>
                <w:rFonts w:ascii="Times New Roman" w:hAnsi="Times New Roman" w:cs="Times New Roman"/>
                <w:b/>
                <w:sz w:val="24"/>
                <w:szCs w:val="24"/>
                <w:lang w:val="uk-UA"/>
              </w:rPr>
              <w:t>ять</w:t>
            </w:r>
            <w:r w:rsidR="00B271EB" w:rsidRPr="00344EFD">
              <w:rPr>
                <w:rFonts w:ascii="Times New Roman" w:hAnsi="Times New Roman" w:cs="Times New Roman"/>
                <w:b/>
                <w:sz w:val="24"/>
                <w:szCs w:val="24"/>
                <w:lang w:val="uk-UA"/>
              </w:rPr>
              <w:t>ма</w:t>
            </w:r>
            <w:proofErr w:type="spellEnd"/>
            <w:r w:rsidR="00B271EB" w:rsidRPr="00344EFD">
              <w:rPr>
                <w:rFonts w:ascii="Times New Roman" w:hAnsi="Times New Roman" w:cs="Times New Roman"/>
                <w:b/>
                <w:sz w:val="24"/>
                <w:szCs w:val="24"/>
                <w:lang w:val="uk-UA"/>
              </w:rPr>
              <w:t xml:space="preserve"> галузями знань, причому контингент здобувачів освіти з</w:t>
            </w:r>
            <w:r w:rsidR="00B271EB">
              <w:rPr>
                <w:rFonts w:ascii="Times New Roman" w:hAnsi="Times New Roman" w:cs="Times New Roman"/>
                <w:b/>
                <w:sz w:val="24"/>
                <w:szCs w:val="24"/>
                <w:lang w:val="uk-UA"/>
              </w:rPr>
              <w:t xml:space="preserve"> кожної</w:t>
            </w:r>
            <w:r w:rsidR="00B271EB" w:rsidRPr="00344EFD">
              <w:rPr>
                <w:rFonts w:ascii="Times New Roman" w:hAnsi="Times New Roman" w:cs="Times New Roman"/>
                <w:b/>
                <w:sz w:val="24"/>
                <w:szCs w:val="24"/>
                <w:lang w:val="uk-UA"/>
              </w:rPr>
              <w:t xml:space="preserve"> </w:t>
            </w:r>
            <w:r w:rsidR="00CE6C12">
              <w:rPr>
                <w:rFonts w:ascii="Times New Roman" w:hAnsi="Times New Roman" w:cs="Times New Roman"/>
                <w:b/>
                <w:sz w:val="24"/>
                <w:szCs w:val="24"/>
                <w:lang w:val="uk-UA"/>
              </w:rPr>
              <w:t xml:space="preserve">з </w:t>
            </w:r>
            <w:r w:rsidR="00B271EB" w:rsidRPr="00344EFD">
              <w:rPr>
                <w:rFonts w:ascii="Times New Roman" w:hAnsi="Times New Roman" w:cs="Times New Roman"/>
                <w:b/>
                <w:sz w:val="24"/>
                <w:szCs w:val="24"/>
                <w:lang w:val="uk-UA"/>
              </w:rPr>
              <w:t xml:space="preserve">них (ключові галузі, визначені закладом вищої освіти) </w:t>
            </w:r>
            <w:r w:rsidR="00B271EB" w:rsidRPr="00344EFD">
              <w:rPr>
                <w:rFonts w:ascii="Times New Roman" w:hAnsi="Times New Roman" w:cs="Times New Roman"/>
                <w:b/>
                <w:sz w:val="24"/>
                <w:szCs w:val="24"/>
                <w:lang w:val="uk-UA"/>
              </w:rPr>
              <w:lastRenderedPageBreak/>
              <w:t xml:space="preserve">складає </w:t>
            </w:r>
            <w:r w:rsidR="00B271EB">
              <w:rPr>
                <w:rFonts w:ascii="Times New Roman" w:hAnsi="Times New Roman" w:cs="Times New Roman"/>
                <w:b/>
                <w:sz w:val="24"/>
                <w:szCs w:val="24"/>
                <w:lang w:val="uk-UA"/>
              </w:rPr>
              <w:t>п</w:t>
            </w:r>
            <w:r w:rsidR="00B271EB">
              <w:rPr>
                <w:rFonts w:ascii="Times New Roman" w:hAnsi="Times New Roman" w:cs="Times New Roman"/>
                <w:b/>
                <w:sz w:val="24"/>
                <w:szCs w:val="24"/>
                <w:lang w:val="en-GB"/>
              </w:rPr>
              <w:t>’</w:t>
            </w:r>
            <w:proofErr w:type="spellStart"/>
            <w:r w:rsidR="00B271EB">
              <w:rPr>
                <w:rFonts w:ascii="Times New Roman" w:hAnsi="Times New Roman" w:cs="Times New Roman"/>
                <w:b/>
                <w:sz w:val="24"/>
                <w:szCs w:val="24"/>
                <w:lang w:val="uk-UA"/>
              </w:rPr>
              <w:t>ятнадця</w:t>
            </w:r>
            <w:r w:rsidR="00B271EB" w:rsidRPr="00344EFD">
              <w:rPr>
                <w:rFonts w:ascii="Times New Roman" w:hAnsi="Times New Roman" w:cs="Times New Roman"/>
                <w:b/>
                <w:sz w:val="24"/>
                <w:szCs w:val="24"/>
                <w:lang w:val="uk-UA"/>
              </w:rPr>
              <w:t>ть</w:t>
            </w:r>
            <w:proofErr w:type="spellEnd"/>
            <w:r w:rsidR="00B271EB" w:rsidRPr="00344EFD">
              <w:rPr>
                <w:rFonts w:ascii="Times New Roman" w:hAnsi="Times New Roman" w:cs="Times New Roman"/>
                <w:b/>
                <w:sz w:val="24"/>
                <w:szCs w:val="24"/>
                <w:lang w:val="uk-UA"/>
              </w:rPr>
              <w:t xml:space="preserve"> і більше відсотків загального контингенту здобувачів вищої освіти. </w:t>
            </w:r>
            <w:r w:rsidR="00A23F32" w:rsidRPr="00344EFD">
              <w:rPr>
                <w:rFonts w:ascii="Times New Roman" w:hAnsi="Times New Roman" w:cs="Times New Roman"/>
                <w:b/>
                <w:sz w:val="24"/>
                <w:szCs w:val="24"/>
                <w:lang w:val="uk-UA"/>
              </w:rPr>
              <w:t xml:space="preserve">Для класичного університету спеціальності, що в установленому законодавством порядку віднесені до </w:t>
            </w:r>
            <w:r w:rsidR="009B34DE">
              <w:rPr>
                <w:rFonts w:ascii="Times New Roman" w:hAnsi="Times New Roman" w:cs="Times New Roman"/>
                <w:b/>
                <w:sz w:val="24"/>
                <w:szCs w:val="24"/>
                <w:lang w:val="uk-UA"/>
              </w:rPr>
              <w:t>галуз</w:t>
            </w:r>
            <w:r w:rsidR="00CE6C12">
              <w:rPr>
                <w:rFonts w:ascii="Times New Roman" w:hAnsi="Times New Roman" w:cs="Times New Roman"/>
                <w:b/>
                <w:sz w:val="24"/>
                <w:szCs w:val="24"/>
                <w:lang w:val="uk-UA"/>
              </w:rPr>
              <w:t>ей</w:t>
            </w:r>
            <w:r w:rsidR="009B34DE">
              <w:rPr>
                <w:rFonts w:ascii="Times New Roman" w:hAnsi="Times New Roman" w:cs="Times New Roman"/>
                <w:b/>
                <w:sz w:val="24"/>
                <w:szCs w:val="24"/>
                <w:lang w:val="uk-UA"/>
              </w:rPr>
              <w:t xml:space="preserve"> культури, мистецтва та </w:t>
            </w:r>
            <w:r w:rsidR="00A23F32" w:rsidRPr="00344EFD">
              <w:rPr>
                <w:rFonts w:ascii="Times New Roman" w:hAnsi="Times New Roman" w:cs="Times New Roman"/>
                <w:b/>
                <w:sz w:val="24"/>
                <w:szCs w:val="24"/>
                <w:lang w:val="uk-UA"/>
              </w:rPr>
              <w:t>гуманітарних наук,</w:t>
            </w:r>
            <w:r w:rsidR="00A23F32" w:rsidRPr="00344EFD">
              <w:rPr>
                <w:rFonts w:ascii="Times New Roman" w:hAnsi="Times New Roman" w:cs="Times New Roman"/>
                <w:sz w:val="24"/>
                <w:szCs w:val="24"/>
                <w:lang w:val="uk-UA"/>
              </w:rPr>
              <w:t xml:space="preserve"> </w:t>
            </w:r>
            <w:r w:rsidR="00A23F32" w:rsidRPr="00344EFD">
              <w:rPr>
                <w:rFonts w:ascii="Times New Roman" w:hAnsi="Times New Roman" w:cs="Times New Roman"/>
                <w:b/>
                <w:sz w:val="24"/>
                <w:szCs w:val="24"/>
                <w:lang w:val="uk-UA"/>
              </w:rPr>
              <w:t>природничих наук</w:t>
            </w:r>
            <w:r w:rsidR="009B34DE">
              <w:rPr>
                <w:rFonts w:ascii="Times New Roman" w:hAnsi="Times New Roman" w:cs="Times New Roman"/>
                <w:b/>
                <w:sz w:val="24"/>
                <w:szCs w:val="24"/>
                <w:lang w:val="uk-UA"/>
              </w:rPr>
              <w:t xml:space="preserve">, </w:t>
            </w:r>
            <w:r w:rsidR="009B34DE" w:rsidRPr="00344EFD">
              <w:rPr>
                <w:rFonts w:ascii="Times New Roman" w:hAnsi="Times New Roman" w:cs="Times New Roman"/>
                <w:b/>
                <w:sz w:val="24"/>
                <w:szCs w:val="24"/>
                <w:lang w:val="uk-UA"/>
              </w:rPr>
              <w:t xml:space="preserve">математики </w:t>
            </w:r>
            <w:r w:rsidR="00A23F32" w:rsidRPr="00344EFD">
              <w:rPr>
                <w:rFonts w:ascii="Times New Roman" w:hAnsi="Times New Roman" w:cs="Times New Roman"/>
                <w:b/>
                <w:sz w:val="24"/>
                <w:szCs w:val="24"/>
                <w:lang w:val="uk-UA"/>
              </w:rPr>
              <w:t>та</w:t>
            </w:r>
            <w:r w:rsidR="009B34DE">
              <w:rPr>
                <w:rFonts w:ascii="Times New Roman" w:hAnsi="Times New Roman" w:cs="Times New Roman"/>
                <w:b/>
                <w:sz w:val="24"/>
                <w:szCs w:val="24"/>
                <w:lang w:val="uk-UA"/>
              </w:rPr>
              <w:t xml:space="preserve"> статистики</w:t>
            </w:r>
            <w:r w:rsidR="00A23F32" w:rsidRPr="00344EFD">
              <w:rPr>
                <w:rFonts w:ascii="Times New Roman" w:hAnsi="Times New Roman" w:cs="Times New Roman"/>
                <w:b/>
                <w:sz w:val="24"/>
                <w:szCs w:val="24"/>
                <w:lang w:val="uk-UA"/>
              </w:rPr>
              <w:t>, є такими, що належать до ключових галузей;</w:t>
            </w:r>
          </w:p>
          <w:p w14:paraId="6E429496" w14:textId="541B5045" w:rsidR="00A23F32" w:rsidRPr="005D38F5" w:rsidRDefault="00A23F32" w:rsidP="00BD2659">
            <w:pPr>
              <w:tabs>
                <w:tab w:val="left" w:pos="1276"/>
              </w:tabs>
              <w:spacing w:before="120" w:after="120"/>
              <w:ind w:firstLine="284"/>
              <w:jc w:val="both"/>
              <w:rPr>
                <w:rFonts w:ascii="Times New Roman" w:hAnsi="Times New Roman" w:cs="Times New Roman"/>
                <w:b/>
                <w:sz w:val="24"/>
                <w:szCs w:val="24"/>
                <w:lang w:val="uk-UA"/>
              </w:rPr>
            </w:pPr>
            <w:r w:rsidRPr="00344EFD">
              <w:rPr>
                <w:rFonts w:ascii="Times New Roman" w:hAnsi="Times New Roman" w:cs="Times New Roman"/>
                <w:b/>
                <w:sz w:val="24"/>
                <w:szCs w:val="24"/>
                <w:lang w:val="uk-UA"/>
              </w:rPr>
              <w:t xml:space="preserve">технічний університет – пройшов державну атестацію не менше ніж за двома науковими напрямами, здійснює підготовку </w:t>
            </w:r>
            <w:r w:rsidRPr="005D38F5">
              <w:rPr>
                <w:rFonts w:ascii="Times New Roman" w:hAnsi="Times New Roman" w:cs="Times New Roman"/>
                <w:b/>
                <w:sz w:val="24"/>
                <w:szCs w:val="24"/>
                <w:lang w:val="uk-UA"/>
              </w:rPr>
              <w:t>з</w:t>
            </w:r>
            <w:r w:rsidR="001B1EE1">
              <w:rPr>
                <w:rFonts w:ascii="Times New Roman" w:hAnsi="Times New Roman" w:cs="Times New Roman"/>
                <w:b/>
                <w:sz w:val="24"/>
                <w:szCs w:val="24"/>
                <w:lang w:val="uk-UA"/>
              </w:rPr>
              <w:t>добувачів вищої освіти не менше</w:t>
            </w:r>
            <w:r w:rsidRPr="005D38F5">
              <w:rPr>
                <w:rFonts w:ascii="Times New Roman" w:hAnsi="Times New Roman" w:cs="Times New Roman"/>
                <w:b/>
                <w:sz w:val="24"/>
                <w:szCs w:val="24"/>
                <w:lang w:val="uk-UA"/>
              </w:rPr>
              <w:t xml:space="preserve"> ніж за чотирма галузями знань, включаючи не менше </w:t>
            </w:r>
            <w:r w:rsidR="00961172">
              <w:rPr>
                <w:rFonts w:ascii="Times New Roman" w:hAnsi="Times New Roman" w:cs="Times New Roman"/>
                <w:b/>
                <w:sz w:val="24"/>
                <w:szCs w:val="24"/>
                <w:lang w:val="uk-UA"/>
              </w:rPr>
              <w:t>сімдесяти</w:t>
            </w:r>
            <w:r w:rsidR="00AB779C">
              <w:rPr>
                <w:rFonts w:ascii="Times New Roman" w:hAnsi="Times New Roman" w:cs="Times New Roman"/>
                <w:b/>
                <w:sz w:val="24"/>
                <w:szCs w:val="24"/>
                <w:lang w:val="uk-UA"/>
              </w:rPr>
              <w:t xml:space="preserve"> відсотків з</w:t>
            </w:r>
            <w:r w:rsidRPr="005D38F5">
              <w:rPr>
                <w:rFonts w:ascii="Times New Roman" w:hAnsi="Times New Roman" w:cs="Times New Roman"/>
                <w:b/>
                <w:sz w:val="24"/>
                <w:szCs w:val="24"/>
                <w:lang w:val="uk-UA"/>
              </w:rPr>
              <w:t xml:space="preserve"> спеціальностей у галузі інженерії, </w:t>
            </w:r>
            <w:r w:rsidR="00CE6C12" w:rsidRPr="005D38F5">
              <w:rPr>
                <w:rFonts w:ascii="Times New Roman" w:hAnsi="Times New Roman" w:cs="Times New Roman"/>
                <w:b/>
                <w:sz w:val="24"/>
                <w:szCs w:val="24"/>
                <w:lang w:val="uk-UA"/>
              </w:rPr>
              <w:t xml:space="preserve">виробництва </w:t>
            </w:r>
            <w:r w:rsidRPr="005D38F5">
              <w:rPr>
                <w:rFonts w:ascii="Times New Roman" w:hAnsi="Times New Roman" w:cs="Times New Roman"/>
                <w:b/>
                <w:sz w:val="24"/>
                <w:szCs w:val="24"/>
                <w:lang w:val="uk-UA"/>
              </w:rPr>
              <w:t xml:space="preserve">та </w:t>
            </w:r>
            <w:r w:rsidR="00CE6C12" w:rsidRPr="005D38F5">
              <w:rPr>
                <w:rFonts w:ascii="Times New Roman" w:hAnsi="Times New Roman" w:cs="Times New Roman"/>
                <w:b/>
                <w:sz w:val="24"/>
                <w:szCs w:val="24"/>
                <w:lang w:val="uk-UA"/>
              </w:rPr>
              <w:t xml:space="preserve">будівництва </w:t>
            </w:r>
            <w:r w:rsidRPr="005D38F5">
              <w:rPr>
                <w:rFonts w:ascii="Times New Roman" w:hAnsi="Times New Roman" w:cs="Times New Roman"/>
                <w:b/>
                <w:sz w:val="24"/>
                <w:szCs w:val="24"/>
                <w:lang w:val="uk-UA"/>
              </w:rPr>
              <w:t>(ключова галузь);</w:t>
            </w:r>
          </w:p>
          <w:p w14:paraId="23074082" w14:textId="77777777" w:rsidR="00413514" w:rsidRDefault="00A23F32" w:rsidP="00413514">
            <w:pPr>
              <w:pStyle w:val="rvps2"/>
              <w:shd w:val="clear" w:color="auto" w:fill="FFFFFF"/>
              <w:spacing w:before="120" w:beforeAutospacing="0" w:after="120" w:afterAutospacing="0"/>
              <w:ind w:firstLine="284"/>
              <w:jc w:val="both"/>
              <w:rPr>
                <w:b/>
              </w:rPr>
            </w:pPr>
            <w:r w:rsidRPr="005D38F5">
              <w:rPr>
                <w:b/>
              </w:rPr>
              <w:t xml:space="preserve">медичний університет </w:t>
            </w:r>
            <w:r w:rsidRPr="00344EFD">
              <w:rPr>
                <w:b/>
              </w:rPr>
              <w:t xml:space="preserve">– пройшов державну атестацію не менше ніж за одним науковим напрямом, здійснює </w:t>
            </w:r>
            <w:r w:rsidRPr="005D38F5">
              <w:rPr>
                <w:b/>
              </w:rPr>
              <w:t xml:space="preserve">підготовку здобувачів вищої освіти за галуззю охорони здоров’я, включаючи не менше шістдесяти відсотків </w:t>
            </w:r>
            <w:r w:rsidR="001B1EE1">
              <w:rPr>
                <w:b/>
              </w:rPr>
              <w:t xml:space="preserve">контингенту </w:t>
            </w:r>
            <w:r w:rsidRPr="005D38F5">
              <w:rPr>
                <w:b/>
              </w:rPr>
              <w:t xml:space="preserve">здобувачів за освітніми програмами магістра медичного </w:t>
            </w:r>
            <w:r w:rsidR="00B80D32" w:rsidRPr="00413514">
              <w:rPr>
                <w:b/>
              </w:rPr>
              <w:t>та/або фармацевтичного</w:t>
            </w:r>
            <w:r w:rsidR="00B80D32" w:rsidRPr="00413514">
              <w:rPr>
                <w:color w:val="7030A0"/>
              </w:rPr>
              <w:t xml:space="preserve"> </w:t>
            </w:r>
            <w:r w:rsidR="00B80D32" w:rsidRPr="00413514">
              <w:rPr>
                <w:b/>
              </w:rPr>
              <w:t>спрямування</w:t>
            </w:r>
            <w:r w:rsidR="00B80D32" w:rsidRPr="00413514">
              <w:t xml:space="preserve">, </w:t>
            </w:r>
            <w:r w:rsidR="00B80D32" w:rsidRPr="00413514">
              <w:rPr>
                <w:b/>
              </w:rPr>
              <w:t xml:space="preserve">забезпечує практичну (клінічну) підготовку цього контингенту на клінічних базах закладів вищої освіти, в центрах </w:t>
            </w:r>
            <w:proofErr w:type="spellStart"/>
            <w:r w:rsidR="00B80D32" w:rsidRPr="00413514">
              <w:rPr>
                <w:b/>
              </w:rPr>
              <w:t>симуляційного</w:t>
            </w:r>
            <w:proofErr w:type="spellEnd"/>
            <w:r w:rsidR="00B80D32" w:rsidRPr="00413514">
              <w:rPr>
                <w:b/>
              </w:rPr>
              <w:t xml:space="preserve"> навчання, університетських лікарнях (</w:t>
            </w:r>
            <w:proofErr w:type="spellStart"/>
            <w:r w:rsidR="00B80D32" w:rsidRPr="00413514">
              <w:rPr>
                <w:b/>
              </w:rPr>
              <w:t>клініках</w:t>
            </w:r>
            <w:proofErr w:type="spellEnd"/>
            <w:r w:rsidR="00B80D32" w:rsidRPr="00413514">
              <w:rPr>
                <w:b/>
              </w:rPr>
              <w:t>), навчально-виробничих аптеках;</w:t>
            </w:r>
          </w:p>
          <w:p w14:paraId="5744A330" w14:textId="4FD40E8A" w:rsidR="00413514" w:rsidRPr="00314747" w:rsidRDefault="00413514" w:rsidP="00413514">
            <w:pPr>
              <w:pStyle w:val="rvps2"/>
              <w:shd w:val="clear" w:color="auto" w:fill="FFFFFF"/>
              <w:spacing w:before="120" w:beforeAutospacing="0" w:after="120" w:afterAutospacing="0"/>
              <w:ind w:firstLine="284"/>
              <w:jc w:val="both"/>
              <w:rPr>
                <w:rStyle w:val="rvts9"/>
                <w:b/>
                <w:bCs/>
                <w:iCs/>
              </w:rPr>
            </w:pPr>
            <w:r w:rsidRPr="00413514">
              <w:rPr>
                <w:b/>
              </w:rPr>
              <w:t>мистецький університет – пройшов державну атестацію не менше ніж за одним науковим напрямом, здійснює підготовку здобувачів вищої освіти щонайменше за двома мистецькими</w:t>
            </w:r>
            <w:r w:rsidRPr="00413514">
              <w:rPr>
                <w:b/>
                <w:strike/>
              </w:rPr>
              <w:t xml:space="preserve"> </w:t>
            </w:r>
            <w:r w:rsidRPr="00413514">
              <w:rPr>
                <w:b/>
              </w:rPr>
              <w:t>спеціальностями, докторів мистецтва, не менше дев’яноста відсотків контингенту здобувачів якого здобувають вищу освіту за освітніми програмами мистецького спрямування;</w:t>
            </w:r>
          </w:p>
          <w:p w14:paraId="1F47D7CD" w14:textId="16B91BDA" w:rsidR="00314747" w:rsidRPr="00C65916" w:rsidRDefault="00314747" w:rsidP="00BD2659">
            <w:pPr>
              <w:shd w:val="clear" w:color="auto" w:fill="FFFFFF"/>
              <w:spacing w:before="120" w:after="120"/>
              <w:ind w:firstLine="284"/>
              <w:jc w:val="both"/>
              <w:rPr>
                <w:rFonts w:ascii="Times New Roman" w:hAnsi="Times New Roman" w:cs="Times New Roman"/>
                <w:b/>
                <w:sz w:val="24"/>
                <w:szCs w:val="24"/>
                <w:lang w:val="uk-UA"/>
              </w:rPr>
            </w:pPr>
            <w:r w:rsidRPr="00C65916">
              <w:rPr>
                <w:rFonts w:ascii="Times New Roman" w:hAnsi="Times New Roman" w:cs="Times New Roman"/>
                <w:b/>
                <w:sz w:val="24"/>
                <w:szCs w:val="24"/>
                <w:lang w:val="uk-UA"/>
              </w:rPr>
              <w:t xml:space="preserve">військовий університет – вищий військовий навчальний заклад, який пройшов державну атестацію не менше ніж за одним науковим напрямом, здійснює підготовку здобувачів вищої освіти за декількома галузями знань, включаючи не менше шістдесяти </w:t>
            </w:r>
            <w:r w:rsidRPr="00C65916">
              <w:rPr>
                <w:rFonts w:ascii="Times New Roman" w:hAnsi="Times New Roman" w:cs="Times New Roman"/>
                <w:b/>
                <w:sz w:val="24"/>
                <w:szCs w:val="24"/>
                <w:lang w:val="uk-UA"/>
              </w:rPr>
              <w:lastRenderedPageBreak/>
              <w:t>відсотків контингенту здобувачів вищої освіти в галузі безпеки та оборони;</w:t>
            </w:r>
          </w:p>
          <w:p w14:paraId="566E2FAF" w14:textId="2EE701EB" w:rsidR="00314747" w:rsidRPr="00314747" w:rsidRDefault="00314747" w:rsidP="00BD2659">
            <w:pPr>
              <w:shd w:val="clear" w:color="auto" w:fill="FFFFFF"/>
              <w:spacing w:before="120" w:after="120"/>
              <w:ind w:firstLine="284"/>
              <w:jc w:val="both"/>
              <w:rPr>
                <w:rFonts w:ascii="Times New Roman" w:eastAsia="Times New Roman" w:hAnsi="Times New Roman" w:cs="Times New Roman"/>
                <w:b/>
                <w:bCs/>
                <w:i/>
                <w:sz w:val="24"/>
                <w:szCs w:val="24"/>
                <w:lang w:val="uk-UA" w:eastAsia="uk-UA"/>
              </w:rPr>
            </w:pPr>
            <w:r w:rsidRPr="00C65916">
              <w:rPr>
                <w:rFonts w:ascii="Times New Roman" w:hAnsi="Times New Roman" w:cs="Times New Roman"/>
                <w:b/>
                <w:sz w:val="24"/>
                <w:szCs w:val="24"/>
                <w:lang w:val="uk-UA"/>
              </w:rPr>
              <w:t>університет внутрішніх справ, університет цивільного захисту – заклад вищої освіти із специфічними умовами навчання, який пройшов державну атестацію не менше ніж за одним науковим напрямом, здійснює підготовку здобувачів вищої освіти, включаючи не менше шістдесяти відсотків контингенту здобувачів за освітніми програмами в галузі безпеки та оборони;</w:t>
            </w:r>
          </w:p>
          <w:p w14:paraId="6B28F73F" w14:textId="79E1DFBD" w:rsidR="00F200EF" w:rsidRPr="00FC6BE8" w:rsidRDefault="00F200EF" w:rsidP="00BD2659">
            <w:pPr>
              <w:tabs>
                <w:tab w:val="left" w:pos="271"/>
              </w:tabs>
              <w:spacing w:before="120" w:after="120"/>
              <w:ind w:firstLine="284"/>
              <w:jc w:val="both"/>
              <w:rPr>
                <w:rStyle w:val="rvts0"/>
                <w:rFonts w:ascii="Times New Roman" w:hAnsi="Times New Roman" w:cs="Times New Roman"/>
                <w:b/>
                <w:sz w:val="24"/>
                <w:szCs w:val="24"/>
                <w:lang w:val="uk-UA"/>
              </w:rPr>
            </w:pPr>
            <w:r w:rsidRPr="00FC6BE8">
              <w:rPr>
                <w:rStyle w:val="rvts0"/>
                <w:rFonts w:ascii="Times New Roman" w:hAnsi="Times New Roman" w:cs="Times New Roman"/>
                <w:b/>
                <w:sz w:val="24"/>
                <w:szCs w:val="24"/>
                <w:lang w:val="uk-UA"/>
              </w:rPr>
              <w:t>питома вага здобувачів вищої освіти другого (магістерського) і третього (</w:t>
            </w:r>
            <w:proofErr w:type="spellStart"/>
            <w:r w:rsidRPr="00FC6BE8">
              <w:rPr>
                <w:rStyle w:val="rvts0"/>
                <w:rFonts w:ascii="Times New Roman" w:hAnsi="Times New Roman" w:cs="Times New Roman"/>
                <w:b/>
                <w:sz w:val="24"/>
                <w:szCs w:val="24"/>
                <w:lang w:val="uk-UA"/>
              </w:rPr>
              <w:t>освітньо</w:t>
            </w:r>
            <w:proofErr w:type="spellEnd"/>
            <w:r w:rsidRPr="00FC6BE8">
              <w:rPr>
                <w:rStyle w:val="rvts0"/>
                <w:rFonts w:ascii="Times New Roman" w:hAnsi="Times New Roman" w:cs="Times New Roman"/>
                <w:b/>
                <w:sz w:val="24"/>
                <w:szCs w:val="24"/>
                <w:lang w:val="uk-UA"/>
              </w:rPr>
              <w:t xml:space="preserve">-наукового, </w:t>
            </w:r>
            <w:proofErr w:type="spellStart"/>
            <w:r w:rsidRPr="00FC6BE8">
              <w:rPr>
                <w:rStyle w:val="rvts0"/>
                <w:rFonts w:ascii="Times New Roman" w:hAnsi="Times New Roman" w:cs="Times New Roman"/>
                <w:b/>
                <w:sz w:val="24"/>
                <w:szCs w:val="24"/>
                <w:lang w:val="uk-UA"/>
              </w:rPr>
              <w:t>освітньо</w:t>
            </w:r>
            <w:proofErr w:type="spellEnd"/>
            <w:r w:rsidRPr="00FC6BE8">
              <w:rPr>
                <w:rStyle w:val="rvts0"/>
                <w:rFonts w:ascii="Times New Roman" w:hAnsi="Times New Roman" w:cs="Times New Roman"/>
                <w:b/>
                <w:sz w:val="24"/>
                <w:szCs w:val="24"/>
                <w:lang w:val="uk-UA"/>
              </w:rPr>
              <w:t>-творчого) рівнів вищої освіти в університеті складає не менше двадцяти відсотків (в університеті з статусом дослідницького - не менше сорока відсотків);</w:t>
            </w:r>
          </w:p>
          <w:p w14:paraId="5A54655F" w14:textId="0F4E3F62" w:rsidR="002856F0" w:rsidRPr="00137D34" w:rsidRDefault="00F200EF" w:rsidP="00BD2659">
            <w:pPr>
              <w:spacing w:before="120" w:after="120"/>
              <w:ind w:firstLine="284"/>
              <w:jc w:val="both"/>
              <w:rPr>
                <w:rStyle w:val="rvts0"/>
                <w:rFonts w:ascii="Times New Roman" w:hAnsi="Times New Roman" w:cs="Times New Roman"/>
                <w:b/>
                <w:lang w:val="uk-UA"/>
              </w:rPr>
            </w:pPr>
            <w:r w:rsidRPr="00FC6BE8">
              <w:rPr>
                <w:rStyle w:val="rvts0"/>
                <w:rFonts w:ascii="Times New Roman" w:hAnsi="Times New Roman" w:cs="Times New Roman"/>
                <w:b/>
                <w:sz w:val="24"/>
                <w:szCs w:val="24"/>
                <w:lang w:val="uk-UA"/>
              </w:rPr>
              <w:t xml:space="preserve">за основним місцем роботи на посадах педагогічних, науково-педагогічних і наукових працівників </w:t>
            </w:r>
            <w:r w:rsidRPr="00A02E40">
              <w:rPr>
                <w:rStyle w:val="rvts0"/>
                <w:rFonts w:ascii="Times New Roman" w:hAnsi="Times New Roman" w:cs="Times New Roman"/>
                <w:b/>
                <w:sz w:val="24"/>
                <w:szCs w:val="24"/>
                <w:lang w:val="uk-UA"/>
              </w:rPr>
              <w:t>на повну ставку працюють</w:t>
            </w:r>
            <w:r w:rsidRPr="00FC6BE8">
              <w:rPr>
                <w:rStyle w:val="rvts0"/>
                <w:rFonts w:ascii="Times New Roman" w:hAnsi="Times New Roman" w:cs="Times New Roman"/>
                <w:b/>
                <w:sz w:val="24"/>
                <w:szCs w:val="24"/>
                <w:lang w:val="uk-UA"/>
              </w:rPr>
              <w:t xml:space="preserve"> не менше п’ятдесяти осіб, які мають науковий ступінь доктора наук</w:t>
            </w:r>
            <w:r w:rsidR="002856F0">
              <w:rPr>
                <w:rStyle w:val="rvts0"/>
                <w:rFonts w:ascii="Times New Roman" w:hAnsi="Times New Roman" w:cs="Times New Roman"/>
                <w:b/>
                <w:sz w:val="24"/>
                <w:szCs w:val="24"/>
                <w:lang w:val="uk-UA"/>
              </w:rPr>
              <w:t xml:space="preserve"> </w:t>
            </w:r>
            <w:r w:rsidR="002856F0" w:rsidRPr="009A59D5">
              <w:rPr>
                <w:rStyle w:val="rvts0"/>
                <w:rFonts w:ascii="Times New Roman" w:hAnsi="Times New Roman" w:cs="Times New Roman"/>
                <w:b/>
                <w:lang w:val="uk-UA"/>
              </w:rPr>
              <w:t>(</w:t>
            </w:r>
            <w:r w:rsidR="00314747" w:rsidRPr="00C65916">
              <w:rPr>
                <w:rStyle w:val="rvts0"/>
                <w:rFonts w:ascii="Times New Roman" w:hAnsi="Times New Roman" w:cs="Times New Roman"/>
                <w:b/>
                <w:sz w:val="24"/>
                <w:szCs w:val="24"/>
                <w:lang w:val="uk-UA"/>
              </w:rPr>
              <w:t xml:space="preserve">для військового університету та мистецького університету – не менше </w:t>
            </w:r>
            <w:r w:rsidR="00314747" w:rsidRPr="00C65916">
              <w:rPr>
                <w:rStyle w:val="rvts0"/>
                <w:rFonts w:ascii="Times New Roman" w:hAnsi="Times New Roman" w:cs="Times New Roman"/>
                <w:b/>
                <w:color w:val="000000" w:themeColor="text1"/>
                <w:sz w:val="24"/>
                <w:szCs w:val="24"/>
                <w:lang w:val="uk-UA"/>
              </w:rPr>
              <w:t>тридцяти</w:t>
            </w:r>
            <w:r w:rsidR="00314747" w:rsidRPr="00C65916">
              <w:rPr>
                <w:rStyle w:val="rvts0"/>
                <w:rFonts w:ascii="Times New Roman" w:hAnsi="Times New Roman" w:cs="Times New Roman"/>
                <w:b/>
                <w:sz w:val="24"/>
                <w:szCs w:val="24"/>
                <w:lang w:val="uk-UA"/>
              </w:rPr>
              <w:t xml:space="preserve"> осіб, які мають ступінь доктора наук</w:t>
            </w:r>
            <w:r w:rsidR="002856F0" w:rsidRPr="00C65916">
              <w:rPr>
                <w:rStyle w:val="rvts0"/>
                <w:rFonts w:ascii="Times New Roman" w:hAnsi="Times New Roman" w:cs="Times New Roman"/>
                <w:b/>
                <w:lang w:val="uk-UA"/>
              </w:rPr>
              <w:t>);</w:t>
            </w:r>
          </w:p>
          <w:p w14:paraId="15A1C01B" w14:textId="5E805F54" w:rsidR="00FB7147" w:rsidRPr="00FC6BE8" w:rsidRDefault="00F200EF" w:rsidP="00BD2659">
            <w:pPr>
              <w:spacing w:before="120" w:after="120"/>
              <w:ind w:firstLine="284"/>
              <w:jc w:val="both"/>
              <w:rPr>
                <w:rStyle w:val="rvts0"/>
                <w:rFonts w:ascii="Times New Roman" w:hAnsi="Times New Roman" w:cs="Times New Roman"/>
                <w:b/>
                <w:sz w:val="24"/>
                <w:szCs w:val="24"/>
                <w:lang w:val="uk-UA"/>
              </w:rPr>
            </w:pPr>
            <w:r w:rsidRPr="00FC6BE8">
              <w:rPr>
                <w:rStyle w:val="rvts0"/>
                <w:rFonts w:ascii="Times New Roman" w:hAnsi="Times New Roman" w:cs="Times New Roman"/>
                <w:b/>
                <w:sz w:val="24"/>
                <w:szCs w:val="24"/>
                <w:lang w:val="uk-UA"/>
              </w:rPr>
              <w:t xml:space="preserve">зараховує на навчання не більше п’ятнадцяти відсотків </w:t>
            </w:r>
            <w:r w:rsidR="004667AA" w:rsidRPr="00FC6BE8">
              <w:rPr>
                <w:rStyle w:val="rvts0"/>
                <w:rFonts w:ascii="Times New Roman" w:hAnsi="Times New Roman" w:cs="Times New Roman"/>
                <w:b/>
                <w:sz w:val="24"/>
                <w:szCs w:val="24"/>
                <w:lang w:val="uk-UA"/>
              </w:rPr>
              <w:t>вступників</w:t>
            </w:r>
            <w:r w:rsidRPr="00FC6BE8">
              <w:rPr>
                <w:rStyle w:val="rvts0"/>
                <w:rFonts w:ascii="Times New Roman" w:hAnsi="Times New Roman" w:cs="Times New Roman"/>
                <w:b/>
                <w:sz w:val="24"/>
                <w:szCs w:val="24"/>
                <w:lang w:val="uk-UA"/>
              </w:rPr>
              <w:t xml:space="preserve"> на кожний з рівнів вищої освіти з конкурсним балом менше</w:t>
            </w:r>
            <w:r w:rsidR="00787A00" w:rsidRPr="00FC6BE8">
              <w:rPr>
                <w:rStyle w:val="rvts0"/>
                <w:rFonts w:ascii="Times New Roman" w:hAnsi="Times New Roman" w:cs="Times New Roman"/>
                <w:b/>
                <w:i/>
                <w:sz w:val="24"/>
                <w:szCs w:val="24"/>
                <w:lang w:val="uk-UA"/>
              </w:rPr>
              <w:t xml:space="preserve"> </w:t>
            </w:r>
            <w:r w:rsidR="00787A00" w:rsidRPr="00FC6BE8">
              <w:rPr>
                <w:rStyle w:val="rvts0"/>
                <w:rFonts w:ascii="Times New Roman" w:hAnsi="Times New Roman" w:cs="Times New Roman"/>
                <w:b/>
                <w:sz w:val="24"/>
                <w:szCs w:val="24"/>
                <w:lang w:val="uk-UA"/>
              </w:rPr>
              <w:t xml:space="preserve">ніж поріг допуску до конкурсу на місця за державним замовленням, визначених в Умовах прийому </w:t>
            </w:r>
            <w:r w:rsidR="00787A00" w:rsidRPr="00FC6BE8">
              <w:rPr>
                <w:rFonts w:ascii="Times New Roman" w:hAnsi="Times New Roman" w:cs="Times New Roman"/>
                <w:b/>
                <w:sz w:val="24"/>
                <w:szCs w:val="24"/>
                <w:shd w:val="clear" w:color="auto" w:fill="FFFFFF"/>
                <w:lang w:val="uk-UA"/>
              </w:rPr>
              <w:t>на навчання для здобуття вищої освіти</w:t>
            </w:r>
            <w:r w:rsidRPr="00FC6BE8">
              <w:rPr>
                <w:rStyle w:val="rvts0"/>
                <w:rFonts w:ascii="Times New Roman" w:hAnsi="Times New Roman" w:cs="Times New Roman"/>
                <w:b/>
                <w:sz w:val="24"/>
                <w:szCs w:val="24"/>
                <w:lang w:val="uk-UA"/>
              </w:rPr>
              <w:t>;</w:t>
            </w:r>
            <w:r w:rsidR="00FB7147" w:rsidRPr="00FC6BE8">
              <w:rPr>
                <w:rStyle w:val="rvts0"/>
                <w:rFonts w:ascii="Times New Roman" w:hAnsi="Times New Roman" w:cs="Times New Roman"/>
                <w:b/>
                <w:sz w:val="24"/>
                <w:szCs w:val="24"/>
                <w:lang w:val="uk-UA"/>
              </w:rPr>
              <w:t xml:space="preserve"> </w:t>
            </w:r>
          </w:p>
          <w:p w14:paraId="0F4D3160" w14:textId="6BC7C0E6" w:rsidR="00F200EF" w:rsidRPr="005C14BB" w:rsidRDefault="00F200EF" w:rsidP="00BD2659">
            <w:pPr>
              <w:tabs>
                <w:tab w:val="left" w:pos="454"/>
                <w:tab w:val="left" w:pos="811"/>
              </w:tabs>
              <w:spacing w:before="120" w:after="120"/>
              <w:ind w:firstLine="284"/>
              <w:jc w:val="both"/>
              <w:rPr>
                <w:rFonts w:ascii="Times New Roman" w:hAnsi="Times New Roman" w:cs="Times New Roman"/>
                <w:b/>
                <w:sz w:val="24"/>
                <w:szCs w:val="24"/>
                <w:lang w:val="uk-UA"/>
              </w:rPr>
            </w:pPr>
            <w:r w:rsidRPr="00FC6BE8">
              <w:rPr>
                <w:rStyle w:val="rvts0"/>
                <w:rFonts w:ascii="Times New Roman" w:hAnsi="Times New Roman" w:cs="Times New Roman"/>
                <w:b/>
                <w:sz w:val="24"/>
                <w:szCs w:val="24"/>
                <w:lang w:val="uk-UA"/>
              </w:rPr>
              <w:t>забезпечує у встановленому законодавством порядку реалізацію права на міжнародну академічну мобільність тривалістю не менше ніж один місяць для не менше ніж десяти відсотків здобувачів вищої освіти (протягом періоду здобуття ними вищої освіти) та не менш</w:t>
            </w:r>
            <w:r w:rsidR="006E7875" w:rsidRPr="00FC6BE8">
              <w:rPr>
                <w:rStyle w:val="rvts0"/>
                <w:rFonts w:ascii="Times New Roman" w:hAnsi="Times New Roman" w:cs="Times New Roman"/>
                <w:b/>
                <w:sz w:val="24"/>
                <w:szCs w:val="24"/>
                <w:lang w:val="uk-UA"/>
              </w:rPr>
              <w:t>е</w:t>
            </w:r>
            <w:r w:rsidRPr="00FC6BE8">
              <w:rPr>
                <w:rStyle w:val="rvts0"/>
                <w:rFonts w:ascii="Times New Roman" w:hAnsi="Times New Roman" w:cs="Times New Roman"/>
                <w:b/>
                <w:sz w:val="24"/>
                <w:szCs w:val="24"/>
                <w:lang w:val="uk-UA"/>
              </w:rPr>
              <w:t xml:space="preserve"> двадцяти відсотків для педагогічних, науково-педагогічних </w:t>
            </w:r>
            <w:r w:rsidRPr="005C14BB">
              <w:rPr>
                <w:rStyle w:val="rvts0"/>
                <w:rFonts w:ascii="Times New Roman" w:hAnsi="Times New Roman" w:cs="Times New Roman"/>
                <w:b/>
                <w:sz w:val="24"/>
                <w:szCs w:val="24"/>
                <w:lang w:val="uk-UA"/>
              </w:rPr>
              <w:t xml:space="preserve">і наукових працівників (за </w:t>
            </w:r>
            <w:r w:rsidR="004667AA" w:rsidRPr="005C14BB">
              <w:rPr>
                <w:rStyle w:val="rvts0"/>
                <w:rFonts w:ascii="Times New Roman" w:hAnsi="Times New Roman" w:cs="Times New Roman"/>
                <w:b/>
                <w:sz w:val="24"/>
                <w:szCs w:val="24"/>
                <w:lang w:val="uk-UA"/>
              </w:rPr>
              <w:t xml:space="preserve">попередні </w:t>
            </w:r>
            <w:r w:rsidRPr="005C14BB">
              <w:rPr>
                <w:rStyle w:val="rvts0"/>
                <w:rFonts w:ascii="Times New Roman" w:hAnsi="Times New Roman" w:cs="Times New Roman"/>
                <w:b/>
                <w:sz w:val="24"/>
                <w:szCs w:val="24"/>
                <w:lang w:val="uk-UA"/>
              </w:rPr>
              <w:t xml:space="preserve">п’ять </w:t>
            </w:r>
            <w:r w:rsidR="004667AA" w:rsidRPr="005C14BB">
              <w:rPr>
                <w:rStyle w:val="rvts0"/>
                <w:rFonts w:ascii="Times New Roman" w:hAnsi="Times New Roman" w:cs="Times New Roman"/>
                <w:b/>
                <w:sz w:val="24"/>
                <w:szCs w:val="24"/>
                <w:lang w:val="uk-UA"/>
              </w:rPr>
              <w:t xml:space="preserve">календарних </w:t>
            </w:r>
            <w:r w:rsidRPr="005C14BB">
              <w:rPr>
                <w:rStyle w:val="rvts0"/>
                <w:rFonts w:ascii="Times New Roman" w:hAnsi="Times New Roman" w:cs="Times New Roman"/>
                <w:b/>
                <w:sz w:val="24"/>
                <w:szCs w:val="24"/>
                <w:lang w:val="uk-UA"/>
              </w:rPr>
              <w:t>років</w:t>
            </w:r>
            <w:r w:rsidRPr="005C14BB">
              <w:rPr>
                <w:rStyle w:val="rvts0"/>
                <w:rFonts w:ascii="Times New Roman" w:hAnsi="Times New Roman" w:cs="Times New Roman"/>
                <w:b/>
                <w:i/>
                <w:sz w:val="24"/>
                <w:szCs w:val="24"/>
                <w:lang w:val="uk-UA"/>
              </w:rPr>
              <w:t>)</w:t>
            </w:r>
            <w:r w:rsidR="00314747" w:rsidRPr="005C14BB">
              <w:rPr>
                <w:rStyle w:val="rvts0"/>
                <w:rFonts w:ascii="Times New Roman" w:hAnsi="Times New Roman" w:cs="Times New Roman"/>
                <w:b/>
                <w:i/>
                <w:sz w:val="24"/>
                <w:szCs w:val="24"/>
                <w:lang w:val="uk-UA"/>
              </w:rPr>
              <w:t xml:space="preserve">. </w:t>
            </w:r>
            <w:r w:rsidR="00314747" w:rsidRPr="005C14BB">
              <w:rPr>
                <w:rFonts w:ascii="Times New Roman" w:hAnsi="Times New Roman" w:cs="Times New Roman"/>
                <w:b/>
                <w:sz w:val="24"/>
                <w:szCs w:val="24"/>
                <w:lang w:val="uk-UA"/>
              </w:rPr>
              <w:t xml:space="preserve">У військовому університеті </w:t>
            </w:r>
            <w:r w:rsidR="00314747" w:rsidRPr="005C14BB">
              <w:rPr>
                <w:rFonts w:ascii="Times New Roman" w:hAnsi="Times New Roman" w:cs="Times New Roman"/>
                <w:b/>
                <w:sz w:val="24"/>
                <w:szCs w:val="24"/>
                <w:lang w:val="uk-UA"/>
              </w:rPr>
              <w:lastRenderedPageBreak/>
              <w:t>міжнародна академічна мобільність здобувачів вищої освіти (протягом терміну здобуття ними вищої освіти) та для науково-педагогічних і наукових працівників забезпечується окремими міжнародними угодами у сфері безпеки та оборони;</w:t>
            </w:r>
          </w:p>
          <w:p w14:paraId="2EA17DFD" w14:textId="47A36568" w:rsidR="00314747" w:rsidRPr="00314747" w:rsidRDefault="00F200EF" w:rsidP="00BD2659">
            <w:pPr>
              <w:spacing w:before="120" w:after="120"/>
              <w:ind w:firstLine="284"/>
              <w:jc w:val="both"/>
              <w:rPr>
                <w:rStyle w:val="rvts0"/>
                <w:rFonts w:ascii="Times New Roman" w:hAnsi="Times New Roman" w:cs="Times New Roman"/>
                <w:b/>
                <w:sz w:val="24"/>
                <w:szCs w:val="24"/>
                <w:lang w:val="uk-UA"/>
              </w:rPr>
            </w:pPr>
            <w:r w:rsidRPr="005C14BB">
              <w:rPr>
                <w:rStyle w:val="rvts0"/>
                <w:rFonts w:ascii="Times New Roman" w:hAnsi="Times New Roman" w:cs="Times New Roman"/>
                <w:b/>
                <w:sz w:val="24"/>
                <w:szCs w:val="24"/>
                <w:lang w:val="uk-UA"/>
              </w:rPr>
              <w:t xml:space="preserve">забезпечує навчання не менше десяти відсотків здобувачів другого </w:t>
            </w:r>
            <w:r w:rsidR="004A6D1B" w:rsidRPr="005C14BB">
              <w:rPr>
                <w:rStyle w:val="rvts0"/>
                <w:rFonts w:ascii="Times New Roman" w:hAnsi="Times New Roman" w:cs="Times New Roman"/>
                <w:b/>
                <w:sz w:val="24"/>
                <w:szCs w:val="24"/>
                <w:lang w:val="uk-UA"/>
              </w:rPr>
              <w:t xml:space="preserve">(магістерського) </w:t>
            </w:r>
            <w:r w:rsidRPr="005C14BB">
              <w:rPr>
                <w:rStyle w:val="rvts0"/>
                <w:rFonts w:ascii="Times New Roman" w:hAnsi="Times New Roman" w:cs="Times New Roman"/>
                <w:b/>
                <w:sz w:val="24"/>
                <w:szCs w:val="24"/>
                <w:lang w:val="uk-UA"/>
              </w:rPr>
              <w:t xml:space="preserve">і третього </w:t>
            </w:r>
            <w:r w:rsidR="004A6D1B" w:rsidRPr="005C14BB">
              <w:rPr>
                <w:rFonts w:ascii="Times New Roman" w:hAnsi="Times New Roman" w:cs="Times New Roman"/>
                <w:b/>
                <w:color w:val="333333"/>
                <w:sz w:val="24"/>
                <w:szCs w:val="24"/>
                <w:shd w:val="clear" w:color="auto" w:fill="FFFFFF"/>
              </w:rPr>
              <w:t>(</w:t>
            </w:r>
            <w:proofErr w:type="spellStart"/>
            <w:r w:rsidR="004A6D1B" w:rsidRPr="005C14BB">
              <w:rPr>
                <w:rFonts w:ascii="Times New Roman" w:hAnsi="Times New Roman" w:cs="Times New Roman"/>
                <w:b/>
                <w:color w:val="000000" w:themeColor="text1"/>
                <w:sz w:val="24"/>
                <w:szCs w:val="24"/>
                <w:shd w:val="clear" w:color="auto" w:fill="FFFFFF"/>
              </w:rPr>
              <w:t>освітньо-науков</w:t>
            </w:r>
            <w:proofErr w:type="spellEnd"/>
            <w:r w:rsidR="004A6D1B" w:rsidRPr="005C14BB">
              <w:rPr>
                <w:rFonts w:ascii="Times New Roman" w:hAnsi="Times New Roman" w:cs="Times New Roman"/>
                <w:b/>
                <w:color w:val="000000" w:themeColor="text1"/>
                <w:sz w:val="24"/>
                <w:szCs w:val="24"/>
                <w:shd w:val="clear" w:color="auto" w:fill="FFFFFF"/>
                <w:lang w:val="uk-UA"/>
              </w:rPr>
              <w:t>ого</w:t>
            </w:r>
            <w:r w:rsidR="00C65916" w:rsidRPr="005C14BB">
              <w:rPr>
                <w:rFonts w:ascii="Times New Roman" w:hAnsi="Times New Roman" w:cs="Times New Roman"/>
                <w:b/>
                <w:color w:val="000000" w:themeColor="text1"/>
                <w:sz w:val="24"/>
                <w:szCs w:val="24"/>
                <w:shd w:val="clear" w:color="auto" w:fill="FFFFFF"/>
                <w:lang w:val="uk-UA"/>
              </w:rPr>
              <w:t xml:space="preserve">, </w:t>
            </w:r>
            <w:proofErr w:type="spellStart"/>
            <w:r w:rsidR="004A6D1B" w:rsidRPr="005C14BB">
              <w:rPr>
                <w:rFonts w:ascii="Times New Roman" w:hAnsi="Times New Roman" w:cs="Times New Roman"/>
                <w:b/>
                <w:color w:val="000000" w:themeColor="text1"/>
                <w:sz w:val="24"/>
                <w:szCs w:val="24"/>
                <w:shd w:val="clear" w:color="auto" w:fill="FFFFFF"/>
              </w:rPr>
              <w:t>освітньо-творч</w:t>
            </w:r>
            <w:proofErr w:type="spellEnd"/>
            <w:r w:rsidR="004A6D1B" w:rsidRPr="005C14BB">
              <w:rPr>
                <w:rFonts w:ascii="Times New Roman" w:hAnsi="Times New Roman" w:cs="Times New Roman"/>
                <w:b/>
                <w:color w:val="000000" w:themeColor="text1"/>
                <w:sz w:val="24"/>
                <w:szCs w:val="24"/>
                <w:shd w:val="clear" w:color="auto" w:fill="FFFFFF"/>
                <w:lang w:val="uk-UA"/>
              </w:rPr>
              <w:t>ого</w:t>
            </w:r>
            <w:r w:rsidR="004A6D1B" w:rsidRPr="005C14BB">
              <w:rPr>
                <w:rFonts w:ascii="Times New Roman" w:hAnsi="Times New Roman" w:cs="Times New Roman"/>
                <w:b/>
                <w:color w:val="333333"/>
                <w:sz w:val="24"/>
                <w:szCs w:val="24"/>
                <w:shd w:val="clear" w:color="auto" w:fill="FFFFFF"/>
              </w:rPr>
              <w:t>)</w:t>
            </w:r>
            <w:r w:rsidR="004A6D1B" w:rsidRPr="005C14BB">
              <w:rPr>
                <w:rStyle w:val="rvts0"/>
                <w:rFonts w:ascii="Times New Roman" w:hAnsi="Times New Roman" w:cs="Times New Roman"/>
                <w:b/>
                <w:sz w:val="24"/>
                <w:szCs w:val="24"/>
                <w:lang w:val="uk-UA"/>
              </w:rPr>
              <w:t xml:space="preserve"> </w:t>
            </w:r>
            <w:r w:rsidRPr="005C14BB">
              <w:rPr>
                <w:rStyle w:val="rvts0"/>
                <w:rFonts w:ascii="Times New Roman" w:hAnsi="Times New Roman" w:cs="Times New Roman"/>
                <w:b/>
                <w:sz w:val="24"/>
                <w:szCs w:val="24"/>
                <w:lang w:val="uk-UA"/>
              </w:rPr>
              <w:t>рівн</w:t>
            </w:r>
            <w:r w:rsidR="00C65916" w:rsidRPr="005C14BB">
              <w:rPr>
                <w:rStyle w:val="rvts0"/>
                <w:rFonts w:ascii="Times New Roman" w:hAnsi="Times New Roman" w:cs="Times New Roman"/>
                <w:b/>
                <w:sz w:val="24"/>
                <w:szCs w:val="24"/>
                <w:lang w:val="uk-UA"/>
              </w:rPr>
              <w:t>ів</w:t>
            </w:r>
            <w:r w:rsidRPr="005C14BB">
              <w:rPr>
                <w:rStyle w:val="rvts0"/>
                <w:rFonts w:ascii="Times New Roman" w:hAnsi="Times New Roman" w:cs="Times New Roman"/>
                <w:b/>
                <w:sz w:val="24"/>
                <w:szCs w:val="24"/>
                <w:lang w:val="uk-UA"/>
              </w:rPr>
              <w:t xml:space="preserve"> вищої освіти за </w:t>
            </w:r>
            <w:r w:rsidR="00314747" w:rsidRPr="005C14BB">
              <w:rPr>
                <w:rStyle w:val="rvts0"/>
                <w:rFonts w:ascii="Times New Roman" w:hAnsi="Times New Roman" w:cs="Times New Roman"/>
                <w:b/>
                <w:sz w:val="24"/>
                <w:szCs w:val="24"/>
                <w:lang w:val="uk-UA"/>
              </w:rPr>
              <w:t xml:space="preserve">узгодженими </w:t>
            </w:r>
            <w:r w:rsidRPr="005C14BB">
              <w:rPr>
                <w:rStyle w:val="rvts0"/>
                <w:rFonts w:ascii="Times New Roman" w:hAnsi="Times New Roman" w:cs="Times New Roman"/>
                <w:b/>
                <w:sz w:val="24"/>
                <w:szCs w:val="24"/>
                <w:lang w:val="uk-UA"/>
              </w:rPr>
              <w:t>спільними освітніми програмами з іноземними закладами вищої освіти або з науковими інститутами Національної та націо</w:t>
            </w:r>
            <w:r w:rsidR="00314747" w:rsidRPr="005C14BB">
              <w:rPr>
                <w:rStyle w:val="rvts0"/>
                <w:rFonts w:ascii="Times New Roman" w:hAnsi="Times New Roman" w:cs="Times New Roman"/>
                <w:b/>
                <w:sz w:val="24"/>
                <w:szCs w:val="24"/>
                <w:lang w:val="uk-UA"/>
              </w:rPr>
              <w:t>нальних галузевих академій наук. Військовий університет забезпечує навчання здобувачів другого (магістерського) та третього (</w:t>
            </w:r>
            <w:proofErr w:type="spellStart"/>
            <w:r w:rsidR="00314747" w:rsidRPr="005C14BB">
              <w:rPr>
                <w:rStyle w:val="rvts0"/>
                <w:rFonts w:ascii="Times New Roman" w:hAnsi="Times New Roman" w:cs="Times New Roman"/>
                <w:b/>
                <w:sz w:val="24"/>
                <w:szCs w:val="24"/>
                <w:lang w:val="uk-UA"/>
              </w:rPr>
              <w:t>освітньо</w:t>
            </w:r>
            <w:proofErr w:type="spellEnd"/>
            <w:r w:rsidR="00314747" w:rsidRPr="005C14BB">
              <w:rPr>
                <w:rStyle w:val="rvts0"/>
                <w:rFonts w:ascii="Times New Roman" w:hAnsi="Times New Roman" w:cs="Times New Roman"/>
                <w:b/>
                <w:sz w:val="24"/>
                <w:szCs w:val="24"/>
                <w:lang w:val="uk-UA"/>
              </w:rPr>
              <w:t>-наукового) рівнів вищої освіти за спільними освітніми програмами з іноземними закладами військової освіти на основі окремих договорів (угод) у сфері безпеки та оборони;</w:t>
            </w:r>
          </w:p>
          <w:p w14:paraId="6EC233C7" w14:textId="587FB8F6" w:rsidR="00F200EF" w:rsidRPr="00FC6BE8" w:rsidRDefault="00F200EF" w:rsidP="00BD2659">
            <w:pPr>
              <w:spacing w:before="120" w:after="120"/>
              <w:ind w:firstLine="284"/>
              <w:jc w:val="both"/>
              <w:rPr>
                <w:rStyle w:val="rvts0"/>
                <w:rFonts w:ascii="Times New Roman" w:hAnsi="Times New Roman" w:cs="Times New Roman"/>
                <w:b/>
                <w:sz w:val="24"/>
                <w:szCs w:val="24"/>
                <w:lang w:val="uk-UA"/>
              </w:rPr>
            </w:pPr>
          </w:p>
          <w:p w14:paraId="79C854AD" w14:textId="2E4338E6" w:rsidR="00A23F32" w:rsidRPr="00751727" w:rsidRDefault="00A23F32" w:rsidP="00BD2659">
            <w:pPr>
              <w:tabs>
                <w:tab w:val="left" w:pos="738"/>
                <w:tab w:val="left" w:pos="1276"/>
              </w:tabs>
              <w:spacing w:before="120" w:after="120"/>
              <w:ind w:firstLine="284"/>
              <w:jc w:val="both"/>
              <w:rPr>
                <w:rFonts w:ascii="Times New Roman" w:hAnsi="Times New Roman" w:cs="Times New Roman"/>
                <w:b/>
                <w:sz w:val="24"/>
                <w:szCs w:val="24"/>
                <w:lang w:val="uk-UA"/>
              </w:rPr>
            </w:pPr>
            <w:r w:rsidRPr="00751727">
              <w:rPr>
                <w:rFonts w:ascii="Times New Roman" w:hAnsi="Times New Roman" w:cs="Times New Roman"/>
                <w:b/>
                <w:sz w:val="24"/>
                <w:szCs w:val="24"/>
                <w:lang w:val="uk-UA"/>
              </w:rPr>
              <w:t>2)</w:t>
            </w:r>
            <w:r w:rsidR="00877E7E">
              <w:rPr>
                <w:rFonts w:ascii="Times New Roman" w:hAnsi="Times New Roman" w:cs="Times New Roman"/>
                <w:sz w:val="24"/>
                <w:szCs w:val="24"/>
                <w:lang w:val="uk-UA"/>
              </w:rPr>
              <w:t> </w:t>
            </w:r>
            <w:r w:rsidRPr="00751727">
              <w:rPr>
                <w:rFonts w:ascii="Times New Roman" w:hAnsi="Times New Roman" w:cs="Times New Roman"/>
                <w:b/>
                <w:sz w:val="24"/>
                <w:szCs w:val="24"/>
                <w:lang w:val="uk-UA"/>
              </w:rPr>
              <w:t>академія (</w:t>
            </w:r>
            <w:r w:rsidR="00055088" w:rsidRPr="00751727">
              <w:rPr>
                <w:rFonts w:ascii="Times New Roman" w:hAnsi="Times New Roman" w:cs="Times New Roman"/>
                <w:b/>
                <w:sz w:val="24"/>
                <w:szCs w:val="24"/>
                <w:lang w:val="uk-UA"/>
              </w:rPr>
              <w:t xml:space="preserve">аграрна, </w:t>
            </w:r>
            <w:r w:rsidR="007A3EED" w:rsidRPr="003B6294">
              <w:rPr>
                <w:rFonts w:ascii="Times New Roman" w:hAnsi="Times New Roman" w:cs="Times New Roman"/>
                <w:b/>
                <w:sz w:val="24"/>
                <w:szCs w:val="24"/>
                <w:lang w:val="uk-UA"/>
              </w:rPr>
              <w:t>внутрішніх справ,</w:t>
            </w:r>
            <w:r w:rsidR="007A3EED" w:rsidRPr="005C14BB">
              <w:rPr>
                <w:rFonts w:ascii="Times New Roman" w:hAnsi="Times New Roman" w:cs="Times New Roman"/>
                <w:b/>
                <w:lang w:val="uk-UA"/>
              </w:rPr>
              <w:t xml:space="preserve"> </w:t>
            </w:r>
            <w:r w:rsidR="009B34DE" w:rsidRPr="003B6294">
              <w:rPr>
                <w:rFonts w:ascii="Times New Roman" w:hAnsi="Times New Roman" w:cs="Times New Roman"/>
                <w:b/>
                <w:sz w:val="24"/>
                <w:szCs w:val="24"/>
                <w:lang w:val="uk-UA"/>
              </w:rPr>
              <w:t>військова, економічна, медична, мистецька</w:t>
            </w:r>
            <w:r w:rsidR="009B34DE" w:rsidRPr="005C14BB">
              <w:rPr>
                <w:rFonts w:ascii="Times New Roman" w:hAnsi="Times New Roman" w:cs="Times New Roman"/>
                <w:b/>
                <w:sz w:val="24"/>
                <w:szCs w:val="24"/>
                <w:lang w:val="uk-UA"/>
              </w:rPr>
              <w:t xml:space="preserve">, морська, педагогічна, правоохоронна, </w:t>
            </w:r>
            <w:proofErr w:type="spellStart"/>
            <w:r w:rsidR="00F20E3C" w:rsidRPr="005C14BB">
              <w:rPr>
                <w:rFonts w:ascii="Times New Roman" w:hAnsi="Times New Roman" w:cs="Times New Roman"/>
                <w:b/>
                <w:sz w:val="24"/>
                <w:szCs w:val="24"/>
                <w:lang w:val="uk-UA"/>
              </w:rPr>
              <w:t>соціо</w:t>
            </w:r>
            <w:proofErr w:type="spellEnd"/>
            <w:r w:rsidR="00F20E3C" w:rsidRPr="005C14BB">
              <w:rPr>
                <w:rFonts w:ascii="Times New Roman" w:hAnsi="Times New Roman" w:cs="Times New Roman"/>
                <w:b/>
                <w:sz w:val="24"/>
                <w:szCs w:val="24"/>
                <w:lang w:val="uk-UA"/>
              </w:rPr>
              <w:t xml:space="preserve">-гуманітарна, </w:t>
            </w:r>
            <w:r w:rsidR="009B34DE" w:rsidRPr="005C14BB">
              <w:rPr>
                <w:rFonts w:ascii="Times New Roman" w:hAnsi="Times New Roman" w:cs="Times New Roman"/>
                <w:b/>
                <w:sz w:val="24"/>
                <w:szCs w:val="24"/>
                <w:lang w:val="uk-UA"/>
              </w:rPr>
              <w:t xml:space="preserve">теологічна/богословська, технічна, </w:t>
            </w:r>
            <w:r w:rsidRPr="005C14BB">
              <w:rPr>
                <w:rFonts w:ascii="Times New Roman" w:hAnsi="Times New Roman" w:cs="Times New Roman"/>
                <w:b/>
                <w:sz w:val="24"/>
                <w:szCs w:val="24"/>
                <w:lang w:val="uk-UA"/>
              </w:rPr>
              <w:t xml:space="preserve">технологічна, </w:t>
            </w:r>
            <w:r w:rsidR="009B34DE" w:rsidRPr="005C14BB">
              <w:rPr>
                <w:rFonts w:ascii="Times New Roman" w:hAnsi="Times New Roman" w:cs="Times New Roman"/>
                <w:b/>
                <w:sz w:val="24"/>
                <w:szCs w:val="24"/>
                <w:lang w:val="uk-UA"/>
              </w:rPr>
              <w:t>фармацевтична,</w:t>
            </w:r>
            <w:r w:rsidR="007A3EED" w:rsidRPr="005C14BB">
              <w:rPr>
                <w:rFonts w:ascii="Times New Roman" w:hAnsi="Times New Roman" w:cs="Times New Roman"/>
                <w:b/>
                <w:sz w:val="24"/>
                <w:szCs w:val="24"/>
                <w:lang w:val="uk-UA"/>
              </w:rPr>
              <w:t xml:space="preserve"> цивільного захисту,</w:t>
            </w:r>
            <w:r w:rsidR="009B34DE" w:rsidRPr="005C14BB">
              <w:rPr>
                <w:rFonts w:ascii="Times New Roman" w:hAnsi="Times New Roman" w:cs="Times New Roman"/>
                <w:b/>
                <w:sz w:val="24"/>
                <w:szCs w:val="24"/>
                <w:lang w:val="uk-UA"/>
              </w:rPr>
              <w:t xml:space="preserve"> юридична </w:t>
            </w:r>
            <w:r w:rsidRPr="005C14BB">
              <w:rPr>
                <w:rFonts w:ascii="Times New Roman" w:hAnsi="Times New Roman" w:cs="Times New Roman"/>
                <w:b/>
                <w:sz w:val="24"/>
                <w:szCs w:val="24"/>
                <w:lang w:val="uk-UA"/>
              </w:rPr>
              <w:t>тощо) - заклад вищої освіти, що здійснює підготовку здобувачів першого (бакалаврського) і другого (магістерського) рівнів вищої освіти, може здійснювати підготовку здобувачів третього (</w:t>
            </w:r>
            <w:proofErr w:type="spellStart"/>
            <w:r w:rsidRPr="005C14BB">
              <w:rPr>
                <w:rFonts w:ascii="Times New Roman" w:hAnsi="Times New Roman" w:cs="Times New Roman"/>
                <w:b/>
                <w:sz w:val="24"/>
                <w:szCs w:val="24"/>
                <w:lang w:val="uk-UA"/>
              </w:rPr>
              <w:t>освітньо</w:t>
            </w:r>
            <w:proofErr w:type="spellEnd"/>
            <w:r w:rsidRPr="005C14BB">
              <w:rPr>
                <w:rFonts w:ascii="Times New Roman" w:hAnsi="Times New Roman" w:cs="Times New Roman"/>
                <w:b/>
                <w:sz w:val="24"/>
                <w:szCs w:val="24"/>
                <w:lang w:val="uk-UA"/>
              </w:rPr>
              <w:t xml:space="preserve">-наукового, </w:t>
            </w:r>
            <w:proofErr w:type="spellStart"/>
            <w:r w:rsidRPr="005C14BB">
              <w:rPr>
                <w:rFonts w:ascii="Times New Roman" w:hAnsi="Times New Roman" w:cs="Times New Roman"/>
                <w:b/>
                <w:sz w:val="24"/>
                <w:szCs w:val="24"/>
                <w:lang w:val="uk-UA"/>
              </w:rPr>
              <w:t>освітньо</w:t>
            </w:r>
            <w:proofErr w:type="spellEnd"/>
            <w:r w:rsidRPr="005C14BB">
              <w:rPr>
                <w:rFonts w:ascii="Times New Roman" w:hAnsi="Times New Roman" w:cs="Times New Roman"/>
                <w:b/>
                <w:sz w:val="24"/>
                <w:szCs w:val="24"/>
                <w:lang w:val="uk-UA"/>
              </w:rPr>
              <w:t>-творчого) рівнів вищої освіти, або здійснює підготовку лише другого (магістерського) і третього (</w:t>
            </w:r>
            <w:proofErr w:type="spellStart"/>
            <w:r w:rsidRPr="005C14BB">
              <w:rPr>
                <w:rFonts w:ascii="Times New Roman" w:hAnsi="Times New Roman" w:cs="Times New Roman"/>
                <w:b/>
                <w:sz w:val="24"/>
                <w:szCs w:val="24"/>
                <w:lang w:val="uk-UA"/>
              </w:rPr>
              <w:t>освітньо</w:t>
            </w:r>
            <w:proofErr w:type="spellEnd"/>
            <w:r w:rsidRPr="005C14BB">
              <w:rPr>
                <w:rFonts w:ascii="Times New Roman" w:hAnsi="Times New Roman" w:cs="Times New Roman"/>
                <w:b/>
                <w:sz w:val="24"/>
                <w:szCs w:val="24"/>
                <w:lang w:val="uk-UA"/>
              </w:rPr>
              <w:t xml:space="preserve">-наукового, </w:t>
            </w:r>
            <w:proofErr w:type="spellStart"/>
            <w:r w:rsidRPr="005C14BB">
              <w:rPr>
                <w:rFonts w:ascii="Times New Roman" w:hAnsi="Times New Roman" w:cs="Times New Roman"/>
                <w:b/>
                <w:sz w:val="24"/>
                <w:szCs w:val="24"/>
                <w:lang w:val="uk-UA"/>
              </w:rPr>
              <w:t>освітньо</w:t>
            </w:r>
            <w:proofErr w:type="spellEnd"/>
            <w:r w:rsidRPr="005C14BB">
              <w:rPr>
                <w:rFonts w:ascii="Times New Roman" w:hAnsi="Times New Roman" w:cs="Times New Roman"/>
                <w:b/>
                <w:sz w:val="24"/>
                <w:szCs w:val="24"/>
                <w:lang w:val="uk-UA"/>
              </w:rPr>
              <w:t xml:space="preserve">-творчого) рівнів вищої освіти; проводить </w:t>
            </w:r>
            <w:r w:rsidR="00A316DC" w:rsidRPr="005C14BB">
              <w:rPr>
                <w:rFonts w:ascii="Times New Roman" w:hAnsi="Times New Roman" w:cs="Times New Roman"/>
                <w:b/>
                <w:sz w:val="24"/>
                <w:szCs w:val="24"/>
                <w:lang w:val="uk-UA"/>
              </w:rPr>
              <w:t xml:space="preserve">фундаментальні та/або </w:t>
            </w:r>
            <w:r w:rsidRPr="005C14BB">
              <w:rPr>
                <w:rFonts w:ascii="Times New Roman" w:hAnsi="Times New Roman" w:cs="Times New Roman"/>
                <w:b/>
                <w:sz w:val="24"/>
                <w:szCs w:val="24"/>
                <w:lang w:val="uk-UA"/>
              </w:rPr>
              <w:t>прикладні наукові дослідження</w:t>
            </w:r>
            <w:r w:rsidR="00A316DC" w:rsidRPr="005C14BB">
              <w:rPr>
                <w:rFonts w:ascii="Times New Roman" w:hAnsi="Times New Roman" w:cs="Times New Roman"/>
                <w:b/>
                <w:sz w:val="24"/>
                <w:szCs w:val="24"/>
                <w:lang w:val="uk-UA"/>
              </w:rPr>
              <w:t>,</w:t>
            </w:r>
            <w:r w:rsidRPr="005C14BB">
              <w:rPr>
                <w:rFonts w:ascii="Times New Roman" w:hAnsi="Times New Roman" w:cs="Times New Roman"/>
                <w:b/>
                <w:sz w:val="24"/>
                <w:szCs w:val="24"/>
                <w:lang w:val="uk-UA"/>
              </w:rPr>
              <w:t xml:space="preserve"> науково-технічні (експериментальні) розробки,</w:t>
            </w:r>
            <w:r w:rsidRPr="005C14BB">
              <w:rPr>
                <w:rFonts w:ascii="Times New Roman" w:hAnsi="Times New Roman" w:cs="Times New Roman"/>
                <w:sz w:val="24"/>
                <w:szCs w:val="24"/>
                <w:lang w:val="uk-UA"/>
              </w:rPr>
              <w:t xml:space="preserve"> </w:t>
            </w:r>
            <w:r w:rsidRPr="005C14BB">
              <w:rPr>
                <w:rFonts w:ascii="Times New Roman" w:hAnsi="Times New Roman" w:cs="Times New Roman"/>
                <w:b/>
                <w:sz w:val="24"/>
                <w:szCs w:val="24"/>
                <w:lang w:val="uk-UA"/>
              </w:rPr>
              <w:t xml:space="preserve">пройшов державну атестацію </w:t>
            </w:r>
            <w:r w:rsidR="00055088" w:rsidRPr="005C14BB">
              <w:rPr>
                <w:rFonts w:ascii="Times New Roman" w:hAnsi="Times New Roman" w:cs="Times New Roman"/>
                <w:b/>
                <w:sz w:val="24"/>
                <w:szCs w:val="24"/>
                <w:lang w:val="uk-UA"/>
              </w:rPr>
              <w:t xml:space="preserve">відповідно до Закону України «Про наукову і науково-технічну діяльність» </w:t>
            </w:r>
            <w:r w:rsidRPr="005C14BB">
              <w:rPr>
                <w:rFonts w:ascii="Times New Roman" w:hAnsi="Times New Roman" w:cs="Times New Roman"/>
                <w:b/>
                <w:sz w:val="24"/>
                <w:szCs w:val="24"/>
                <w:lang w:val="uk-UA"/>
              </w:rPr>
              <w:t>не менше ніж за одним науковим напрямом</w:t>
            </w:r>
            <w:r w:rsidR="007A3EED" w:rsidRPr="005C14BB">
              <w:rPr>
                <w:rFonts w:ascii="Times New Roman" w:hAnsi="Times New Roman" w:cs="Times New Roman"/>
                <w:b/>
                <w:sz w:val="24"/>
                <w:szCs w:val="24"/>
                <w:lang w:val="uk-UA"/>
              </w:rPr>
              <w:t xml:space="preserve"> (крім вищих військових навчальних закладів, закладів вищої освіти із специфічними умовами навчання)</w:t>
            </w:r>
            <w:r w:rsidRPr="005C14BB">
              <w:rPr>
                <w:rFonts w:ascii="Times New Roman" w:hAnsi="Times New Roman" w:cs="Times New Roman"/>
                <w:sz w:val="24"/>
                <w:szCs w:val="24"/>
                <w:lang w:val="uk-UA"/>
              </w:rPr>
              <w:t xml:space="preserve">, </w:t>
            </w:r>
            <w:r w:rsidRPr="005C14BB">
              <w:rPr>
                <w:rFonts w:ascii="Times New Roman" w:hAnsi="Times New Roman" w:cs="Times New Roman"/>
                <w:b/>
                <w:sz w:val="24"/>
                <w:szCs w:val="24"/>
                <w:lang w:val="uk-UA"/>
              </w:rPr>
              <w:t>має у</w:t>
            </w:r>
            <w:r w:rsidRPr="00751727">
              <w:rPr>
                <w:rFonts w:ascii="Times New Roman" w:hAnsi="Times New Roman" w:cs="Times New Roman"/>
                <w:b/>
                <w:sz w:val="24"/>
                <w:szCs w:val="24"/>
                <w:lang w:val="uk-UA"/>
              </w:rPr>
              <w:t xml:space="preserve"> своєму складі </w:t>
            </w:r>
            <w:r w:rsidRPr="00751727">
              <w:rPr>
                <w:rFonts w:ascii="Times New Roman" w:hAnsi="Times New Roman" w:cs="Times New Roman"/>
                <w:b/>
                <w:sz w:val="24"/>
                <w:szCs w:val="24"/>
                <w:lang w:val="uk-UA"/>
              </w:rPr>
              <w:lastRenderedPageBreak/>
              <w:t>розвинуту інфраструктуру навчальних, наукових та/або науково-виробничих підрозділів, сприяє поширенню технологічних та/або навчально-методичних інновацій та відповідає таким вимогам:</w:t>
            </w:r>
          </w:p>
          <w:p w14:paraId="69E6B120" w14:textId="56555C0C" w:rsidR="00F200EF" w:rsidRPr="00FC6BE8" w:rsidRDefault="00F200EF" w:rsidP="00BD2659">
            <w:pPr>
              <w:spacing w:before="120" w:after="120"/>
              <w:ind w:firstLine="284"/>
              <w:jc w:val="both"/>
              <w:rPr>
                <w:rStyle w:val="rvts0"/>
                <w:rFonts w:ascii="Times New Roman" w:hAnsi="Times New Roman" w:cs="Times New Roman"/>
                <w:b/>
                <w:sz w:val="24"/>
                <w:szCs w:val="24"/>
                <w:lang w:val="uk-UA"/>
              </w:rPr>
            </w:pPr>
            <w:r w:rsidRPr="00FC6BE8">
              <w:rPr>
                <w:rStyle w:val="rvts0"/>
                <w:rFonts w:ascii="Times New Roman" w:hAnsi="Times New Roman" w:cs="Times New Roman"/>
                <w:b/>
                <w:sz w:val="24"/>
                <w:szCs w:val="24"/>
                <w:lang w:val="uk-UA"/>
              </w:rPr>
              <w:t>контингент здобувачів освіти</w:t>
            </w:r>
            <w:r w:rsidR="006E7875" w:rsidRPr="00FC6BE8">
              <w:rPr>
                <w:rStyle w:val="rvts0"/>
                <w:rFonts w:ascii="Times New Roman" w:hAnsi="Times New Roman" w:cs="Times New Roman"/>
                <w:b/>
                <w:sz w:val="24"/>
                <w:szCs w:val="24"/>
                <w:lang w:val="uk-UA"/>
              </w:rPr>
              <w:t xml:space="preserve">, які здобувають </w:t>
            </w:r>
            <w:r w:rsidR="003725D6" w:rsidRPr="00FC6BE8">
              <w:rPr>
                <w:rStyle w:val="rvts0"/>
                <w:rFonts w:ascii="Times New Roman" w:hAnsi="Times New Roman" w:cs="Times New Roman"/>
                <w:b/>
                <w:sz w:val="24"/>
                <w:szCs w:val="24"/>
                <w:lang w:val="uk-UA"/>
              </w:rPr>
              <w:t xml:space="preserve">вищу </w:t>
            </w:r>
            <w:r w:rsidR="006E7875" w:rsidRPr="00FC6BE8">
              <w:rPr>
                <w:rStyle w:val="rvts0"/>
                <w:rFonts w:ascii="Times New Roman" w:hAnsi="Times New Roman" w:cs="Times New Roman"/>
                <w:b/>
                <w:sz w:val="24"/>
                <w:szCs w:val="24"/>
                <w:lang w:val="uk-UA"/>
              </w:rPr>
              <w:t>освіту</w:t>
            </w:r>
            <w:r w:rsidRPr="00FC6BE8">
              <w:rPr>
                <w:rStyle w:val="rvts0"/>
                <w:rFonts w:ascii="Times New Roman" w:hAnsi="Times New Roman" w:cs="Times New Roman"/>
                <w:b/>
                <w:sz w:val="24"/>
                <w:szCs w:val="24"/>
                <w:lang w:val="uk-UA"/>
              </w:rPr>
              <w:t xml:space="preserve"> </w:t>
            </w:r>
            <w:r w:rsidR="004667AA" w:rsidRPr="00FC6BE8">
              <w:rPr>
                <w:rStyle w:val="rvts0"/>
                <w:rFonts w:ascii="Times New Roman" w:hAnsi="Times New Roman" w:cs="Times New Roman"/>
                <w:b/>
                <w:sz w:val="24"/>
                <w:szCs w:val="24"/>
                <w:lang w:val="uk-UA"/>
              </w:rPr>
              <w:t xml:space="preserve">за </w:t>
            </w:r>
            <w:r w:rsidRPr="00FC6BE8">
              <w:rPr>
                <w:rStyle w:val="rvts0"/>
                <w:rFonts w:ascii="Times New Roman" w:hAnsi="Times New Roman" w:cs="Times New Roman"/>
                <w:b/>
                <w:sz w:val="24"/>
                <w:szCs w:val="24"/>
                <w:lang w:val="uk-UA"/>
              </w:rPr>
              <w:t>одніє</w:t>
            </w:r>
            <w:r w:rsidR="004667AA" w:rsidRPr="00FC6BE8">
              <w:rPr>
                <w:rStyle w:val="rvts0"/>
                <w:rFonts w:ascii="Times New Roman" w:hAnsi="Times New Roman" w:cs="Times New Roman"/>
                <w:b/>
                <w:sz w:val="24"/>
                <w:szCs w:val="24"/>
                <w:lang w:val="uk-UA"/>
              </w:rPr>
              <w:t>ю</w:t>
            </w:r>
            <w:r w:rsidR="00F20E3C">
              <w:rPr>
                <w:rStyle w:val="rvts0"/>
                <w:rFonts w:ascii="Times New Roman" w:hAnsi="Times New Roman" w:cs="Times New Roman"/>
                <w:b/>
                <w:sz w:val="24"/>
                <w:szCs w:val="24"/>
                <w:lang w:val="uk-UA"/>
              </w:rPr>
              <w:t>,</w:t>
            </w:r>
            <w:r w:rsidRPr="00FC6BE8">
              <w:rPr>
                <w:rStyle w:val="rvts0"/>
                <w:rFonts w:ascii="Times New Roman" w:hAnsi="Times New Roman" w:cs="Times New Roman"/>
                <w:b/>
                <w:sz w:val="24"/>
                <w:szCs w:val="24"/>
                <w:lang w:val="uk-UA"/>
              </w:rPr>
              <w:t xml:space="preserve"> дво</w:t>
            </w:r>
            <w:r w:rsidR="004667AA" w:rsidRPr="00FC6BE8">
              <w:rPr>
                <w:rStyle w:val="rvts0"/>
                <w:rFonts w:ascii="Times New Roman" w:hAnsi="Times New Roman" w:cs="Times New Roman"/>
                <w:b/>
                <w:sz w:val="24"/>
                <w:szCs w:val="24"/>
                <w:lang w:val="uk-UA"/>
              </w:rPr>
              <w:t>ма</w:t>
            </w:r>
            <w:r w:rsidR="00F20E3C">
              <w:rPr>
                <w:rStyle w:val="rvts0"/>
                <w:rFonts w:ascii="Times New Roman" w:hAnsi="Times New Roman" w:cs="Times New Roman"/>
                <w:b/>
                <w:sz w:val="24"/>
                <w:szCs w:val="24"/>
                <w:lang w:val="uk-UA"/>
              </w:rPr>
              <w:t xml:space="preserve"> або трьома</w:t>
            </w:r>
            <w:r w:rsidRPr="00FC6BE8">
              <w:rPr>
                <w:rStyle w:val="rvts0"/>
                <w:rFonts w:ascii="Times New Roman" w:hAnsi="Times New Roman" w:cs="Times New Roman"/>
                <w:b/>
                <w:sz w:val="24"/>
                <w:szCs w:val="24"/>
                <w:lang w:val="uk-UA"/>
              </w:rPr>
              <w:t xml:space="preserve"> галуз</w:t>
            </w:r>
            <w:r w:rsidR="004667AA" w:rsidRPr="00FC6BE8">
              <w:rPr>
                <w:rStyle w:val="rvts0"/>
                <w:rFonts w:ascii="Times New Roman" w:hAnsi="Times New Roman" w:cs="Times New Roman"/>
                <w:b/>
                <w:sz w:val="24"/>
                <w:szCs w:val="24"/>
                <w:lang w:val="uk-UA"/>
              </w:rPr>
              <w:t>ями</w:t>
            </w:r>
            <w:r w:rsidRPr="00FC6BE8">
              <w:rPr>
                <w:rStyle w:val="rvts0"/>
                <w:rFonts w:ascii="Times New Roman" w:hAnsi="Times New Roman" w:cs="Times New Roman"/>
                <w:b/>
                <w:sz w:val="24"/>
                <w:szCs w:val="24"/>
                <w:lang w:val="uk-UA"/>
              </w:rPr>
              <w:t xml:space="preserve"> знань (</w:t>
            </w:r>
            <w:r w:rsidR="004667AA" w:rsidRPr="00FC6BE8">
              <w:rPr>
                <w:rStyle w:val="rvts0"/>
                <w:rFonts w:ascii="Times New Roman" w:hAnsi="Times New Roman" w:cs="Times New Roman"/>
                <w:b/>
                <w:sz w:val="24"/>
                <w:szCs w:val="24"/>
                <w:lang w:val="uk-UA"/>
              </w:rPr>
              <w:t>ключові галузі, визначені закладом вищої освіти</w:t>
            </w:r>
            <w:r w:rsidRPr="00FC6BE8">
              <w:rPr>
                <w:rStyle w:val="rvts0"/>
                <w:rFonts w:ascii="Times New Roman" w:hAnsi="Times New Roman" w:cs="Times New Roman"/>
                <w:b/>
                <w:sz w:val="24"/>
                <w:szCs w:val="24"/>
                <w:lang w:val="uk-UA"/>
              </w:rPr>
              <w:t>)</w:t>
            </w:r>
            <w:r w:rsidR="006C2FF0">
              <w:rPr>
                <w:rStyle w:val="rvts0"/>
                <w:rFonts w:ascii="Times New Roman" w:hAnsi="Times New Roman" w:cs="Times New Roman"/>
                <w:b/>
                <w:sz w:val="24"/>
                <w:szCs w:val="24"/>
                <w:lang w:val="uk-UA"/>
              </w:rPr>
              <w:t>,</w:t>
            </w:r>
            <w:r w:rsidRPr="00FC6BE8">
              <w:rPr>
                <w:rStyle w:val="rvts0"/>
                <w:rFonts w:ascii="Times New Roman" w:hAnsi="Times New Roman" w:cs="Times New Roman"/>
                <w:b/>
                <w:sz w:val="24"/>
                <w:szCs w:val="24"/>
                <w:lang w:val="uk-UA"/>
              </w:rPr>
              <w:t xml:space="preserve"> складає не менше </w:t>
            </w:r>
            <w:r w:rsidR="00F20E3C">
              <w:rPr>
                <w:rStyle w:val="rvts0"/>
                <w:rFonts w:ascii="Times New Roman" w:hAnsi="Times New Roman" w:cs="Times New Roman"/>
                <w:b/>
                <w:sz w:val="24"/>
                <w:szCs w:val="24"/>
                <w:lang w:val="uk-UA"/>
              </w:rPr>
              <w:t>с</w:t>
            </w:r>
            <w:r w:rsidR="00572E9C">
              <w:rPr>
                <w:rStyle w:val="rvts0"/>
                <w:rFonts w:ascii="Times New Roman" w:hAnsi="Times New Roman" w:cs="Times New Roman"/>
                <w:b/>
                <w:sz w:val="24"/>
                <w:szCs w:val="24"/>
                <w:lang w:val="uk-UA"/>
              </w:rPr>
              <w:t>ім</w:t>
            </w:r>
            <w:r w:rsidRPr="00FC6BE8">
              <w:rPr>
                <w:rStyle w:val="rvts0"/>
                <w:rFonts w:ascii="Times New Roman" w:hAnsi="Times New Roman" w:cs="Times New Roman"/>
                <w:b/>
                <w:sz w:val="24"/>
                <w:szCs w:val="24"/>
                <w:lang w:val="uk-UA"/>
              </w:rPr>
              <w:t xml:space="preserve">десяти відсотків загального контингенту здобувачів вищої освіти; </w:t>
            </w:r>
          </w:p>
          <w:p w14:paraId="414E25C0" w14:textId="0DE50243" w:rsidR="00F200EF" w:rsidRPr="00FC6BE8" w:rsidRDefault="00F200EF" w:rsidP="00BD2659">
            <w:pPr>
              <w:spacing w:before="120" w:after="120"/>
              <w:ind w:firstLine="284"/>
              <w:jc w:val="both"/>
              <w:rPr>
                <w:rStyle w:val="rvts0"/>
                <w:rFonts w:ascii="Times New Roman" w:hAnsi="Times New Roman" w:cs="Times New Roman"/>
                <w:b/>
                <w:sz w:val="24"/>
                <w:szCs w:val="24"/>
                <w:lang w:val="uk-UA"/>
              </w:rPr>
            </w:pPr>
            <w:r w:rsidRPr="00FC6BE8">
              <w:rPr>
                <w:rStyle w:val="rvts0"/>
                <w:rFonts w:ascii="Times New Roman" w:hAnsi="Times New Roman" w:cs="Times New Roman"/>
                <w:b/>
                <w:sz w:val="24"/>
                <w:szCs w:val="24"/>
                <w:lang w:val="uk-UA"/>
              </w:rPr>
              <w:t>за основним місцем роботи на посадах педагогічних, науково-педагогічних і наукових працівників на повну ставку працюють не менше ста осіб, які мають науковий ступінь (ступінь доктора мистецтва) (у військових</w:t>
            </w:r>
            <w:r w:rsidR="003B6294">
              <w:rPr>
                <w:rStyle w:val="rvts0"/>
                <w:rFonts w:ascii="Times New Roman" w:hAnsi="Times New Roman" w:cs="Times New Roman"/>
                <w:b/>
                <w:sz w:val="24"/>
                <w:szCs w:val="24"/>
                <w:lang w:val="uk-UA"/>
              </w:rPr>
              <w:t xml:space="preserve"> та</w:t>
            </w:r>
            <w:r w:rsidRPr="00FC6BE8">
              <w:rPr>
                <w:rStyle w:val="rvts0"/>
                <w:rFonts w:ascii="Times New Roman" w:hAnsi="Times New Roman" w:cs="Times New Roman"/>
                <w:b/>
                <w:sz w:val="24"/>
                <w:szCs w:val="24"/>
                <w:lang w:val="uk-UA"/>
              </w:rPr>
              <w:t xml:space="preserve"> </w:t>
            </w:r>
            <w:r w:rsidR="00B02254" w:rsidRPr="00FC6BE8">
              <w:rPr>
                <w:rStyle w:val="rvts0"/>
                <w:rFonts w:ascii="Times New Roman" w:hAnsi="Times New Roman" w:cs="Times New Roman"/>
                <w:b/>
                <w:sz w:val="24"/>
                <w:szCs w:val="24"/>
                <w:lang w:val="uk-UA"/>
              </w:rPr>
              <w:t xml:space="preserve">мистецьких </w:t>
            </w:r>
            <w:r w:rsidRPr="00FC6BE8">
              <w:rPr>
                <w:rStyle w:val="rvts0"/>
                <w:rFonts w:ascii="Times New Roman" w:hAnsi="Times New Roman" w:cs="Times New Roman"/>
                <w:b/>
                <w:sz w:val="24"/>
                <w:szCs w:val="24"/>
                <w:lang w:val="uk-UA"/>
              </w:rPr>
              <w:t>академіях не менше 30 осіб);</w:t>
            </w:r>
          </w:p>
          <w:p w14:paraId="6E0B0905" w14:textId="7CED2646" w:rsidR="00F200EF" w:rsidRPr="00FC6BE8" w:rsidRDefault="00F200EF" w:rsidP="00BD2659">
            <w:pPr>
              <w:spacing w:before="120" w:after="120"/>
              <w:ind w:firstLine="284"/>
              <w:jc w:val="both"/>
              <w:rPr>
                <w:rStyle w:val="rvts0"/>
                <w:rFonts w:ascii="Times New Roman" w:hAnsi="Times New Roman" w:cs="Times New Roman"/>
                <w:b/>
                <w:sz w:val="24"/>
                <w:szCs w:val="24"/>
                <w:lang w:val="uk-UA"/>
              </w:rPr>
            </w:pPr>
            <w:r w:rsidRPr="00FC6BE8">
              <w:rPr>
                <w:rStyle w:val="rvts0"/>
                <w:rFonts w:ascii="Times New Roman" w:hAnsi="Times New Roman" w:cs="Times New Roman"/>
                <w:b/>
                <w:sz w:val="24"/>
                <w:szCs w:val="24"/>
                <w:lang w:val="uk-UA"/>
              </w:rPr>
              <w:t xml:space="preserve">зараховує на навчання не більше двадцяти п’яти відсотків здобувачів першого (бакалаврського) та другого (магістерського) рівнів вищої освіти з конкурсним балом менше </w:t>
            </w:r>
            <w:r w:rsidR="00787A00" w:rsidRPr="00FC6BE8">
              <w:rPr>
                <w:rStyle w:val="rvts0"/>
                <w:rFonts w:ascii="Times New Roman" w:hAnsi="Times New Roman" w:cs="Times New Roman"/>
                <w:b/>
                <w:sz w:val="24"/>
                <w:szCs w:val="24"/>
                <w:lang w:val="uk-UA"/>
              </w:rPr>
              <w:t xml:space="preserve">ніж поріг допуску до конкурсу на місця за державним замовленням, визначених в Умовах прийому </w:t>
            </w:r>
            <w:r w:rsidR="00787A00" w:rsidRPr="00FC6BE8">
              <w:rPr>
                <w:rFonts w:ascii="Times New Roman" w:hAnsi="Times New Roman" w:cs="Times New Roman"/>
                <w:b/>
                <w:sz w:val="24"/>
                <w:szCs w:val="24"/>
                <w:shd w:val="clear" w:color="auto" w:fill="FFFFFF"/>
                <w:lang w:val="uk-UA"/>
              </w:rPr>
              <w:t>на навчання для здобуття вищої освіти</w:t>
            </w:r>
            <w:r w:rsidRPr="00FC6BE8">
              <w:rPr>
                <w:rStyle w:val="rvts0"/>
                <w:rFonts w:ascii="Times New Roman" w:hAnsi="Times New Roman" w:cs="Times New Roman"/>
                <w:b/>
                <w:sz w:val="24"/>
                <w:szCs w:val="24"/>
                <w:lang w:val="uk-UA"/>
              </w:rPr>
              <w:t>;</w:t>
            </w:r>
          </w:p>
          <w:p w14:paraId="1B9F4FB7" w14:textId="3EE76EEF" w:rsidR="00F200EF" w:rsidRPr="005C14BB" w:rsidRDefault="00F200EF" w:rsidP="00BD2659">
            <w:pPr>
              <w:spacing w:before="120" w:after="120"/>
              <w:ind w:firstLine="284"/>
              <w:jc w:val="both"/>
              <w:rPr>
                <w:rStyle w:val="rvts0"/>
                <w:rFonts w:ascii="Times New Roman" w:hAnsi="Times New Roman" w:cs="Times New Roman"/>
                <w:b/>
                <w:sz w:val="24"/>
                <w:szCs w:val="24"/>
                <w:lang w:val="uk-UA"/>
              </w:rPr>
            </w:pPr>
            <w:r w:rsidRPr="00FC6BE8">
              <w:rPr>
                <w:rStyle w:val="rvts0"/>
                <w:rFonts w:ascii="Times New Roman" w:hAnsi="Times New Roman" w:cs="Times New Roman"/>
                <w:b/>
                <w:sz w:val="24"/>
                <w:szCs w:val="24"/>
                <w:lang w:val="uk-UA"/>
              </w:rPr>
              <w:t xml:space="preserve">забезпечує навчання не менше тридцяти відсотків здобувачів вищої освіти за дуальними освітніми програмами або за міждисциплінарними освітніми програмами (крім </w:t>
            </w:r>
            <w:r w:rsidR="0053108D" w:rsidRPr="005C14BB">
              <w:rPr>
                <w:rFonts w:ascii="Times New Roman" w:hAnsi="Times New Roman" w:cs="Times New Roman"/>
                <w:b/>
                <w:sz w:val="24"/>
                <w:szCs w:val="24"/>
                <w:lang w:val="uk-UA"/>
              </w:rPr>
              <w:t>закладів освіти із специфічними умовами навчання</w:t>
            </w:r>
            <w:r w:rsidR="0053108D" w:rsidRPr="005C14BB">
              <w:rPr>
                <w:rStyle w:val="rvts0"/>
                <w:rFonts w:ascii="Times New Roman" w:hAnsi="Times New Roman" w:cs="Times New Roman"/>
                <w:b/>
                <w:sz w:val="24"/>
                <w:szCs w:val="24"/>
                <w:lang w:val="uk-UA"/>
              </w:rPr>
              <w:t xml:space="preserve">, </w:t>
            </w:r>
            <w:r w:rsidRPr="005C14BB">
              <w:rPr>
                <w:rStyle w:val="rvts0"/>
                <w:rFonts w:ascii="Times New Roman" w:hAnsi="Times New Roman" w:cs="Times New Roman"/>
                <w:b/>
                <w:sz w:val="24"/>
                <w:szCs w:val="24"/>
                <w:lang w:val="uk-UA"/>
              </w:rPr>
              <w:t>військових</w:t>
            </w:r>
            <w:r w:rsidR="0053108D" w:rsidRPr="005C14BB">
              <w:rPr>
                <w:rStyle w:val="rvts0"/>
                <w:rFonts w:ascii="Times New Roman" w:hAnsi="Times New Roman" w:cs="Times New Roman"/>
                <w:b/>
                <w:sz w:val="24"/>
                <w:szCs w:val="24"/>
                <w:lang w:val="uk-UA"/>
              </w:rPr>
              <w:t xml:space="preserve"> та </w:t>
            </w:r>
            <w:r w:rsidRPr="005C14BB">
              <w:rPr>
                <w:rStyle w:val="rvts0"/>
                <w:rFonts w:ascii="Times New Roman" w:hAnsi="Times New Roman" w:cs="Times New Roman"/>
                <w:b/>
                <w:sz w:val="24"/>
                <w:szCs w:val="24"/>
                <w:lang w:val="uk-UA"/>
              </w:rPr>
              <w:t xml:space="preserve"> </w:t>
            </w:r>
            <w:r w:rsidR="00B02254" w:rsidRPr="005C14BB">
              <w:rPr>
                <w:rStyle w:val="rvts0"/>
                <w:rFonts w:ascii="Times New Roman" w:hAnsi="Times New Roman" w:cs="Times New Roman"/>
                <w:b/>
                <w:sz w:val="24"/>
                <w:szCs w:val="24"/>
                <w:lang w:val="uk-UA"/>
              </w:rPr>
              <w:t xml:space="preserve">мистецьких </w:t>
            </w:r>
            <w:r w:rsidRPr="005C14BB">
              <w:rPr>
                <w:rStyle w:val="rvts0"/>
                <w:rFonts w:ascii="Times New Roman" w:hAnsi="Times New Roman" w:cs="Times New Roman"/>
                <w:b/>
                <w:sz w:val="24"/>
                <w:szCs w:val="24"/>
                <w:lang w:val="uk-UA"/>
              </w:rPr>
              <w:t>академій);</w:t>
            </w:r>
            <w:r w:rsidR="0053108D" w:rsidRPr="005C14BB">
              <w:rPr>
                <w:b/>
                <w:highlight w:val="yellow"/>
                <w:lang w:val="uk-UA"/>
              </w:rPr>
              <w:t xml:space="preserve"> </w:t>
            </w:r>
          </w:p>
          <w:p w14:paraId="680D105E" w14:textId="5A3490C7" w:rsidR="00A23F32" w:rsidRPr="00344EFD" w:rsidRDefault="00A23F32" w:rsidP="00BD2659">
            <w:pPr>
              <w:tabs>
                <w:tab w:val="left" w:pos="1276"/>
              </w:tabs>
              <w:spacing w:before="120" w:after="120"/>
              <w:ind w:firstLine="284"/>
              <w:jc w:val="both"/>
              <w:rPr>
                <w:rFonts w:ascii="Times New Roman" w:hAnsi="Times New Roman" w:cs="Times New Roman"/>
                <w:b/>
                <w:sz w:val="24"/>
                <w:szCs w:val="24"/>
                <w:lang w:val="uk-UA"/>
              </w:rPr>
            </w:pPr>
            <w:r w:rsidRPr="00771300">
              <w:rPr>
                <w:rFonts w:ascii="Times New Roman" w:hAnsi="Times New Roman" w:cs="Times New Roman"/>
                <w:b/>
                <w:sz w:val="24"/>
                <w:szCs w:val="24"/>
                <w:lang w:val="uk-UA"/>
              </w:rPr>
              <w:t>3) інститут</w:t>
            </w:r>
            <w:r w:rsidR="00B271EB">
              <w:rPr>
                <w:rFonts w:ascii="Times New Roman" w:hAnsi="Times New Roman" w:cs="Times New Roman"/>
                <w:b/>
                <w:sz w:val="24"/>
                <w:szCs w:val="24"/>
                <w:lang w:val="uk-UA"/>
              </w:rPr>
              <w:t xml:space="preserve"> (вища школа)</w:t>
            </w:r>
            <w:r w:rsidRPr="00751727">
              <w:rPr>
                <w:rFonts w:ascii="Times New Roman" w:hAnsi="Times New Roman" w:cs="Times New Roman"/>
                <w:b/>
                <w:sz w:val="24"/>
                <w:szCs w:val="24"/>
                <w:lang w:val="uk-UA"/>
              </w:rPr>
              <w:t xml:space="preserve"> – заклад вищої освіти, що здійснює підготовку здобувачів за одним або більше рівнями вищої освіти</w:t>
            </w:r>
            <w:r w:rsidRPr="00344EFD">
              <w:rPr>
                <w:rFonts w:ascii="Times New Roman" w:hAnsi="Times New Roman" w:cs="Times New Roman"/>
                <w:b/>
                <w:sz w:val="24"/>
                <w:szCs w:val="24"/>
                <w:lang w:val="uk-UA"/>
              </w:rPr>
              <w:t xml:space="preserve">, </w:t>
            </w:r>
            <w:r w:rsidR="00851AB7" w:rsidRPr="00404714">
              <w:rPr>
                <w:rFonts w:ascii="Times New Roman" w:hAnsi="Times New Roman" w:cs="Times New Roman"/>
                <w:b/>
                <w:sz w:val="24"/>
                <w:szCs w:val="24"/>
                <w:lang w:val="uk-UA"/>
              </w:rPr>
              <w:t>проводить фундаментальні та/або прикладні наукові дослідження, науково-технічні (експериментальні) розробки</w:t>
            </w:r>
            <w:r w:rsidR="00B271EB">
              <w:rPr>
                <w:rFonts w:ascii="Times New Roman" w:hAnsi="Times New Roman" w:cs="Times New Roman"/>
                <w:b/>
                <w:sz w:val="24"/>
                <w:szCs w:val="24"/>
                <w:lang w:val="uk-UA"/>
              </w:rPr>
              <w:t xml:space="preserve"> </w:t>
            </w:r>
            <w:r w:rsidRPr="00344EFD">
              <w:rPr>
                <w:rFonts w:ascii="Times New Roman" w:hAnsi="Times New Roman" w:cs="Times New Roman"/>
                <w:b/>
                <w:sz w:val="24"/>
                <w:szCs w:val="24"/>
                <w:lang w:val="uk-UA"/>
              </w:rPr>
              <w:t>та відповідає таким вимогам:</w:t>
            </w:r>
          </w:p>
          <w:p w14:paraId="5F0820DF" w14:textId="368E5E9F" w:rsidR="00F200EF" w:rsidRPr="00FC6BE8" w:rsidRDefault="00F200EF" w:rsidP="00BD2659">
            <w:pPr>
              <w:tabs>
                <w:tab w:val="left" w:pos="454"/>
                <w:tab w:val="left" w:pos="1021"/>
              </w:tabs>
              <w:spacing w:before="120" w:after="120"/>
              <w:ind w:firstLine="284"/>
              <w:jc w:val="both"/>
              <w:rPr>
                <w:rStyle w:val="rvts0"/>
                <w:rFonts w:ascii="Times New Roman" w:hAnsi="Times New Roman" w:cs="Times New Roman"/>
                <w:b/>
                <w:sz w:val="24"/>
                <w:szCs w:val="24"/>
                <w:lang w:val="uk-UA"/>
              </w:rPr>
            </w:pPr>
            <w:r w:rsidRPr="00FC6BE8">
              <w:rPr>
                <w:rStyle w:val="rvts0"/>
                <w:rFonts w:ascii="Times New Roman" w:hAnsi="Times New Roman" w:cs="Times New Roman"/>
                <w:b/>
                <w:sz w:val="24"/>
                <w:szCs w:val="24"/>
                <w:lang w:val="uk-UA"/>
              </w:rPr>
              <w:t>спеціальності</w:t>
            </w:r>
            <w:r w:rsidR="00141F62">
              <w:rPr>
                <w:rStyle w:val="rvts0"/>
                <w:rFonts w:ascii="Times New Roman" w:hAnsi="Times New Roman" w:cs="Times New Roman"/>
                <w:b/>
                <w:sz w:val="24"/>
                <w:szCs w:val="24"/>
                <w:lang w:val="uk-UA"/>
              </w:rPr>
              <w:t xml:space="preserve"> та/або галузі знань, за якими </w:t>
            </w:r>
            <w:r w:rsidRPr="00FC6BE8">
              <w:rPr>
                <w:rStyle w:val="rvts0"/>
                <w:rFonts w:ascii="Times New Roman" w:hAnsi="Times New Roman" w:cs="Times New Roman"/>
                <w:b/>
                <w:sz w:val="24"/>
                <w:szCs w:val="24"/>
                <w:lang w:val="uk-UA"/>
              </w:rPr>
              <w:t>здійснюється підготовка здобувачів вищої освіти,</w:t>
            </w:r>
            <w:r w:rsidR="00B271EB">
              <w:rPr>
                <w:rStyle w:val="rvts0"/>
                <w:rFonts w:ascii="Times New Roman" w:hAnsi="Times New Roman" w:cs="Times New Roman"/>
                <w:b/>
                <w:sz w:val="24"/>
                <w:szCs w:val="24"/>
                <w:lang w:val="uk-UA"/>
              </w:rPr>
              <w:t xml:space="preserve"> відповідають</w:t>
            </w:r>
            <w:r w:rsidRPr="00FC6BE8">
              <w:rPr>
                <w:rStyle w:val="rvts0"/>
                <w:rFonts w:ascii="Times New Roman" w:hAnsi="Times New Roman" w:cs="Times New Roman"/>
                <w:b/>
                <w:sz w:val="24"/>
                <w:szCs w:val="24"/>
                <w:lang w:val="uk-UA"/>
              </w:rPr>
              <w:t xml:space="preserve"> назвам видів </w:t>
            </w:r>
            <w:r w:rsidRPr="00FC6BE8">
              <w:rPr>
                <w:rStyle w:val="rvts0"/>
                <w:rFonts w:ascii="Times New Roman" w:hAnsi="Times New Roman" w:cs="Times New Roman"/>
                <w:b/>
                <w:sz w:val="24"/>
                <w:szCs w:val="24"/>
                <w:lang w:val="uk-UA"/>
              </w:rPr>
              <w:lastRenderedPageBreak/>
              <w:t xml:space="preserve">економічної діяльності (відповідно до затвердженої у встановленому порядку класифікації видів економічної діяльності), що відображається у найменуванні інституту; </w:t>
            </w:r>
          </w:p>
          <w:p w14:paraId="50ACDEF9" w14:textId="16B2F0B4" w:rsidR="00F200EF" w:rsidRPr="00FC6BE8" w:rsidRDefault="00F200EF" w:rsidP="00BD2659">
            <w:pPr>
              <w:spacing w:before="120" w:after="120"/>
              <w:ind w:firstLine="284"/>
              <w:jc w:val="both"/>
              <w:rPr>
                <w:rStyle w:val="rvts9"/>
              </w:rPr>
            </w:pPr>
            <w:r w:rsidRPr="00FC6BE8">
              <w:rPr>
                <w:rStyle w:val="rvts0"/>
                <w:rFonts w:ascii="Times New Roman" w:hAnsi="Times New Roman" w:cs="Times New Roman"/>
                <w:b/>
                <w:sz w:val="24"/>
                <w:szCs w:val="24"/>
                <w:lang w:val="uk-UA"/>
              </w:rPr>
              <w:t xml:space="preserve">за основним місцем роботи на посадах педагогічних, науково-педагогічних і наукових працівників на повну ставку працюють не менше двадцяти осіб, які мають науковий ступінь (ступінь доктора мистецтва).          </w:t>
            </w:r>
          </w:p>
        </w:tc>
      </w:tr>
      <w:tr w:rsidR="00FC6BE8" w:rsidRPr="00FC6BE8" w14:paraId="26011D17" w14:textId="77777777" w:rsidTr="002831D7">
        <w:tc>
          <w:tcPr>
            <w:tcW w:w="7368" w:type="dxa"/>
          </w:tcPr>
          <w:p w14:paraId="57E0F61E" w14:textId="77777777" w:rsidR="00F200EF" w:rsidRPr="00FC6BE8" w:rsidRDefault="00F200EF" w:rsidP="00BD2659">
            <w:pPr>
              <w:pStyle w:val="rvps2"/>
              <w:spacing w:before="120" w:beforeAutospacing="0" w:after="120" w:afterAutospacing="0"/>
              <w:ind w:firstLine="284"/>
              <w:rPr>
                <w:rStyle w:val="rvts9"/>
                <w:b/>
                <w:bCs/>
                <w:shd w:val="clear" w:color="auto" w:fill="FFFFFF"/>
              </w:rPr>
            </w:pPr>
          </w:p>
        </w:tc>
        <w:tc>
          <w:tcPr>
            <w:tcW w:w="7369" w:type="dxa"/>
          </w:tcPr>
          <w:p w14:paraId="47C760EE" w14:textId="2AC2AC61" w:rsidR="00F200EF" w:rsidRPr="00606D26" w:rsidRDefault="00F200EF" w:rsidP="00BD2659">
            <w:pPr>
              <w:tabs>
                <w:tab w:val="left" w:pos="301"/>
                <w:tab w:val="left" w:pos="915"/>
              </w:tabs>
              <w:spacing w:before="120" w:after="120"/>
              <w:ind w:firstLine="284"/>
              <w:jc w:val="both"/>
              <w:rPr>
                <w:rStyle w:val="rvts0"/>
                <w:rFonts w:ascii="Times New Roman" w:hAnsi="Times New Roman" w:cs="Times New Roman"/>
                <w:b/>
                <w:sz w:val="24"/>
                <w:szCs w:val="24"/>
                <w:lang w:val="uk-UA"/>
              </w:rPr>
            </w:pPr>
            <w:r w:rsidRPr="00FC6BE8">
              <w:rPr>
                <w:rStyle w:val="rvts0"/>
                <w:rFonts w:ascii="Times New Roman" w:hAnsi="Times New Roman" w:cs="Times New Roman"/>
                <w:b/>
                <w:sz w:val="24"/>
                <w:szCs w:val="24"/>
                <w:lang w:val="uk-UA"/>
              </w:rPr>
              <w:t xml:space="preserve">2. </w:t>
            </w:r>
            <w:r w:rsidRPr="00606D26">
              <w:rPr>
                <w:rStyle w:val="rvts0"/>
                <w:rFonts w:ascii="Times New Roman" w:hAnsi="Times New Roman" w:cs="Times New Roman"/>
                <w:b/>
                <w:sz w:val="24"/>
                <w:szCs w:val="24"/>
                <w:lang w:val="uk-UA"/>
              </w:rPr>
              <w:t xml:space="preserve">Нові заклади вищої освіти створюються як </w:t>
            </w:r>
            <w:r w:rsidR="00B271EB" w:rsidRPr="00606D26">
              <w:rPr>
                <w:rStyle w:val="rvts0"/>
                <w:rFonts w:ascii="Times New Roman" w:hAnsi="Times New Roman" w:cs="Times New Roman"/>
                <w:b/>
                <w:sz w:val="24"/>
                <w:szCs w:val="24"/>
                <w:lang w:val="uk-UA"/>
              </w:rPr>
              <w:t>вищі школи</w:t>
            </w:r>
            <w:r w:rsidRPr="00606D26">
              <w:rPr>
                <w:rStyle w:val="rvts0"/>
                <w:rFonts w:ascii="Times New Roman" w:hAnsi="Times New Roman" w:cs="Times New Roman"/>
                <w:b/>
                <w:sz w:val="24"/>
                <w:szCs w:val="24"/>
                <w:lang w:val="uk-UA"/>
              </w:rPr>
              <w:t xml:space="preserve">. Тип реорганізованого чи утвореного </w:t>
            </w:r>
            <w:r w:rsidR="00947693" w:rsidRPr="00606D26">
              <w:rPr>
                <w:rStyle w:val="rvts0"/>
                <w:rFonts w:ascii="Times New Roman" w:hAnsi="Times New Roman" w:cs="Times New Roman"/>
                <w:b/>
                <w:sz w:val="24"/>
                <w:szCs w:val="24"/>
                <w:lang w:val="uk-UA"/>
              </w:rPr>
              <w:t>шляхом об’єднання або</w:t>
            </w:r>
            <w:r w:rsidRPr="00606D26">
              <w:rPr>
                <w:rStyle w:val="rvts0"/>
                <w:rFonts w:ascii="Times New Roman" w:hAnsi="Times New Roman" w:cs="Times New Roman"/>
                <w:b/>
                <w:sz w:val="24"/>
                <w:szCs w:val="24"/>
                <w:lang w:val="uk-UA"/>
              </w:rPr>
              <w:t xml:space="preserve"> виділу закладу вищої освіти встановлюється на підставі отриманого засновником закладу вищої освіти (</w:t>
            </w:r>
            <w:r w:rsidRPr="00606D26">
              <w:rPr>
                <w:rFonts w:ascii="Times New Roman" w:hAnsi="Times New Roman" w:cs="Times New Roman"/>
                <w:b/>
                <w:sz w:val="24"/>
                <w:szCs w:val="24"/>
                <w:shd w:val="clear" w:color="auto" w:fill="FFFFFF"/>
                <w:lang w:val="uk-UA"/>
              </w:rPr>
              <w:t xml:space="preserve">уповноваженим ним органом управління) </w:t>
            </w:r>
            <w:r w:rsidRPr="00606D26">
              <w:rPr>
                <w:rStyle w:val="rvts0"/>
                <w:rFonts w:ascii="Times New Roman" w:hAnsi="Times New Roman" w:cs="Times New Roman"/>
                <w:b/>
                <w:sz w:val="24"/>
                <w:szCs w:val="24"/>
                <w:lang w:val="uk-UA"/>
              </w:rPr>
              <w:t xml:space="preserve">висновку центрального органу виконавчої влади із забезпечення якості освіти </w:t>
            </w:r>
            <w:r w:rsidR="00947693" w:rsidRPr="00606D26">
              <w:rPr>
                <w:rFonts w:ascii="Times New Roman" w:hAnsi="Times New Roman" w:cs="Times New Roman"/>
                <w:b/>
                <w:sz w:val="24"/>
                <w:szCs w:val="24"/>
                <w:lang w:val="uk-UA"/>
              </w:rPr>
              <w:t xml:space="preserve">та його </w:t>
            </w:r>
            <w:r w:rsidR="00A02E40" w:rsidRPr="00A02E40">
              <w:rPr>
                <w:rFonts w:ascii="Times New Roman" w:hAnsi="Times New Roman" w:cs="Times New Roman"/>
                <w:b/>
                <w:sz w:val="24"/>
                <w:szCs w:val="24"/>
                <w:lang w:val="uk-UA"/>
              </w:rPr>
              <w:t>відповідного</w:t>
            </w:r>
            <w:r w:rsidR="00A02E40">
              <w:rPr>
                <w:rFonts w:ascii="Times New Roman" w:hAnsi="Times New Roman" w:cs="Times New Roman"/>
                <w:b/>
                <w:sz w:val="24"/>
                <w:szCs w:val="24"/>
                <w:lang w:val="uk-UA"/>
              </w:rPr>
              <w:t xml:space="preserve"> </w:t>
            </w:r>
            <w:r w:rsidR="00A02E40" w:rsidRPr="00606D26">
              <w:rPr>
                <w:rFonts w:ascii="Times New Roman" w:hAnsi="Times New Roman" w:cs="Times New Roman"/>
                <w:b/>
                <w:sz w:val="24"/>
                <w:szCs w:val="24"/>
                <w:lang w:val="uk-UA"/>
              </w:rPr>
              <w:t>територіальн</w:t>
            </w:r>
            <w:r w:rsidR="00A02E40">
              <w:rPr>
                <w:rFonts w:ascii="Times New Roman" w:hAnsi="Times New Roman" w:cs="Times New Roman"/>
                <w:b/>
                <w:sz w:val="24"/>
                <w:szCs w:val="24"/>
                <w:lang w:val="uk-UA"/>
              </w:rPr>
              <w:t>ого органу</w:t>
            </w:r>
            <w:r w:rsidR="00A02E40" w:rsidRPr="00606D26">
              <w:rPr>
                <w:rFonts w:ascii="Times New Roman" w:hAnsi="Times New Roman" w:cs="Times New Roman"/>
                <w:b/>
                <w:sz w:val="24"/>
                <w:szCs w:val="24"/>
                <w:lang w:val="uk-UA"/>
              </w:rPr>
              <w:t xml:space="preserve"> </w:t>
            </w:r>
            <w:r w:rsidRPr="00606D26">
              <w:rPr>
                <w:rStyle w:val="rvts0"/>
                <w:rFonts w:ascii="Times New Roman" w:hAnsi="Times New Roman" w:cs="Times New Roman"/>
                <w:b/>
                <w:sz w:val="24"/>
                <w:szCs w:val="24"/>
                <w:lang w:val="uk-UA"/>
              </w:rPr>
              <w:t xml:space="preserve">щодо дотримання реорганізованим чи утвореним внаслідок виділу закладом вищої освіти вимог до певного типу закладу вищої освіти. </w:t>
            </w:r>
          </w:p>
          <w:p w14:paraId="1D04D6D1" w14:textId="0EF3A898" w:rsidR="00F200EF" w:rsidRPr="00FC6BE8" w:rsidRDefault="00F200EF" w:rsidP="00BD2659">
            <w:pPr>
              <w:tabs>
                <w:tab w:val="left" w:pos="301"/>
                <w:tab w:val="left" w:pos="915"/>
              </w:tabs>
              <w:spacing w:before="120" w:after="120"/>
              <w:ind w:firstLine="284"/>
              <w:jc w:val="both"/>
              <w:rPr>
                <w:rStyle w:val="rvts0"/>
                <w:rFonts w:ascii="Times New Roman" w:hAnsi="Times New Roman" w:cs="Times New Roman"/>
                <w:b/>
                <w:sz w:val="24"/>
                <w:szCs w:val="24"/>
                <w:lang w:val="uk-UA"/>
              </w:rPr>
            </w:pPr>
            <w:r w:rsidRPr="00606D26">
              <w:rPr>
                <w:rStyle w:val="rvts0"/>
                <w:rFonts w:ascii="Times New Roman" w:hAnsi="Times New Roman" w:cs="Times New Roman"/>
                <w:b/>
                <w:sz w:val="24"/>
                <w:szCs w:val="24"/>
                <w:lang w:val="uk-UA"/>
              </w:rPr>
              <w:t>Засновник (</w:t>
            </w:r>
            <w:r w:rsidRPr="00606D26">
              <w:rPr>
                <w:rFonts w:ascii="Times New Roman" w:hAnsi="Times New Roman" w:cs="Times New Roman"/>
                <w:b/>
                <w:sz w:val="24"/>
                <w:szCs w:val="24"/>
                <w:shd w:val="clear" w:color="auto" w:fill="FFFFFF"/>
                <w:lang w:val="uk-UA"/>
              </w:rPr>
              <w:t>уповноважений ним орган управління)</w:t>
            </w:r>
            <w:r w:rsidRPr="00606D26">
              <w:rPr>
                <w:rStyle w:val="rvts0"/>
                <w:rFonts w:ascii="Times New Roman" w:hAnsi="Times New Roman" w:cs="Times New Roman"/>
                <w:b/>
                <w:sz w:val="24"/>
                <w:szCs w:val="24"/>
                <w:lang w:val="uk-UA"/>
              </w:rPr>
              <w:t xml:space="preserve"> новоствореного</w:t>
            </w:r>
            <w:r w:rsidR="00947693" w:rsidRPr="00606D26">
              <w:rPr>
                <w:rStyle w:val="rvts0"/>
                <w:rFonts w:ascii="Times New Roman" w:hAnsi="Times New Roman" w:cs="Times New Roman"/>
                <w:b/>
                <w:sz w:val="24"/>
                <w:szCs w:val="24"/>
                <w:lang w:val="uk-UA"/>
              </w:rPr>
              <w:t>, реорганізованого</w:t>
            </w:r>
            <w:r w:rsidRPr="00606D26">
              <w:rPr>
                <w:rStyle w:val="rvts0"/>
                <w:rFonts w:ascii="Times New Roman" w:hAnsi="Times New Roman" w:cs="Times New Roman"/>
                <w:b/>
                <w:sz w:val="24"/>
                <w:szCs w:val="24"/>
                <w:lang w:val="uk-UA"/>
              </w:rPr>
              <w:t xml:space="preserve"> або утвореного </w:t>
            </w:r>
            <w:r w:rsidR="00947693" w:rsidRPr="00606D26">
              <w:rPr>
                <w:rStyle w:val="rvts0"/>
                <w:rFonts w:ascii="Times New Roman" w:hAnsi="Times New Roman" w:cs="Times New Roman"/>
                <w:b/>
                <w:sz w:val="24"/>
                <w:szCs w:val="24"/>
                <w:lang w:val="uk-UA"/>
              </w:rPr>
              <w:t xml:space="preserve">шляхом об’єднання </w:t>
            </w:r>
            <w:r w:rsidR="00430CD5" w:rsidRPr="00606D26">
              <w:rPr>
                <w:rStyle w:val="rvts0"/>
                <w:rFonts w:ascii="Times New Roman" w:hAnsi="Times New Roman" w:cs="Times New Roman"/>
                <w:b/>
                <w:sz w:val="24"/>
                <w:szCs w:val="24"/>
                <w:lang w:val="uk-UA"/>
              </w:rPr>
              <w:t xml:space="preserve">чи виділу закладу вищої освіти </w:t>
            </w:r>
            <w:r w:rsidRPr="00606D26">
              <w:rPr>
                <w:rStyle w:val="rvts0"/>
                <w:rFonts w:ascii="Times New Roman" w:hAnsi="Times New Roman" w:cs="Times New Roman"/>
                <w:b/>
                <w:sz w:val="24"/>
                <w:szCs w:val="24"/>
                <w:lang w:val="uk-UA"/>
              </w:rPr>
              <w:t xml:space="preserve">зобов’язаний впродовж трьох років після державної реєстрації такого закладу, отримати висновок центрального органу виконавчої влади із забезпечення якості освіти </w:t>
            </w:r>
            <w:r w:rsidR="00947693" w:rsidRPr="00606D26">
              <w:rPr>
                <w:rFonts w:ascii="Times New Roman" w:hAnsi="Times New Roman" w:cs="Times New Roman"/>
                <w:b/>
                <w:sz w:val="24"/>
                <w:szCs w:val="24"/>
                <w:lang w:val="uk-UA"/>
              </w:rPr>
              <w:t xml:space="preserve">та </w:t>
            </w:r>
            <w:r w:rsidR="00A02E40" w:rsidRPr="00606D26">
              <w:rPr>
                <w:rFonts w:ascii="Times New Roman" w:hAnsi="Times New Roman" w:cs="Times New Roman"/>
                <w:b/>
                <w:sz w:val="24"/>
                <w:szCs w:val="24"/>
                <w:lang w:val="uk-UA"/>
              </w:rPr>
              <w:t xml:space="preserve">його </w:t>
            </w:r>
            <w:r w:rsidR="00A02E40" w:rsidRPr="00A02E40">
              <w:rPr>
                <w:rFonts w:ascii="Times New Roman" w:hAnsi="Times New Roman" w:cs="Times New Roman"/>
                <w:b/>
                <w:sz w:val="24"/>
                <w:szCs w:val="24"/>
                <w:lang w:val="uk-UA"/>
              </w:rPr>
              <w:t>відповідного</w:t>
            </w:r>
            <w:r w:rsidR="00A02E40">
              <w:rPr>
                <w:rFonts w:ascii="Times New Roman" w:hAnsi="Times New Roman" w:cs="Times New Roman"/>
                <w:b/>
                <w:sz w:val="24"/>
                <w:szCs w:val="24"/>
                <w:lang w:val="uk-UA"/>
              </w:rPr>
              <w:t xml:space="preserve"> </w:t>
            </w:r>
            <w:r w:rsidR="00A02E40" w:rsidRPr="00606D26">
              <w:rPr>
                <w:rFonts w:ascii="Times New Roman" w:hAnsi="Times New Roman" w:cs="Times New Roman"/>
                <w:b/>
                <w:sz w:val="24"/>
                <w:szCs w:val="24"/>
                <w:lang w:val="uk-UA"/>
              </w:rPr>
              <w:t>територіальн</w:t>
            </w:r>
            <w:r w:rsidR="00A02E40">
              <w:rPr>
                <w:rFonts w:ascii="Times New Roman" w:hAnsi="Times New Roman" w:cs="Times New Roman"/>
                <w:b/>
                <w:sz w:val="24"/>
                <w:szCs w:val="24"/>
                <w:lang w:val="uk-UA"/>
              </w:rPr>
              <w:t>ого органу</w:t>
            </w:r>
            <w:r w:rsidR="00A02E40" w:rsidRPr="00606D26">
              <w:rPr>
                <w:rStyle w:val="rvts0"/>
                <w:rFonts w:ascii="Times New Roman" w:hAnsi="Times New Roman" w:cs="Times New Roman"/>
                <w:b/>
                <w:sz w:val="24"/>
                <w:szCs w:val="24"/>
                <w:lang w:val="uk-UA"/>
              </w:rPr>
              <w:t xml:space="preserve"> </w:t>
            </w:r>
            <w:r w:rsidRPr="00606D26">
              <w:rPr>
                <w:rStyle w:val="rvts0"/>
                <w:rFonts w:ascii="Times New Roman" w:hAnsi="Times New Roman" w:cs="Times New Roman"/>
                <w:b/>
                <w:sz w:val="24"/>
                <w:szCs w:val="24"/>
                <w:lang w:val="uk-UA"/>
              </w:rPr>
              <w:t>щодо дотримання новоствореним</w:t>
            </w:r>
            <w:r w:rsidR="00947693" w:rsidRPr="00606D26">
              <w:rPr>
                <w:rStyle w:val="rvts0"/>
                <w:rFonts w:ascii="Times New Roman" w:hAnsi="Times New Roman" w:cs="Times New Roman"/>
                <w:b/>
                <w:sz w:val="24"/>
                <w:szCs w:val="24"/>
                <w:lang w:val="uk-UA"/>
              </w:rPr>
              <w:t>, реорганізованим</w:t>
            </w:r>
            <w:r w:rsidRPr="00606D26">
              <w:rPr>
                <w:rStyle w:val="rvts0"/>
                <w:rFonts w:ascii="Times New Roman" w:hAnsi="Times New Roman" w:cs="Times New Roman"/>
                <w:b/>
                <w:sz w:val="24"/>
                <w:szCs w:val="24"/>
                <w:lang w:val="uk-UA"/>
              </w:rPr>
              <w:t xml:space="preserve"> або утвореним </w:t>
            </w:r>
            <w:r w:rsidR="00947693" w:rsidRPr="00606D26">
              <w:rPr>
                <w:rStyle w:val="rvts0"/>
                <w:rFonts w:ascii="Times New Roman" w:hAnsi="Times New Roman" w:cs="Times New Roman"/>
                <w:b/>
                <w:sz w:val="24"/>
                <w:szCs w:val="24"/>
                <w:lang w:val="uk-UA"/>
              </w:rPr>
              <w:t>шляхом об’єднання або</w:t>
            </w:r>
            <w:r w:rsidRPr="00606D26">
              <w:rPr>
                <w:rStyle w:val="rvts0"/>
                <w:rFonts w:ascii="Times New Roman" w:hAnsi="Times New Roman" w:cs="Times New Roman"/>
                <w:b/>
                <w:sz w:val="24"/>
                <w:szCs w:val="24"/>
                <w:lang w:val="uk-UA"/>
              </w:rPr>
              <w:t xml:space="preserve"> реорганізації чи виділу закладом вищої освіти вимог до певного типу закладу вищої освіти і, у разі необхідності, упродовж шести місяців привести тип та найменування закладу вищої освіти у відповідність до отриманого висновку.</w:t>
            </w:r>
          </w:p>
          <w:p w14:paraId="6C4ECC50" w14:textId="3806427B" w:rsidR="00F200EF" w:rsidRPr="00FC6BE8" w:rsidRDefault="006E7875" w:rsidP="009A032F">
            <w:pPr>
              <w:spacing w:before="120" w:after="120"/>
              <w:ind w:firstLine="284"/>
              <w:jc w:val="both"/>
              <w:rPr>
                <w:rStyle w:val="rvts9"/>
                <w:b/>
                <w:bCs/>
                <w:shd w:val="clear" w:color="auto" w:fill="FFFFFF"/>
                <w:lang w:val="uk-UA"/>
              </w:rPr>
            </w:pPr>
            <w:r w:rsidRPr="00FC6BE8">
              <w:rPr>
                <w:rStyle w:val="rvts0"/>
                <w:rFonts w:ascii="Times New Roman" w:hAnsi="Times New Roman" w:cs="Times New Roman"/>
                <w:b/>
                <w:sz w:val="24"/>
                <w:szCs w:val="24"/>
                <w:lang w:val="uk-UA"/>
              </w:rPr>
              <w:t>3.</w:t>
            </w:r>
            <w:r w:rsidR="00F200EF" w:rsidRPr="00FC6BE8">
              <w:rPr>
                <w:rStyle w:val="rvts0"/>
                <w:rFonts w:ascii="Times New Roman" w:hAnsi="Times New Roman" w:cs="Times New Roman"/>
                <w:b/>
                <w:sz w:val="24"/>
                <w:szCs w:val="24"/>
                <w:lang w:val="uk-UA"/>
              </w:rPr>
              <w:t xml:space="preserve"> Центральний орган виконавчої влади у сфері освіти</w:t>
            </w:r>
            <w:r w:rsidR="006C2FF0">
              <w:rPr>
                <w:rStyle w:val="rvts0"/>
                <w:rFonts w:ascii="Times New Roman" w:hAnsi="Times New Roman" w:cs="Times New Roman"/>
                <w:b/>
                <w:sz w:val="24"/>
                <w:szCs w:val="24"/>
                <w:lang w:val="uk-UA"/>
              </w:rPr>
              <w:t xml:space="preserve"> і науки  один раз на три роки </w:t>
            </w:r>
            <w:r w:rsidR="00F200EF" w:rsidRPr="00FC6BE8">
              <w:rPr>
                <w:rStyle w:val="rvts0"/>
                <w:rFonts w:ascii="Times New Roman" w:hAnsi="Times New Roman" w:cs="Times New Roman"/>
                <w:b/>
                <w:sz w:val="24"/>
                <w:szCs w:val="24"/>
                <w:lang w:val="uk-UA"/>
              </w:rPr>
              <w:t xml:space="preserve">отримує висновок центрального органу </w:t>
            </w:r>
            <w:r w:rsidR="00F200EF" w:rsidRPr="00FC6BE8">
              <w:rPr>
                <w:rStyle w:val="rvts0"/>
                <w:rFonts w:ascii="Times New Roman" w:hAnsi="Times New Roman" w:cs="Times New Roman"/>
                <w:b/>
                <w:sz w:val="24"/>
                <w:szCs w:val="24"/>
                <w:lang w:val="uk-UA"/>
              </w:rPr>
              <w:lastRenderedPageBreak/>
              <w:t xml:space="preserve">виконавчої влади із забезпечення якості освіти </w:t>
            </w:r>
            <w:r w:rsidR="00947693" w:rsidRPr="00606D26">
              <w:rPr>
                <w:rFonts w:ascii="Times New Roman" w:hAnsi="Times New Roman" w:cs="Times New Roman"/>
                <w:b/>
                <w:sz w:val="24"/>
                <w:szCs w:val="24"/>
                <w:lang w:val="uk-UA"/>
              </w:rPr>
              <w:t xml:space="preserve">та його територіальних органів </w:t>
            </w:r>
            <w:r w:rsidR="00F200EF" w:rsidRPr="00606D26">
              <w:rPr>
                <w:rStyle w:val="rvts0"/>
                <w:rFonts w:ascii="Times New Roman" w:hAnsi="Times New Roman" w:cs="Times New Roman"/>
                <w:b/>
                <w:sz w:val="24"/>
                <w:szCs w:val="24"/>
                <w:lang w:val="uk-UA"/>
              </w:rPr>
              <w:t xml:space="preserve">щодо дотримання </w:t>
            </w:r>
            <w:r w:rsidR="00947693" w:rsidRPr="00606D26">
              <w:rPr>
                <w:rStyle w:val="rvts0"/>
                <w:rFonts w:ascii="Times New Roman" w:hAnsi="Times New Roman" w:cs="Times New Roman"/>
                <w:b/>
                <w:sz w:val="24"/>
                <w:szCs w:val="24"/>
                <w:lang w:val="uk-UA"/>
              </w:rPr>
              <w:t xml:space="preserve">усіма </w:t>
            </w:r>
            <w:r w:rsidR="00F200EF" w:rsidRPr="00606D26">
              <w:rPr>
                <w:rStyle w:val="rvts0"/>
                <w:rFonts w:ascii="Times New Roman" w:hAnsi="Times New Roman" w:cs="Times New Roman"/>
                <w:b/>
                <w:sz w:val="24"/>
                <w:szCs w:val="24"/>
                <w:lang w:val="uk-UA"/>
              </w:rPr>
              <w:t>заклад</w:t>
            </w:r>
            <w:r w:rsidR="00947693" w:rsidRPr="00606D26">
              <w:rPr>
                <w:rStyle w:val="rvts0"/>
                <w:rFonts w:ascii="Times New Roman" w:hAnsi="Times New Roman" w:cs="Times New Roman"/>
                <w:b/>
                <w:sz w:val="24"/>
                <w:szCs w:val="24"/>
                <w:lang w:val="uk-UA"/>
              </w:rPr>
              <w:t>а</w:t>
            </w:r>
            <w:r w:rsidRPr="00606D26">
              <w:rPr>
                <w:rStyle w:val="rvts0"/>
                <w:rFonts w:ascii="Times New Roman" w:hAnsi="Times New Roman" w:cs="Times New Roman"/>
                <w:b/>
                <w:sz w:val="24"/>
                <w:szCs w:val="24"/>
                <w:lang w:val="uk-UA"/>
              </w:rPr>
              <w:t>м</w:t>
            </w:r>
            <w:r w:rsidR="00947693" w:rsidRPr="00606D26">
              <w:rPr>
                <w:rStyle w:val="rvts0"/>
                <w:rFonts w:ascii="Times New Roman" w:hAnsi="Times New Roman" w:cs="Times New Roman"/>
                <w:b/>
                <w:sz w:val="24"/>
                <w:szCs w:val="24"/>
                <w:lang w:val="uk-UA"/>
              </w:rPr>
              <w:t>и</w:t>
            </w:r>
            <w:r w:rsidR="00F200EF" w:rsidRPr="00606D26">
              <w:rPr>
                <w:rStyle w:val="rvts0"/>
                <w:rFonts w:ascii="Times New Roman" w:hAnsi="Times New Roman" w:cs="Times New Roman"/>
                <w:b/>
                <w:sz w:val="24"/>
                <w:szCs w:val="24"/>
                <w:lang w:val="uk-UA"/>
              </w:rPr>
              <w:t xml:space="preserve"> вищої освіти вимог до певного типу закладу вищої освіти та, у разі невідповідності, інформує засновника (</w:t>
            </w:r>
            <w:r w:rsidR="00F200EF" w:rsidRPr="00606D26">
              <w:rPr>
                <w:rFonts w:ascii="Times New Roman" w:hAnsi="Times New Roman" w:cs="Times New Roman"/>
                <w:b/>
                <w:sz w:val="24"/>
                <w:szCs w:val="24"/>
                <w:shd w:val="clear" w:color="auto" w:fill="FFFFFF"/>
                <w:lang w:val="uk-UA"/>
              </w:rPr>
              <w:t xml:space="preserve">уповноважений ним орган управління) закладу вищої освіти щодо необхідності </w:t>
            </w:r>
            <w:r w:rsidR="00F200EF" w:rsidRPr="00606D26">
              <w:rPr>
                <w:rStyle w:val="rvts0"/>
                <w:rFonts w:ascii="Times New Roman" w:hAnsi="Times New Roman" w:cs="Times New Roman"/>
                <w:b/>
                <w:sz w:val="24"/>
                <w:szCs w:val="24"/>
                <w:lang w:val="uk-UA"/>
              </w:rPr>
              <w:t xml:space="preserve">приведення типу та найменування </w:t>
            </w:r>
            <w:r w:rsidR="006C2FF0" w:rsidRPr="00606D26">
              <w:rPr>
                <w:rStyle w:val="rvts0"/>
                <w:rFonts w:ascii="Times New Roman" w:hAnsi="Times New Roman" w:cs="Times New Roman"/>
                <w:b/>
                <w:sz w:val="24"/>
                <w:szCs w:val="24"/>
                <w:lang w:val="uk-UA"/>
              </w:rPr>
              <w:t xml:space="preserve">закладу вищої освіти </w:t>
            </w:r>
            <w:r w:rsidR="00F200EF" w:rsidRPr="00606D26">
              <w:rPr>
                <w:rStyle w:val="rvts0"/>
                <w:rFonts w:ascii="Times New Roman" w:hAnsi="Times New Roman" w:cs="Times New Roman"/>
                <w:b/>
                <w:sz w:val="24"/>
                <w:szCs w:val="24"/>
                <w:lang w:val="uk-UA"/>
              </w:rPr>
              <w:t xml:space="preserve">у відповідність до отриманого висновку. На підставі висновку центрального органу виконавчої влади із забезпечення якості освіти </w:t>
            </w:r>
            <w:r w:rsidR="00947693" w:rsidRPr="00606D26">
              <w:rPr>
                <w:rFonts w:ascii="Times New Roman" w:hAnsi="Times New Roman" w:cs="Times New Roman"/>
                <w:b/>
                <w:sz w:val="24"/>
                <w:szCs w:val="24"/>
                <w:lang w:val="uk-UA"/>
              </w:rPr>
              <w:t xml:space="preserve">та його </w:t>
            </w:r>
            <w:r w:rsidR="009A032F" w:rsidRPr="00A02E40">
              <w:rPr>
                <w:rFonts w:ascii="Times New Roman" w:hAnsi="Times New Roman" w:cs="Times New Roman"/>
                <w:b/>
                <w:sz w:val="24"/>
                <w:szCs w:val="24"/>
                <w:lang w:val="uk-UA"/>
              </w:rPr>
              <w:t>відповідного</w:t>
            </w:r>
            <w:r w:rsidR="009A032F">
              <w:rPr>
                <w:rFonts w:ascii="Times New Roman" w:hAnsi="Times New Roman" w:cs="Times New Roman"/>
                <w:b/>
                <w:sz w:val="24"/>
                <w:szCs w:val="24"/>
                <w:lang w:val="uk-UA"/>
              </w:rPr>
              <w:t xml:space="preserve"> </w:t>
            </w:r>
            <w:r w:rsidR="00947693" w:rsidRPr="00606D26">
              <w:rPr>
                <w:rFonts w:ascii="Times New Roman" w:hAnsi="Times New Roman" w:cs="Times New Roman"/>
                <w:b/>
                <w:sz w:val="24"/>
                <w:szCs w:val="24"/>
                <w:lang w:val="uk-UA"/>
              </w:rPr>
              <w:t>територіальн</w:t>
            </w:r>
            <w:r w:rsidR="009A032F">
              <w:rPr>
                <w:rFonts w:ascii="Times New Roman" w:hAnsi="Times New Roman" w:cs="Times New Roman"/>
                <w:b/>
                <w:sz w:val="24"/>
                <w:szCs w:val="24"/>
                <w:lang w:val="uk-UA"/>
              </w:rPr>
              <w:t>ого органу</w:t>
            </w:r>
            <w:r w:rsidR="00947693" w:rsidRPr="00606D26">
              <w:rPr>
                <w:rStyle w:val="rvts0"/>
                <w:rFonts w:ascii="Times New Roman" w:hAnsi="Times New Roman" w:cs="Times New Roman"/>
                <w:b/>
                <w:sz w:val="24"/>
                <w:szCs w:val="24"/>
                <w:lang w:val="uk-UA"/>
              </w:rPr>
              <w:t xml:space="preserve"> </w:t>
            </w:r>
            <w:r w:rsidR="00F200EF" w:rsidRPr="00606D26">
              <w:rPr>
                <w:rStyle w:val="rvts0"/>
                <w:rFonts w:ascii="Times New Roman" w:hAnsi="Times New Roman" w:cs="Times New Roman"/>
                <w:b/>
                <w:sz w:val="24"/>
                <w:szCs w:val="24"/>
                <w:lang w:val="uk-UA"/>
              </w:rPr>
              <w:t>щодо дотримання вимог до типу закладу</w:t>
            </w:r>
            <w:r w:rsidR="00F200EF" w:rsidRPr="00FC6BE8">
              <w:rPr>
                <w:rStyle w:val="rvts0"/>
                <w:rFonts w:ascii="Times New Roman" w:hAnsi="Times New Roman" w:cs="Times New Roman"/>
                <w:b/>
                <w:sz w:val="24"/>
                <w:szCs w:val="24"/>
                <w:lang w:val="uk-UA"/>
              </w:rPr>
              <w:t xml:space="preserve"> вищої освіти </w:t>
            </w:r>
            <w:r w:rsidR="005376A5" w:rsidRPr="00FC6BE8">
              <w:rPr>
                <w:rStyle w:val="rvts0"/>
                <w:rFonts w:ascii="Times New Roman" w:hAnsi="Times New Roman" w:cs="Times New Roman"/>
                <w:b/>
                <w:sz w:val="24"/>
                <w:szCs w:val="24"/>
                <w:lang w:val="uk-UA"/>
              </w:rPr>
              <w:t xml:space="preserve">упродовж шести місяців </w:t>
            </w:r>
            <w:r w:rsidR="00F200EF" w:rsidRPr="00FC6BE8">
              <w:rPr>
                <w:rStyle w:val="rvts0"/>
                <w:rFonts w:ascii="Times New Roman" w:hAnsi="Times New Roman" w:cs="Times New Roman"/>
                <w:b/>
                <w:sz w:val="24"/>
                <w:szCs w:val="24"/>
                <w:lang w:val="uk-UA"/>
              </w:rPr>
              <w:t>засновник (</w:t>
            </w:r>
            <w:r w:rsidR="00F200EF" w:rsidRPr="00FC6BE8">
              <w:rPr>
                <w:rFonts w:ascii="Times New Roman" w:hAnsi="Times New Roman" w:cs="Times New Roman"/>
                <w:b/>
                <w:sz w:val="24"/>
                <w:szCs w:val="24"/>
                <w:shd w:val="clear" w:color="auto" w:fill="FFFFFF"/>
                <w:lang w:val="uk-UA"/>
              </w:rPr>
              <w:t>уповноважений ним орган управління)</w:t>
            </w:r>
            <w:r w:rsidR="00F200EF" w:rsidRPr="00FC6BE8">
              <w:rPr>
                <w:rStyle w:val="rvts0"/>
                <w:rFonts w:ascii="Times New Roman" w:hAnsi="Times New Roman" w:cs="Times New Roman"/>
                <w:b/>
                <w:sz w:val="24"/>
                <w:szCs w:val="24"/>
                <w:lang w:val="uk-UA"/>
              </w:rPr>
              <w:t xml:space="preserve"> закладу вищої освіти зобов’язаний привести т</w:t>
            </w:r>
            <w:r w:rsidR="006C2FF0">
              <w:rPr>
                <w:rStyle w:val="rvts0"/>
                <w:rFonts w:ascii="Times New Roman" w:hAnsi="Times New Roman" w:cs="Times New Roman"/>
                <w:b/>
                <w:sz w:val="24"/>
                <w:szCs w:val="24"/>
                <w:lang w:val="uk-UA"/>
              </w:rPr>
              <w:t xml:space="preserve">ип та найменування </w:t>
            </w:r>
            <w:r w:rsidR="00F200EF" w:rsidRPr="00FC6BE8">
              <w:rPr>
                <w:rStyle w:val="rvts0"/>
                <w:rFonts w:ascii="Times New Roman" w:hAnsi="Times New Roman" w:cs="Times New Roman"/>
                <w:b/>
                <w:sz w:val="24"/>
                <w:szCs w:val="24"/>
                <w:lang w:val="uk-UA"/>
              </w:rPr>
              <w:t xml:space="preserve">закладу вищої освіти до вимог цього </w:t>
            </w:r>
            <w:r w:rsidR="00D11681" w:rsidRPr="00FC6BE8">
              <w:rPr>
                <w:rStyle w:val="rvts0"/>
                <w:rFonts w:ascii="Times New Roman" w:hAnsi="Times New Roman" w:cs="Times New Roman"/>
                <w:b/>
                <w:sz w:val="24"/>
                <w:szCs w:val="24"/>
                <w:lang w:val="uk-UA"/>
              </w:rPr>
              <w:t>Закону.</w:t>
            </w:r>
            <w:r w:rsidR="00F200EF" w:rsidRPr="00FC6BE8">
              <w:rPr>
                <w:rFonts w:ascii="Times New Roman" w:hAnsi="Times New Roman" w:cs="Times New Roman"/>
                <w:b/>
                <w:sz w:val="24"/>
                <w:szCs w:val="24"/>
                <w:highlight w:val="lightGray"/>
                <w:shd w:val="clear" w:color="auto" w:fill="FFFFFF"/>
                <w:lang w:val="uk-UA"/>
              </w:rPr>
              <w:t xml:space="preserve"> </w:t>
            </w:r>
          </w:p>
        </w:tc>
      </w:tr>
      <w:tr w:rsidR="00FC6BE8" w:rsidRPr="00FC6BE8" w14:paraId="77BCA80C" w14:textId="77777777" w:rsidTr="002831D7">
        <w:trPr>
          <w:trHeight w:val="732"/>
        </w:trPr>
        <w:tc>
          <w:tcPr>
            <w:tcW w:w="7368" w:type="dxa"/>
          </w:tcPr>
          <w:p w14:paraId="13C5B0EF" w14:textId="77777777" w:rsidR="00F200EF" w:rsidRPr="00FC6BE8" w:rsidRDefault="00F200EF" w:rsidP="00BD2659">
            <w:pPr>
              <w:pStyle w:val="rvps2"/>
              <w:spacing w:before="120" w:beforeAutospacing="0" w:after="120" w:afterAutospacing="0"/>
              <w:ind w:firstLine="284"/>
              <w:rPr>
                <w:rStyle w:val="rvts9"/>
                <w:b/>
                <w:bCs/>
                <w:shd w:val="clear" w:color="auto" w:fill="FFFFFF"/>
              </w:rPr>
            </w:pPr>
          </w:p>
        </w:tc>
        <w:tc>
          <w:tcPr>
            <w:tcW w:w="7369" w:type="dxa"/>
          </w:tcPr>
          <w:p w14:paraId="22216F6F" w14:textId="799BD0FB" w:rsidR="00F200EF" w:rsidRPr="00FC6BE8" w:rsidRDefault="006E7875" w:rsidP="00BD2659">
            <w:pPr>
              <w:spacing w:before="120" w:after="120"/>
              <w:ind w:firstLine="284"/>
              <w:jc w:val="both"/>
              <w:rPr>
                <w:rStyle w:val="rvts9"/>
                <w:rFonts w:ascii="Times New Roman" w:hAnsi="Times New Roman" w:cs="Times New Roman"/>
                <w:b/>
                <w:bCs/>
                <w:shd w:val="clear" w:color="auto" w:fill="FFFFFF"/>
                <w:lang w:val="uk-UA"/>
              </w:rPr>
            </w:pPr>
            <w:r w:rsidRPr="00FC6BE8">
              <w:rPr>
                <w:rStyle w:val="rvts0"/>
                <w:rFonts w:ascii="Times New Roman" w:hAnsi="Times New Roman" w:cs="Times New Roman"/>
                <w:b/>
                <w:sz w:val="24"/>
                <w:szCs w:val="24"/>
                <w:lang w:val="uk-UA"/>
              </w:rPr>
              <w:t>4</w:t>
            </w:r>
            <w:r w:rsidR="00F200EF" w:rsidRPr="00FC6BE8">
              <w:rPr>
                <w:rStyle w:val="rvts0"/>
                <w:rFonts w:ascii="Times New Roman" w:hAnsi="Times New Roman" w:cs="Times New Roman"/>
                <w:b/>
                <w:sz w:val="24"/>
                <w:szCs w:val="24"/>
                <w:lang w:val="uk-UA"/>
              </w:rPr>
              <w:t>. Тип закладу вищої освіти відображається в найменуванні закладу вищої освіти.</w:t>
            </w:r>
          </w:p>
        </w:tc>
      </w:tr>
      <w:tr w:rsidR="00FC6BE8" w:rsidRPr="00FC6BE8" w14:paraId="06A45786" w14:textId="77777777" w:rsidTr="002831D7">
        <w:trPr>
          <w:trHeight w:val="422"/>
        </w:trPr>
        <w:tc>
          <w:tcPr>
            <w:tcW w:w="7368" w:type="dxa"/>
          </w:tcPr>
          <w:p w14:paraId="5C8D935B" w14:textId="77777777" w:rsidR="0091581F" w:rsidRPr="00FC6BE8" w:rsidRDefault="0091581F" w:rsidP="00BD2659">
            <w:pPr>
              <w:pStyle w:val="rvps2"/>
              <w:spacing w:before="120" w:beforeAutospacing="0" w:after="120" w:afterAutospacing="0"/>
              <w:ind w:firstLine="284"/>
              <w:rPr>
                <w:shd w:val="clear" w:color="auto" w:fill="FFFFFF"/>
              </w:rPr>
            </w:pPr>
            <w:r w:rsidRPr="00FC6BE8">
              <w:rPr>
                <w:rStyle w:val="rvts9"/>
                <w:b/>
                <w:bCs/>
                <w:shd w:val="clear" w:color="auto" w:fill="FFFFFF"/>
              </w:rPr>
              <w:t>Стаття 32.</w:t>
            </w:r>
            <w:r w:rsidRPr="00FC6BE8">
              <w:rPr>
                <w:shd w:val="clear" w:color="auto" w:fill="FFFFFF"/>
              </w:rPr>
              <w:t> Принципи діяльності, основні права та обов’язки закладу вищої освіти</w:t>
            </w:r>
          </w:p>
          <w:p w14:paraId="77021782" w14:textId="77777777" w:rsidR="00CB76B3" w:rsidRPr="00FC6BE8" w:rsidRDefault="00CB76B3" w:rsidP="00BD2659">
            <w:pPr>
              <w:pStyle w:val="rvps2"/>
              <w:spacing w:before="120" w:beforeAutospacing="0" w:after="120" w:afterAutospacing="0"/>
              <w:ind w:firstLine="284"/>
              <w:rPr>
                <w:shd w:val="clear" w:color="auto" w:fill="FFFFFF"/>
              </w:rPr>
            </w:pPr>
            <w:r w:rsidRPr="00FC6BE8">
              <w:rPr>
                <w:shd w:val="clear" w:color="auto" w:fill="FFFFFF"/>
              </w:rPr>
              <w:t>….</w:t>
            </w:r>
          </w:p>
          <w:p w14:paraId="264CD36F" w14:textId="77777777" w:rsidR="00CB76B3" w:rsidRPr="00FC6BE8" w:rsidRDefault="00CB76B3" w:rsidP="00BD2659">
            <w:pPr>
              <w:pStyle w:val="rvps2"/>
              <w:numPr>
                <w:ilvl w:val="0"/>
                <w:numId w:val="9"/>
              </w:numPr>
              <w:spacing w:before="120" w:beforeAutospacing="0" w:after="120" w:afterAutospacing="0"/>
              <w:ind w:firstLine="284"/>
              <w:rPr>
                <w:shd w:val="clear" w:color="auto" w:fill="FFFFFF"/>
              </w:rPr>
            </w:pPr>
            <w:r w:rsidRPr="00FC6BE8">
              <w:rPr>
                <w:shd w:val="clear" w:color="auto" w:fill="FFFFFF"/>
              </w:rPr>
              <w:t>Заклади вищої освіти мають рівні права, що становлять зміст їх автономії та самоврядування, у тому числі мають право:</w:t>
            </w:r>
          </w:p>
          <w:p w14:paraId="6C5810E1" w14:textId="77777777" w:rsidR="00CB76B3" w:rsidRPr="00FC6BE8" w:rsidRDefault="00CB76B3" w:rsidP="00BD2659">
            <w:pPr>
              <w:pStyle w:val="rvps2"/>
              <w:spacing w:before="120" w:beforeAutospacing="0" w:after="120" w:afterAutospacing="0"/>
              <w:ind w:left="660" w:firstLine="284"/>
              <w:rPr>
                <w:shd w:val="clear" w:color="auto" w:fill="FFFFFF"/>
              </w:rPr>
            </w:pPr>
            <w:r w:rsidRPr="00FC6BE8">
              <w:rPr>
                <w:shd w:val="clear" w:color="auto" w:fill="FFFFFF"/>
              </w:rPr>
              <w:t>…</w:t>
            </w:r>
          </w:p>
          <w:p w14:paraId="4B1D8DE5" w14:textId="77777777" w:rsidR="00CB76B3" w:rsidRPr="0039566D" w:rsidRDefault="00CB76B3" w:rsidP="00BD2659">
            <w:pPr>
              <w:pStyle w:val="rvps2"/>
              <w:spacing w:before="120" w:beforeAutospacing="0" w:after="120" w:afterAutospacing="0"/>
              <w:ind w:firstLine="284"/>
              <w:jc w:val="both"/>
              <w:rPr>
                <w:i/>
                <w:shd w:val="clear" w:color="auto" w:fill="FFFFFF"/>
              </w:rPr>
            </w:pPr>
            <w:r w:rsidRPr="00FC6BE8">
              <w:rPr>
                <w:shd w:val="clear" w:color="auto" w:fill="FFFFFF"/>
              </w:rPr>
              <w:t>13</w:t>
            </w:r>
            <w:r w:rsidRPr="00FC6BE8">
              <w:rPr>
                <w:rStyle w:val="rvts37"/>
                <w:b/>
                <w:bCs/>
                <w:sz w:val="2"/>
                <w:szCs w:val="2"/>
                <w:shd w:val="clear" w:color="auto" w:fill="FFFFFF"/>
                <w:vertAlign w:val="superscript"/>
              </w:rPr>
              <w:t>-</w:t>
            </w:r>
            <w:r w:rsidRPr="00FC6BE8">
              <w:rPr>
                <w:rStyle w:val="rvts37"/>
                <w:b/>
                <w:bCs/>
                <w:sz w:val="16"/>
                <w:szCs w:val="16"/>
                <w:shd w:val="clear" w:color="auto" w:fill="FFFFFF"/>
                <w:vertAlign w:val="superscript"/>
              </w:rPr>
              <w:t>1</w:t>
            </w:r>
            <w:r w:rsidRPr="00FC6BE8">
              <w:rPr>
                <w:shd w:val="clear" w:color="auto" w:fill="FFFFFF"/>
              </w:rPr>
              <w:t xml:space="preserve">) </w:t>
            </w:r>
            <w:r w:rsidRPr="0039566D">
              <w:rPr>
                <w:i/>
                <w:shd w:val="clear" w:color="auto" w:fill="FFFFFF"/>
              </w:rPr>
              <w:t xml:space="preserve">виступати засновником чи співзасновником закладів професійної (професійно-технічної), фахової </w:t>
            </w:r>
            <w:proofErr w:type="spellStart"/>
            <w:r w:rsidRPr="0039566D">
              <w:rPr>
                <w:i/>
                <w:shd w:val="clear" w:color="auto" w:fill="FFFFFF"/>
              </w:rPr>
              <w:t>передвищої</w:t>
            </w:r>
            <w:proofErr w:type="spellEnd"/>
            <w:r w:rsidRPr="0039566D">
              <w:rPr>
                <w:i/>
                <w:shd w:val="clear" w:color="auto" w:fill="FFFFFF"/>
              </w:rPr>
              <w:t xml:space="preserve"> освіти, коледжів;</w:t>
            </w:r>
          </w:p>
          <w:p w14:paraId="67F30381" w14:textId="0EB633ED" w:rsidR="00430CD5" w:rsidRPr="00FC6BE8" w:rsidRDefault="00430CD5" w:rsidP="00BD2659">
            <w:pPr>
              <w:pStyle w:val="rvps2"/>
              <w:spacing w:before="120" w:beforeAutospacing="0" w:after="120" w:afterAutospacing="0"/>
              <w:ind w:firstLine="284"/>
              <w:jc w:val="both"/>
              <w:rPr>
                <w:rStyle w:val="rvts9"/>
                <w:b/>
                <w:bCs/>
                <w:shd w:val="clear" w:color="auto" w:fill="FFFFFF"/>
              </w:rPr>
            </w:pPr>
            <w:r w:rsidRPr="00FC6BE8">
              <w:rPr>
                <w:shd w:val="clear" w:color="auto" w:fill="FFFFFF"/>
              </w:rPr>
              <w:t>…</w:t>
            </w:r>
          </w:p>
        </w:tc>
        <w:tc>
          <w:tcPr>
            <w:tcW w:w="7369" w:type="dxa"/>
          </w:tcPr>
          <w:p w14:paraId="601D6FC2" w14:textId="77777777" w:rsidR="003E01FA" w:rsidRPr="00FC6BE8" w:rsidRDefault="003E01FA" w:rsidP="00BD2659">
            <w:pPr>
              <w:pStyle w:val="rvps2"/>
              <w:spacing w:before="120" w:beforeAutospacing="0" w:after="120" w:afterAutospacing="0"/>
              <w:ind w:firstLine="284"/>
              <w:rPr>
                <w:shd w:val="clear" w:color="auto" w:fill="FFFFFF"/>
              </w:rPr>
            </w:pPr>
            <w:r w:rsidRPr="00FC6BE8">
              <w:rPr>
                <w:rStyle w:val="rvts9"/>
                <w:b/>
                <w:bCs/>
                <w:shd w:val="clear" w:color="auto" w:fill="FFFFFF"/>
              </w:rPr>
              <w:t>Стаття 32.</w:t>
            </w:r>
            <w:r w:rsidRPr="00FC6BE8">
              <w:rPr>
                <w:shd w:val="clear" w:color="auto" w:fill="FFFFFF"/>
              </w:rPr>
              <w:t> Принципи діяльності, основні права та обов’язки закладу вищої освіти</w:t>
            </w:r>
          </w:p>
          <w:p w14:paraId="6455436F" w14:textId="77777777" w:rsidR="003E01FA" w:rsidRPr="00FC6BE8" w:rsidRDefault="003E01FA" w:rsidP="00BD2659">
            <w:pPr>
              <w:pStyle w:val="rvps2"/>
              <w:spacing w:before="120" w:beforeAutospacing="0" w:after="120" w:afterAutospacing="0"/>
              <w:ind w:firstLine="284"/>
              <w:rPr>
                <w:shd w:val="clear" w:color="auto" w:fill="FFFFFF"/>
              </w:rPr>
            </w:pPr>
            <w:r w:rsidRPr="00FC6BE8">
              <w:rPr>
                <w:shd w:val="clear" w:color="auto" w:fill="FFFFFF"/>
              </w:rPr>
              <w:t>….</w:t>
            </w:r>
          </w:p>
          <w:p w14:paraId="3608F0FC" w14:textId="5ABF48B9" w:rsidR="003E01FA" w:rsidRPr="00FC6BE8" w:rsidRDefault="001830E5" w:rsidP="00BD2659">
            <w:pPr>
              <w:pStyle w:val="rvps2"/>
              <w:spacing w:before="120" w:beforeAutospacing="0" w:after="120" w:afterAutospacing="0"/>
              <w:ind w:left="300" w:firstLine="284"/>
              <w:rPr>
                <w:shd w:val="clear" w:color="auto" w:fill="FFFFFF"/>
              </w:rPr>
            </w:pPr>
            <w:r w:rsidRPr="00FC6BE8">
              <w:rPr>
                <w:shd w:val="clear" w:color="auto" w:fill="FFFFFF"/>
              </w:rPr>
              <w:t xml:space="preserve">2. </w:t>
            </w:r>
            <w:r w:rsidR="003E01FA" w:rsidRPr="00FC6BE8">
              <w:rPr>
                <w:shd w:val="clear" w:color="auto" w:fill="FFFFFF"/>
              </w:rPr>
              <w:t>Заклади вищої освіти мають рівні права, що становлять зміст їх автономії та самоврядування, у тому числі мають право:</w:t>
            </w:r>
          </w:p>
          <w:p w14:paraId="1011D076" w14:textId="77777777" w:rsidR="003E01FA" w:rsidRPr="00FC6BE8" w:rsidRDefault="003E01FA" w:rsidP="00BD2659">
            <w:pPr>
              <w:pStyle w:val="rvps2"/>
              <w:spacing w:before="120" w:beforeAutospacing="0" w:after="120" w:afterAutospacing="0"/>
              <w:ind w:left="660" w:firstLine="284"/>
              <w:rPr>
                <w:shd w:val="clear" w:color="auto" w:fill="FFFFFF"/>
              </w:rPr>
            </w:pPr>
            <w:r w:rsidRPr="00FC6BE8">
              <w:rPr>
                <w:shd w:val="clear" w:color="auto" w:fill="FFFFFF"/>
              </w:rPr>
              <w:t>…</w:t>
            </w:r>
          </w:p>
          <w:p w14:paraId="5D8F5600" w14:textId="081C038A" w:rsidR="0091581F" w:rsidRDefault="00430CD5" w:rsidP="00BD2659">
            <w:pPr>
              <w:pStyle w:val="rvps2"/>
              <w:spacing w:before="120" w:beforeAutospacing="0" w:after="120" w:afterAutospacing="0"/>
              <w:ind w:firstLine="284"/>
              <w:jc w:val="center"/>
              <w:rPr>
                <w:rStyle w:val="rvts9"/>
                <w:b/>
                <w:bCs/>
                <w:shd w:val="clear" w:color="auto" w:fill="FFFFFF"/>
              </w:rPr>
            </w:pPr>
            <w:r w:rsidRPr="00FC6BE8">
              <w:rPr>
                <w:rStyle w:val="rvts9"/>
                <w:b/>
                <w:bCs/>
                <w:shd w:val="clear" w:color="auto" w:fill="FFFFFF"/>
              </w:rPr>
              <w:t>Виключити</w:t>
            </w:r>
          </w:p>
          <w:p w14:paraId="35C07277" w14:textId="25A11208" w:rsidR="001637B4" w:rsidRDefault="001637B4" w:rsidP="00BD2659">
            <w:pPr>
              <w:pStyle w:val="rvps2"/>
              <w:spacing w:before="120" w:beforeAutospacing="0" w:after="120" w:afterAutospacing="0"/>
              <w:ind w:firstLine="284"/>
              <w:jc w:val="center"/>
              <w:rPr>
                <w:rStyle w:val="rvts9"/>
                <w:b/>
                <w:bCs/>
                <w:shd w:val="clear" w:color="auto" w:fill="FFFFFF"/>
              </w:rPr>
            </w:pPr>
          </w:p>
          <w:p w14:paraId="0DD7EF0A" w14:textId="58BAFA5C" w:rsidR="001637B4" w:rsidRDefault="001637B4" w:rsidP="00BD2659">
            <w:pPr>
              <w:pStyle w:val="rvps2"/>
              <w:spacing w:before="120" w:beforeAutospacing="0" w:after="120" w:afterAutospacing="0"/>
              <w:ind w:firstLine="284"/>
              <w:jc w:val="center"/>
              <w:rPr>
                <w:rStyle w:val="rvts9"/>
                <w:b/>
                <w:bCs/>
                <w:shd w:val="clear" w:color="auto" w:fill="FFFFFF"/>
              </w:rPr>
            </w:pPr>
          </w:p>
          <w:p w14:paraId="18238B25" w14:textId="77777777" w:rsidR="001637B4" w:rsidRPr="00FC6BE8" w:rsidRDefault="001637B4" w:rsidP="00BD2659">
            <w:pPr>
              <w:pStyle w:val="rvps2"/>
              <w:spacing w:before="120" w:beforeAutospacing="0" w:after="120" w:afterAutospacing="0"/>
              <w:ind w:firstLine="284"/>
              <w:jc w:val="center"/>
              <w:rPr>
                <w:rStyle w:val="rvts9"/>
                <w:b/>
                <w:bCs/>
                <w:shd w:val="clear" w:color="auto" w:fill="FFFFFF"/>
              </w:rPr>
            </w:pPr>
          </w:p>
          <w:p w14:paraId="70DA6D69" w14:textId="6718F114" w:rsidR="00430CD5" w:rsidRPr="00FC6BE8" w:rsidRDefault="00430CD5" w:rsidP="00BD2659">
            <w:pPr>
              <w:pStyle w:val="rvps2"/>
              <w:spacing w:before="120" w:beforeAutospacing="0" w:after="120" w:afterAutospacing="0"/>
              <w:ind w:firstLine="284"/>
              <w:rPr>
                <w:rStyle w:val="rvts9"/>
                <w:b/>
                <w:bCs/>
                <w:shd w:val="clear" w:color="auto" w:fill="FFFFFF"/>
              </w:rPr>
            </w:pPr>
            <w:r w:rsidRPr="00FC6BE8">
              <w:rPr>
                <w:rStyle w:val="rvts9"/>
                <w:b/>
                <w:bCs/>
                <w:shd w:val="clear" w:color="auto" w:fill="FFFFFF"/>
              </w:rPr>
              <w:t>…</w:t>
            </w:r>
          </w:p>
        </w:tc>
      </w:tr>
      <w:tr w:rsidR="00FC6BE8" w:rsidRPr="00FC6BE8" w14:paraId="0937EE9C" w14:textId="46925D75" w:rsidTr="002831D7">
        <w:trPr>
          <w:trHeight w:val="422"/>
        </w:trPr>
        <w:tc>
          <w:tcPr>
            <w:tcW w:w="7368" w:type="dxa"/>
          </w:tcPr>
          <w:p w14:paraId="33B9A061" w14:textId="2E20FDA7" w:rsidR="0091581F" w:rsidRPr="00FC6BE8" w:rsidRDefault="00F200EF" w:rsidP="00606D26">
            <w:pPr>
              <w:pStyle w:val="rvps2"/>
              <w:spacing w:before="120" w:beforeAutospacing="0" w:after="120" w:afterAutospacing="0"/>
              <w:ind w:firstLine="284"/>
              <w:rPr>
                <w:rStyle w:val="rvts9"/>
              </w:rPr>
            </w:pPr>
            <w:r w:rsidRPr="00FC6BE8">
              <w:rPr>
                <w:rStyle w:val="rvts9"/>
                <w:b/>
                <w:bCs/>
                <w:shd w:val="clear" w:color="auto" w:fill="FFFFFF"/>
              </w:rPr>
              <w:lastRenderedPageBreak/>
              <w:t>Стаття 33.</w:t>
            </w:r>
            <w:r w:rsidRPr="00FC6BE8">
              <w:rPr>
                <w:shd w:val="clear" w:color="auto" w:fill="FFFFFF"/>
              </w:rPr>
              <w:t> Структура закладу вищої освіти</w:t>
            </w:r>
          </w:p>
        </w:tc>
        <w:tc>
          <w:tcPr>
            <w:tcW w:w="7369" w:type="dxa"/>
          </w:tcPr>
          <w:p w14:paraId="734A6CAC" w14:textId="39FA39E9" w:rsidR="00F200EF" w:rsidRPr="00FC6BE8" w:rsidRDefault="0091581F" w:rsidP="00606D26">
            <w:pPr>
              <w:pStyle w:val="rvps2"/>
              <w:spacing w:before="120" w:beforeAutospacing="0" w:after="120" w:afterAutospacing="0"/>
              <w:ind w:firstLine="284"/>
              <w:rPr>
                <w:rStyle w:val="rvts9"/>
              </w:rPr>
            </w:pPr>
            <w:r w:rsidRPr="00FC6BE8">
              <w:rPr>
                <w:rStyle w:val="rvts9"/>
                <w:b/>
                <w:bCs/>
                <w:shd w:val="clear" w:color="auto" w:fill="FFFFFF"/>
              </w:rPr>
              <w:t>Стаття 33.</w:t>
            </w:r>
            <w:r w:rsidRPr="00FC6BE8">
              <w:rPr>
                <w:shd w:val="clear" w:color="auto" w:fill="FFFFFF"/>
              </w:rPr>
              <w:t> Структура закладу вищої освіти</w:t>
            </w:r>
          </w:p>
        </w:tc>
      </w:tr>
      <w:tr w:rsidR="00FC6BE8" w:rsidRPr="00FC6BE8" w14:paraId="354A2BB1" w14:textId="5322BB6F" w:rsidTr="002831D7">
        <w:tc>
          <w:tcPr>
            <w:tcW w:w="7368" w:type="dxa"/>
          </w:tcPr>
          <w:p w14:paraId="2C5EA5AD" w14:textId="77777777" w:rsidR="001830E5" w:rsidRPr="00FC6BE8" w:rsidRDefault="001830E5" w:rsidP="00BD2659">
            <w:pPr>
              <w:pStyle w:val="rvps2"/>
              <w:spacing w:before="120" w:beforeAutospacing="0" w:after="120" w:afterAutospacing="0"/>
              <w:ind w:firstLine="284"/>
              <w:rPr>
                <w:rStyle w:val="rvts9"/>
              </w:rPr>
            </w:pPr>
            <w:r w:rsidRPr="00FC6BE8">
              <w:rPr>
                <w:rStyle w:val="rvts9"/>
              </w:rPr>
              <w:t>…</w:t>
            </w:r>
          </w:p>
          <w:p w14:paraId="1CF401E6" w14:textId="4D1DFDEA" w:rsidR="001830E5" w:rsidRPr="00FC6BE8" w:rsidRDefault="001830E5" w:rsidP="00BD2659">
            <w:pPr>
              <w:pStyle w:val="rvps2"/>
              <w:spacing w:before="120" w:beforeAutospacing="0" w:after="120" w:afterAutospacing="0"/>
              <w:ind w:firstLine="284"/>
              <w:jc w:val="both"/>
              <w:rPr>
                <w:shd w:val="clear" w:color="auto" w:fill="FFFFFF"/>
              </w:rPr>
            </w:pPr>
            <w:r w:rsidRPr="00FC6BE8">
              <w:rPr>
                <w:shd w:val="clear" w:color="auto" w:fill="FFFFFF"/>
              </w:rPr>
              <w:t>7. Структурними підрозділами закладу вищої освіти можуть бути:</w:t>
            </w:r>
          </w:p>
          <w:p w14:paraId="396C1C20" w14:textId="1C0F8EEC" w:rsidR="001830E5" w:rsidRPr="00FC6BE8" w:rsidRDefault="001830E5" w:rsidP="00BD2659">
            <w:pPr>
              <w:pStyle w:val="rvps2"/>
              <w:spacing w:before="120" w:beforeAutospacing="0" w:after="120" w:afterAutospacing="0"/>
              <w:ind w:firstLine="284"/>
              <w:jc w:val="both"/>
              <w:rPr>
                <w:shd w:val="clear" w:color="auto" w:fill="FFFFFF"/>
              </w:rPr>
            </w:pPr>
            <w:r w:rsidRPr="00FC6BE8">
              <w:rPr>
                <w:shd w:val="clear" w:color="auto" w:fill="FFFFFF"/>
              </w:rPr>
              <w:t>…</w:t>
            </w:r>
          </w:p>
          <w:p w14:paraId="74CF4978" w14:textId="77777777" w:rsidR="0007581A" w:rsidRDefault="0007581A" w:rsidP="00BD2659">
            <w:pPr>
              <w:pStyle w:val="rvps2"/>
              <w:spacing w:before="120" w:beforeAutospacing="0" w:after="120" w:afterAutospacing="0"/>
              <w:ind w:firstLine="284"/>
              <w:jc w:val="both"/>
              <w:rPr>
                <w:iCs/>
                <w:shd w:val="clear" w:color="auto" w:fill="FFFFFF"/>
              </w:rPr>
            </w:pPr>
          </w:p>
          <w:p w14:paraId="5654BECF" w14:textId="6C117556" w:rsidR="00F200EF" w:rsidRPr="00FC6BE8" w:rsidRDefault="00F200EF" w:rsidP="00BD2659">
            <w:pPr>
              <w:pStyle w:val="rvps2"/>
              <w:spacing w:before="120" w:beforeAutospacing="0" w:after="120" w:afterAutospacing="0"/>
              <w:ind w:firstLine="284"/>
              <w:jc w:val="both"/>
              <w:rPr>
                <w:rStyle w:val="rvts9"/>
                <w:i/>
              </w:rPr>
            </w:pPr>
            <w:r w:rsidRPr="00FC6BE8">
              <w:rPr>
                <w:iCs/>
                <w:shd w:val="clear" w:color="auto" w:fill="FFFFFF"/>
              </w:rPr>
              <w:t>4</w:t>
            </w:r>
            <w:r w:rsidRPr="00FC6BE8">
              <w:rPr>
                <w:rStyle w:val="rvts37"/>
                <w:b/>
                <w:bCs/>
                <w:iCs/>
                <w:shd w:val="clear" w:color="auto" w:fill="FFFFFF"/>
                <w:vertAlign w:val="superscript"/>
              </w:rPr>
              <w:t>-1</w:t>
            </w:r>
            <w:r w:rsidRPr="00FC6BE8">
              <w:rPr>
                <w:iCs/>
                <w:shd w:val="clear" w:color="auto" w:fill="FFFFFF"/>
              </w:rPr>
              <w:t>)</w:t>
            </w:r>
            <w:r w:rsidRPr="00FC6BE8">
              <w:rPr>
                <w:i/>
                <w:shd w:val="clear" w:color="auto" w:fill="FFFFFF"/>
              </w:rPr>
              <w:t xml:space="preserve"> </w:t>
            </w:r>
            <w:r w:rsidRPr="00FC6BE8">
              <w:rPr>
                <w:iCs/>
                <w:shd w:val="clear" w:color="auto" w:fill="FFFFFF"/>
              </w:rPr>
              <w:t>фаховий коледж може бути</w:t>
            </w:r>
            <w:r w:rsidRPr="00FC6BE8">
              <w:rPr>
                <w:i/>
                <w:shd w:val="clear" w:color="auto" w:fill="FFFFFF"/>
              </w:rPr>
              <w:t xml:space="preserve"> (</w:t>
            </w:r>
            <w:r w:rsidRPr="000A79F8">
              <w:rPr>
                <w:i/>
                <w:shd w:val="clear" w:color="auto" w:fill="FFFFFF"/>
              </w:rPr>
              <w:t>відокремленим</w:t>
            </w:r>
            <w:r w:rsidRPr="00FC6BE8">
              <w:rPr>
                <w:i/>
                <w:shd w:val="clear" w:color="auto" w:fill="FFFFFF"/>
              </w:rPr>
              <w:t xml:space="preserve">) </w:t>
            </w:r>
            <w:r w:rsidRPr="00FC6BE8">
              <w:rPr>
                <w:iCs/>
                <w:shd w:val="clear" w:color="auto" w:fill="FFFFFF"/>
              </w:rPr>
              <w:t xml:space="preserve">структурним підрозділом закладу вищої освіти відповідно до Закону України "Про фахову </w:t>
            </w:r>
            <w:proofErr w:type="spellStart"/>
            <w:r w:rsidRPr="00FC6BE8">
              <w:rPr>
                <w:iCs/>
                <w:shd w:val="clear" w:color="auto" w:fill="FFFFFF"/>
              </w:rPr>
              <w:t>передвищу</w:t>
            </w:r>
            <w:proofErr w:type="spellEnd"/>
            <w:r w:rsidRPr="00FC6BE8">
              <w:rPr>
                <w:iCs/>
                <w:shd w:val="clear" w:color="auto" w:fill="FFFFFF"/>
              </w:rPr>
              <w:t xml:space="preserve"> освіту"</w:t>
            </w:r>
            <w:r w:rsidRPr="00FC6BE8">
              <w:rPr>
                <w:i/>
                <w:shd w:val="clear" w:color="auto" w:fill="FFFFFF"/>
              </w:rPr>
              <w:t>;</w:t>
            </w:r>
          </w:p>
        </w:tc>
        <w:tc>
          <w:tcPr>
            <w:tcW w:w="7369" w:type="dxa"/>
          </w:tcPr>
          <w:p w14:paraId="2ECFD699" w14:textId="77777777" w:rsidR="001830E5" w:rsidRPr="00FC6BE8" w:rsidRDefault="001830E5" w:rsidP="00BD2659">
            <w:pPr>
              <w:pStyle w:val="rvps2"/>
              <w:spacing w:before="120" w:beforeAutospacing="0" w:after="120" w:afterAutospacing="0"/>
              <w:ind w:firstLine="284"/>
              <w:rPr>
                <w:rStyle w:val="rvts9"/>
              </w:rPr>
            </w:pPr>
            <w:r w:rsidRPr="00FC6BE8">
              <w:rPr>
                <w:rStyle w:val="rvts9"/>
              </w:rPr>
              <w:t>…</w:t>
            </w:r>
          </w:p>
          <w:p w14:paraId="6FDA2511" w14:textId="6D8FD254" w:rsidR="001830E5" w:rsidRPr="00FC6BE8" w:rsidRDefault="001830E5" w:rsidP="00BD2659">
            <w:pPr>
              <w:pStyle w:val="rvps2"/>
              <w:spacing w:before="120" w:beforeAutospacing="0" w:after="120" w:afterAutospacing="0"/>
              <w:ind w:firstLine="284"/>
              <w:rPr>
                <w:rStyle w:val="rvts9"/>
              </w:rPr>
            </w:pPr>
            <w:r w:rsidRPr="00FC6BE8">
              <w:rPr>
                <w:shd w:val="clear" w:color="auto" w:fill="FFFFFF"/>
              </w:rPr>
              <w:t>7. Структурними підрозділами закладу вищої освіти можуть бути:</w:t>
            </w:r>
          </w:p>
          <w:p w14:paraId="0C28E797" w14:textId="4ED53C7B" w:rsidR="00F200EF" w:rsidRPr="00FC6BE8" w:rsidRDefault="00F200EF" w:rsidP="00BD2659">
            <w:pPr>
              <w:pStyle w:val="rvps2"/>
              <w:spacing w:before="120" w:beforeAutospacing="0" w:after="120" w:afterAutospacing="0"/>
              <w:ind w:firstLine="284"/>
              <w:rPr>
                <w:rStyle w:val="rvts9"/>
              </w:rPr>
            </w:pPr>
            <w:r w:rsidRPr="00FC6BE8">
              <w:rPr>
                <w:rStyle w:val="rvts9"/>
              </w:rPr>
              <w:t>…</w:t>
            </w:r>
          </w:p>
          <w:p w14:paraId="1FFCAE99" w14:textId="77777777" w:rsidR="00606D26" w:rsidRDefault="00606D26" w:rsidP="00606D26">
            <w:pPr>
              <w:pStyle w:val="rvps2"/>
              <w:spacing w:before="120" w:beforeAutospacing="0" w:after="120" w:afterAutospacing="0"/>
              <w:ind w:firstLine="284"/>
              <w:jc w:val="both"/>
              <w:rPr>
                <w:b/>
                <w:iCs/>
                <w:shd w:val="clear" w:color="auto" w:fill="FFFFFF"/>
              </w:rPr>
            </w:pPr>
          </w:p>
          <w:p w14:paraId="5CEE699E" w14:textId="248BBDCA" w:rsidR="00684324" w:rsidRPr="00FC6BE8" w:rsidRDefault="00684324" w:rsidP="00606D26">
            <w:pPr>
              <w:pStyle w:val="rvps2"/>
              <w:spacing w:before="120" w:beforeAutospacing="0" w:after="120" w:afterAutospacing="0"/>
              <w:ind w:firstLine="284"/>
              <w:jc w:val="both"/>
              <w:rPr>
                <w:b/>
                <w:bCs/>
                <w:iCs/>
              </w:rPr>
            </w:pPr>
            <w:r w:rsidRPr="00FC6BE8">
              <w:rPr>
                <w:b/>
                <w:iCs/>
                <w:shd w:val="clear" w:color="auto" w:fill="FFFFFF"/>
              </w:rPr>
              <w:t>4</w:t>
            </w:r>
            <w:r w:rsidRPr="00FC6BE8">
              <w:rPr>
                <w:rStyle w:val="rvts37"/>
                <w:b/>
                <w:bCs/>
                <w:iCs/>
                <w:shd w:val="clear" w:color="auto" w:fill="FFFFFF"/>
                <w:vertAlign w:val="superscript"/>
              </w:rPr>
              <w:t>1</w:t>
            </w:r>
            <w:r w:rsidRPr="00FC6BE8">
              <w:rPr>
                <w:b/>
                <w:iCs/>
                <w:shd w:val="clear" w:color="auto" w:fill="FFFFFF"/>
              </w:rPr>
              <w:t>) </w:t>
            </w:r>
            <w:r w:rsidRPr="00FC6BE8">
              <w:rPr>
                <w:b/>
                <w:bCs/>
                <w:iCs/>
              </w:rPr>
              <w:t xml:space="preserve">заклад фахової </w:t>
            </w:r>
            <w:proofErr w:type="spellStart"/>
            <w:r w:rsidRPr="00FC6BE8">
              <w:rPr>
                <w:b/>
                <w:bCs/>
                <w:iCs/>
              </w:rPr>
              <w:t>передвищої</w:t>
            </w:r>
            <w:proofErr w:type="spellEnd"/>
            <w:r w:rsidRPr="00FC6BE8">
              <w:rPr>
                <w:b/>
                <w:bCs/>
                <w:iCs/>
              </w:rPr>
              <w:t xml:space="preserve"> освіти</w:t>
            </w:r>
            <w:r w:rsidRPr="00FC6BE8">
              <w:rPr>
                <w:b/>
                <w:iCs/>
              </w:rPr>
              <w:t xml:space="preserve"> - структурний підрозділ закладу вищої освіти</w:t>
            </w:r>
            <w:r w:rsidR="007C5422" w:rsidRPr="00FC6BE8">
              <w:rPr>
                <w:b/>
                <w:iCs/>
              </w:rPr>
              <w:t>, що фу</w:t>
            </w:r>
            <w:r w:rsidR="00FE776A" w:rsidRPr="00FC6BE8">
              <w:rPr>
                <w:b/>
                <w:iCs/>
              </w:rPr>
              <w:t>нк</w:t>
            </w:r>
            <w:r w:rsidR="007C5422" w:rsidRPr="00FC6BE8">
              <w:rPr>
                <w:b/>
                <w:iCs/>
              </w:rPr>
              <w:t xml:space="preserve">ціонує </w:t>
            </w:r>
            <w:r w:rsidR="0039566D">
              <w:rPr>
                <w:b/>
                <w:iCs/>
              </w:rPr>
              <w:t xml:space="preserve">відповідно до Закону України </w:t>
            </w:r>
            <w:r w:rsidR="00153794">
              <w:rPr>
                <w:b/>
                <w:iCs/>
              </w:rPr>
              <w:t>«</w:t>
            </w:r>
            <w:r w:rsidRPr="00FC6BE8">
              <w:rPr>
                <w:b/>
                <w:iCs/>
              </w:rPr>
              <w:t xml:space="preserve">Про фахову </w:t>
            </w:r>
            <w:proofErr w:type="spellStart"/>
            <w:r w:rsidRPr="00FC6BE8">
              <w:rPr>
                <w:b/>
                <w:iCs/>
              </w:rPr>
              <w:t>передвищу</w:t>
            </w:r>
            <w:proofErr w:type="spellEnd"/>
            <w:r w:rsidRPr="00FC6BE8">
              <w:rPr>
                <w:b/>
                <w:iCs/>
              </w:rPr>
              <w:t xml:space="preserve"> освіту</w:t>
            </w:r>
            <w:r w:rsidR="00153794">
              <w:rPr>
                <w:b/>
                <w:bCs/>
                <w:iCs/>
              </w:rPr>
              <w:t>»</w:t>
            </w:r>
            <w:r w:rsidRPr="00FC6BE8">
              <w:rPr>
                <w:b/>
                <w:bCs/>
                <w:iCs/>
              </w:rPr>
              <w:t xml:space="preserve">. </w:t>
            </w:r>
          </w:p>
          <w:p w14:paraId="4CD8D402" w14:textId="41DE5FF4" w:rsidR="00F200EF" w:rsidRPr="00FC6BE8" w:rsidRDefault="00684324" w:rsidP="00BD2659">
            <w:pPr>
              <w:pStyle w:val="rvps2"/>
              <w:spacing w:before="120" w:beforeAutospacing="0" w:after="120" w:afterAutospacing="0"/>
              <w:ind w:firstLine="284"/>
              <w:jc w:val="both"/>
              <w:rPr>
                <w:rStyle w:val="rvts9"/>
                <w:iCs/>
              </w:rPr>
            </w:pPr>
            <w:r w:rsidRPr="00FC6BE8">
              <w:rPr>
                <w:b/>
                <w:bCs/>
                <w:iCs/>
              </w:rPr>
              <w:t xml:space="preserve">Заклад вищої освіти у своєму складі може мати тільки один заклад фахової </w:t>
            </w:r>
            <w:proofErr w:type="spellStart"/>
            <w:r w:rsidRPr="00FC6BE8">
              <w:rPr>
                <w:b/>
                <w:bCs/>
                <w:iCs/>
              </w:rPr>
              <w:t>передвищої</w:t>
            </w:r>
            <w:proofErr w:type="spellEnd"/>
            <w:r w:rsidRPr="00FC6BE8">
              <w:rPr>
                <w:b/>
                <w:bCs/>
                <w:iCs/>
              </w:rPr>
              <w:t xml:space="preserve"> освіти, що розташований у тій же або суміжній </w:t>
            </w:r>
            <w:r w:rsidR="00B02254">
              <w:rPr>
                <w:b/>
                <w:bCs/>
                <w:iCs/>
              </w:rPr>
              <w:t xml:space="preserve">територіальній </w:t>
            </w:r>
            <w:r w:rsidRPr="00FC6BE8">
              <w:rPr>
                <w:b/>
                <w:bCs/>
                <w:iCs/>
              </w:rPr>
              <w:t>громаді</w:t>
            </w:r>
            <w:r w:rsidR="00142587">
              <w:rPr>
                <w:b/>
                <w:bCs/>
                <w:iCs/>
              </w:rPr>
              <w:t>, тому самому або суміжному</w:t>
            </w:r>
            <w:r w:rsidRPr="00FC6BE8">
              <w:rPr>
                <w:b/>
                <w:bCs/>
                <w:iCs/>
              </w:rPr>
              <w:t xml:space="preserve"> районі із закладом вищої освіти</w:t>
            </w:r>
            <w:r w:rsidRPr="00FC6BE8">
              <w:rPr>
                <w:b/>
                <w:iCs/>
              </w:rPr>
              <w:t>;</w:t>
            </w:r>
          </w:p>
        </w:tc>
      </w:tr>
      <w:tr w:rsidR="00B60CA2" w:rsidRPr="00FC6BE8" w14:paraId="3A8C37C4" w14:textId="77777777" w:rsidTr="002831D7">
        <w:tc>
          <w:tcPr>
            <w:tcW w:w="7368" w:type="dxa"/>
          </w:tcPr>
          <w:p w14:paraId="66650134" w14:textId="7A888904" w:rsidR="00B51DE6" w:rsidRPr="00FC6BE8" w:rsidRDefault="00B51DE6" w:rsidP="00BD2659">
            <w:pPr>
              <w:pStyle w:val="rvps2"/>
              <w:spacing w:before="120" w:beforeAutospacing="0" w:after="120" w:afterAutospacing="0"/>
              <w:ind w:firstLine="284"/>
              <w:rPr>
                <w:rStyle w:val="rvts9"/>
              </w:rPr>
            </w:pPr>
          </w:p>
        </w:tc>
        <w:tc>
          <w:tcPr>
            <w:tcW w:w="7369" w:type="dxa"/>
          </w:tcPr>
          <w:p w14:paraId="4BEC1270" w14:textId="714D9126" w:rsidR="00B60CA2" w:rsidRPr="00606D26" w:rsidRDefault="00B60CA2" w:rsidP="003964CA">
            <w:pPr>
              <w:pStyle w:val="rvps2"/>
              <w:shd w:val="clear" w:color="auto" w:fill="FFFFFF"/>
              <w:spacing w:before="120" w:beforeAutospacing="0" w:after="120" w:afterAutospacing="0"/>
              <w:ind w:firstLine="284"/>
              <w:jc w:val="both"/>
              <w:rPr>
                <w:rStyle w:val="rvts9"/>
                <w:b/>
                <w:highlight w:val="yellow"/>
              </w:rPr>
            </w:pPr>
            <w:r w:rsidRPr="00606D26">
              <w:rPr>
                <w:rStyle w:val="rvts9"/>
                <w:b/>
              </w:rPr>
              <w:t>7</w:t>
            </w:r>
            <w:r w:rsidRPr="00606D26">
              <w:rPr>
                <w:rStyle w:val="rvts9"/>
                <w:b/>
                <w:vertAlign w:val="superscript"/>
              </w:rPr>
              <w:t>1</w:t>
            </w:r>
            <w:r w:rsidR="003964CA">
              <w:rPr>
                <w:rStyle w:val="rvts9"/>
                <w:b/>
              </w:rPr>
              <w:t>. </w:t>
            </w:r>
            <w:r w:rsidRPr="00606D26">
              <w:rPr>
                <w:b/>
              </w:rPr>
              <w:t>Класичні, багатогалузеві</w:t>
            </w:r>
            <w:r w:rsidR="00A27487">
              <w:rPr>
                <w:b/>
              </w:rPr>
              <w:t xml:space="preserve"> та</w:t>
            </w:r>
            <w:r w:rsidR="00DE3871" w:rsidRPr="00606D26">
              <w:rPr>
                <w:b/>
              </w:rPr>
              <w:t xml:space="preserve"> медичні</w:t>
            </w:r>
            <w:r w:rsidRPr="00606D26">
              <w:rPr>
                <w:b/>
              </w:rPr>
              <w:t xml:space="preserve"> університети створю</w:t>
            </w:r>
            <w:r w:rsidR="00DE3871" w:rsidRPr="00606D26">
              <w:rPr>
                <w:b/>
              </w:rPr>
              <w:t>ють</w:t>
            </w:r>
            <w:r w:rsidRPr="00606D26">
              <w:rPr>
                <w:b/>
              </w:rPr>
              <w:t xml:space="preserve"> аналітичні центри з метою дослідження конкретних суспільно значущих проблем, вироблення відповідних рекомендацій, їх просування в державну політику та забезпечення простору для комунікації між органами державної влади та громадськістю</w:t>
            </w:r>
            <w:r w:rsidR="008059D6" w:rsidRPr="00606D26">
              <w:rPr>
                <w:b/>
              </w:rPr>
              <w:t>.</w:t>
            </w:r>
            <w:r w:rsidRPr="00606D26">
              <w:rPr>
                <w:b/>
              </w:rPr>
              <w:t xml:space="preserve"> </w:t>
            </w:r>
          </w:p>
        </w:tc>
      </w:tr>
      <w:tr w:rsidR="00B60CA2" w:rsidRPr="00FC6BE8" w14:paraId="5EECBBB6" w14:textId="44627D7B" w:rsidTr="002831D7">
        <w:tc>
          <w:tcPr>
            <w:tcW w:w="7368" w:type="dxa"/>
          </w:tcPr>
          <w:p w14:paraId="797AEC68" w14:textId="77777777" w:rsidR="00B60CA2" w:rsidRPr="00FC6BE8" w:rsidRDefault="00B60CA2" w:rsidP="00BD2659">
            <w:pPr>
              <w:pStyle w:val="rvps2"/>
              <w:spacing w:before="120" w:beforeAutospacing="0" w:after="120" w:afterAutospacing="0"/>
              <w:ind w:firstLine="284"/>
              <w:rPr>
                <w:rStyle w:val="rvts9"/>
              </w:rPr>
            </w:pPr>
            <w:r w:rsidRPr="00FC6BE8">
              <w:rPr>
                <w:rStyle w:val="rvts9"/>
              </w:rPr>
              <w:t>…</w:t>
            </w:r>
          </w:p>
          <w:p w14:paraId="7BCC3A14" w14:textId="77777777" w:rsidR="00B60CA2" w:rsidRPr="00FC6BE8" w:rsidRDefault="00B60CA2" w:rsidP="00BD2659">
            <w:pPr>
              <w:pStyle w:val="rvps2"/>
              <w:shd w:val="clear" w:color="auto" w:fill="FFFFFF"/>
              <w:spacing w:before="120" w:beforeAutospacing="0" w:after="120" w:afterAutospacing="0"/>
              <w:ind w:firstLine="284"/>
              <w:jc w:val="both"/>
            </w:pPr>
            <w:r w:rsidRPr="00FC6BE8">
              <w:t xml:space="preserve">9. Структурний підрозділ закладу вищої освіти, розташований в </w:t>
            </w:r>
            <w:r w:rsidRPr="00877E7E">
              <w:rPr>
                <w:i/>
              </w:rPr>
              <w:t>іншому населеному пункті</w:t>
            </w:r>
            <w:r w:rsidRPr="00FC6BE8">
              <w:t>, ніж місцезнаходження закладу вищої освіти, є територіально відокремленим структурним підрозділом.</w:t>
            </w:r>
          </w:p>
          <w:p w14:paraId="636B96C1" w14:textId="77777777" w:rsidR="00B60CA2" w:rsidRDefault="00B60CA2" w:rsidP="00BD2659">
            <w:pPr>
              <w:pStyle w:val="rvps2"/>
              <w:shd w:val="clear" w:color="auto" w:fill="FFFFFF"/>
              <w:spacing w:before="120" w:beforeAutospacing="0" w:after="120" w:afterAutospacing="0"/>
              <w:ind w:firstLine="284"/>
              <w:jc w:val="both"/>
              <w:rPr>
                <w:i/>
              </w:rPr>
            </w:pPr>
            <w:bookmarkStart w:id="48" w:name="n547"/>
            <w:bookmarkEnd w:id="48"/>
          </w:p>
          <w:p w14:paraId="64DD0B79" w14:textId="2A0380A9" w:rsidR="00B60CA2" w:rsidRPr="00FC6BE8" w:rsidRDefault="00B60CA2" w:rsidP="00BD2659">
            <w:pPr>
              <w:pStyle w:val="rvps2"/>
              <w:shd w:val="clear" w:color="auto" w:fill="FFFFFF"/>
              <w:spacing w:before="120" w:beforeAutospacing="0" w:after="120" w:afterAutospacing="0"/>
              <w:ind w:firstLine="284"/>
              <w:jc w:val="both"/>
              <w:rPr>
                <w:i/>
              </w:rPr>
            </w:pPr>
            <w:r w:rsidRPr="00FC6BE8">
              <w:rPr>
                <w:i/>
              </w:rPr>
              <w:t xml:space="preserve">Територіально відокремлені структурні підрозділи закладу вищої освіти у формі інститутів, коледжів, факультетів, відділень тощо </w:t>
            </w:r>
            <w:r w:rsidRPr="00FC6BE8">
              <w:rPr>
                <w:i/>
              </w:rPr>
              <w:lastRenderedPageBreak/>
              <w:t>утворюються з метою задоволення потреб регіонального ринку праці у відповідних фахівцях та наближення місця навчання здобувачів вищої освіти до їх місця проживання.</w:t>
            </w:r>
          </w:p>
          <w:p w14:paraId="0F0E04B1" w14:textId="77777777" w:rsidR="00B60CA2" w:rsidRPr="00FC6BE8" w:rsidRDefault="00B60CA2" w:rsidP="00BD2659">
            <w:pPr>
              <w:pStyle w:val="rvps2"/>
              <w:shd w:val="clear" w:color="auto" w:fill="FFFFFF"/>
              <w:spacing w:before="120" w:beforeAutospacing="0" w:after="120" w:afterAutospacing="0"/>
              <w:ind w:firstLine="284"/>
              <w:jc w:val="both"/>
              <w:rPr>
                <w:i/>
              </w:rPr>
            </w:pPr>
            <w:bookmarkStart w:id="49" w:name="n548"/>
            <w:bookmarkEnd w:id="49"/>
            <w:r w:rsidRPr="00FC6BE8">
              <w:rPr>
                <w:i/>
              </w:rPr>
              <w:t>Територіально відокремлений структурний підрозділ не є юридичною особою і діє на підставі затвердженого закладом вищої освіти положення та відповідно до отриманої ліцензії на провадження освітньої діяльності.</w:t>
            </w:r>
          </w:p>
          <w:p w14:paraId="27D6A4B6" w14:textId="77777777" w:rsidR="00B60CA2" w:rsidRPr="00FC6BE8" w:rsidRDefault="00B60CA2" w:rsidP="00BD2659">
            <w:pPr>
              <w:pStyle w:val="rvps2"/>
              <w:shd w:val="clear" w:color="auto" w:fill="FFFFFF"/>
              <w:spacing w:before="120" w:beforeAutospacing="0" w:after="120" w:afterAutospacing="0"/>
              <w:ind w:firstLine="284"/>
              <w:jc w:val="both"/>
              <w:rPr>
                <w:i/>
              </w:rPr>
            </w:pPr>
            <w:bookmarkStart w:id="50" w:name="n1791"/>
            <w:bookmarkEnd w:id="50"/>
            <w:r w:rsidRPr="00FC6BE8">
              <w:rPr>
                <w:i/>
              </w:rPr>
              <w:t>Територіально відокремлений структурний підрозділ закладу вищої освіти очолює керівник, який підпорядкований керівнику закладу вищої освіти і діє на підставі відповідного доручення.</w:t>
            </w:r>
          </w:p>
          <w:p w14:paraId="7079AC9C" w14:textId="2BDE7509" w:rsidR="00B60CA2" w:rsidRPr="00FC6BE8" w:rsidRDefault="00B60CA2" w:rsidP="00BD2659">
            <w:pPr>
              <w:pStyle w:val="rvps2"/>
              <w:shd w:val="clear" w:color="auto" w:fill="FFFFFF"/>
              <w:spacing w:before="120" w:beforeAutospacing="0" w:after="120" w:afterAutospacing="0"/>
              <w:ind w:firstLine="284"/>
              <w:jc w:val="both"/>
              <w:rPr>
                <w:i/>
              </w:rPr>
            </w:pPr>
            <w:bookmarkStart w:id="51" w:name="n1792"/>
            <w:bookmarkEnd w:id="51"/>
            <w:r w:rsidRPr="00FC6BE8">
              <w:rPr>
                <w:i/>
              </w:rPr>
              <w:t>Відомості про територіально відокремлений структурний підрозділ закладу вищої освіти вносяться до Єдиної державної електронної бази з питань освіти.</w:t>
            </w:r>
          </w:p>
          <w:p w14:paraId="06DFDC5A" w14:textId="77777777" w:rsidR="00B60CA2" w:rsidRPr="00FC6BE8" w:rsidRDefault="00B60CA2" w:rsidP="00BD2659">
            <w:pPr>
              <w:pStyle w:val="rvps2"/>
              <w:shd w:val="clear" w:color="auto" w:fill="FFFFFF"/>
              <w:spacing w:before="120" w:beforeAutospacing="0" w:after="120" w:afterAutospacing="0"/>
              <w:ind w:firstLine="284"/>
              <w:jc w:val="both"/>
              <w:rPr>
                <w:i/>
              </w:rPr>
            </w:pPr>
            <w:bookmarkStart w:id="52" w:name="n1793"/>
            <w:bookmarkEnd w:id="52"/>
            <w:r w:rsidRPr="00FC6BE8">
              <w:rPr>
                <w:i/>
              </w:rPr>
              <w:t>Положення про особливості утворення, реорганізації та ліквідації територіально відокремлених структурних підрозділів закладів вищої освіти затверджується Кабінетом Міністрів України. Не припускається створення та функціонування територіально відокремлених структурних підрозділів закладів вищої освіти в містах Києві, Харкові, Львові, Дніпрі та Одесі.</w:t>
            </w:r>
          </w:p>
          <w:p w14:paraId="55152FF3" w14:textId="77777777" w:rsidR="00B60CA2" w:rsidRPr="00FC6BE8" w:rsidRDefault="00B60CA2" w:rsidP="00BD2659">
            <w:pPr>
              <w:pStyle w:val="rvps2"/>
              <w:shd w:val="clear" w:color="auto" w:fill="FFFFFF"/>
              <w:spacing w:before="120" w:beforeAutospacing="0" w:after="120" w:afterAutospacing="0"/>
              <w:ind w:firstLine="284"/>
              <w:jc w:val="both"/>
              <w:rPr>
                <w:i/>
              </w:rPr>
            </w:pPr>
            <w:bookmarkStart w:id="53" w:name="n1794"/>
            <w:bookmarkEnd w:id="53"/>
            <w:r w:rsidRPr="00FC6BE8">
              <w:rPr>
                <w:i/>
              </w:rPr>
              <w:t>Територіально відокремлені структурні підрозділи закладів вищої освіти здійснюють освітню діяльність за власними освітніми програмами.</w:t>
            </w:r>
          </w:p>
          <w:p w14:paraId="28DD7384" w14:textId="77777777" w:rsidR="00B60CA2" w:rsidRPr="00FC6BE8" w:rsidRDefault="00B60CA2" w:rsidP="00BD2659">
            <w:pPr>
              <w:pStyle w:val="rvps2"/>
              <w:shd w:val="clear" w:color="auto" w:fill="FFFFFF"/>
              <w:spacing w:before="120" w:beforeAutospacing="0" w:after="120" w:afterAutospacing="0"/>
              <w:ind w:firstLine="284"/>
              <w:jc w:val="both"/>
              <w:rPr>
                <w:i/>
              </w:rPr>
            </w:pPr>
            <w:bookmarkStart w:id="54" w:name="n1795"/>
            <w:bookmarkEnd w:id="54"/>
            <w:r w:rsidRPr="00FC6BE8">
              <w:rPr>
                <w:i/>
              </w:rPr>
              <w:t>У територіально відокремлених структурних підрозділах не надаються місця державного замовлення для підготовки фахівців:</w:t>
            </w:r>
          </w:p>
          <w:p w14:paraId="52A55A8E" w14:textId="77777777" w:rsidR="00B60CA2" w:rsidRPr="00FC6BE8" w:rsidRDefault="00B60CA2" w:rsidP="00BD2659">
            <w:pPr>
              <w:pStyle w:val="rvps2"/>
              <w:shd w:val="clear" w:color="auto" w:fill="FFFFFF"/>
              <w:spacing w:before="120" w:beforeAutospacing="0" w:after="120" w:afterAutospacing="0"/>
              <w:ind w:firstLine="284"/>
              <w:jc w:val="both"/>
              <w:rPr>
                <w:i/>
              </w:rPr>
            </w:pPr>
            <w:bookmarkStart w:id="55" w:name="n1796"/>
            <w:bookmarkEnd w:id="55"/>
            <w:r w:rsidRPr="00FC6BE8">
              <w:rPr>
                <w:i/>
              </w:rPr>
              <w:t>на другому (магістерському) та наступних рівнях вищої освіти;</w:t>
            </w:r>
          </w:p>
          <w:p w14:paraId="2C8FDDFE" w14:textId="77777777" w:rsidR="00B60CA2" w:rsidRPr="00FC6BE8" w:rsidRDefault="00B60CA2" w:rsidP="00BD2659">
            <w:pPr>
              <w:pStyle w:val="rvps2"/>
              <w:shd w:val="clear" w:color="auto" w:fill="FFFFFF"/>
              <w:spacing w:before="120" w:beforeAutospacing="0" w:after="120" w:afterAutospacing="0"/>
              <w:ind w:firstLine="284"/>
              <w:jc w:val="both"/>
              <w:rPr>
                <w:rStyle w:val="rvts9"/>
              </w:rPr>
            </w:pPr>
            <w:bookmarkStart w:id="56" w:name="n1797"/>
            <w:bookmarkEnd w:id="56"/>
            <w:r w:rsidRPr="00FC6BE8">
              <w:rPr>
                <w:i/>
              </w:rPr>
              <w:t xml:space="preserve">із спеціальностей, з яких у тому самому місті або в радіусі 50 кілометрів від нього функціонує заклад вищої освіти державної </w:t>
            </w:r>
            <w:r w:rsidRPr="00FC6BE8">
              <w:rPr>
                <w:i/>
              </w:rPr>
              <w:lastRenderedPageBreak/>
              <w:t>форми власності, що здійснює підготовку за такою самою спеціальністю.</w:t>
            </w:r>
          </w:p>
        </w:tc>
        <w:tc>
          <w:tcPr>
            <w:tcW w:w="7369" w:type="dxa"/>
          </w:tcPr>
          <w:p w14:paraId="26441C09" w14:textId="77777777" w:rsidR="00B60CA2" w:rsidRPr="00FC6BE8" w:rsidRDefault="00B60CA2" w:rsidP="00BD2659">
            <w:pPr>
              <w:pStyle w:val="rvps2"/>
              <w:spacing w:before="120" w:beforeAutospacing="0" w:after="120" w:afterAutospacing="0"/>
              <w:ind w:firstLine="284"/>
              <w:rPr>
                <w:rStyle w:val="rvts9"/>
              </w:rPr>
            </w:pPr>
            <w:r w:rsidRPr="00FC6BE8">
              <w:rPr>
                <w:rStyle w:val="rvts9"/>
              </w:rPr>
              <w:lastRenderedPageBreak/>
              <w:t>…</w:t>
            </w:r>
          </w:p>
          <w:p w14:paraId="0406FB8F" w14:textId="1FC126E9" w:rsidR="00B60CA2" w:rsidRPr="00FC6BE8" w:rsidRDefault="00B60CA2" w:rsidP="00BD2659">
            <w:pPr>
              <w:pStyle w:val="rvps2"/>
              <w:shd w:val="clear" w:color="auto" w:fill="FFFFFF"/>
              <w:spacing w:before="120" w:beforeAutospacing="0" w:after="120" w:afterAutospacing="0"/>
              <w:ind w:firstLine="284"/>
              <w:jc w:val="both"/>
            </w:pPr>
            <w:r w:rsidRPr="00FC6BE8">
              <w:t xml:space="preserve">9. Структурний підрозділ закладу вищої освіти, розташований в </w:t>
            </w:r>
            <w:r w:rsidRPr="00344EFD">
              <w:rPr>
                <w:b/>
              </w:rPr>
              <w:t>іншій</w:t>
            </w:r>
            <w:r w:rsidRPr="00344EFD">
              <w:t xml:space="preserve"> </w:t>
            </w:r>
            <w:r w:rsidRPr="00606D26">
              <w:rPr>
                <w:b/>
              </w:rPr>
              <w:t>області (місті з спеціальним статусом), ніж місцезнаходження закладу вищої освіти,</w:t>
            </w:r>
            <w:r w:rsidRPr="00FC6BE8">
              <w:t xml:space="preserve"> є територіально відокремленим структурним підрозділом.</w:t>
            </w:r>
          </w:p>
          <w:p w14:paraId="6ED992B7" w14:textId="3B93CA68" w:rsidR="00B60CA2" w:rsidRPr="00FC6BE8" w:rsidRDefault="00B60CA2" w:rsidP="00BD2659">
            <w:pPr>
              <w:pStyle w:val="rvps2"/>
              <w:shd w:val="clear" w:color="auto" w:fill="FFFFFF"/>
              <w:spacing w:before="120" w:beforeAutospacing="0" w:after="120" w:afterAutospacing="0"/>
              <w:ind w:firstLine="284"/>
              <w:jc w:val="both"/>
              <w:rPr>
                <w:i/>
              </w:rPr>
            </w:pPr>
            <w:r w:rsidRPr="00FC6BE8">
              <w:rPr>
                <w:b/>
              </w:rPr>
              <w:t xml:space="preserve">Територіально відокремлені структурні підрозділи закладів вищої освіти усіх форм власності </w:t>
            </w:r>
            <w:r w:rsidRPr="00606D26">
              <w:rPr>
                <w:b/>
              </w:rPr>
              <w:t xml:space="preserve">(крім вищих військових навчальних закладів, закладів вищої освіти із специфічними </w:t>
            </w:r>
            <w:r w:rsidRPr="00606D26">
              <w:rPr>
                <w:b/>
              </w:rPr>
              <w:lastRenderedPageBreak/>
              <w:t>умовами навчання в умовах дії правого режиму воєнного стану)</w:t>
            </w:r>
            <w:r>
              <w:rPr>
                <w:b/>
                <w:sz w:val="22"/>
                <w:szCs w:val="22"/>
              </w:rPr>
              <w:t xml:space="preserve"> </w:t>
            </w:r>
            <w:r w:rsidRPr="00FC6BE8">
              <w:rPr>
                <w:b/>
              </w:rPr>
              <w:t xml:space="preserve">не здійснюють освітньої діяльності у сфері вищої або фахової </w:t>
            </w:r>
            <w:proofErr w:type="spellStart"/>
            <w:r w:rsidRPr="00FC6BE8">
              <w:rPr>
                <w:b/>
              </w:rPr>
              <w:t>передвищої</w:t>
            </w:r>
            <w:proofErr w:type="spellEnd"/>
            <w:r w:rsidRPr="00FC6BE8">
              <w:rPr>
                <w:b/>
              </w:rPr>
              <w:t xml:space="preserve"> освіти, крім практичної підготовки здобувачів освіти.</w:t>
            </w:r>
          </w:p>
          <w:p w14:paraId="114ADB5C" w14:textId="77777777" w:rsidR="00B60CA2" w:rsidRPr="00FC6BE8" w:rsidRDefault="00B60CA2" w:rsidP="00BD2659">
            <w:pPr>
              <w:pStyle w:val="rvps2"/>
              <w:shd w:val="clear" w:color="auto" w:fill="FFFFFF"/>
              <w:spacing w:before="120" w:beforeAutospacing="0" w:after="120" w:afterAutospacing="0"/>
              <w:ind w:firstLine="284"/>
              <w:jc w:val="both"/>
            </w:pPr>
          </w:p>
          <w:p w14:paraId="13B86290" w14:textId="77777777" w:rsidR="00B60CA2" w:rsidRPr="00FC6BE8" w:rsidRDefault="00B60CA2" w:rsidP="00BD2659">
            <w:pPr>
              <w:pStyle w:val="rvps2"/>
              <w:shd w:val="clear" w:color="auto" w:fill="FFFFFF"/>
              <w:spacing w:before="120" w:beforeAutospacing="0" w:after="120" w:afterAutospacing="0"/>
              <w:ind w:firstLine="284"/>
              <w:jc w:val="both"/>
            </w:pPr>
          </w:p>
          <w:p w14:paraId="62C37795" w14:textId="77777777" w:rsidR="00B60CA2" w:rsidRPr="00FC6BE8" w:rsidRDefault="00B60CA2" w:rsidP="00BD2659">
            <w:pPr>
              <w:pStyle w:val="rvps2"/>
              <w:shd w:val="clear" w:color="auto" w:fill="FFFFFF"/>
              <w:spacing w:before="120" w:beforeAutospacing="0" w:after="120" w:afterAutospacing="0"/>
              <w:ind w:firstLine="284"/>
              <w:jc w:val="both"/>
            </w:pPr>
          </w:p>
          <w:p w14:paraId="4FF19746" w14:textId="7E9FEF3F" w:rsidR="00B60CA2" w:rsidRPr="00FC6BE8" w:rsidRDefault="00B60CA2" w:rsidP="00BD2659">
            <w:pPr>
              <w:pStyle w:val="rvps2"/>
              <w:shd w:val="clear" w:color="auto" w:fill="FFFFFF"/>
              <w:spacing w:before="120" w:beforeAutospacing="0" w:after="120" w:afterAutospacing="0"/>
              <w:ind w:firstLine="284"/>
              <w:jc w:val="both"/>
            </w:pPr>
          </w:p>
          <w:p w14:paraId="300276BD" w14:textId="77777777" w:rsidR="00B60CA2" w:rsidRPr="00FC6BE8" w:rsidRDefault="00B60CA2" w:rsidP="00BD2659">
            <w:pPr>
              <w:pStyle w:val="rvps2"/>
              <w:shd w:val="clear" w:color="auto" w:fill="FFFFFF"/>
              <w:spacing w:before="120" w:beforeAutospacing="0" w:after="120" w:afterAutospacing="0"/>
              <w:ind w:firstLine="284"/>
              <w:jc w:val="both"/>
            </w:pPr>
          </w:p>
          <w:p w14:paraId="25319E97" w14:textId="77777777" w:rsidR="00B60CA2" w:rsidRDefault="00B60CA2" w:rsidP="00BD2659">
            <w:pPr>
              <w:pStyle w:val="rvps2"/>
              <w:shd w:val="clear" w:color="auto" w:fill="FFFFFF"/>
              <w:spacing w:before="120" w:beforeAutospacing="0" w:after="120" w:afterAutospacing="0"/>
              <w:ind w:firstLine="284"/>
              <w:jc w:val="both"/>
              <w:rPr>
                <w:rStyle w:val="rvts9"/>
              </w:rPr>
            </w:pPr>
          </w:p>
          <w:p w14:paraId="481026D6" w14:textId="77777777" w:rsidR="00B60CA2" w:rsidRDefault="00B60CA2" w:rsidP="00BD2659">
            <w:pPr>
              <w:pStyle w:val="rvps2"/>
              <w:shd w:val="clear" w:color="auto" w:fill="FFFFFF"/>
              <w:spacing w:before="120" w:beforeAutospacing="0" w:after="120" w:afterAutospacing="0"/>
              <w:ind w:firstLine="284"/>
              <w:jc w:val="both"/>
              <w:rPr>
                <w:rStyle w:val="rvts9"/>
              </w:rPr>
            </w:pPr>
          </w:p>
          <w:p w14:paraId="135343C2" w14:textId="77777777" w:rsidR="00B60CA2" w:rsidRDefault="00B60CA2" w:rsidP="00BD2659">
            <w:pPr>
              <w:pStyle w:val="rvps2"/>
              <w:shd w:val="clear" w:color="auto" w:fill="FFFFFF"/>
              <w:spacing w:before="120" w:beforeAutospacing="0" w:after="120" w:afterAutospacing="0"/>
              <w:ind w:firstLine="284"/>
              <w:jc w:val="both"/>
              <w:rPr>
                <w:rStyle w:val="rvts9"/>
              </w:rPr>
            </w:pPr>
          </w:p>
          <w:p w14:paraId="523A4A0F" w14:textId="77777777" w:rsidR="00B60CA2" w:rsidRDefault="00B60CA2" w:rsidP="00BD2659">
            <w:pPr>
              <w:pStyle w:val="rvps2"/>
              <w:shd w:val="clear" w:color="auto" w:fill="FFFFFF"/>
              <w:spacing w:before="120" w:beforeAutospacing="0" w:after="120" w:afterAutospacing="0"/>
              <w:ind w:firstLine="284"/>
              <w:jc w:val="both"/>
              <w:rPr>
                <w:rStyle w:val="rvts9"/>
              </w:rPr>
            </w:pPr>
          </w:p>
          <w:p w14:paraId="3FAB5514" w14:textId="77777777" w:rsidR="00B60CA2" w:rsidRDefault="00B60CA2" w:rsidP="00BD2659">
            <w:pPr>
              <w:pStyle w:val="rvps2"/>
              <w:shd w:val="clear" w:color="auto" w:fill="FFFFFF"/>
              <w:spacing w:before="120" w:beforeAutospacing="0" w:after="120" w:afterAutospacing="0"/>
              <w:ind w:firstLine="284"/>
              <w:jc w:val="both"/>
              <w:rPr>
                <w:rStyle w:val="rvts9"/>
              </w:rPr>
            </w:pPr>
          </w:p>
          <w:p w14:paraId="44550B36" w14:textId="77777777" w:rsidR="00B60CA2" w:rsidRDefault="00B60CA2" w:rsidP="00BD2659">
            <w:pPr>
              <w:pStyle w:val="rvps2"/>
              <w:shd w:val="clear" w:color="auto" w:fill="FFFFFF"/>
              <w:spacing w:before="120" w:beforeAutospacing="0" w:after="120" w:afterAutospacing="0"/>
              <w:ind w:firstLine="284"/>
              <w:jc w:val="both"/>
              <w:rPr>
                <w:rStyle w:val="rvts9"/>
              </w:rPr>
            </w:pPr>
          </w:p>
          <w:p w14:paraId="2BE81A21" w14:textId="77777777" w:rsidR="00B60CA2" w:rsidRDefault="00B60CA2" w:rsidP="00BD2659">
            <w:pPr>
              <w:pStyle w:val="rvps2"/>
              <w:shd w:val="clear" w:color="auto" w:fill="FFFFFF"/>
              <w:spacing w:before="120" w:beforeAutospacing="0" w:after="120" w:afterAutospacing="0"/>
              <w:ind w:firstLine="284"/>
              <w:jc w:val="both"/>
              <w:rPr>
                <w:rStyle w:val="rvts9"/>
              </w:rPr>
            </w:pPr>
          </w:p>
          <w:p w14:paraId="31D017AB" w14:textId="77777777" w:rsidR="00B60CA2" w:rsidRDefault="00B60CA2" w:rsidP="00BD2659">
            <w:pPr>
              <w:pStyle w:val="rvps2"/>
              <w:shd w:val="clear" w:color="auto" w:fill="FFFFFF"/>
              <w:spacing w:before="120" w:beforeAutospacing="0" w:after="120" w:afterAutospacing="0"/>
              <w:ind w:firstLine="284"/>
              <w:jc w:val="both"/>
              <w:rPr>
                <w:rStyle w:val="rvts9"/>
              </w:rPr>
            </w:pPr>
          </w:p>
          <w:p w14:paraId="11432AE2" w14:textId="77777777" w:rsidR="00B60CA2" w:rsidRDefault="00B60CA2" w:rsidP="00BD2659">
            <w:pPr>
              <w:pStyle w:val="rvps2"/>
              <w:shd w:val="clear" w:color="auto" w:fill="FFFFFF"/>
              <w:spacing w:before="120" w:beforeAutospacing="0" w:after="120" w:afterAutospacing="0"/>
              <w:ind w:firstLine="284"/>
              <w:jc w:val="both"/>
              <w:rPr>
                <w:rStyle w:val="rvts9"/>
              </w:rPr>
            </w:pPr>
          </w:p>
          <w:p w14:paraId="0136F192" w14:textId="77777777" w:rsidR="00B60CA2" w:rsidRDefault="00B60CA2" w:rsidP="00BD2659">
            <w:pPr>
              <w:pStyle w:val="rvps2"/>
              <w:shd w:val="clear" w:color="auto" w:fill="FFFFFF"/>
              <w:spacing w:before="120" w:beforeAutospacing="0" w:after="120" w:afterAutospacing="0"/>
              <w:ind w:firstLine="284"/>
              <w:jc w:val="both"/>
              <w:rPr>
                <w:rStyle w:val="rvts9"/>
              </w:rPr>
            </w:pPr>
          </w:p>
          <w:p w14:paraId="22507E9A" w14:textId="77777777" w:rsidR="00B60CA2" w:rsidRDefault="00B60CA2" w:rsidP="00BD2659">
            <w:pPr>
              <w:pStyle w:val="rvps2"/>
              <w:shd w:val="clear" w:color="auto" w:fill="FFFFFF"/>
              <w:spacing w:before="120" w:beforeAutospacing="0" w:after="120" w:afterAutospacing="0"/>
              <w:ind w:firstLine="284"/>
              <w:jc w:val="both"/>
              <w:rPr>
                <w:rStyle w:val="rvts9"/>
              </w:rPr>
            </w:pPr>
          </w:p>
          <w:p w14:paraId="1723E9F5" w14:textId="77777777" w:rsidR="00B60CA2" w:rsidRDefault="00B60CA2" w:rsidP="00BD2659">
            <w:pPr>
              <w:pStyle w:val="rvps2"/>
              <w:shd w:val="clear" w:color="auto" w:fill="FFFFFF"/>
              <w:spacing w:before="120" w:beforeAutospacing="0" w:after="120" w:afterAutospacing="0"/>
              <w:ind w:firstLine="284"/>
              <w:jc w:val="both"/>
              <w:rPr>
                <w:rStyle w:val="rvts9"/>
              </w:rPr>
            </w:pPr>
          </w:p>
          <w:p w14:paraId="2FA0C2F5" w14:textId="77777777" w:rsidR="00B60CA2" w:rsidRDefault="00B60CA2" w:rsidP="00BD2659">
            <w:pPr>
              <w:pStyle w:val="rvps2"/>
              <w:shd w:val="clear" w:color="auto" w:fill="FFFFFF"/>
              <w:spacing w:before="120" w:beforeAutospacing="0" w:after="120" w:afterAutospacing="0"/>
              <w:ind w:firstLine="284"/>
              <w:jc w:val="both"/>
              <w:rPr>
                <w:rStyle w:val="rvts9"/>
              </w:rPr>
            </w:pPr>
          </w:p>
          <w:p w14:paraId="6DF80535" w14:textId="5111B6DB" w:rsidR="00B60CA2" w:rsidRPr="00FC6BE8" w:rsidRDefault="00B60CA2" w:rsidP="00BD2659">
            <w:pPr>
              <w:pStyle w:val="rvps2"/>
              <w:shd w:val="clear" w:color="auto" w:fill="FFFFFF"/>
              <w:spacing w:before="120" w:beforeAutospacing="0" w:after="120" w:afterAutospacing="0"/>
              <w:ind w:firstLine="284"/>
              <w:jc w:val="both"/>
              <w:rPr>
                <w:rStyle w:val="rvts9"/>
              </w:rPr>
            </w:pPr>
          </w:p>
        </w:tc>
      </w:tr>
      <w:tr w:rsidR="00B60CA2" w:rsidRPr="00FC6BE8" w14:paraId="3779DF10" w14:textId="77777777" w:rsidTr="002831D7">
        <w:tc>
          <w:tcPr>
            <w:tcW w:w="7368" w:type="dxa"/>
          </w:tcPr>
          <w:p w14:paraId="7E8E3057" w14:textId="77777777" w:rsidR="00B60CA2" w:rsidRDefault="00B60CA2" w:rsidP="00BD2659">
            <w:pPr>
              <w:pStyle w:val="rvps2"/>
              <w:spacing w:before="120" w:beforeAutospacing="0" w:after="120" w:afterAutospacing="0"/>
              <w:ind w:firstLine="284"/>
              <w:rPr>
                <w:shd w:val="clear" w:color="auto" w:fill="FFFFFF"/>
              </w:rPr>
            </w:pPr>
            <w:r>
              <w:rPr>
                <w:shd w:val="clear" w:color="auto" w:fill="FFFFFF"/>
              </w:rPr>
              <w:lastRenderedPageBreak/>
              <w:t>…</w:t>
            </w:r>
          </w:p>
          <w:p w14:paraId="2FE1632E" w14:textId="77777777" w:rsidR="00B60CA2" w:rsidRDefault="00B60CA2" w:rsidP="00BD2659">
            <w:pPr>
              <w:pStyle w:val="rvps2"/>
              <w:spacing w:before="120" w:beforeAutospacing="0" w:after="120" w:afterAutospacing="0"/>
              <w:ind w:firstLine="284"/>
              <w:jc w:val="both"/>
              <w:rPr>
                <w:rStyle w:val="rvts0"/>
              </w:rPr>
            </w:pPr>
            <w:r>
              <w:rPr>
                <w:rStyle w:val="rvts0"/>
              </w:rPr>
              <w:t xml:space="preserve">10. Університет, академія, інститут можуть мати у своєму складі військовий навчальний підрозділ (навчальний підрозділ із специфічними умовами навчання - військовий інститут, </w:t>
            </w:r>
            <w:r>
              <w:rPr>
                <w:rStyle w:val="rvts0"/>
                <w:i/>
              </w:rPr>
              <w:t>коледж,</w:t>
            </w:r>
            <w:r>
              <w:rPr>
                <w:rStyle w:val="rvts0"/>
              </w:rPr>
              <w:t xml:space="preserve"> факультет, кафедра військової підготовки або відділення військової підготовки), який проводить за певними ступенями вищої освіти підготовку курсантів (слухачів, студентів) для подальшої служби на посадах сержантського, старшинського, офіцерського або начальницького складу з метою задоволення потреб відповідно Міністерства внутрішніх справ України, Національної поліції, Збройних Сил України, інших утворених відповідно до законів України військових формувань, центральних органів виконавчої влади із спеціальним статусом, Служби безпеки України, Служби зовнішньої розвідки України, центрального органу виконавчої влади, що реалізує державну політику у сфері охорони державного кордону, центрального органу виконавчої влади, який забезпечує формування та реалізує державну політику у сфері цивільного захисту, центрального органу виконавчої влади, який забезпечує формування та реалізує державну політику у сфері виконання кримінальних покарань. Військовий інститут як підрозділ закладу вищої освіти може мати у своєму складі факультети та військовий коледж.</w:t>
            </w:r>
          </w:p>
          <w:p w14:paraId="74A6B300" w14:textId="77777777" w:rsidR="00B60CA2" w:rsidRDefault="00B60CA2" w:rsidP="00BD2659">
            <w:pPr>
              <w:pStyle w:val="rvps2"/>
              <w:spacing w:before="120" w:beforeAutospacing="0" w:after="120" w:afterAutospacing="0"/>
              <w:ind w:firstLine="284"/>
              <w:rPr>
                <w:shd w:val="clear" w:color="auto" w:fill="FFFFFF"/>
              </w:rPr>
            </w:pPr>
            <w:r>
              <w:rPr>
                <w:rStyle w:val="rvts0"/>
              </w:rPr>
              <w:t>…</w:t>
            </w:r>
          </w:p>
          <w:p w14:paraId="438F5CAC" w14:textId="77777777" w:rsidR="00B60CA2" w:rsidRPr="00FC6BE8" w:rsidRDefault="00B60CA2" w:rsidP="00BD2659">
            <w:pPr>
              <w:pStyle w:val="rvps2"/>
              <w:spacing w:before="120" w:beforeAutospacing="0" w:after="120" w:afterAutospacing="0"/>
              <w:ind w:firstLine="284"/>
              <w:rPr>
                <w:rStyle w:val="rvts9"/>
              </w:rPr>
            </w:pPr>
          </w:p>
        </w:tc>
        <w:tc>
          <w:tcPr>
            <w:tcW w:w="7369" w:type="dxa"/>
          </w:tcPr>
          <w:p w14:paraId="109B214D" w14:textId="77777777" w:rsidR="00B60CA2" w:rsidRDefault="00B60CA2" w:rsidP="00BD2659">
            <w:pPr>
              <w:pStyle w:val="rvps2"/>
              <w:spacing w:before="120" w:beforeAutospacing="0" w:after="120" w:afterAutospacing="0"/>
              <w:ind w:firstLine="284"/>
              <w:rPr>
                <w:shd w:val="clear" w:color="auto" w:fill="FFFFFF"/>
              </w:rPr>
            </w:pPr>
            <w:r>
              <w:rPr>
                <w:shd w:val="clear" w:color="auto" w:fill="FFFFFF"/>
              </w:rPr>
              <w:t>…</w:t>
            </w:r>
          </w:p>
          <w:p w14:paraId="2A594876" w14:textId="6E5F4C73" w:rsidR="00B60CA2" w:rsidRDefault="00B60CA2" w:rsidP="00BD2659">
            <w:pPr>
              <w:pStyle w:val="rvps2"/>
              <w:spacing w:before="120" w:beforeAutospacing="0" w:after="120" w:afterAutospacing="0"/>
              <w:ind w:firstLine="284"/>
              <w:jc w:val="both"/>
              <w:rPr>
                <w:rStyle w:val="rvts0"/>
              </w:rPr>
            </w:pPr>
            <w:r>
              <w:rPr>
                <w:rStyle w:val="rvts0"/>
              </w:rPr>
              <w:t xml:space="preserve">10. Університет, академія, інститут (вища школа) можуть мати у своєму складі військовий навчальний підрозділ (навчальний підрозділ із специфічними умовами навчання - військовий інститут, </w:t>
            </w:r>
            <w:r>
              <w:rPr>
                <w:rStyle w:val="rvts0"/>
                <w:b/>
              </w:rPr>
              <w:t xml:space="preserve">заклад фахової </w:t>
            </w:r>
            <w:proofErr w:type="spellStart"/>
            <w:r>
              <w:rPr>
                <w:rStyle w:val="rvts0"/>
                <w:b/>
              </w:rPr>
              <w:t>передвищої</w:t>
            </w:r>
            <w:proofErr w:type="spellEnd"/>
            <w:r>
              <w:rPr>
                <w:rStyle w:val="rvts0"/>
                <w:b/>
              </w:rPr>
              <w:t xml:space="preserve"> військової освіти, заклад фахової </w:t>
            </w:r>
            <w:proofErr w:type="spellStart"/>
            <w:r>
              <w:rPr>
                <w:rStyle w:val="rvts0"/>
                <w:b/>
              </w:rPr>
              <w:t>передвищої</w:t>
            </w:r>
            <w:proofErr w:type="spellEnd"/>
            <w:r>
              <w:rPr>
                <w:rStyle w:val="rvts0"/>
                <w:b/>
              </w:rPr>
              <w:t xml:space="preserve"> освіти із специфічними умовами навчання,</w:t>
            </w:r>
            <w:r>
              <w:rPr>
                <w:rStyle w:val="rvts0"/>
              </w:rPr>
              <w:t xml:space="preserve"> факультет, кафедр</w:t>
            </w:r>
            <w:r w:rsidR="00A42218">
              <w:rPr>
                <w:rStyle w:val="rvts0"/>
              </w:rPr>
              <w:t>у</w:t>
            </w:r>
            <w:r>
              <w:rPr>
                <w:rStyle w:val="rvts0"/>
              </w:rPr>
              <w:t xml:space="preserve"> військової підготовки або відділення військової підготовки), який проводить за певними ступенями вищої освіти</w:t>
            </w:r>
            <w:r>
              <w:rPr>
                <w:rStyle w:val="rvts0"/>
                <w:b/>
              </w:rPr>
              <w:t xml:space="preserve">, ступенем фахової </w:t>
            </w:r>
            <w:proofErr w:type="spellStart"/>
            <w:r>
              <w:rPr>
                <w:rStyle w:val="rvts0"/>
                <w:b/>
              </w:rPr>
              <w:t>передвищої</w:t>
            </w:r>
            <w:proofErr w:type="spellEnd"/>
            <w:r>
              <w:rPr>
                <w:rStyle w:val="rvts0"/>
                <w:b/>
              </w:rPr>
              <w:t xml:space="preserve"> освіти</w:t>
            </w:r>
            <w:r>
              <w:rPr>
                <w:rStyle w:val="rvts0"/>
              </w:rPr>
              <w:t xml:space="preserve"> підготовку курсантів (слухачів, студентів) для подальшої служби на посадах сержантського, старшинського, офіцерського або начальницького складу з метою задоволення потреб відповідно Міністерства внутрішніх справ України, Національної поліції, Збройних Сил України, інших утворених відповідно до законів України військових формувань, центральних органів виконавчої влади із спеціальним статусом, Служби безпеки України, Служби зовнішньої розвідки України, центрального органу виконавчої влади, що реалізує державну політику у сфері охорони державного кордону, центрального органу виконавчої влади, який забезпечує формування та реалізує державну політику у сфері цивільного захисту, центрального органу виконавчої влади, який забезпечує формування та реалізує державну політику у сфері виконання кримінальних покарань. Військовий інститут як підрозділ закладу вищої освіти може мати у своєму складі факультети та військовий коледж </w:t>
            </w:r>
            <w:r>
              <w:rPr>
                <w:rStyle w:val="rvts0"/>
                <w:b/>
              </w:rPr>
              <w:t>сержантського складу</w:t>
            </w:r>
            <w:r>
              <w:rPr>
                <w:rStyle w:val="rvts0"/>
              </w:rPr>
              <w:t>.</w:t>
            </w:r>
          </w:p>
          <w:p w14:paraId="6DE2F910" w14:textId="3E3DA744" w:rsidR="00B60CA2" w:rsidRPr="00FC6BE8" w:rsidRDefault="00B60CA2" w:rsidP="00BD2659">
            <w:pPr>
              <w:pStyle w:val="rvps2"/>
              <w:spacing w:before="120" w:beforeAutospacing="0" w:after="120" w:afterAutospacing="0"/>
              <w:ind w:firstLine="284"/>
              <w:rPr>
                <w:rStyle w:val="rvts9"/>
              </w:rPr>
            </w:pPr>
            <w:r>
              <w:rPr>
                <w:rStyle w:val="rvts0"/>
              </w:rPr>
              <w:t>…</w:t>
            </w:r>
          </w:p>
        </w:tc>
      </w:tr>
      <w:tr w:rsidR="00B60CA2" w:rsidRPr="00FC6BE8" w14:paraId="13A69AD3" w14:textId="77777777" w:rsidTr="002831D7">
        <w:tc>
          <w:tcPr>
            <w:tcW w:w="7368" w:type="dxa"/>
          </w:tcPr>
          <w:p w14:paraId="5781B102" w14:textId="77777777" w:rsidR="00B60CA2" w:rsidRPr="00FC6BE8" w:rsidRDefault="00B60CA2" w:rsidP="00BD2659">
            <w:pPr>
              <w:pStyle w:val="rvps2"/>
              <w:spacing w:before="120" w:beforeAutospacing="0" w:after="120" w:afterAutospacing="0"/>
              <w:ind w:firstLine="284"/>
              <w:rPr>
                <w:shd w:val="clear" w:color="auto" w:fill="FFFFFF"/>
              </w:rPr>
            </w:pPr>
            <w:r w:rsidRPr="00FC6BE8">
              <w:rPr>
                <w:rStyle w:val="rvts9"/>
                <w:b/>
                <w:bCs/>
                <w:shd w:val="clear" w:color="auto" w:fill="FFFFFF"/>
              </w:rPr>
              <w:lastRenderedPageBreak/>
              <w:t>Стаття 43.</w:t>
            </w:r>
            <w:r w:rsidRPr="00FC6BE8">
              <w:rPr>
                <w:shd w:val="clear" w:color="auto" w:fill="FFFFFF"/>
              </w:rPr>
              <w:t> Призначення на посаду та звільнення з посади керівника факультету (навчально-наукового інституту) закладу вищої освіти</w:t>
            </w:r>
          </w:p>
          <w:p w14:paraId="6EF83855" w14:textId="77777777" w:rsidR="00B60CA2" w:rsidRPr="00FC6BE8" w:rsidRDefault="00B60CA2" w:rsidP="00BD2659">
            <w:pPr>
              <w:pStyle w:val="rvps2"/>
              <w:spacing w:before="120" w:beforeAutospacing="0" w:after="120" w:afterAutospacing="0"/>
              <w:ind w:firstLine="284"/>
              <w:rPr>
                <w:shd w:val="clear" w:color="auto" w:fill="FFFFFF"/>
              </w:rPr>
            </w:pPr>
            <w:r w:rsidRPr="00FC6BE8">
              <w:rPr>
                <w:shd w:val="clear" w:color="auto" w:fill="FFFFFF"/>
              </w:rPr>
              <w:t>…</w:t>
            </w:r>
          </w:p>
          <w:p w14:paraId="319FF5D7" w14:textId="1C455F2B" w:rsidR="00B60CA2" w:rsidRPr="00FC6BE8" w:rsidRDefault="00B60CA2" w:rsidP="00BD2659">
            <w:pPr>
              <w:pStyle w:val="rvps2"/>
              <w:shd w:val="clear" w:color="auto" w:fill="FFFFFF"/>
              <w:spacing w:before="120" w:beforeAutospacing="0" w:after="120" w:afterAutospacing="0"/>
              <w:ind w:firstLine="284"/>
              <w:jc w:val="both"/>
            </w:pPr>
            <w:r w:rsidRPr="00142587">
              <w:rPr>
                <w:i/>
                <w:iCs/>
              </w:rPr>
              <w:t>3. Призначення та звільнення з посади керівника територіально відокремленого структурного підрозділу закладу вищої освіти або коледжу, що є структурними підрозділами закладу вищої освіти,</w:t>
            </w:r>
            <w:r w:rsidRPr="00FC6BE8">
              <w:t xml:space="preserve"> </w:t>
            </w:r>
            <w:r w:rsidRPr="00142587">
              <w:rPr>
                <w:i/>
                <w:iCs/>
              </w:rPr>
              <w:t>здійснюються в порядку, встановленому цією статтею для керівника факультету (навчально-наукового інституту).</w:t>
            </w:r>
          </w:p>
          <w:p w14:paraId="24EFB97A" w14:textId="6C58501F" w:rsidR="00B60CA2" w:rsidRPr="00FC6BE8" w:rsidRDefault="00B60CA2" w:rsidP="00BD2659">
            <w:pPr>
              <w:pStyle w:val="rvps2"/>
              <w:shd w:val="clear" w:color="auto" w:fill="FFFFFF"/>
              <w:spacing w:before="120" w:beforeAutospacing="0" w:after="120" w:afterAutospacing="0"/>
              <w:ind w:firstLine="284"/>
              <w:jc w:val="both"/>
              <w:rPr>
                <w:rStyle w:val="rvts9"/>
                <w:b/>
                <w:bCs/>
                <w:shd w:val="clear" w:color="auto" w:fill="FFFFFF"/>
              </w:rPr>
            </w:pPr>
            <w:bookmarkStart w:id="57" w:name="n744"/>
            <w:bookmarkEnd w:id="57"/>
            <w:r w:rsidRPr="00FC6BE8">
              <w:t>4. Одна і та сама особа не може бути керівником факультету (</w:t>
            </w:r>
            <w:r w:rsidR="00E17EB6">
              <w:t xml:space="preserve">навчально-наукового інституту), </w:t>
            </w:r>
            <w:r w:rsidRPr="00FC6BE8">
              <w:rPr>
                <w:i/>
              </w:rPr>
              <w:t xml:space="preserve">коледжу, </w:t>
            </w:r>
            <w:r w:rsidRPr="005C6D77">
              <w:rPr>
                <w:i/>
              </w:rPr>
              <w:t>територіально відокремленого структурного підрозділу відповідного закладу вищої освіти</w:t>
            </w:r>
            <w:r w:rsidRPr="00FC6BE8">
              <w:t xml:space="preserve"> більш як 10 років.</w:t>
            </w:r>
          </w:p>
        </w:tc>
        <w:tc>
          <w:tcPr>
            <w:tcW w:w="7369" w:type="dxa"/>
          </w:tcPr>
          <w:p w14:paraId="49A4F0FF" w14:textId="77777777" w:rsidR="00B60CA2" w:rsidRPr="00FC6BE8" w:rsidRDefault="00B60CA2" w:rsidP="00BD2659">
            <w:pPr>
              <w:pStyle w:val="rvps2"/>
              <w:spacing w:before="120" w:beforeAutospacing="0" w:after="120" w:afterAutospacing="0"/>
              <w:ind w:firstLine="284"/>
              <w:rPr>
                <w:shd w:val="clear" w:color="auto" w:fill="FFFFFF"/>
              </w:rPr>
            </w:pPr>
            <w:r w:rsidRPr="00FC6BE8">
              <w:rPr>
                <w:rStyle w:val="rvts9"/>
                <w:b/>
                <w:bCs/>
                <w:shd w:val="clear" w:color="auto" w:fill="FFFFFF"/>
              </w:rPr>
              <w:t>Стаття 43.</w:t>
            </w:r>
            <w:r w:rsidRPr="00FC6BE8">
              <w:rPr>
                <w:shd w:val="clear" w:color="auto" w:fill="FFFFFF"/>
              </w:rPr>
              <w:t> Призначення на посаду та звільнення з посади керівника факультету (навчально-наукового інституту) закладу вищої освіти</w:t>
            </w:r>
          </w:p>
          <w:p w14:paraId="57BE3396" w14:textId="77777777" w:rsidR="00B60CA2" w:rsidRPr="00FC6BE8" w:rsidRDefault="00B60CA2" w:rsidP="00BD2659">
            <w:pPr>
              <w:pStyle w:val="rvps2"/>
              <w:spacing w:before="120" w:beforeAutospacing="0" w:after="120" w:afterAutospacing="0"/>
              <w:ind w:firstLine="284"/>
              <w:rPr>
                <w:shd w:val="clear" w:color="auto" w:fill="FFFFFF"/>
              </w:rPr>
            </w:pPr>
            <w:r w:rsidRPr="00FC6BE8">
              <w:rPr>
                <w:shd w:val="clear" w:color="auto" w:fill="FFFFFF"/>
              </w:rPr>
              <w:t>…</w:t>
            </w:r>
          </w:p>
          <w:p w14:paraId="0A271D17" w14:textId="77777777" w:rsidR="00B60CA2" w:rsidRDefault="00B60CA2" w:rsidP="00BD2659">
            <w:pPr>
              <w:pStyle w:val="rvps2"/>
              <w:spacing w:before="120" w:beforeAutospacing="0" w:after="120" w:afterAutospacing="0"/>
              <w:ind w:firstLine="284"/>
              <w:jc w:val="center"/>
              <w:rPr>
                <w:b/>
              </w:rPr>
            </w:pPr>
          </w:p>
          <w:p w14:paraId="680FAE3F" w14:textId="606B2995" w:rsidR="00B60CA2" w:rsidRPr="00FC6BE8" w:rsidRDefault="00B60CA2" w:rsidP="00BD2659">
            <w:pPr>
              <w:pStyle w:val="rvps2"/>
              <w:spacing w:before="120" w:beforeAutospacing="0" w:after="120" w:afterAutospacing="0"/>
              <w:ind w:firstLine="284"/>
              <w:jc w:val="center"/>
              <w:rPr>
                <w:b/>
              </w:rPr>
            </w:pPr>
            <w:r w:rsidRPr="00FC6BE8">
              <w:rPr>
                <w:b/>
              </w:rPr>
              <w:t>Виключити</w:t>
            </w:r>
          </w:p>
          <w:p w14:paraId="2EE36B1B" w14:textId="77777777" w:rsidR="00B60CA2" w:rsidRDefault="00B60CA2" w:rsidP="00050B45">
            <w:pPr>
              <w:pStyle w:val="rvps2"/>
              <w:spacing w:before="0" w:beforeAutospacing="0" w:after="0" w:afterAutospacing="0"/>
              <w:ind w:firstLine="284"/>
              <w:jc w:val="both"/>
            </w:pPr>
          </w:p>
          <w:p w14:paraId="449C7762" w14:textId="77777777" w:rsidR="00B60CA2" w:rsidRDefault="00B60CA2" w:rsidP="00050B45">
            <w:pPr>
              <w:pStyle w:val="rvps2"/>
              <w:spacing w:before="0" w:beforeAutospacing="0" w:after="0" w:afterAutospacing="0"/>
              <w:ind w:firstLine="284"/>
              <w:jc w:val="both"/>
            </w:pPr>
          </w:p>
          <w:p w14:paraId="1BAB3F42" w14:textId="490CE964" w:rsidR="00B60CA2" w:rsidRPr="00FC6BE8" w:rsidRDefault="00B60CA2" w:rsidP="00BD2659">
            <w:pPr>
              <w:pStyle w:val="rvps2"/>
              <w:spacing w:before="120" w:beforeAutospacing="0" w:after="120" w:afterAutospacing="0"/>
              <w:ind w:firstLine="284"/>
              <w:jc w:val="both"/>
              <w:rPr>
                <w:rStyle w:val="rvts9"/>
                <w:b/>
                <w:bCs/>
                <w:shd w:val="clear" w:color="auto" w:fill="FFFFFF"/>
              </w:rPr>
            </w:pPr>
            <w:r w:rsidRPr="00FC6BE8">
              <w:t>4. Одна і та сама особа не може бути керівником факультету (навчально-наукового інституту) більш як 10 років.</w:t>
            </w:r>
          </w:p>
        </w:tc>
      </w:tr>
      <w:tr w:rsidR="00B60CA2" w:rsidRPr="00FC6BE8" w14:paraId="14D4CAAE" w14:textId="4C84806A" w:rsidTr="002831D7">
        <w:trPr>
          <w:trHeight w:val="476"/>
        </w:trPr>
        <w:tc>
          <w:tcPr>
            <w:tcW w:w="7368" w:type="dxa"/>
          </w:tcPr>
          <w:p w14:paraId="11BCBC37" w14:textId="77777777" w:rsidR="00B60CA2" w:rsidRPr="00FC6BE8" w:rsidRDefault="00B60CA2" w:rsidP="00BD2659">
            <w:pPr>
              <w:pStyle w:val="rvps2"/>
              <w:spacing w:before="120" w:beforeAutospacing="0" w:after="120" w:afterAutospacing="0"/>
              <w:ind w:firstLine="284"/>
              <w:rPr>
                <w:rStyle w:val="rvts9"/>
              </w:rPr>
            </w:pPr>
            <w:r w:rsidRPr="00FC6BE8">
              <w:rPr>
                <w:rStyle w:val="rvts9"/>
                <w:b/>
                <w:bCs/>
                <w:shd w:val="clear" w:color="auto" w:fill="FFFFFF"/>
              </w:rPr>
              <w:t>Стаття 44.</w:t>
            </w:r>
            <w:r w:rsidRPr="00FC6BE8">
              <w:rPr>
                <w:shd w:val="clear" w:color="auto" w:fill="FFFFFF"/>
              </w:rPr>
              <w:t> Умови прийому на навчання для здобуття вищої освіти</w:t>
            </w:r>
          </w:p>
        </w:tc>
        <w:tc>
          <w:tcPr>
            <w:tcW w:w="7369" w:type="dxa"/>
          </w:tcPr>
          <w:p w14:paraId="108D391D" w14:textId="77777777" w:rsidR="00B60CA2" w:rsidRPr="00FC6BE8" w:rsidRDefault="00B60CA2" w:rsidP="00BD2659">
            <w:pPr>
              <w:pStyle w:val="rvps2"/>
              <w:spacing w:before="120" w:beforeAutospacing="0" w:after="120" w:afterAutospacing="0"/>
              <w:ind w:firstLine="284"/>
              <w:rPr>
                <w:rStyle w:val="rvts9"/>
              </w:rPr>
            </w:pPr>
            <w:bookmarkStart w:id="58" w:name="_Hlk144381536"/>
            <w:r w:rsidRPr="00FC6BE8">
              <w:rPr>
                <w:rStyle w:val="rvts9"/>
                <w:b/>
                <w:bCs/>
                <w:shd w:val="clear" w:color="auto" w:fill="FFFFFF"/>
              </w:rPr>
              <w:t>Стаття 44.</w:t>
            </w:r>
            <w:r w:rsidRPr="00FC6BE8">
              <w:rPr>
                <w:shd w:val="clear" w:color="auto" w:fill="FFFFFF"/>
              </w:rPr>
              <w:t> Умови прийому на навчання для здобуття вищої освіти</w:t>
            </w:r>
            <w:bookmarkEnd w:id="58"/>
          </w:p>
        </w:tc>
      </w:tr>
      <w:tr w:rsidR="00B60CA2" w:rsidRPr="00FC6BE8" w14:paraId="580CC2D1" w14:textId="215C5897" w:rsidTr="002831D7">
        <w:tc>
          <w:tcPr>
            <w:tcW w:w="7368" w:type="dxa"/>
          </w:tcPr>
          <w:p w14:paraId="42703114" w14:textId="77777777" w:rsidR="00B60CA2" w:rsidRPr="00FC6BE8" w:rsidRDefault="00B60CA2" w:rsidP="00BD2659">
            <w:pPr>
              <w:pStyle w:val="rvps2"/>
              <w:spacing w:before="120" w:beforeAutospacing="0" w:after="120" w:afterAutospacing="0"/>
              <w:ind w:firstLine="284"/>
              <w:rPr>
                <w:rStyle w:val="rvts9"/>
              </w:rPr>
            </w:pPr>
            <w:r w:rsidRPr="00FC6BE8">
              <w:rPr>
                <w:rStyle w:val="rvts9"/>
              </w:rPr>
              <w:t>…</w:t>
            </w:r>
          </w:p>
        </w:tc>
        <w:tc>
          <w:tcPr>
            <w:tcW w:w="7369" w:type="dxa"/>
          </w:tcPr>
          <w:p w14:paraId="6517AB1F" w14:textId="77777777" w:rsidR="00B60CA2" w:rsidRPr="00FC6BE8" w:rsidRDefault="00B60CA2" w:rsidP="00BD2659">
            <w:pPr>
              <w:pStyle w:val="rvps2"/>
              <w:spacing w:before="120" w:beforeAutospacing="0" w:after="120" w:afterAutospacing="0"/>
              <w:ind w:firstLine="284"/>
              <w:rPr>
                <w:rStyle w:val="rvts9"/>
              </w:rPr>
            </w:pPr>
            <w:r w:rsidRPr="00FC6BE8">
              <w:rPr>
                <w:rStyle w:val="rvts9"/>
              </w:rPr>
              <w:t>…</w:t>
            </w:r>
          </w:p>
        </w:tc>
      </w:tr>
      <w:tr w:rsidR="00B60CA2" w:rsidRPr="00FC6BE8" w14:paraId="065CF29B" w14:textId="3D1C5C53" w:rsidTr="002831D7">
        <w:tc>
          <w:tcPr>
            <w:tcW w:w="7368" w:type="dxa"/>
          </w:tcPr>
          <w:p w14:paraId="7C9A9DBE" w14:textId="77777777" w:rsidR="00B60CA2" w:rsidRPr="00FC6BE8" w:rsidRDefault="00B60CA2" w:rsidP="00BD2659">
            <w:pPr>
              <w:pStyle w:val="rvps2"/>
              <w:spacing w:before="120" w:beforeAutospacing="0" w:after="120" w:afterAutospacing="0"/>
              <w:ind w:firstLine="284"/>
              <w:jc w:val="both"/>
              <w:rPr>
                <w:rStyle w:val="rvts9"/>
                <w:i/>
              </w:rPr>
            </w:pPr>
            <w:r w:rsidRPr="00FC6BE8">
              <w:rPr>
                <w:i/>
                <w:shd w:val="clear" w:color="auto" w:fill="FFFFFF"/>
              </w:rPr>
              <w:t>12. Прийом до докторантури або надання творчої відпустки для підготовки дисертації на здобуття ступеня доктора наук здійснюється з урахуванням наукових, науково-технічних досягнень за обраною спеціальністю відповідно до вимог, визначених центральним органом виконавчої влади у сфері освіти і науки.</w:t>
            </w:r>
          </w:p>
        </w:tc>
        <w:tc>
          <w:tcPr>
            <w:tcW w:w="7369" w:type="dxa"/>
          </w:tcPr>
          <w:p w14:paraId="4BF249B3" w14:textId="1D612BA7" w:rsidR="00B60CA2" w:rsidRPr="00F04A51" w:rsidRDefault="00B60CA2" w:rsidP="00BD2659">
            <w:pPr>
              <w:tabs>
                <w:tab w:val="left" w:pos="1276"/>
              </w:tabs>
              <w:spacing w:before="120" w:after="120"/>
              <w:ind w:firstLine="284"/>
              <w:jc w:val="both"/>
              <w:rPr>
                <w:rFonts w:ascii="Times New Roman" w:hAnsi="Times New Roman" w:cs="Times New Roman"/>
                <w:b/>
                <w:bCs/>
                <w:color w:val="000000"/>
                <w:sz w:val="24"/>
                <w:szCs w:val="24"/>
                <w:lang w:val="uk-UA"/>
              </w:rPr>
            </w:pPr>
            <w:r w:rsidRPr="00F04A51">
              <w:rPr>
                <w:rFonts w:ascii="Times New Roman" w:hAnsi="Times New Roman" w:cs="Times New Roman"/>
                <w:b/>
                <w:bCs/>
                <w:color w:val="000000"/>
                <w:sz w:val="24"/>
                <w:szCs w:val="24"/>
                <w:lang w:val="uk-UA"/>
              </w:rPr>
              <w:t xml:space="preserve">12. Прийом на навчання для здобуття ступеня доктора філософії або доктора мистецтва може бути оголошений на освітні </w:t>
            </w:r>
            <w:r w:rsidRPr="00344EFD">
              <w:rPr>
                <w:rFonts w:ascii="Times New Roman" w:hAnsi="Times New Roman" w:cs="Times New Roman"/>
                <w:b/>
                <w:bCs/>
                <w:sz w:val="24"/>
                <w:szCs w:val="24"/>
                <w:lang w:val="uk-UA"/>
              </w:rPr>
              <w:t>програми</w:t>
            </w:r>
            <w:r w:rsidRPr="00344EFD">
              <w:rPr>
                <w:rFonts w:ascii="Times New Roman" w:hAnsi="Times New Roman" w:cs="Times New Roman"/>
                <w:bCs/>
                <w:sz w:val="24"/>
                <w:szCs w:val="24"/>
                <w:lang w:val="uk-UA"/>
              </w:rPr>
              <w:t xml:space="preserve"> </w:t>
            </w:r>
            <w:r w:rsidRPr="00344EFD">
              <w:rPr>
                <w:rFonts w:ascii="Times New Roman" w:hAnsi="Times New Roman" w:cs="Times New Roman"/>
                <w:b/>
                <w:bCs/>
                <w:sz w:val="24"/>
                <w:szCs w:val="24"/>
                <w:lang w:val="uk-UA"/>
              </w:rPr>
              <w:t>зі спеціальностей</w:t>
            </w:r>
            <w:r w:rsidRPr="00344EFD">
              <w:rPr>
                <w:rFonts w:ascii="Times New Roman" w:hAnsi="Times New Roman" w:cs="Times New Roman"/>
                <w:bCs/>
                <w:sz w:val="24"/>
                <w:szCs w:val="24"/>
                <w:lang w:val="uk-UA"/>
              </w:rPr>
              <w:t xml:space="preserve"> </w:t>
            </w:r>
            <w:r w:rsidRPr="00F04A51">
              <w:rPr>
                <w:rFonts w:ascii="Times New Roman" w:hAnsi="Times New Roman" w:cs="Times New Roman"/>
                <w:b/>
                <w:bCs/>
                <w:color w:val="000000"/>
                <w:sz w:val="24"/>
                <w:szCs w:val="24"/>
                <w:lang w:val="uk-UA"/>
              </w:rPr>
              <w:t>(міждисциплінарні освітні програми</w:t>
            </w:r>
            <w:r>
              <w:rPr>
                <w:rFonts w:ascii="Times New Roman" w:hAnsi="Times New Roman" w:cs="Times New Roman"/>
                <w:b/>
                <w:bCs/>
                <w:color w:val="000000"/>
                <w:sz w:val="24"/>
                <w:szCs w:val="24"/>
                <w:lang w:val="uk-UA"/>
              </w:rPr>
              <w:t>):</w:t>
            </w:r>
          </w:p>
          <w:p w14:paraId="29022FD8" w14:textId="727D1DDA" w:rsidR="00B60CA2" w:rsidRPr="00F04A51" w:rsidRDefault="00B60CA2" w:rsidP="00BD2659">
            <w:pPr>
              <w:tabs>
                <w:tab w:val="left" w:pos="1276"/>
              </w:tabs>
              <w:spacing w:before="120" w:after="120"/>
              <w:ind w:firstLine="284"/>
              <w:jc w:val="both"/>
              <w:rPr>
                <w:rFonts w:ascii="Times New Roman" w:hAnsi="Times New Roman" w:cs="Times New Roman"/>
                <w:b/>
                <w:bCs/>
                <w:color w:val="000000"/>
                <w:sz w:val="24"/>
                <w:szCs w:val="24"/>
                <w:lang w:val="uk-UA"/>
              </w:rPr>
            </w:pPr>
            <w:r w:rsidRPr="00F04A51">
              <w:rPr>
                <w:rFonts w:ascii="Times New Roman" w:hAnsi="Times New Roman" w:cs="Times New Roman"/>
                <w:b/>
                <w:bCs/>
                <w:color w:val="000000"/>
                <w:sz w:val="24"/>
                <w:szCs w:val="24"/>
                <w:lang w:val="uk-UA"/>
              </w:rPr>
              <w:t>з яких заклад вищої освіти має акредитовані за другим (магістерським) рівнем освітні програми в межах відповідної спеціальності (усіх спеціальностей, що входять до</w:t>
            </w:r>
            <w:r>
              <w:rPr>
                <w:rFonts w:ascii="Times New Roman" w:hAnsi="Times New Roman" w:cs="Times New Roman"/>
                <w:b/>
                <w:bCs/>
                <w:color w:val="000000"/>
                <w:sz w:val="24"/>
                <w:szCs w:val="24"/>
                <w:lang w:val="uk-UA"/>
              </w:rPr>
              <w:t xml:space="preserve"> предметної області</w:t>
            </w:r>
            <w:r w:rsidRPr="00F04A51">
              <w:rPr>
                <w:rFonts w:ascii="Times New Roman" w:hAnsi="Times New Roman" w:cs="Times New Roman"/>
                <w:b/>
                <w:bCs/>
                <w:color w:val="000000"/>
                <w:sz w:val="24"/>
                <w:szCs w:val="24"/>
                <w:lang w:val="uk-UA"/>
              </w:rPr>
              <w:t xml:space="preserve"> міждисциплінарної освітньої програми);</w:t>
            </w:r>
          </w:p>
          <w:p w14:paraId="4170258A" w14:textId="53776532" w:rsidR="00B60CA2" w:rsidRPr="00FC6BE8" w:rsidRDefault="00B60CA2" w:rsidP="00BD2659">
            <w:pPr>
              <w:tabs>
                <w:tab w:val="left" w:pos="1276"/>
              </w:tabs>
              <w:spacing w:before="120" w:after="120"/>
              <w:ind w:firstLine="284"/>
              <w:jc w:val="both"/>
              <w:rPr>
                <w:rStyle w:val="rvts9"/>
                <w:i/>
                <w:highlight w:val="yellow"/>
              </w:rPr>
            </w:pPr>
            <w:r w:rsidRPr="00344EFD">
              <w:rPr>
                <w:rFonts w:ascii="Times New Roman" w:hAnsi="Times New Roman" w:cs="Times New Roman"/>
                <w:b/>
                <w:bCs/>
                <w:sz w:val="24"/>
                <w:szCs w:val="24"/>
                <w:lang w:val="uk-UA"/>
              </w:rPr>
              <w:t>які відповідають науковим напрямам, за якими наукова установа</w:t>
            </w:r>
            <w:r w:rsidRPr="00344EFD">
              <w:rPr>
                <w:rFonts w:ascii="Times New Roman" w:hAnsi="Times New Roman" w:cs="Times New Roman"/>
                <w:bCs/>
                <w:sz w:val="24"/>
                <w:szCs w:val="24"/>
                <w:lang w:val="uk-UA"/>
              </w:rPr>
              <w:t xml:space="preserve"> </w:t>
            </w:r>
            <w:r w:rsidRPr="00344EFD">
              <w:rPr>
                <w:rFonts w:ascii="Times New Roman" w:hAnsi="Times New Roman" w:cs="Times New Roman"/>
                <w:b/>
                <w:bCs/>
                <w:sz w:val="24"/>
                <w:szCs w:val="24"/>
                <w:lang w:val="uk-UA"/>
              </w:rPr>
              <w:t>пройшла відповідно до Закону України «Про наукову і науково-технічну діяльність» державну атестацію</w:t>
            </w:r>
            <w:r w:rsidRPr="00344EFD">
              <w:rPr>
                <w:rFonts w:ascii="Times New Roman" w:hAnsi="Times New Roman" w:cs="Times New Roman"/>
                <w:bCs/>
                <w:sz w:val="24"/>
                <w:szCs w:val="24"/>
                <w:lang w:val="uk-UA"/>
              </w:rPr>
              <w:t>.</w:t>
            </w:r>
          </w:p>
        </w:tc>
      </w:tr>
      <w:tr w:rsidR="00B60CA2" w:rsidRPr="00FC6BE8" w14:paraId="18156149" w14:textId="77777777" w:rsidTr="002831D7">
        <w:tc>
          <w:tcPr>
            <w:tcW w:w="7368" w:type="dxa"/>
          </w:tcPr>
          <w:p w14:paraId="3F3AC1E6" w14:textId="21B93D18" w:rsidR="00B60CA2" w:rsidRPr="00FC6BE8" w:rsidRDefault="00B60CA2" w:rsidP="00BD2659">
            <w:pPr>
              <w:pStyle w:val="rvps2"/>
              <w:spacing w:before="120" w:beforeAutospacing="0" w:after="120" w:afterAutospacing="0"/>
              <w:ind w:firstLine="284"/>
              <w:rPr>
                <w:rStyle w:val="rvts9"/>
              </w:rPr>
            </w:pPr>
            <w:r w:rsidRPr="00FC6BE8">
              <w:rPr>
                <w:rStyle w:val="rvts15"/>
              </w:rPr>
              <w:lastRenderedPageBreak/>
              <w:t xml:space="preserve">Розділ XV </w:t>
            </w:r>
            <w:r w:rsidRPr="00FC6BE8">
              <w:br/>
            </w:r>
            <w:r w:rsidRPr="00FC6BE8">
              <w:rPr>
                <w:rStyle w:val="rvts15"/>
              </w:rPr>
              <w:t>ПРИКІНЦЕВІ ТА ПЕРЕХІДНІ ПОЛОЖЕННЯ</w:t>
            </w:r>
          </w:p>
        </w:tc>
        <w:tc>
          <w:tcPr>
            <w:tcW w:w="7369" w:type="dxa"/>
          </w:tcPr>
          <w:p w14:paraId="4C2D6E52" w14:textId="702497A7" w:rsidR="00B60CA2" w:rsidRPr="00FC6BE8" w:rsidRDefault="00B60CA2" w:rsidP="00BD2659">
            <w:pPr>
              <w:pStyle w:val="rvps2"/>
              <w:spacing w:before="120" w:beforeAutospacing="0" w:after="120" w:afterAutospacing="0"/>
              <w:ind w:firstLine="284"/>
              <w:rPr>
                <w:rStyle w:val="rvts9"/>
              </w:rPr>
            </w:pPr>
            <w:r w:rsidRPr="00FC6BE8">
              <w:rPr>
                <w:rStyle w:val="rvts15"/>
              </w:rPr>
              <w:t xml:space="preserve">Розділ XV </w:t>
            </w:r>
            <w:r w:rsidRPr="00FC6BE8">
              <w:br/>
            </w:r>
            <w:r w:rsidRPr="00FC6BE8">
              <w:rPr>
                <w:rStyle w:val="rvts15"/>
              </w:rPr>
              <w:t>ПРИКІНЦЕВІ ТА ПЕРЕХІДНІ ПОЛОЖЕННЯ</w:t>
            </w:r>
          </w:p>
        </w:tc>
      </w:tr>
      <w:tr w:rsidR="00B60CA2" w:rsidRPr="00FC6BE8" w14:paraId="0C90FA88" w14:textId="77777777" w:rsidTr="002831D7">
        <w:tc>
          <w:tcPr>
            <w:tcW w:w="7368" w:type="dxa"/>
          </w:tcPr>
          <w:p w14:paraId="367FEC5C" w14:textId="477CB19C" w:rsidR="00B60CA2" w:rsidRPr="00FC6BE8" w:rsidRDefault="00B60CA2" w:rsidP="00BD2659">
            <w:pPr>
              <w:pStyle w:val="rvps2"/>
              <w:spacing w:before="120" w:beforeAutospacing="0" w:after="120" w:afterAutospacing="0"/>
              <w:ind w:firstLine="284"/>
              <w:rPr>
                <w:rStyle w:val="rvts9"/>
              </w:rPr>
            </w:pPr>
            <w:r w:rsidRPr="00FC6BE8">
              <w:rPr>
                <w:rStyle w:val="rvts9"/>
              </w:rPr>
              <w:t>…</w:t>
            </w:r>
          </w:p>
        </w:tc>
        <w:tc>
          <w:tcPr>
            <w:tcW w:w="7369" w:type="dxa"/>
          </w:tcPr>
          <w:p w14:paraId="649B6148" w14:textId="46DAC59F" w:rsidR="00B60CA2" w:rsidRPr="00FC6BE8" w:rsidRDefault="00B60CA2" w:rsidP="00BD2659">
            <w:pPr>
              <w:pStyle w:val="rvps2"/>
              <w:spacing w:before="120" w:beforeAutospacing="0" w:after="120" w:afterAutospacing="0"/>
              <w:ind w:firstLine="284"/>
              <w:rPr>
                <w:rStyle w:val="rvts9"/>
              </w:rPr>
            </w:pPr>
            <w:r w:rsidRPr="00FC6BE8">
              <w:rPr>
                <w:rStyle w:val="rvts9"/>
              </w:rPr>
              <w:t>…</w:t>
            </w:r>
          </w:p>
        </w:tc>
      </w:tr>
      <w:tr w:rsidR="00B60CA2" w:rsidRPr="00FC6BE8" w14:paraId="3FA5C05E" w14:textId="77777777" w:rsidTr="002831D7">
        <w:tc>
          <w:tcPr>
            <w:tcW w:w="7368" w:type="dxa"/>
          </w:tcPr>
          <w:p w14:paraId="12454290" w14:textId="2E9015F1" w:rsidR="00B60CA2" w:rsidRPr="00FC6BE8" w:rsidRDefault="00B60CA2" w:rsidP="00BD2659">
            <w:pPr>
              <w:pStyle w:val="rvps2"/>
              <w:spacing w:before="120" w:beforeAutospacing="0" w:after="120" w:afterAutospacing="0"/>
              <w:ind w:firstLine="284"/>
              <w:rPr>
                <w:rStyle w:val="rvts9"/>
              </w:rPr>
            </w:pPr>
            <w:r w:rsidRPr="00FC6BE8">
              <w:rPr>
                <w:rStyle w:val="rvts0"/>
              </w:rPr>
              <w:t>2. Установити, що:</w:t>
            </w:r>
          </w:p>
        </w:tc>
        <w:tc>
          <w:tcPr>
            <w:tcW w:w="7369" w:type="dxa"/>
          </w:tcPr>
          <w:p w14:paraId="061741DE" w14:textId="51DC4A97" w:rsidR="00B60CA2" w:rsidRPr="00FC6BE8" w:rsidRDefault="00B60CA2" w:rsidP="00BD2659">
            <w:pPr>
              <w:pStyle w:val="rvps2"/>
              <w:spacing w:before="120" w:beforeAutospacing="0" w:after="120" w:afterAutospacing="0"/>
              <w:ind w:firstLine="284"/>
              <w:rPr>
                <w:rStyle w:val="rvts9"/>
              </w:rPr>
            </w:pPr>
            <w:r w:rsidRPr="00FC6BE8">
              <w:rPr>
                <w:rStyle w:val="rvts0"/>
              </w:rPr>
              <w:t>2. Установити, що:</w:t>
            </w:r>
          </w:p>
        </w:tc>
      </w:tr>
      <w:tr w:rsidR="00B60CA2" w:rsidRPr="00FC6BE8" w14:paraId="335263DC" w14:textId="77777777" w:rsidTr="002831D7">
        <w:tc>
          <w:tcPr>
            <w:tcW w:w="7368" w:type="dxa"/>
          </w:tcPr>
          <w:p w14:paraId="29F0D083" w14:textId="00F8068F" w:rsidR="00B60CA2" w:rsidRPr="00FC6BE8" w:rsidRDefault="00B60CA2" w:rsidP="00BD2659">
            <w:pPr>
              <w:pStyle w:val="rvps2"/>
              <w:spacing w:before="120" w:beforeAutospacing="0" w:after="120" w:afterAutospacing="0"/>
              <w:ind w:firstLine="284"/>
              <w:rPr>
                <w:rStyle w:val="rvts9"/>
              </w:rPr>
            </w:pPr>
            <w:r w:rsidRPr="00FC6BE8">
              <w:rPr>
                <w:rStyle w:val="rvts9"/>
              </w:rPr>
              <w:t>…</w:t>
            </w:r>
          </w:p>
        </w:tc>
        <w:tc>
          <w:tcPr>
            <w:tcW w:w="7369" w:type="dxa"/>
          </w:tcPr>
          <w:p w14:paraId="167BFB3F" w14:textId="0B2656EE" w:rsidR="00B60CA2" w:rsidRPr="00FC6BE8" w:rsidRDefault="00B60CA2" w:rsidP="00BD2659">
            <w:pPr>
              <w:pStyle w:val="rvps2"/>
              <w:spacing w:before="120" w:beforeAutospacing="0" w:after="120" w:afterAutospacing="0"/>
              <w:ind w:firstLine="284"/>
              <w:jc w:val="both"/>
              <w:rPr>
                <w:rStyle w:val="rvts9"/>
              </w:rPr>
            </w:pPr>
            <w:r w:rsidRPr="00FC6BE8">
              <w:rPr>
                <w:rStyle w:val="rvts9"/>
              </w:rPr>
              <w:t>…</w:t>
            </w:r>
          </w:p>
        </w:tc>
      </w:tr>
      <w:tr w:rsidR="00B60CA2" w:rsidRPr="00FC6BE8" w14:paraId="33BAB9C0" w14:textId="77777777" w:rsidTr="002831D7">
        <w:tc>
          <w:tcPr>
            <w:tcW w:w="7368" w:type="dxa"/>
            <w:shd w:val="clear" w:color="auto" w:fill="auto"/>
          </w:tcPr>
          <w:p w14:paraId="02CCB6D0" w14:textId="7338049E" w:rsidR="00B60CA2" w:rsidRPr="00FC6BE8" w:rsidRDefault="00B60CA2" w:rsidP="00BD2659">
            <w:pPr>
              <w:pStyle w:val="rvps2"/>
              <w:spacing w:before="120" w:beforeAutospacing="0" w:after="120" w:afterAutospacing="0"/>
              <w:ind w:firstLine="284"/>
              <w:jc w:val="both"/>
              <w:rPr>
                <w:rStyle w:val="rvts9"/>
              </w:rPr>
            </w:pPr>
            <w:r w:rsidRPr="00FC6BE8">
              <w:rPr>
                <w:shd w:val="clear" w:color="auto" w:fill="FFFFFF"/>
                <w:lang w:eastAsia="en-US"/>
              </w:rPr>
              <w:t>28) до 1 січня 2030 року в разі відсутності професійного стандарту присвоєння професійної кваліфікації може здійснюватися закладами вищої освіти за погодженням із Національним агентством кваліфікацій у порядку, затвердженому Кабінетом Міністрів України;</w:t>
            </w:r>
          </w:p>
        </w:tc>
        <w:tc>
          <w:tcPr>
            <w:tcW w:w="7369" w:type="dxa"/>
            <w:shd w:val="clear" w:color="auto" w:fill="auto"/>
          </w:tcPr>
          <w:p w14:paraId="028DF001" w14:textId="3672E9EF" w:rsidR="00B60CA2" w:rsidRPr="00FC6BE8" w:rsidRDefault="00B60CA2" w:rsidP="00BD2659">
            <w:pPr>
              <w:pStyle w:val="rvps2"/>
              <w:spacing w:before="120" w:beforeAutospacing="0" w:after="120" w:afterAutospacing="0"/>
              <w:ind w:firstLine="284"/>
              <w:jc w:val="both"/>
              <w:rPr>
                <w:rStyle w:val="rvts9"/>
              </w:rPr>
            </w:pPr>
            <w:r w:rsidRPr="00FC6BE8">
              <w:rPr>
                <w:shd w:val="clear" w:color="auto" w:fill="FFFFFF"/>
                <w:lang w:eastAsia="en-US"/>
              </w:rPr>
              <w:t>28) до 1 січня 2030 року в разі відсутності професійного стандарту присвоєння професійної кваліфікації може здійснюватися закладами вищої освіти за погодженням із Національним агентством кваліфікацій у порядку, затвердженому Кабінетом Міністрів України;</w:t>
            </w:r>
          </w:p>
        </w:tc>
      </w:tr>
      <w:tr w:rsidR="00B60CA2" w:rsidRPr="00FC6BE8" w14:paraId="0355D9F3" w14:textId="77777777" w:rsidTr="002831D7">
        <w:tc>
          <w:tcPr>
            <w:tcW w:w="7368" w:type="dxa"/>
          </w:tcPr>
          <w:p w14:paraId="211F7EE1" w14:textId="77777777" w:rsidR="00B60CA2" w:rsidRPr="00FC6BE8" w:rsidRDefault="00B60CA2" w:rsidP="00BD2659">
            <w:pPr>
              <w:pStyle w:val="rvps2"/>
              <w:spacing w:before="120" w:beforeAutospacing="0" w:after="120" w:afterAutospacing="0"/>
              <w:ind w:firstLine="284"/>
              <w:rPr>
                <w:rStyle w:val="rvts9"/>
              </w:rPr>
            </w:pPr>
          </w:p>
        </w:tc>
        <w:tc>
          <w:tcPr>
            <w:tcW w:w="7369" w:type="dxa"/>
            <w:shd w:val="clear" w:color="auto" w:fill="auto"/>
          </w:tcPr>
          <w:p w14:paraId="50534897" w14:textId="27E23CFE" w:rsidR="00B60CA2" w:rsidRPr="00FC6BE8" w:rsidRDefault="00B60CA2" w:rsidP="00BD2659">
            <w:pPr>
              <w:pStyle w:val="rvps2"/>
              <w:spacing w:before="120" w:beforeAutospacing="0" w:after="120" w:afterAutospacing="0"/>
              <w:ind w:firstLine="284"/>
              <w:jc w:val="both"/>
              <w:rPr>
                <w:rStyle w:val="rvts9"/>
                <w:b/>
                <w:sz w:val="2"/>
                <w:szCs w:val="2"/>
                <w:lang w:eastAsia="en-US"/>
              </w:rPr>
            </w:pPr>
            <w:r w:rsidRPr="00FC6BE8">
              <w:rPr>
                <w:rStyle w:val="rvts9"/>
                <w:b/>
                <w:bCs/>
                <w:lang w:eastAsia="en-US"/>
              </w:rPr>
              <w:t>29)</w:t>
            </w:r>
            <w:r w:rsidRPr="00FC6BE8">
              <w:rPr>
                <w:rStyle w:val="rvts9"/>
                <w:b/>
                <w:bCs/>
                <w:lang w:val="ru-RU" w:eastAsia="en-US"/>
              </w:rPr>
              <w:t> </w:t>
            </w:r>
            <w:r w:rsidRPr="00FC6BE8">
              <w:rPr>
                <w:rStyle w:val="rvts9"/>
                <w:b/>
                <w:bCs/>
                <w:lang w:eastAsia="en-US"/>
              </w:rPr>
              <w:t xml:space="preserve">останній набір здобувачів вищої освіти до коледжів, що до набрання чинності цим Законом функціонували </w:t>
            </w:r>
            <w:r w:rsidRPr="00FC6BE8">
              <w:rPr>
                <w:rStyle w:val="rvts9"/>
                <w:b/>
                <w:lang w:eastAsia="en-US"/>
              </w:rPr>
              <w:t xml:space="preserve">як заклади вищої освіти, та до </w:t>
            </w:r>
            <w:r w:rsidRPr="00FC6BE8">
              <w:rPr>
                <w:rStyle w:val="rvts9"/>
                <w:b/>
                <w:bCs/>
                <w:lang w:eastAsia="en-US"/>
              </w:rPr>
              <w:t>територіально відокремлених структурних підрозділів закладів вищої освіти проводиться в 202</w:t>
            </w:r>
            <w:r>
              <w:rPr>
                <w:rStyle w:val="rvts9"/>
                <w:b/>
                <w:bCs/>
                <w:lang w:eastAsia="en-US"/>
              </w:rPr>
              <w:t>6</w:t>
            </w:r>
            <w:r w:rsidRPr="00FC6BE8">
              <w:rPr>
                <w:rStyle w:val="rvts9"/>
                <w:b/>
                <w:bCs/>
                <w:lang w:eastAsia="en-US"/>
              </w:rPr>
              <w:t xml:space="preserve"> році;</w:t>
            </w:r>
          </w:p>
        </w:tc>
      </w:tr>
      <w:tr w:rsidR="00B60CA2" w:rsidRPr="00FC6BE8" w14:paraId="54252DED" w14:textId="77777777" w:rsidTr="002831D7">
        <w:tc>
          <w:tcPr>
            <w:tcW w:w="7368" w:type="dxa"/>
          </w:tcPr>
          <w:p w14:paraId="2855FB84" w14:textId="77777777" w:rsidR="00B60CA2" w:rsidRPr="00FC6BE8" w:rsidRDefault="00B60CA2" w:rsidP="00BD2659">
            <w:pPr>
              <w:pStyle w:val="rvps2"/>
              <w:spacing w:before="120" w:beforeAutospacing="0" w:after="120" w:afterAutospacing="0"/>
              <w:ind w:firstLine="284"/>
              <w:rPr>
                <w:rStyle w:val="rvts9"/>
              </w:rPr>
            </w:pPr>
          </w:p>
        </w:tc>
        <w:tc>
          <w:tcPr>
            <w:tcW w:w="7369" w:type="dxa"/>
            <w:shd w:val="clear" w:color="auto" w:fill="auto"/>
          </w:tcPr>
          <w:p w14:paraId="059EC2A2" w14:textId="65768CD8" w:rsidR="00B60CA2" w:rsidRPr="00FC6BE8" w:rsidRDefault="00B60CA2" w:rsidP="00BD2659">
            <w:pPr>
              <w:pStyle w:val="rvps2"/>
              <w:spacing w:before="120" w:beforeAutospacing="0" w:after="120" w:afterAutospacing="0"/>
              <w:ind w:firstLine="284"/>
              <w:jc w:val="both"/>
              <w:rPr>
                <w:rStyle w:val="rvts9"/>
                <w:b/>
              </w:rPr>
            </w:pPr>
            <w:r w:rsidRPr="00FC6BE8">
              <w:rPr>
                <w:rStyle w:val="rvts9"/>
                <w:b/>
              </w:rPr>
              <w:t xml:space="preserve">30) засновники (уповноважені ними органи управління) закладів вищої освіти до 1 </w:t>
            </w:r>
            <w:r>
              <w:rPr>
                <w:rStyle w:val="rvts9"/>
                <w:b/>
              </w:rPr>
              <w:t>липн</w:t>
            </w:r>
            <w:r w:rsidRPr="00FC6BE8">
              <w:rPr>
                <w:rStyle w:val="rvts9"/>
                <w:b/>
              </w:rPr>
              <w:t>я 202</w:t>
            </w:r>
            <w:r>
              <w:rPr>
                <w:rStyle w:val="rvts9"/>
                <w:b/>
              </w:rPr>
              <w:t>6</w:t>
            </w:r>
            <w:r w:rsidRPr="00FC6BE8">
              <w:rPr>
                <w:rStyle w:val="rvts9"/>
                <w:b/>
              </w:rPr>
              <w:t xml:space="preserve"> року мають ухвалити та оприлюднити рішення про виділ територіально відокремлених структурних підрозділів закладів вищої освіти, </w:t>
            </w:r>
            <w:r w:rsidRPr="00FC6BE8">
              <w:rPr>
                <w:rStyle w:val="rvts9"/>
                <w:b/>
                <w:bCs/>
                <w:lang w:eastAsia="en-US"/>
              </w:rPr>
              <w:t xml:space="preserve">що до набрання чинності цим Законом функціонували </w:t>
            </w:r>
            <w:r w:rsidRPr="00FC6BE8">
              <w:rPr>
                <w:rStyle w:val="rvts9"/>
                <w:b/>
                <w:lang w:eastAsia="en-US"/>
              </w:rPr>
              <w:t xml:space="preserve">як заклади вищої освіти, </w:t>
            </w:r>
            <w:r w:rsidR="00B0496C">
              <w:rPr>
                <w:rStyle w:val="rvts9"/>
                <w:b/>
              </w:rPr>
              <w:t xml:space="preserve">в окремі юридичні особи </w:t>
            </w:r>
            <w:bookmarkStart w:id="59" w:name="_GoBack"/>
            <w:bookmarkEnd w:id="59"/>
            <w:r w:rsidRPr="00FC6BE8">
              <w:rPr>
                <w:rStyle w:val="rvts9"/>
                <w:b/>
              </w:rPr>
              <w:t>- заклади вищої освіти такої самої форми власності або про їх реорганізацію у структурні підрозділи закладів вищої освіти, або про їх ліквідацію у порядку, затвердженому Кабінетом Міністрів України;</w:t>
            </w:r>
          </w:p>
        </w:tc>
      </w:tr>
      <w:tr w:rsidR="00B60CA2" w:rsidRPr="00FC6BE8" w14:paraId="35712E5F" w14:textId="77777777" w:rsidTr="002831D7">
        <w:tc>
          <w:tcPr>
            <w:tcW w:w="7368" w:type="dxa"/>
          </w:tcPr>
          <w:p w14:paraId="31783448" w14:textId="77777777" w:rsidR="00B60CA2" w:rsidRPr="00FC6BE8" w:rsidRDefault="00B60CA2" w:rsidP="00BD2659">
            <w:pPr>
              <w:pStyle w:val="rvps2"/>
              <w:spacing w:before="120" w:beforeAutospacing="0" w:after="120" w:afterAutospacing="0"/>
              <w:ind w:firstLine="284"/>
              <w:rPr>
                <w:rStyle w:val="rvts9"/>
              </w:rPr>
            </w:pPr>
          </w:p>
        </w:tc>
        <w:tc>
          <w:tcPr>
            <w:tcW w:w="7369" w:type="dxa"/>
            <w:shd w:val="clear" w:color="auto" w:fill="auto"/>
          </w:tcPr>
          <w:p w14:paraId="6B7A85BF" w14:textId="099ABDDA" w:rsidR="00B60CA2" w:rsidRPr="00FC6BE8" w:rsidRDefault="00B60CA2" w:rsidP="00BD2659">
            <w:pPr>
              <w:pStyle w:val="rvps2"/>
              <w:tabs>
                <w:tab w:val="left" w:pos="256"/>
              </w:tabs>
              <w:spacing w:before="120" w:beforeAutospacing="0" w:after="120" w:afterAutospacing="0"/>
              <w:ind w:firstLine="284"/>
              <w:jc w:val="both"/>
              <w:rPr>
                <w:rStyle w:val="rvts9"/>
                <w:b/>
              </w:rPr>
            </w:pPr>
            <w:r w:rsidRPr="00FC6BE8">
              <w:rPr>
                <w:rStyle w:val="rvts9"/>
                <w:b/>
              </w:rPr>
              <w:t xml:space="preserve">31) освітня діяльність коледжів, </w:t>
            </w:r>
            <w:r w:rsidRPr="00FC6BE8">
              <w:rPr>
                <w:rStyle w:val="rvts9"/>
                <w:b/>
                <w:bCs/>
                <w:lang w:eastAsia="en-US"/>
              </w:rPr>
              <w:t xml:space="preserve">що до набрання чинності цим Законом функціонували </w:t>
            </w:r>
            <w:r w:rsidRPr="00FC6BE8">
              <w:rPr>
                <w:rStyle w:val="rvts9"/>
                <w:b/>
                <w:lang w:eastAsia="en-US"/>
              </w:rPr>
              <w:t xml:space="preserve">як заклади вищої освіти, та </w:t>
            </w:r>
            <w:r w:rsidRPr="00FC6BE8">
              <w:rPr>
                <w:rStyle w:val="rvts9"/>
                <w:b/>
              </w:rPr>
              <w:t xml:space="preserve">територіально відокремлених структурних підрозділів закладів </w:t>
            </w:r>
            <w:r w:rsidRPr="00FC6BE8">
              <w:rPr>
                <w:rStyle w:val="rvts9"/>
                <w:b/>
              </w:rPr>
              <w:lastRenderedPageBreak/>
              <w:t xml:space="preserve">вищої освіти припиняється не пізніше </w:t>
            </w:r>
            <w:r w:rsidRPr="00FC6BE8">
              <w:rPr>
                <w:rStyle w:val="rvts9"/>
                <w:b/>
                <w:lang w:eastAsia="en-US"/>
              </w:rPr>
              <w:t>визначеної згідно з цим  Законом</w:t>
            </w:r>
            <w:r w:rsidRPr="00FC6BE8">
              <w:rPr>
                <w:rStyle w:val="rvts9"/>
                <w:b/>
              </w:rPr>
              <w:t xml:space="preserve"> дати </w:t>
            </w:r>
            <w:r>
              <w:rPr>
                <w:rStyle w:val="rvts9"/>
                <w:b/>
                <w:lang w:eastAsia="en-US"/>
              </w:rPr>
              <w:t xml:space="preserve">закінчення </w:t>
            </w:r>
            <w:r w:rsidRPr="00FC6BE8">
              <w:rPr>
                <w:rStyle w:val="rvts9"/>
                <w:b/>
                <w:lang w:eastAsia="en-US"/>
              </w:rPr>
              <w:t>виконання освітньої програми, встановленої на підставі розрахункового строку виконання освітньої програми для здобувачів освіти, зарахованих до 31 грудня 202</w:t>
            </w:r>
            <w:r>
              <w:rPr>
                <w:rStyle w:val="rvts9"/>
                <w:b/>
                <w:lang w:eastAsia="en-US"/>
              </w:rPr>
              <w:t>6</w:t>
            </w:r>
            <w:r w:rsidRPr="00FC6BE8">
              <w:rPr>
                <w:rStyle w:val="rvts9"/>
                <w:b/>
                <w:lang w:eastAsia="en-US"/>
              </w:rPr>
              <w:t xml:space="preserve"> року</w:t>
            </w:r>
            <w:r w:rsidRPr="00FC6BE8">
              <w:rPr>
                <w:rStyle w:val="rvts9"/>
                <w:b/>
              </w:rPr>
              <w:t>;</w:t>
            </w:r>
          </w:p>
        </w:tc>
      </w:tr>
      <w:tr w:rsidR="00B60CA2" w:rsidRPr="00FC6BE8" w14:paraId="3B6C8C81" w14:textId="77777777" w:rsidTr="002831D7">
        <w:tc>
          <w:tcPr>
            <w:tcW w:w="7368" w:type="dxa"/>
          </w:tcPr>
          <w:p w14:paraId="4C3AB9CF" w14:textId="77777777" w:rsidR="00B60CA2" w:rsidRPr="00FC6BE8" w:rsidRDefault="00B60CA2" w:rsidP="00BD2659">
            <w:pPr>
              <w:pStyle w:val="rvps2"/>
              <w:spacing w:before="120" w:beforeAutospacing="0" w:after="120" w:afterAutospacing="0"/>
              <w:ind w:firstLine="284"/>
              <w:rPr>
                <w:rStyle w:val="rvts9"/>
              </w:rPr>
            </w:pPr>
          </w:p>
        </w:tc>
        <w:tc>
          <w:tcPr>
            <w:tcW w:w="7369" w:type="dxa"/>
            <w:shd w:val="clear" w:color="auto" w:fill="auto"/>
          </w:tcPr>
          <w:p w14:paraId="03F70A9A" w14:textId="27305C82" w:rsidR="00B60CA2" w:rsidRPr="00FC6BE8" w:rsidRDefault="00B60CA2" w:rsidP="00BD2659">
            <w:pPr>
              <w:pStyle w:val="rvps2"/>
              <w:spacing w:before="120" w:beforeAutospacing="0" w:after="120" w:afterAutospacing="0"/>
              <w:ind w:firstLine="284"/>
              <w:jc w:val="both"/>
              <w:rPr>
                <w:rStyle w:val="rvts9"/>
                <w:bCs/>
                <w:lang w:eastAsia="en-US"/>
              </w:rPr>
            </w:pPr>
            <w:r w:rsidRPr="00FC6BE8">
              <w:rPr>
                <w:rStyle w:val="rvts9"/>
                <w:b/>
                <w:bCs/>
                <w:lang w:eastAsia="en-US"/>
              </w:rPr>
              <w:t>32</w:t>
            </w:r>
            <w:r w:rsidRPr="00FC6BE8">
              <w:rPr>
                <w:rStyle w:val="rvts9"/>
                <w:bCs/>
                <w:lang w:eastAsia="en-US"/>
              </w:rPr>
              <w:t>)</w:t>
            </w:r>
            <w:r w:rsidRPr="00FC6BE8">
              <w:rPr>
                <w:rStyle w:val="rvts9"/>
                <w:bCs/>
                <w:lang w:val="ru-RU" w:eastAsia="en-US"/>
              </w:rPr>
              <w:t> </w:t>
            </w:r>
            <w:r w:rsidRPr="00FC6BE8">
              <w:rPr>
                <w:rStyle w:val="rvts9"/>
                <w:b/>
                <w:bCs/>
                <w:lang w:eastAsia="en-US"/>
              </w:rPr>
              <w:t xml:space="preserve">засновники </w:t>
            </w:r>
            <w:r w:rsidRPr="00FC6BE8">
              <w:rPr>
                <w:rStyle w:val="rvts9"/>
                <w:b/>
              </w:rPr>
              <w:t xml:space="preserve">(уповноважені ними органи управління) закладів вищої освіти </w:t>
            </w:r>
            <w:r w:rsidRPr="00FC6BE8">
              <w:rPr>
                <w:rStyle w:val="rvts9"/>
                <w:b/>
                <w:bCs/>
                <w:lang w:eastAsia="en-US"/>
              </w:rPr>
              <w:t xml:space="preserve">до </w:t>
            </w:r>
            <w:r w:rsidRPr="00FC6BE8">
              <w:rPr>
                <w:rStyle w:val="rvts9"/>
                <w:b/>
              </w:rPr>
              <w:t xml:space="preserve">1 </w:t>
            </w:r>
            <w:r>
              <w:rPr>
                <w:rStyle w:val="rvts9"/>
                <w:b/>
              </w:rPr>
              <w:t>липн</w:t>
            </w:r>
            <w:r w:rsidRPr="00FC6BE8">
              <w:rPr>
                <w:rStyle w:val="rvts9"/>
                <w:b/>
              </w:rPr>
              <w:t>я 202</w:t>
            </w:r>
            <w:r>
              <w:rPr>
                <w:rStyle w:val="rvts9"/>
                <w:b/>
              </w:rPr>
              <w:t>6</w:t>
            </w:r>
            <w:r w:rsidRPr="00FC6BE8">
              <w:rPr>
                <w:rStyle w:val="rvts9"/>
                <w:b/>
                <w:bCs/>
                <w:lang w:eastAsia="en-US"/>
              </w:rPr>
              <w:t xml:space="preserve"> року мають ухвалити та оприлюднити рішення про виділ закладів фахової </w:t>
            </w:r>
            <w:proofErr w:type="spellStart"/>
            <w:r w:rsidRPr="00FC6BE8">
              <w:rPr>
                <w:rStyle w:val="rvts9"/>
                <w:b/>
                <w:bCs/>
                <w:lang w:eastAsia="en-US"/>
              </w:rPr>
              <w:t>передвищої</w:t>
            </w:r>
            <w:proofErr w:type="spellEnd"/>
            <w:r w:rsidRPr="00FC6BE8">
              <w:rPr>
                <w:rStyle w:val="rvts9"/>
                <w:b/>
                <w:bCs/>
                <w:lang w:eastAsia="en-US"/>
              </w:rPr>
              <w:t xml:space="preserve"> освіти - структурних підрозділів закладів вищої освіти в</w:t>
            </w:r>
            <w:r w:rsidRPr="00FC6BE8">
              <w:rPr>
                <w:rStyle w:val="rvts9"/>
                <w:bCs/>
                <w:lang w:eastAsia="en-US"/>
              </w:rPr>
              <w:t xml:space="preserve"> </w:t>
            </w:r>
            <w:r w:rsidRPr="00FC6BE8">
              <w:rPr>
                <w:rStyle w:val="rvts9"/>
                <w:b/>
              </w:rPr>
              <w:t xml:space="preserve">окремі юридичні особи - заклади фахової </w:t>
            </w:r>
            <w:proofErr w:type="spellStart"/>
            <w:r w:rsidRPr="00FC6BE8">
              <w:rPr>
                <w:rStyle w:val="rvts9"/>
                <w:b/>
              </w:rPr>
              <w:t>передвищої</w:t>
            </w:r>
            <w:proofErr w:type="spellEnd"/>
            <w:r w:rsidRPr="00FC6BE8">
              <w:rPr>
                <w:rStyle w:val="rvts9"/>
                <w:b/>
              </w:rPr>
              <w:t xml:space="preserve"> освіти такої самої форми власності або</w:t>
            </w:r>
            <w:r w:rsidRPr="00FC6BE8">
              <w:rPr>
                <w:rStyle w:val="rvts9"/>
                <w:bCs/>
                <w:lang w:eastAsia="en-US"/>
              </w:rPr>
              <w:t xml:space="preserve"> </w:t>
            </w:r>
            <w:r w:rsidRPr="00FC6BE8">
              <w:rPr>
                <w:rStyle w:val="rvts9"/>
                <w:b/>
                <w:bCs/>
                <w:lang w:eastAsia="en-US"/>
              </w:rPr>
              <w:t xml:space="preserve">заклади фахової </w:t>
            </w:r>
            <w:proofErr w:type="spellStart"/>
            <w:r w:rsidRPr="00FC6BE8">
              <w:rPr>
                <w:rStyle w:val="rvts9"/>
                <w:b/>
                <w:bCs/>
                <w:lang w:eastAsia="en-US"/>
              </w:rPr>
              <w:t>передвищої</w:t>
            </w:r>
            <w:proofErr w:type="spellEnd"/>
            <w:r w:rsidRPr="00FC6BE8">
              <w:rPr>
                <w:rStyle w:val="rvts9"/>
                <w:b/>
                <w:bCs/>
                <w:lang w:eastAsia="en-US"/>
              </w:rPr>
              <w:t xml:space="preserve"> освіти – структурні підрозділи закладів вищої освіти,</w:t>
            </w:r>
            <w:r w:rsidRPr="00FC6BE8">
              <w:rPr>
                <w:rStyle w:val="rvts9"/>
                <w:b/>
                <w:lang w:eastAsia="en-US"/>
              </w:rPr>
              <w:t xml:space="preserve"> що функціонують відповідно до пункту 4</w:t>
            </w:r>
            <w:r w:rsidRPr="00FC6BE8">
              <w:rPr>
                <w:rStyle w:val="rvts9"/>
                <w:b/>
                <w:vertAlign w:val="superscript"/>
                <w:lang w:eastAsia="en-US"/>
              </w:rPr>
              <w:t>1</w:t>
            </w:r>
            <w:r w:rsidRPr="00FC6BE8">
              <w:rPr>
                <w:rStyle w:val="rvts9"/>
                <w:b/>
                <w:lang w:eastAsia="en-US"/>
              </w:rPr>
              <w:t xml:space="preserve"> частини сьомої статті 33 цього Закону, </w:t>
            </w:r>
            <w:r w:rsidRPr="00FC6BE8">
              <w:rPr>
                <w:rStyle w:val="rvts9"/>
                <w:b/>
              </w:rPr>
              <w:t>або їх припинення</w:t>
            </w:r>
            <w:r w:rsidRPr="00FC6BE8">
              <w:rPr>
                <w:rStyle w:val="rvts9"/>
                <w:bCs/>
                <w:lang w:eastAsia="en-US"/>
              </w:rPr>
              <w:t>;</w:t>
            </w:r>
          </w:p>
        </w:tc>
      </w:tr>
      <w:tr w:rsidR="00B60CA2" w:rsidRPr="00FC6BE8" w14:paraId="020D17C5" w14:textId="77777777" w:rsidTr="002831D7">
        <w:tc>
          <w:tcPr>
            <w:tcW w:w="7368" w:type="dxa"/>
          </w:tcPr>
          <w:p w14:paraId="1A974A0E" w14:textId="77777777" w:rsidR="00B60CA2" w:rsidRPr="00FC6BE8" w:rsidRDefault="00B60CA2" w:rsidP="00BD2659">
            <w:pPr>
              <w:pStyle w:val="rvps2"/>
              <w:spacing w:before="120" w:beforeAutospacing="0" w:after="120" w:afterAutospacing="0"/>
              <w:ind w:firstLine="284"/>
              <w:rPr>
                <w:rStyle w:val="rvts9"/>
              </w:rPr>
            </w:pPr>
          </w:p>
        </w:tc>
        <w:tc>
          <w:tcPr>
            <w:tcW w:w="7369" w:type="dxa"/>
            <w:shd w:val="clear" w:color="auto" w:fill="auto"/>
          </w:tcPr>
          <w:p w14:paraId="3900AC04" w14:textId="7BEA7BD3" w:rsidR="00B60CA2" w:rsidRPr="00FC6BE8" w:rsidRDefault="00B60CA2" w:rsidP="00BD2659">
            <w:pPr>
              <w:pStyle w:val="rvps2"/>
              <w:spacing w:before="120" w:beforeAutospacing="0" w:after="120" w:afterAutospacing="0"/>
              <w:ind w:firstLine="284"/>
              <w:jc w:val="both"/>
              <w:rPr>
                <w:rStyle w:val="rvts9"/>
                <w:b/>
              </w:rPr>
            </w:pPr>
            <w:r w:rsidRPr="00FC6BE8">
              <w:rPr>
                <w:rStyle w:val="rvts9"/>
                <w:b/>
              </w:rPr>
              <w:t xml:space="preserve">33) при виділі закладів фахової </w:t>
            </w:r>
            <w:proofErr w:type="spellStart"/>
            <w:r w:rsidRPr="00FC6BE8">
              <w:rPr>
                <w:rStyle w:val="rvts9"/>
                <w:b/>
              </w:rPr>
              <w:t>передвищої</w:t>
            </w:r>
            <w:proofErr w:type="spellEnd"/>
            <w:r w:rsidRPr="00FC6BE8">
              <w:rPr>
                <w:rStyle w:val="rvts9"/>
                <w:b/>
              </w:rPr>
              <w:t xml:space="preserve"> освіти - структурних підрозділів закладів вищої освіти в окрему юридичну особу заклад фахової </w:t>
            </w:r>
            <w:proofErr w:type="spellStart"/>
            <w:r w:rsidRPr="00FC6BE8">
              <w:rPr>
                <w:rStyle w:val="rvts9"/>
                <w:b/>
              </w:rPr>
              <w:t>передвищої</w:t>
            </w:r>
            <w:proofErr w:type="spellEnd"/>
            <w:r w:rsidRPr="00FC6BE8">
              <w:rPr>
                <w:rStyle w:val="rvts9"/>
                <w:b/>
              </w:rPr>
              <w:t xml:space="preserve"> освіти здійснюється переоформлення належних їм ліцензій відповідно до законодавства;</w:t>
            </w:r>
          </w:p>
        </w:tc>
      </w:tr>
      <w:tr w:rsidR="00B60CA2" w:rsidRPr="00FC6BE8" w14:paraId="643410AB" w14:textId="77777777" w:rsidTr="002831D7">
        <w:tc>
          <w:tcPr>
            <w:tcW w:w="7368" w:type="dxa"/>
          </w:tcPr>
          <w:p w14:paraId="753D663C" w14:textId="77777777" w:rsidR="00B60CA2" w:rsidRPr="00FC6BE8" w:rsidRDefault="00B60CA2" w:rsidP="00BD2659">
            <w:pPr>
              <w:pStyle w:val="rvps2"/>
              <w:spacing w:before="120" w:beforeAutospacing="0" w:after="120" w:afterAutospacing="0"/>
              <w:ind w:firstLine="284"/>
              <w:rPr>
                <w:rStyle w:val="rvts9"/>
              </w:rPr>
            </w:pPr>
          </w:p>
        </w:tc>
        <w:tc>
          <w:tcPr>
            <w:tcW w:w="7369" w:type="dxa"/>
          </w:tcPr>
          <w:p w14:paraId="4F87F61F" w14:textId="2D1BEF85" w:rsidR="00B60CA2" w:rsidRPr="00FC6BE8" w:rsidRDefault="00B60CA2" w:rsidP="00BD2659">
            <w:pPr>
              <w:pStyle w:val="rvps2"/>
              <w:spacing w:before="120" w:beforeAutospacing="0" w:after="120" w:afterAutospacing="0"/>
              <w:ind w:firstLine="284"/>
              <w:jc w:val="both"/>
              <w:rPr>
                <w:rStyle w:val="rvts9"/>
                <w:bCs/>
                <w:sz w:val="4"/>
                <w:szCs w:val="4"/>
              </w:rPr>
            </w:pPr>
            <w:r w:rsidRPr="00FC6BE8">
              <w:rPr>
                <w:rStyle w:val="rvts9"/>
                <w:b/>
                <w:bCs/>
              </w:rPr>
              <w:t>34</w:t>
            </w:r>
            <w:r w:rsidRPr="00FC6BE8">
              <w:rPr>
                <w:rStyle w:val="rvts9"/>
                <w:bCs/>
              </w:rPr>
              <w:t>) </w:t>
            </w:r>
            <w:r w:rsidRPr="00FC6BE8">
              <w:rPr>
                <w:rStyle w:val="rvts9"/>
                <w:b/>
                <w:bCs/>
              </w:rPr>
              <w:t xml:space="preserve">освітня діяльність закладів фахової </w:t>
            </w:r>
            <w:proofErr w:type="spellStart"/>
            <w:r w:rsidRPr="00FC6BE8">
              <w:rPr>
                <w:rStyle w:val="rvts9"/>
                <w:b/>
                <w:bCs/>
              </w:rPr>
              <w:t>передвищої</w:t>
            </w:r>
            <w:proofErr w:type="spellEnd"/>
            <w:r w:rsidRPr="00FC6BE8">
              <w:rPr>
                <w:rStyle w:val="rvts9"/>
                <w:b/>
                <w:bCs/>
              </w:rPr>
              <w:t xml:space="preserve"> освіти - структурних підрозділів закладів вищої освіти припиняється</w:t>
            </w:r>
            <w:r w:rsidRPr="00FC6BE8">
              <w:rPr>
                <w:rStyle w:val="rvts9"/>
                <w:bCs/>
                <w:sz w:val="28"/>
                <w:szCs w:val="28"/>
              </w:rPr>
              <w:t xml:space="preserve"> </w:t>
            </w:r>
            <w:r w:rsidRPr="00FC6BE8">
              <w:rPr>
                <w:rStyle w:val="rvts9"/>
                <w:b/>
              </w:rPr>
              <w:t xml:space="preserve">після </w:t>
            </w:r>
            <w:r w:rsidRPr="00FC6BE8">
              <w:rPr>
                <w:rStyle w:val="rvts9"/>
                <w:b/>
                <w:lang w:eastAsia="en-US"/>
              </w:rPr>
              <w:t>закінчення навчання здобувачів освіти, зарахованих до 31 грудня 202</w:t>
            </w:r>
            <w:r>
              <w:rPr>
                <w:rStyle w:val="rvts9"/>
                <w:b/>
                <w:lang w:eastAsia="en-US"/>
              </w:rPr>
              <w:t>6</w:t>
            </w:r>
            <w:r w:rsidRPr="00FC6BE8">
              <w:rPr>
                <w:rStyle w:val="rvts9"/>
                <w:b/>
                <w:lang w:eastAsia="en-US"/>
              </w:rPr>
              <w:t xml:space="preserve"> року, крім закладів фахової </w:t>
            </w:r>
            <w:proofErr w:type="spellStart"/>
            <w:r w:rsidRPr="00FC6BE8">
              <w:rPr>
                <w:rStyle w:val="rvts9"/>
                <w:b/>
                <w:lang w:eastAsia="en-US"/>
              </w:rPr>
              <w:t>передвищої</w:t>
            </w:r>
            <w:proofErr w:type="spellEnd"/>
            <w:r w:rsidRPr="00FC6BE8">
              <w:rPr>
                <w:rStyle w:val="rvts9"/>
                <w:b/>
                <w:lang w:eastAsia="en-US"/>
              </w:rPr>
              <w:t xml:space="preserve"> освіти, що функціонують відповідно до пункту 4</w:t>
            </w:r>
            <w:r w:rsidRPr="00FC6BE8">
              <w:rPr>
                <w:rStyle w:val="rvts9"/>
                <w:b/>
                <w:vertAlign w:val="superscript"/>
                <w:lang w:eastAsia="en-US"/>
              </w:rPr>
              <w:t>1</w:t>
            </w:r>
            <w:r w:rsidRPr="00FC6BE8">
              <w:rPr>
                <w:rStyle w:val="rvts9"/>
                <w:b/>
                <w:lang w:eastAsia="en-US"/>
              </w:rPr>
              <w:t xml:space="preserve"> частини сьомої статті 33 цього Закону;  </w:t>
            </w:r>
          </w:p>
        </w:tc>
      </w:tr>
      <w:tr w:rsidR="00B60CA2" w:rsidRPr="00FC6BE8" w14:paraId="3DFDD81E" w14:textId="77777777" w:rsidTr="002831D7">
        <w:tc>
          <w:tcPr>
            <w:tcW w:w="7368" w:type="dxa"/>
          </w:tcPr>
          <w:p w14:paraId="1003620A" w14:textId="4073EE69" w:rsidR="00B60CA2" w:rsidRPr="00FC6BE8" w:rsidRDefault="00B60CA2" w:rsidP="00BD2659">
            <w:pPr>
              <w:pStyle w:val="rvps2"/>
              <w:spacing w:before="120" w:beforeAutospacing="0" w:after="120" w:afterAutospacing="0"/>
              <w:ind w:firstLine="284"/>
              <w:rPr>
                <w:rStyle w:val="rvts9"/>
              </w:rPr>
            </w:pPr>
          </w:p>
        </w:tc>
        <w:tc>
          <w:tcPr>
            <w:tcW w:w="7369" w:type="dxa"/>
          </w:tcPr>
          <w:p w14:paraId="6CD4E263" w14:textId="49599935" w:rsidR="00B60CA2" w:rsidRPr="00FC6BE8" w:rsidRDefault="00B60CA2" w:rsidP="00BD2659">
            <w:pPr>
              <w:pStyle w:val="rvps2"/>
              <w:spacing w:before="120" w:beforeAutospacing="0" w:after="120" w:afterAutospacing="0"/>
              <w:ind w:firstLine="284"/>
              <w:jc w:val="both"/>
              <w:rPr>
                <w:rStyle w:val="rvts9"/>
                <w:bCs/>
                <w:i/>
              </w:rPr>
            </w:pPr>
            <w:r w:rsidRPr="00FC6BE8">
              <w:rPr>
                <w:rStyle w:val="rvts0"/>
                <w:b/>
              </w:rPr>
              <w:t xml:space="preserve">35)  моніторинг дотримання вимог до відповідних типів закладів вищої освіти проводиться центральним органом виконавчої влади із забезпечення якості освіти </w:t>
            </w:r>
            <w:r>
              <w:rPr>
                <w:rStyle w:val="rvts0"/>
                <w:b/>
              </w:rPr>
              <w:t>з 2028 року.</w:t>
            </w:r>
            <w:r w:rsidRPr="00FC6BE8">
              <w:rPr>
                <w:rStyle w:val="rvts0"/>
                <w:i/>
              </w:rPr>
              <w:t xml:space="preserve">    </w:t>
            </w:r>
          </w:p>
        </w:tc>
      </w:tr>
      <w:tr w:rsidR="008F27A9" w:rsidRPr="00D35DDE" w14:paraId="6A258C0E" w14:textId="77777777" w:rsidTr="002831D7">
        <w:trPr>
          <w:trHeight w:val="412"/>
        </w:trPr>
        <w:tc>
          <w:tcPr>
            <w:tcW w:w="14737" w:type="dxa"/>
            <w:gridSpan w:val="2"/>
          </w:tcPr>
          <w:p w14:paraId="30E206A4" w14:textId="77777777" w:rsidR="008F27A9" w:rsidRPr="00D35DDE" w:rsidRDefault="008F27A9" w:rsidP="00BD2659">
            <w:pPr>
              <w:pStyle w:val="rvps2"/>
              <w:spacing w:before="120" w:beforeAutospacing="0" w:after="120" w:afterAutospacing="0"/>
              <w:ind w:firstLine="284"/>
              <w:jc w:val="center"/>
              <w:rPr>
                <w:b/>
              </w:rPr>
            </w:pPr>
            <w:r w:rsidRPr="00D35DDE">
              <w:rPr>
                <w:b/>
              </w:rPr>
              <w:lastRenderedPageBreak/>
              <w:t>Закон України «Про освіту»</w:t>
            </w:r>
          </w:p>
        </w:tc>
      </w:tr>
      <w:tr w:rsidR="008F27A9" w:rsidRPr="00B802D9" w14:paraId="3EAF63F6" w14:textId="77777777" w:rsidTr="002831D7">
        <w:trPr>
          <w:trHeight w:val="412"/>
        </w:trPr>
        <w:tc>
          <w:tcPr>
            <w:tcW w:w="7368" w:type="dxa"/>
          </w:tcPr>
          <w:p w14:paraId="3D7AE40E" w14:textId="77777777" w:rsidR="008F27A9" w:rsidRPr="00FC6BE8" w:rsidRDefault="008F27A9" w:rsidP="00BD2659">
            <w:pPr>
              <w:pStyle w:val="rvps2"/>
              <w:shd w:val="clear" w:color="auto" w:fill="FFFFFF"/>
              <w:spacing w:before="120" w:beforeAutospacing="0" w:after="120" w:afterAutospacing="0"/>
              <w:ind w:firstLine="284"/>
              <w:jc w:val="both"/>
            </w:pPr>
            <w:r w:rsidRPr="00FC6BE8">
              <w:rPr>
                <w:rStyle w:val="rvts9"/>
                <w:b/>
                <w:bCs/>
                <w:shd w:val="clear" w:color="auto" w:fill="FFFFFF"/>
              </w:rPr>
              <w:t>Стаття 67.</w:t>
            </w:r>
            <w:r w:rsidRPr="00FC6BE8">
              <w:rPr>
                <w:shd w:val="clear" w:color="auto" w:fill="FFFFFF"/>
              </w:rPr>
              <w:t> Повноваження органів із забезпечення якості освіти</w:t>
            </w:r>
            <w:bookmarkStart w:id="60" w:name="n926"/>
            <w:bookmarkEnd w:id="60"/>
            <w:r w:rsidRPr="00FC6BE8">
              <w:t xml:space="preserve"> </w:t>
            </w:r>
          </w:p>
          <w:p w14:paraId="2E8BC74D" w14:textId="77777777" w:rsidR="008F27A9" w:rsidRPr="00FC6BE8" w:rsidRDefault="008F27A9" w:rsidP="00BD2659">
            <w:pPr>
              <w:pStyle w:val="rvps2"/>
              <w:spacing w:before="120" w:beforeAutospacing="0" w:after="120" w:afterAutospacing="0"/>
              <w:ind w:firstLine="284"/>
              <w:rPr>
                <w:shd w:val="clear" w:color="auto" w:fill="FFFFFF"/>
              </w:rPr>
            </w:pPr>
            <w:r w:rsidRPr="00FC6BE8">
              <w:rPr>
                <w:shd w:val="clear" w:color="auto" w:fill="FFFFFF"/>
              </w:rPr>
              <w:t>…</w:t>
            </w:r>
          </w:p>
          <w:p w14:paraId="4369A31F" w14:textId="77777777" w:rsidR="008F27A9" w:rsidRPr="00FC6BE8" w:rsidRDefault="008F27A9" w:rsidP="00BD2659">
            <w:pPr>
              <w:pStyle w:val="rvps2"/>
              <w:shd w:val="clear" w:color="auto" w:fill="FFFFFF"/>
              <w:spacing w:before="120" w:beforeAutospacing="0" w:after="120" w:afterAutospacing="0"/>
              <w:ind w:firstLine="284"/>
              <w:jc w:val="both"/>
            </w:pPr>
            <w:r w:rsidRPr="00FC6BE8">
              <w:t>2. Центральний орган виконавчої влади із забезпечення якості освіти та його територіальні органи:</w:t>
            </w:r>
          </w:p>
          <w:p w14:paraId="46A3C769" w14:textId="77777777" w:rsidR="008F27A9" w:rsidRPr="00FC6BE8" w:rsidRDefault="008F27A9" w:rsidP="00BD2659">
            <w:pPr>
              <w:pStyle w:val="rvps2"/>
              <w:shd w:val="clear" w:color="auto" w:fill="FFFFFF"/>
              <w:spacing w:before="120" w:beforeAutospacing="0" w:after="120" w:afterAutospacing="0"/>
              <w:ind w:firstLine="284"/>
              <w:jc w:val="both"/>
            </w:pPr>
            <w:r w:rsidRPr="00FC6BE8">
              <w:t>…</w:t>
            </w:r>
          </w:p>
          <w:p w14:paraId="1425D73F" w14:textId="77777777" w:rsidR="008F27A9" w:rsidRPr="00FC6BE8" w:rsidRDefault="008F27A9" w:rsidP="00BD2659">
            <w:pPr>
              <w:pStyle w:val="rvps2"/>
              <w:shd w:val="clear" w:color="auto" w:fill="FFFFFF"/>
              <w:spacing w:before="120" w:beforeAutospacing="0" w:after="120" w:afterAutospacing="0"/>
              <w:ind w:firstLine="284"/>
              <w:jc w:val="both"/>
            </w:pPr>
            <w:r w:rsidRPr="00FC6BE8">
              <w:rPr>
                <w:shd w:val="clear" w:color="auto" w:fill="FFFFFF"/>
              </w:rPr>
              <w:t>у межах повноважень, передбачених законом, здійснюють державний нагляд (контроль) за закладами освіти щодо дотримання ними законодавства;</w:t>
            </w:r>
            <w:r w:rsidRPr="00FC6BE8">
              <w:t xml:space="preserve"> …</w:t>
            </w:r>
          </w:p>
          <w:p w14:paraId="0ABF4609" w14:textId="77777777" w:rsidR="008F27A9" w:rsidRPr="00FC6BE8" w:rsidRDefault="008F27A9" w:rsidP="00BD2659">
            <w:pPr>
              <w:pStyle w:val="rvps2"/>
              <w:spacing w:before="120" w:beforeAutospacing="0" w:after="120" w:afterAutospacing="0"/>
              <w:ind w:firstLine="284"/>
              <w:rPr>
                <w:b/>
              </w:rPr>
            </w:pPr>
            <w:r w:rsidRPr="00FC6BE8">
              <w:rPr>
                <w:b/>
              </w:rPr>
              <w:t>…</w:t>
            </w:r>
          </w:p>
        </w:tc>
        <w:tc>
          <w:tcPr>
            <w:tcW w:w="7369" w:type="dxa"/>
          </w:tcPr>
          <w:p w14:paraId="66EE78F2" w14:textId="77777777" w:rsidR="008F27A9" w:rsidRPr="00FC6BE8" w:rsidRDefault="008F27A9" w:rsidP="00BD2659">
            <w:pPr>
              <w:pStyle w:val="rvps2"/>
              <w:shd w:val="clear" w:color="auto" w:fill="FFFFFF"/>
              <w:spacing w:before="120" w:beforeAutospacing="0" w:after="120" w:afterAutospacing="0"/>
              <w:ind w:firstLine="284"/>
              <w:jc w:val="both"/>
              <w:rPr>
                <w:shd w:val="clear" w:color="auto" w:fill="FFFFFF"/>
              </w:rPr>
            </w:pPr>
            <w:r w:rsidRPr="00FC6BE8">
              <w:rPr>
                <w:rStyle w:val="rvts9"/>
                <w:b/>
                <w:bCs/>
                <w:shd w:val="clear" w:color="auto" w:fill="FFFFFF"/>
              </w:rPr>
              <w:t>Стаття 67.</w:t>
            </w:r>
            <w:r w:rsidRPr="00FC6BE8">
              <w:rPr>
                <w:shd w:val="clear" w:color="auto" w:fill="FFFFFF"/>
              </w:rPr>
              <w:t> Повноваження органів із забезпечення якості освіти</w:t>
            </w:r>
          </w:p>
          <w:p w14:paraId="65A2C629" w14:textId="77777777" w:rsidR="008F27A9" w:rsidRPr="00FC6BE8" w:rsidRDefault="008F27A9" w:rsidP="00BD2659">
            <w:pPr>
              <w:pStyle w:val="rvps2"/>
              <w:spacing w:before="120" w:beforeAutospacing="0" w:after="120" w:afterAutospacing="0"/>
              <w:ind w:firstLine="284"/>
              <w:rPr>
                <w:shd w:val="clear" w:color="auto" w:fill="FFFFFF"/>
              </w:rPr>
            </w:pPr>
            <w:r w:rsidRPr="00FC6BE8">
              <w:rPr>
                <w:shd w:val="clear" w:color="auto" w:fill="FFFFFF"/>
              </w:rPr>
              <w:t>…</w:t>
            </w:r>
          </w:p>
          <w:p w14:paraId="30990277" w14:textId="77777777" w:rsidR="008F27A9" w:rsidRPr="00FC6BE8" w:rsidRDefault="008F27A9" w:rsidP="00BD2659">
            <w:pPr>
              <w:pStyle w:val="rvps2"/>
              <w:shd w:val="clear" w:color="auto" w:fill="FFFFFF"/>
              <w:spacing w:before="120" w:beforeAutospacing="0" w:after="120" w:afterAutospacing="0"/>
              <w:ind w:firstLine="284"/>
              <w:jc w:val="both"/>
            </w:pPr>
            <w:r w:rsidRPr="00FC6BE8">
              <w:t>2. Центральний орган виконавчої влади із забезпечення якості освіти та його територіальні органи:</w:t>
            </w:r>
          </w:p>
          <w:p w14:paraId="79005476" w14:textId="77777777" w:rsidR="008F27A9" w:rsidRPr="00FC6BE8" w:rsidRDefault="008F27A9" w:rsidP="00BD2659">
            <w:pPr>
              <w:pStyle w:val="rvps2"/>
              <w:shd w:val="clear" w:color="auto" w:fill="FFFFFF"/>
              <w:spacing w:before="120" w:beforeAutospacing="0" w:after="120" w:afterAutospacing="0"/>
              <w:ind w:firstLine="284"/>
              <w:jc w:val="both"/>
            </w:pPr>
            <w:r w:rsidRPr="00FC6BE8">
              <w:t>…</w:t>
            </w:r>
          </w:p>
          <w:p w14:paraId="1CB52CC7" w14:textId="77777777" w:rsidR="008F27A9" w:rsidRPr="00FC6BE8" w:rsidRDefault="008F27A9" w:rsidP="00BD2659">
            <w:pPr>
              <w:pStyle w:val="rvps2"/>
              <w:shd w:val="clear" w:color="auto" w:fill="FFFFFF"/>
              <w:spacing w:before="120" w:beforeAutospacing="0" w:after="120" w:afterAutospacing="0"/>
              <w:ind w:firstLine="284"/>
              <w:jc w:val="both"/>
            </w:pPr>
            <w:r w:rsidRPr="00FC6BE8">
              <w:rPr>
                <w:shd w:val="clear" w:color="auto" w:fill="FFFFFF"/>
              </w:rPr>
              <w:t>у межах повноважень, передбачених законом, здійснюють державний нагляд (контроль) за закладами освіти щодо дотримання ними законодавства;</w:t>
            </w:r>
            <w:bookmarkStart w:id="61" w:name="n993"/>
            <w:bookmarkEnd w:id="61"/>
            <w:r w:rsidRPr="00FC6BE8">
              <w:t xml:space="preserve"> </w:t>
            </w:r>
            <w:bookmarkStart w:id="62" w:name="n998"/>
            <w:bookmarkEnd w:id="62"/>
          </w:p>
          <w:p w14:paraId="6D839626" w14:textId="50D4E597" w:rsidR="008F27A9" w:rsidRPr="00FC6BE8" w:rsidRDefault="008F27A9" w:rsidP="00BD2659">
            <w:pPr>
              <w:pStyle w:val="rvps2"/>
              <w:shd w:val="clear" w:color="auto" w:fill="FFFFFF"/>
              <w:spacing w:before="120" w:beforeAutospacing="0" w:after="120" w:afterAutospacing="0"/>
              <w:ind w:firstLine="284"/>
              <w:jc w:val="both"/>
              <w:rPr>
                <w:b/>
              </w:rPr>
            </w:pPr>
            <w:r w:rsidRPr="00FC6BE8">
              <w:rPr>
                <w:b/>
              </w:rPr>
              <w:t>надають висновок щодо дотримання вимог до певного типу закладу вищої освіти</w:t>
            </w:r>
            <w:r w:rsidR="00FF5A75">
              <w:rPr>
                <w:b/>
              </w:rPr>
              <w:t xml:space="preserve"> </w:t>
            </w:r>
            <w:r w:rsidR="00FF5A75" w:rsidRPr="00AB7FFC">
              <w:rPr>
                <w:b/>
              </w:rPr>
              <w:t>у порядку</w:t>
            </w:r>
            <w:r w:rsidR="00AB7FFC" w:rsidRPr="00AB7FFC">
              <w:rPr>
                <w:b/>
              </w:rPr>
              <w:t>,</w:t>
            </w:r>
            <w:r w:rsidR="00FF5A75" w:rsidRPr="00AB7FFC">
              <w:rPr>
                <w:b/>
              </w:rPr>
              <w:t xml:space="preserve"> затвердженому Кабінетом Міністрів України</w:t>
            </w:r>
            <w:r w:rsidRPr="00AB7FFC">
              <w:rPr>
                <w:b/>
              </w:rPr>
              <w:t>;</w:t>
            </w:r>
          </w:p>
          <w:p w14:paraId="6C24110F" w14:textId="0EF938F5" w:rsidR="000A79F8" w:rsidRPr="00B802D9" w:rsidRDefault="008F27A9" w:rsidP="00AB7FFC">
            <w:pPr>
              <w:tabs>
                <w:tab w:val="left" w:pos="313"/>
              </w:tabs>
              <w:spacing w:before="120" w:after="120"/>
              <w:ind w:firstLine="284"/>
              <w:jc w:val="both"/>
              <w:rPr>
                <w:rFonts w:ascii="Times New Roman" w:hAnsi="Times New Roman" w:cs="Times New Roman"/>
                <w:lang w:val="uk-UA"/>
              </w:rPr>
            </w:pPr>
            <w:r w:rsidRPr="00B802D9">
              <w:rPr>
                <w:rFonts w:ascii="Times New Roman" w:hAnsi="Times New Roman" w:cs="Times New Roman"/>
                <w:lang w:val="uk-UA"/>
              </w:rPr>
              <w:t>…</w:t>
            </w:r>
          </w:p>
        </w:tc>
      </w:tr>
      <w:tr w:rsidR="00B60CA2" w:rsidRPr="00FC6BE8" w14:paraId="0740A529" w14:textId="77777777" w:rsidTr="002831D7">
        <w:trPr>
          <w:trHeight w:val="458"/>
        </w:trPr>
        <w:tc>
          <w:tcPr>
            <w:tcW w:w="14737" w:type="dxa"/>
            <w:gridSpan w:val="2"/>
          </w:tcPr>
          <w:p w14:paraId="5656F076" w14:textId="39DADEF6" w:rsidR="00B60CA2" w:rsidRPr="00FC6BE8" w:rsidRDefault="00B60CA2" w:rsidP="00BD2659">
            <w:pPr>
              <w:pStyle w:val="rvps2"/>
              <w:spacing w:before="120" w:beforeAutospacing="0" w:after="120" w:afterAutospacing="0"/>
              <w:ind w:firstLine="284"/>
              <w:jc w:val="center"/>
              <w:rPr>
                <w:rStyle w:val="rvts9"/>
                <w:b/>
              </w:rPr>
            </w:pPr>
            <w:r w:rsidRPr="00FC6BE8">
              <w:rPr>
                <w:rStyle w:val="rvts9"/>
                <w:b/>
              </w:rPr>
              <w:t xml:space="preserve">Закон України «Про фахову </w:t>
            </w:r>
            <w:proofErr w:type="spellStart"/>
            <w:r w:rsidRPr="00FC6BE8">
              <w:rPr>
                <w:rStyle w:val="rvts9"/>
                <w:b/>
              </w:rPr>
              <w:t>передвищу</w:t>
            </w:r>
            <w:proofErr w:type="spellEnd"/>
            <w:r w:rsidRPr="00FC6BE8">
              <w:rPr>
                <w:rStyle w:val="rvts9"/>
                <w:b/>
              </w:rPr>
              <w:t xml:space="preserve"> освіту»</w:t>
            </w:r>
          </w:p>
        </w:tc>
      </w:tr>
      <w:tr w:rsidR="00B60CA2" w:rsidRPr="00FC6BE8" w14:paraId="4A341630" w14:textId="77777777" w:rsidTr="002831D7">
        <w:tc>
          <w:tcPr>
            <w:tcW w:w="7368" w:type="dxa"/>
          </w:tcPr>
          <w:p w14:paraId="1070118D" w14:textId="07AE837B" w:rsidR="00B60CA2" w:rsidRPr="00FC6BE8" w:rsidRDefault="00B60CA2" w:rsidP="00BD2659">
            <w:pPr>
              <w:pStyle w:val="rvps2"/>
              <w:shd w:val="clear" w:color="auto" w:fill="FFFFFF"/>
              <w:spacing w:before="120" w:beforeAutospacing="0" w:after="120" w:afterAutospacing="0"/>
              <w:ind w:firstLine="284"/>
              <w:jc w:val="both"/>
            </w:pPr>
            <w:bookmarkStart w:id="63" w:name="w1_1"/>
            <w:r w:rsidRPr="00FC6BE8">
              <w:rPr>
                <w:rStyle w:val="rvts9"/>
              </w:rPr>
              <w:t>Стаття</w:t>
            </w:r>
            <w:bookmarkEnd w:id="63"/>
            <w:r w:rsidRPr="00FC6BE8">
              <w:rPr>
                <w:rStyle w:val="rvts9"/>
              </w:rPr>
              <w:t> </w:t>
            </w:r>
            <w:bookmarkStart w:id="64" w:name="w2_1"/>
            <w:r w:rsidRPr="00FC6BE8">
              <w:rPr>
                <w:rStyle w:val="rvts9"/>
              </w:rPr>
              <w:t>18</w:t>
            </w:r>
            <w:bookmarkEnd w:id="64"/>
            <w:r w:rsidRPr="00FC6BE8">
              <w:rPr>
                <w:rStyle w:val="rvts9"/>
              </w:rPr>
              <w:t>.</w:t>
            </w:r>
            <w:r w:rsidRPr="00FC6BE8">
              <w:t> Ліцензування освітньої діяльності</w:t>
            </w:r>
          </w:p>
          <w:p w14:paraId="365DFC3B" w14:textId="77777777" w:rsidR="00B60CA2" w:rsidRPr="00FC6BE8" w:rsidRDefault="00B60CA2" w:rsidP="00BD2659">
            <w:pPr>
              <w:pStyle w:val="rvps2"/>
              <w:shd w:val="clear" w:color="auto" w:fill="FFFFFF"/>
              <w:spacing w:before="120" w:beforeAutospacing="0" w:after="120" w:afterAutospacing="0"/>
              <w:ind w:firstLine="284"/>
              <w:jc w:val="both"/>
            </w:pPr>
            <w:r w:rsidRPr="00FC6BE8">
              <w:t>…</w:t>
            </w:r>
          </w:p>
          <w:p w14:paraId="4EA22B24" w14:textId="18A63A13" w:rsidR="00B60CA2" w:rsidRPr="00FC6BE8" w:rsidRDefault="00B60CA2" w:rsidP="00BD2659">
            <w:pPr>
              <w:pStyle w:val="rvps2"/>
              <w:spacing w:before="120" w:beforeAutospacing="0" w:after="120" w:afterAutospacing="0"/>
              <w:ind w:firstLine="284"/>
              <w:jc w:val="both"/>
              <w:rPr>
                <w:shd w:val="clear" w:color="auto" w:fill="FFFFFF"/>
              </w:rPr>
            </w:pPr>
            <w:bookmarkStart w:id="65" w:name="n241"/>
            <w:bookmarkEnd w:id="65"/>
            <w:r w:rsidRPr="00FC6BE8">
              <w:rPr>
                <w:shd w:val="clear" w:color="auto" w:fill="FFFFFF"/>
              </w:rPr>
              <w:t>5. Підставами для переоформлення ліцензії, крім підстав, визначених законами України "Про ліцензування видів господарської діяльності" та "Про освіту", також є:</w:t>
            </w:r>
          </w:p>
          <w:p w14:paraId="4F646030" w14:textId="77777777" w:rsidR="00B60CA2" w:rsidRDefault="00B60CA2" w:rsidP="00BD2659">
            <w:pPr>
              <w:pStyle w:val="rvps2"/>
              <w:spacing w:before="120" w:beforeAutospacing="0" w:after="120" w:afterAutospacing="0"/>
              <w:ind w:left="720" w:firstLine="284"/>
              <w:rPr>
                <w:rStyle w:val="rvts9"/>
              </w:rPr>
            </w:pPr>
            <w:r w:rsidRPr="00FC6BE8">
              <w:rPr>
                <w:rStyle w:val="rvts9"/>
              </w:rPr>
              <w:t>…</w:t>
            </w:r>
          </w:p>
          <w:p w14:paraId="60834530" w14:textId="77777777" w:rsidR="00B60CA2" w:rsidRDefault="00B60CA2" w:rsidP="00BD2659">
            <w:pPr>
              <w:pStyle w:val="rvps2"/>
              <w:spacing w:before="120" w:beforeAutospacing="0" w:after="120" w:afterAutospacing="0"/>
              <w:ind w:firstLine="284"/>
              <w:rPr>
                <w:shd w:val="clear" w:color="auto" w:fill="FFFFFF"/>
              </w:rPr>
            </w:pPr>
            <w:r w:rsidRPr="00FC6BE8">
              <w:rPr>
                <w:shd w:val="clear" w:color="auto" w:fill="FFFFFF"/>
              </w:rPr>
              <w:t xml:space="preserve">2) реорганізація або зміна найменування структурного підрозділу (філії) суб’єкта, який провадить освітню діяльність за відповідною спеціальністю у сфері фахової </w:t>
            </w:r>
            <w:proofErr w:type="spellStart"/>
            <w:r w:rsidRPr="00FC6BE8">
              <w:rPr>
                <w:shd w:val="clear" w:color="auto" w:fill="FFFFFF"/>
              </w:rPr>
              <w:t>передвищої</w:t>
            </w:r>
            <w:proofErr w:type="spellEnd"/>
            <w:r w:rsidRPr="00FC6BE8">
              <w:rPr>
                <w:shd w:val="clear" w:color="auto" w:fill="FFFFFF"/>
              </w:rPr>
              <w:t xml:space="preserve"> освіти;</w:t>
            </w:r>
          </w:p>
          <w:p w14:paraId="707025D0" w14:textId="77777777" w:rsidR="00B60CA2" w:rsidRDefault="00B60CA2" w:rsidP="00BD2659">
            <w:pPr>
              <w:pStyle w:val="rvps2"/>
              <w:spacing w:before="120" w:beforeAutospacing="0" w:after="120" w:afterAutospacing="0"/>
              <w:ind w:firstLine="284"/>
              <w:rPr>
                <w:shd w:val="clear" w:color="auto" w:fill="FFFFFF"/>
              </w:rPr>
            </w:pPr>
          </w:p>
          <w:p w14:paraId="7ACFF883" w14:textId="38CCB229" w:rsidR="00B60CA2" w:rsidRPr="00FC6BE8" w:rsidRDefault="00B60CA2" w:rsidP="00BD2659">
            <w:pPr>
              <w:pStyle w:val="rvps2"/>
              <w:spacing w:before="120" w:beforeAutospacing="0" w:after="120" w:afterAutospacing="0"/>
              <w:ind w:firstLine="284"/>
              <w:rPr>
                <w:rStyle w:val="rvts9"/>
              </w:rPr>
            </w:pPr>
            <w:r>
              <w:rPr>
                <w:shd w:val="clear" w:color="auto" w:fill="FFFFFF"/>
              </w:rPr>
              <w:lastRenderedPageBreak/>
              <w:t>…</w:t>
            </w:r>
          </w:p>
        </w:tc>
        <w:tc>
          <w:tcPr>
            <w:tcW w:w="7369" w:type="dxa"/>
          </w:tcPr>
          <w:p w14:paraId="49C54CE6" w14:textId="77777777" w:rsidR="00B60CA2" w:rsidRPr="00FC6BE8" w:rsidRDefault="00B60CA2" w:rsidP="00BD2659">
            <w:pPr>
              <w:pStyle w:val="rvps2"/>
              <w:shd w:val="clear" w:color="auto" w:fill="FFFFFF"/>
              <w:spacing w:before="120" w:beforeAutospacing="0" w:after="120" w:afterAutospacing="0"/>
              <w:ind w:firstLine="284"/>
              <w:jc w:val="both"/>
            </w:pPr>
            <w:r w:rsidRPr="00FC6BE8">
              <w:rPr>
                <w:rStyle w:val="rvts9"/>
              </w:rPr>
              <w:lastRenderedPageBreak/>
              <w:t>Стаття 18.</w:t>
            </w:r>
            <w:r w:rsidRPr="00FC6BE8">
              <w:t> Ліцензування освітньої діяльності</w:t>
            </w:r>
          </w:p>
          <w:p w14:paraId="3123E78D" w14:textId="77777777" w:rsidR="00B60CA2" w:rsidRPr="00FC6BE8" w:rsidRDefault="00B60CA2" w:rsidP="00BD2659">
            <w:pPr>
              <w:pStyle w:val="rvps2"/>
              <w:shd w:val="clear" w:color="auto" w:fill="FFFFFF"/>
              <w:spacing w:before="120" w:beforeAutospacing="0" w:after="120" w:afterAutospacing="0"/>
              <w:ind w:firstLine="284"/>
              <w:jc w:val="both"/>
            </w:pPr>
            <w:r w:rsidRPr="00FC6BE8">
              <w:t>…</w:t>
            </w:r>
          </w:p>
          <w:p w14:paraId="4976D773" w14:textId="075A60AF" w:rsidR="00B60CA2" w:rsidRPr="00FC6BE8" w:rsidRDefault="00B60CA2" w:rsidP="00BD2659">
            <w:pPr>
              <w:pStyle w:val="rvps2"/>
              <w:spacing w:before="120" w:beforeAutospacing="0" w:after="120" w:afterAutospacing="0"/>
              <w:ind w:firstLine="284"/>
              <w:jc w:val="both"/>
              <w:rPr>
                <w:shd w:val="clear" w:color="auto" w:fill="FFFFFF"/>
              </w:rPr>
            </w:pPr>
            <w:r w:rsidRPr="00FC6BE8">
              <w:rPr>
                <w:shd w:val="clear" w:color="auto" w:fill="FFFFFF"/>
              </w:rPr>
              <w:t>5. Підставами для переоформлення ліцензії, крім підстав, визначених законами України </w:t>
            </w:r>
            <w:r>
              <w:rPr>
                <w:shd w:val="clear" w:color="auto" w:fill="FFFFFF"/>
              </w:rPr>
              <w:t>«</w:t>
            </w:r>
            <w:r w:rsidRPr="00FC6BE8">
              <w:rPr>
                <w:shd w:val="clear" w:color="auto" w:fill="FFFFFF"/>
              </w:rPr>
              <w:t>Про ліцензування видів господарської діяльності</w:t>
            </w:r>
            <w:r>
              <w:rPr>
                <w:shd w:val="clear" w:color="auto" w:fill="FFFFFF"/>
              </w:rPr>
              <w:t>» та «</w:t>
            </w:r>
            <w:r w:rsidRPr="00FC6BE8">
              <w:rPr>
                <w:shd w:val="clear" w:color="auto" w:fill="FFFFFF"/>
              </w:rPr>
              <w:t>Про освіту</w:t>
            </w:r>
            <w:r>
              <w:rPr>
                <w:shd w:val="clear" w:color="auto" w:fill="FFFFFF"/>
              </w:rPr>
              <w:t>»</w:t>
            </w:r>
            <w:r w:rsidRPr="00FC6BE8">
              <w:rPr>
                <w:shd w:val="clear" w:color="auto" w:fill="FFFFFF"/>
              </w:rPr>
              <w:t>, також є:</w:t>
            </w:r>
          </w:p>
          <w:p w14:paraId="6F343EB3" w14:textId="77777777" w:rsidR="00B60CA2" w:rsidRPr="00FC6BE8" w:rsidRDefault="00B60CA2" w:rsidP="00BD2659">
            <w:pPr>
              <w:pStyle w:val="rvps2"/>
              <w:spacing w:before="120" w:beforeAutospacing="0" w:after="120" w:afterAutospacing="0"/>
              <w:ind w:firstLine="284"/>
              <w:rPr>
                <w:rStyle w:val="rvts9"/>
              </w:rPr>
            </w:pPr>
            <w:r w:rsidRPr="00FC6BE8">
              <w:rPr>
                <w:rStyle w:val="rvts9"/>
              </w:rPr>
              <w:t>…</w:t>
            </w:r>
          </w:p>
          <w:p w14:paraId="079EC450" w14:textId="1B5BA98E" w:rsidR="00B60CA2" w:rsidRPr="00FC6BE8" w:rsidRDefault="00B60CA2" w:rsidP="00BD2659">
            <w:pPr>
              <w:pStyle w:val="rvps2"/>
              <w:spacing w:before="120" w:beforeAutospacing="0" w:after="120" w:afterAutospacing="0"/>
              <w:ind w:firstLine="284"/>
              <w:jc w:val="both"/>
              <w:rPr>
                <w:b/>
                <w:bCs/>
              </w:rPr>
            </w:pPr>
            <w:r w:rsidRPr="00FC6BE8">
              <w:rPr>
                <w:shd w:val="clear" w:color="auto" w:fill="FFFFFF"/>
              </w:rPr>
              <w:t xml:space="preserve">2) реорганізація або зміна найменування структурного підрозділу (філії) суб’єкта, який провадить освітню діяльність за відповідною спеціальністю у сфері фахової </w:t>
            </w:r>
            <w:proofErr w:type="spellStart"/>
            <w:r w:rsidRPr="00FC6BE8">
              <w:rPr>
                <w:shd w:val="clear" w:color="auto" w:fill="FFFFFF"/>
              </w:rPr>
              <w:t>передвищої</w:t>
            </w:r>
            <w:proofErr w:type="spellEnd"/>
            <w:r w:rsidRPr="00FC6BE8">
              <w:rPr>
                <w:shd w:val="clear" w:color="auto" w:fill="FFFFFF"/>
              </w:rPr>
              <w:t xml:space="preserve"> освіти, </w:t>
            </w:r>
            <w:r w:rsidRPr="00FC6BE8">
              <w:rPr>
                <w:b/>
                <w:bCs/>
              </w:rPr>
              <w:t xml:space="preserve">виділ закладу </w:t>
            </w:r>
            <w:r w:rsidRPr="00FC6BE8">
              <w:rPr>
                <w:b/>
                <w:bCs/>
              </w:rPr>
              <w:lastRenderedPageBreak/>
              <w:t xml:space="preserve">фахової </w:t>
            </w:r>
            <w:proofErr w:type="spellStart"/>
            <w:r w:rsidRPr="00FC6BE8">
              <w:rPr>
                <w:b/>
                <w:bCs/>
              </w:rPr>
              <w:t>передвищої</w:t>
            </w:r>
            <w:proofErr w:type="spellEnd"/>
            <w:r w:rsidRPr="00FC6BE8">
              <w:rPr>
                <w:b/>
                <w:bCs/>
              </w:rPr>
              <w:t xml:space="preserve"> освіти зі структури закладу вищої освіти в окрему юридичну особу;</w:t>
            </w:r>
          </w:p>
          <w:p w14:paraId="177DA51D" w14:textId="12920A38" w:rsidR="00B60CA2" w:rsidRPr="00FC6BE8" w:rsidRDefault="00B60CA2" w:rsidP="00BD2659">
            <w:pPr>
              <w:pStyle w:val="rvps2"/>
              <w:spacing w:before="120" w:beforeAutospacing="0" w:after="120" w:afterAutospacing="0"/>
              <w:ind w:firstLine="284"/>
              <w:jc w:val="both"/>
              <w:rPr>
                <w:rStyle w:val="rvts9"/>
              </w:rPr>
            </w:pPr>
            <w:r w:rsidRPr="00FC6BE8">
              <w:rPr>
                <w:b/>
                <w:bCs/>
              </w:rPr>
              <w:t xml:space="preserve">  </w:t>
            </w:r>
            <w:r w:rsidRPr="00FC6BE8">
              <w:rPr>
                <w:shd w:val="clear" w:color="auto" w:fill="FFFFFF"/>
              </w:rPr>
              <w:t xml:space="preserve">  </w:t>
            </w:r>
          </w:p>
        </w:tc>
      </w:tr>
      <w:tr w:rsidR="00B60CA2" w:rsidRPr="00FC6BE8" w14:paraId="43B46B40" w14:textId="77777777" w:rsidTr="002831D7">
        <w:trPr>
          <w:trHeight w:val="1015"/>
        </w:trPr>
        <w:tc>
          <w:tcPr>
            <w:tcW w:w="7368" w:type="dxa"/>
          </w:tcPr>
          <w:p w14:paraId="39C95DC3" w14:textId="77777777" w:rsidR="00B60CA2" w:rsidRPr="00FC6BE8" w:rsidRDefault="00B60CA2" w:rsidP="00BD2659">
            <w:pPr>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lastRenderedPageBreak/>
              <w:t xml:space="preserve">6. Підставою для прийняття рішення про </w:t>
            </w:r>
            <w:r w:rsidRPr="005D00A4">
              <w:rPr>
                <w:rFonts w:ascii="Times New Roman" w:eastAsia="Times New Roman" w:hAnsi="Times New Roman" w:cs="Times New Roman"/>
                <w:i/>
                <w:sz w:val="24"/>
                <w:szCs w:val="24"/>
                <w:lang w:val="uk-UA" w:eastAsia="uk-UA"/>
              </w:rPr>
              <w:t>анулювання</w:t>
            </w:r>
            <w:r w:rsidRPr="00FC6BE8">
              <w:rPr>
                <w:rFonts w:ascii="Times New Roman" w:eastAsia="Times New Roman" w:hAnsi="Times New Roman" w:cs="Times New Roman"/>
                <w:sz w:val="24"/>
                <w:szCs w:val="24"/>
                <w:lang w:val="uk-UA" w:eastAsia="uk-UA"/>
              </w:rPr>
              <w:t xml:space="preserve"> ліцензії є:</w:t>
            </w:r>
          </w:p>
          <w:p w14:paraId="3FD5DB45" w14:textId="415AE15A" w:rsidR="00B60CA2" w:rsidRPr="00FC6BE8" w:rsidRDefault="00B60CA2" w:rsidP="00BD2659">
            <w:pPr>
              <w:spacing w:before="120" w:after="120"/>
              <w:ind w:firstLine="284"/>
              <w:jc w:val="both"/>
              <w:rPr>
                <w:rFonts w:ascii="Times New Roman" w:eastAsia="Times New Roman" w:hAnsi="Times New Roman" w:cs="Times New Roman"/>
                <w:sz w:val="24"/>
                <w:szCs w:val="24"/>
                <w:lang w:val="uk-UA" w:eastAsia="uk-UA"/>
              </w:rPr>
            </w:pPr>
            <w:bookmarkStart w:id="66" w:name="n258"/>
            <w:bookmarkEnd w:id="66"/>
            <w:r w:rsidRPr="00FC6BE8">
              <w:rPr>
                <w:rFonts w:ascii="Times New Roman" w:eastAsia="Times New Roman" w:hAnsi="Times New Roman" w:cs="Times New Roman"/>
                <w:sz w:val="24"/>
                <w:szCs w:val="24"/>
                <w:lang w:val="uk-UA" w:eastAsia="uk-UA"/>
              </w:rPr>
              <w:t>…</w:t>
            </w:r>
          </w:p>
          <w:p w14:paraId="52B13D61" w14:textId="1816DAD5" w:rsidR="00B60CA2" w:rsidRPr="00FC6BE8" w:rsidRDefault="00B60CA2" w:rsidP="00BD2659">
            <w:pPr>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 xml:space="preserve">6) акт про відмову закладу фахової </w:t>
            </w:r>
            <w:proofErr w:type="spellStart"/>
            <w:r w:rsidRPr="00FC6BE8">
              <w:rPr>
                <w:rFonts w:ascii="Times New Roman" w:eastAsia="Times New Roman" w:hAnsi="Times New Roman" w:cs="Times New Roman"/>
                <w:sz w:val="24"/>
                <w:szCs w:val="24"/>
                <w:lang w:val="uk-UA" w:eastAsia="uk-UA"/>
              </w:rPr>
              <w:t>передвищої</w:t>
            </w:r>
            <w:proofErr w:type="spellEnd"/>
            <w:r w:rsidRPr="00FC6BE8">
              <w:rPr>
                <w:rFonts w:ascii="Times New Roman" w:eastAsia="Times New Roman" w:hAnsi="Times New Roman" w:cs="Times New Roman"/>
                <w:sz w:val="24"/>
                <w:szCs w:val="24"/>
                <w:lang w:val="uk-UA" w:eastAsia="uk-UA"/>
              </w:rPr>
              <w:t xml:space="preserve"> освіти у проведенні перевірки центральним органом виконавчої влади у сфері освіти і науки;</w:t>
            </w:r>
          </w:p>
          <w:p w14:paraId="2A332255" w14:textId="1CA8520B" w:rsidR="00B60CA2" w:rsidRPr="00FC6BE8" w:rsidRDefault="00B60CA2" w:rsidP="00BD2659">
            <w:pPr>
              <w:spacing w:before="120" w:after="120"/>
              <w:ind w:firstLine="284"/>
              <w:jc w:val="both"/>
              <w:rPr>
                <w:rFonts w:ascii="Times New Roman" w:eastAsia="Times New Roman" w:hAnsi="Times New Roman" w:cs="Times New Roman"/>
                <w:sz w:val="24"/>
                <w:szCs w:val="24"/>
                <w:lang w:val="uk-UA" w:eastAsia="uk-UA"/>
              </w:rPr>
            </w:pPr>
          </w:p>
          <w:p w14:paraId="00603F33" w14:textId="77777777" w:rsidR="00B60CA2" w:rsidRPr="00280253" w:rsidRDefault="00B60CA2" w:rsidP="00BD2659">
            <w:pPr>
              <w:spacing w:before="120" w:after="120"/>
              <w:ind w:firstLine="284"/>
              <w:jc w:val="both"/>
              <w:rPr>
                <w:rFonts w:ascii="Times New Roman" w:eastAsia="Times New Roman" w:hAnsi="Times New Roman" w:cs="Times New Roman"/>
                <w:sz w:val="16"/>
                <w:szCs w:val="16"/>
                <w:lang w:val="uk-UA" w:eastAsia="uk-UA"/>
              </w:rPr>
            </w:pPr>
          </w:p>
          <w:p w14:paraId="748C91C5" w14:textId="1D743EBD" w:rsidR="00B60CA2" w:rsidRPr="00FC6BE8" w:rsidRDefault="00B60CA2" w:rsidP="00BD2659">
            <w:pPr>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7) несплата коштів за видачу ліцензії.</w:t>
            </w:r>
          </w:p>
          <w:p w14:paraId="7D494863" w14:textId="3A41EDA2" w:rsidR="00B60CA2" w:rsidRPr="00FC6BE8" w:rsidRDefault="00B60CA2" w:rsidP="00280253">
            <w:pPr>
              <w:pStyle w:val="rvps2"/>
              <w:tabs>
                <w:tab w:val="left" w:pos="285"/>
              </w:tabs>
              <w:spacing w:before="120" w:beforeAutospacing="0" w:after="120" w:afterAutospacing="0"/>
              <w:ind w:firstLine="284"/>
              <w:jc w:val="both"/>
              <w:rPr>
                <w:rStyle w:val="rvts9"/>
              </w:rPr>
            </w:pPr>
            <w:r w:rsidRPr="00FC6BE8">
              <w:rPr>
                <w:rStyle w:val="rvts0"/>
                <w:lang w:eastAsia="en-US"/>
              </w:rPr>
              <w:t xml:space="preserve">Рішення про </w:t>
            </w:r>
            <w:r w:rsidRPr="00280253">
              <w:rPr>
                <w:rStyle w:val="rvts0"/>
                <w:i/>
                <w:lang w:eastAsia="en-US"/>
              </w:rPr>
              <w:t>анулювання</w:t>
            </w:r>
            <w:r w:rsidRPr="00FC6BE8">
              <w:rPr>
                <w:rStyle w:val="rvts0"/>
                <w:lang w:eastAsia="en-US"/>
              </w:rPr>
              <w:t xml:space="preserve"> ліцензії приймається протягом 15 робочих днів з дня виникнення або встановлення підстави для </w:t>
            </w:r>
            <w:r w:rsidRPr="00280253">
              <w:rPr>
                <w:rStyle w:val="rvts0"/>
                <w:i/>
                <w:lang w:eastAsia="en-US"/>
              </w:rPr>
              <w:t>анулювання</w:t>
            </w:r>
            <w:r w:rsidRPr="00FC6BE8">
              <w:rPr>
                <w:rStyle w:val="rvts0"/>
                <w:lang w:eastAsia="en-US"/>
              </w:rPr>
              <w:t xml:space="preserve"> ліцензії.</w:t>
            </w:r>
          </w:p>
        </w:tc>
        <w:tc>
          <w:tcPr>
            <w:tcW w:w="7369" w:type="dxa"/>
          </w:tcPr>
          <w:p w14:paraId="71109891" w14:textId="26F4D75B" w:rsidR="00B60CA2" w:rsidRPr="00FC6BE8" w:rsidRDefault="00B60CA2" w:rsidP="005D00A4">
            <w:pPr>
              <w:tabs>
                <w:tab w:val="left" w:pos="586"/>
              </w:tabs>
              <w:spacing w:before="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 xml:space="preserve">6. Підставою для прийняття рішення про </w:t>
            </w:r>
            <w:proofErr w:type="spellStart"/>
            <w:r w:rsidRPr="005D00A4">
              <w:rPr>
                <w:rFonts w:ascii="Times New Roman" w:hAnsi="Times New Roman" w:cs="Times New Roman"/>
                <w:b/>
                <w:color w:val="000000" w:themeColor="text1"/>
                <w:sz w:val="24"/>
                <w:szCs w:val="24"/>
              </w:rPr>
              <w:t>припинення</w:t>
            </w:r>
            <w:proofErr w:type="spellEnd"/>
            <w:r w:rsidRPr="005D00A4">
              <w:rPr>
                <w:rFonts w:ascii="Times New Roman" w:hAnsi="Times New Roman" w:cs="Times New Roman"/>
                <w:b/>
                <w:color w:val="000000" w:themeColor="text1"/>
                <w:sz w:val="24"/>
                <w:szCs w:val="24"/>
              </w:rPr>
              <w:t xml:space="preserve"> </w:t>
            </w:r>
            <w:proofErr w:type="spellStart"/>
            <w:r w:rsidRPr="005D00A4">
              <w:rPr>
                <w:rFonts w:ascii="Times New Roman" w:hAnsi="Times New Roman" w:cs="Times New Roman"/>
                <w:b/>
                <w:color w:val="000000" w:themeColor="text1"/>
                <w:sz w:val="24"/>
                <w:szCs w:val="24"/>
              </w:rPr>
              <w:t>дії</w:t>
            </w:r>
            <w:proofErr w:type="spellEnd"/>
            <w:r w:rsidRPr="00FC6BE8">
              <w:rPr>
                <w:rFonts w:ascii="Times New Roman" w:eastAsia="Times New Roman" w:hAnsi="Times New Roman" w:cs="Times New Roman"/>
                <w:sz w:val="24"/>
                <w:szCs w:val="24"/>
                <w:lang w:val="uk-UA" w:eastAsia="uk-UA"/>
              </w:rPr>
              <w:t xml:space="preserve"> ліцензії є:</w:t>
            </w:r>
          </w:p>
          <w:p w14:paraId="6EE05189" w14:textId="681F1D67" w:rsidR="00B60CA2" w:rsidRPr="00FC6BE8" w:rsidRDefault="00B60CA2" w:rsidP="005D00A4">
            <w:pPr>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w:t>
            </w:r>
          </w:p>
          <w:p w14:paraId="0158E913" w14:textId="41B243D0" w:rsidR="00B60CA2" w:rsidRPr="00FC6BE8" w:rsidRDefault="00B60CA2" w:rsidP="005D00A4">
            <w:pPr>
              <w:spacing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 xml:space="preserve">6) акт про відмову закладу фахової </w:t>
            </w:r>
            <w:proofErr w:type="spellStart"/>
            <w:r w:rsidRPr="00FC6BE8">
              <w:rPr>
                <w:rFonts w:ascii="Times New Roman" w:eastAsia="Times New Roman" w:hAnsi="Times New Roman" w:cs="Times New Roman"/>
                <w:sz w:val="24"/>
                <w:szCs w:val="24"/>
                <w:lang w:val="uk-UA" w:eastAsia="uk-UA"/>
              </w:rPr>
              <w:t>передвищої</w:t>
            </w:r>
            <w:proofErr w:type="spellEnd"/>
            <w:r w:rsidRPr="00FC6BE8">
              <w:rPr>
                <w:rFonts w:ascii="Times New Roman" w:eastAsia="Times New Roman" w:hAnsi="Times New Roman" w:cs="Times New Roman"/>
                <w:sz w:val="24"/>
                <w:szCs w:val="24"/>
                <w:lang w:val="uk-UA" w:eastAsia="uk-UA"/>
              </w:rPr>
              <w:t xml:space="preserve"> освіти у проведенні перевірки центральним органом виконавчої влади у сфері освіти і науки;</w:t>
            </w:r>
          </w:p>
          <w:p w14:paraId="4AF23174" w14:textId="0043D0C6" w:rsidR="00B60CA2" w:rsidRPr="00FC6BE8" w:rsidRDefault="00B60CA2" w:rsidP="00BD2659">
            <w:pPr>
              <w:spacing w:before="120" w:after="120"/>
              <w:ind w:firstLine="284"/>
              <w:jc w:val="both"/>
              <w:rPr>
                <w:rFonts w:ascii="Times New Roman" w:eastAsia="Times New Roman" w:hAnsi="Times New Roman" w:cs="Times New Roman"/>
                <w:b/>
                <w:sz w:val="24"/>
                <w:szCs w:val="24"/>
                <w:lang w:val="uk-UA" w:eastAsia="uk-UA"/>
              </w:rPr>
            </w:pPr>
            <w:r w:rsidRPr="00FC6BE8">
              <w:rPr>
                <w:rFonts w:ascii="Times New Roman" w:eastAsia="Times New Roman" w:hAnsi="Times New Roman" w:cs="Times New Roman"/>
                <w:b/>
                <w:sz w:val="24"/>
                <w:szCs w:val="24"/>
                <w:lang w:val="uk-UA" w:eastAsia="uk-UA"/>
              </w:rPr>
              <w:t>6</w:t>
            </w:r>
            <w:r w:rsidRPr="00FC6BE8">
              <w:rPr>
                <w:rFonts w:ascii="Times New Roman" w:eastAsia="Times New Roman" w:hAnsi="Times New Roman" w:cs="Times New Roman"/>
                <w:b/>
                <w:sz w:val="24"/>
                <w:szCs w:val="24"/>
                <w:vertAlign w:val="superscript"/>
                <w:lang w:val="uk-UA" w:eastAsia="uk-UA"/>
              </w:rPr>
              <w:t>1</w:t>
            </w:r>
            <w:r w:rsidRPr="00FC6BE8">
              <w:rPr>
                <w:rFonts w:ascii="Times New Roman" w:eastAsia="Times New Roman" w:hAnsi="Times New Roman" w:cs="Times New Roman"/>
                <w:b/>
                <w:sz w:val="24"/>
                <w:szCs w:val="24"/>
                <w:lang w:val="uk-UA" w:eastAsia="uk-UA"/>
              </w:rPr>
              <w:t>) припинення провадження освітньої діяльності у передбачених законом випадках;</w:t>
            </w:r>
          </w:p>
          <w:p w14:paraId="486007C8" w14:textId="77777777" w:rsidR="00B60CA2" w:rsidRPr="00FC6BE8" w:rsidRDefault="00B60CA2" w:rsidP="00BD2659">
            <w:pPr>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7) несплата коштів за видачу ліцензії.</w:t>
            </w:r>
          </w:p>
          <w:p w14:paraId="0683784E" w14:textId="149FDE05" w:rsidR="00B60CA2" w:rsidRPr="00260A17" w:rsidRDefault="00B60CA2" w:rsidP="00BD2659">
            <w:pPr>
              <w:pStyle w:val="rvps2"/>
              <w:spacing w:before="120" w:beforeAutospacing="0" w:after="120" w:afterAutospacing="0"/>
              <w:ind w:firstLine="284"/>
              <w:jc w:val="both"/>
              <w:rPr>
                <w:rStyle w:val="rvts0"/>
                <w:color w:val="000000" w:themeColor="text1"/>
                <w:sz w:val="22"/>
                <w:szCs w:val="22"/>
                <w:lang w:eastAsia="en-US"/>
              </w:rPr>
            </w:pPr>
            <w:r w:rsidRPr="00FC6BE8">
              <w:rPr>
                <w:rStyle w:val="rvts0"/>
                <w:lang w:eastAsia="en-US"/>
              </w:rPr>
              <w:t xml:space="preserve">Рішення про </w:t>
            </w:r>
            <w:r w:rsidRPr="00260A17">
              <w:rPr>
                <w:b/>
                <w:color w:val="000000" w:themeColor="text1"/>
              </w:rPr>
              <w:t>припинення дії</w:t>
            </w:r>
            <w:r w:rsidRPr="00260A17">
              <w:rPr>
                <w:rStyle w:val="rvts0"/>
                <w:lang w:eastAsia="en-US"/>
              </w:rPr>
              <w:t xml:space="preserve"> ліцензії приймається протягом 15 </w:t>
            </w:r>
            <w:r w:rsidR="00260A17" w:rsidRPr="00260A17">
              <w:rPr>
                <w:color w:val="000000" w:themeColor="text1"/>
                <w:shd w:val="clear" w:color="auto" w:fill="FFFFFF"/>
              </w:rPr>
              <w:t>робочих</w:t>
            </w:r>
            <w:r w:rsidRPr="00260A17">
              <w:rPr>
                <w:rStyle w:val="rvts0"/>
                <w:lang w:eastAsia="en-US"/>
              </w:rPr>
              <w:t xml:space="preserve"> днів з дня виникнення або встановлення підстави для </w:t>
            </w:r>
            <w:r w:rsidRPr="00260A17">
              <w:rPr>
                <w:b/>
                <w:color w:val="000000" w:themeColor="text1"/>
              </w:rPr>
              <w:t>припинення дії</w:t>
            </w:r>
            <w:r w:rsidRPr="00260A17">
              <w:rPr>
                <w:rStyle w:val="rvts0"/>
                <w:lang w:eastAsia="en-US"/>
              </w:rPr>
              <w:t xml:space="preserve"> ліцензії. </w:t>
            </w:r>
            <w:r w:rsidRPr="00260A17">
              <w:rPr>
                <w:rStyle w:val="rvts0"/>
                <w:b/>
                <w:lang w:eastAsia="en-US"/>
              </w:rPr>
              <w:t xml:space="preserve">Рішення про </w:t>
            </w:r>
            <w:r w:rsidRPr="00260A17">
              <w:rPr>
                <w:b/>
                <w:color w:val="000000" w:themeColor="text1"/>
              </w:rPr>
              <w:t>припинення дії</w:t>
            </w:r>
            <w:r w:rsidRPr="00260A17">
              <w:rPr>
                <w:rStyle w:val="rvts0"/>
                <w:b/>
                <w:lang w:eastAsia="en-US"/>
              </w:rPr>
              <w:t xml:space="preserve"> ліцензії набирає чинності через 10 </w:t>
            </w:r>
            <w:r w:rsidR="00260A17" w:rsidRPr="00260A17">
              <w:rPr>
                <w:b/>
                <w:color w:val="000000" w:themeColor="text1"/>
                <w:shd w:val="clear" w:color="auto" w:fill="FFFFFF"/>
              </w:rPr>
              <w:t>робочих</w:t>
            </w:r>
            <w:r w:rsidRPr="00260A17">
              <w:rPr>
                <w:rStyle w:val="rvts0"/>
                <w:b/>
                <w:lang w:eastAsia="en-US"/>
              </w:rPr>
              <w:t xml:space="preserve"> днів з дня </w:t>
            </w:r>
            <w:r w:rsidRPr="00260A17">
              <w:rPr>
                <w:b/>
                <w:color w:val="000000" w:themeColor="text1"/>
                <w:shd w:val="clear" w:color="auto" w:fill="FFFFFF"/>
              </w:rPr>
              <w:t>доведення такого рішення до відома ліцензіата шляхом внесення запису про нього до ліцензійного реєстру та оприлюднення на офіційному веб-сайті органу</w:t>
            </w:r>
            <w:hyperlink r:id="rId8" w:anchor="w2_88" w:history="1"/>
            <w:r w:rsidRPr="00260A17">
              <w:rPr>
                <w:b/>
                <w:color w:val="000000" w:themeColor="text1"/>
              </w:rPr>
              <w:t xml:space="preserve"> ліцензування </w:t>
            </w:r>
            <w:r w:rsidRPr="00260A17">
              <w:rPr>
                <w:b/>
                <w:color w:val="000000" w:themeColor="text1"/>
                <w:shd w:val="clear" w:color="auto" w:fill="FFFFFF"/>
              </w:rPr>
              <w:t>наступного робочого дня після його прийняття</w:t>
            </w:r>
            <w:r w:rsidRPr="00260A17">
              <w:rPr>
                <w:rStyle w:val="rvts0"/>
                <w:color w:val="000000" w:themeColor="text1"/>
                <w:lang w:eastAsia="en-US"/>
              </w:rPr>
              <w:t>.</w:t>
            </w:r>
            <w:r w:rsidRPr="00260A17">
              <w:rPr>
                <w:rStyle w:val="rvts0"/>
                <w:color w:val="000000" w:themeColor="text1"/>
                <w:sz w:val="22"/>
                <w:szCs w:val="22"/>
                <w:lang w:eastAsia="en-US"/>
              </w:rPr>
              <w:t xml:space="preserve"> </w:t>
            </w:r>
          </w:p>
          <w:p w14:paraId="7F6AEA88" w14:textId="6F18C82E" w:rsidR="00B60CA2" w:rsidRPr="00FC6BE8" w:rsidRDefault="00B60CA2" w:rsidP="00BD2659">
            <w:pPr>
              <w:spacing w:before="120" w:after="120"/>
              <w:ind w:firstLine="284"/>
              <w:jc w:val="both"/>
              <w:rPr>
                <w:rStyle w:val="rvts9"/>
              </w:rPr>
            </w:pPr>
            <w:r w:rsidRPr="00260A17">
              <w:rPr>
                <w:rFonts w:ascii="Times New Roman" w:eastAsia="Times New Roman" w:hAnsi="Times New Roman" w:cs="Times New Roman"/>
                <w:b/>
                <w:sz w:val="24"/>
                <w:szCs w:val="24"/>
                <w:lang w:val="uk-UA" w:eastAsia="uk-UA"/>
              </w:rPr>
              <w:t>Рішення</w:t>
            </w:r>
            <w:r w:rsidRPr="00260A17">
              <w:rPr>
                <w:b/>
                <w:shd w:val="clear" w:color="auto" w:fill="FFFFFF"/>
                <w:lang w:val="uk-UA"/>
              </w:rPr>
              <w:t xml:space="preserve"> </w:t>
            </w:r>
            <w:r w:rsidRPr="00260A17">
              <w:rPr>
                <w:rFonts w:ascii="Times New Roman" w:hAnsi="Times New Roman" w:cs="Times New Roman"/>
                <w:b/>
                <w:sz w:val="24"/>
                <w:szCs w:val="24"/>
                <w:shd w:val="clear" w:color="auto" w:fill="FFFFFF"/>
                <w:lang w:val="uk-UA"/>
              </w:rPr>
              <w:t xml:space="preserve">про </w:t>
            </w:r>
            <w:r w:rsidRPr="00AB7FFC">
              <w:rPr>
                <w:rFonts w:ascii="Times New Roman" w:hAnsi="Times New Roman" w:cs="Times New Roman"/>
                <w:b/>
                <w:color w:val="000000" w:themeColor="text1"/>
                <w:sz w:val="24"/>
                <w:szCs w:val="24"/>
                <w:lang w:val="uk-UA"/>
              </w:rPr>
              <w:t>припинення дії</w:t>
            </w:r>
            <w:r w:rsidRPr="00FC6BE8">
              <w:rPr>
                <w:rFonts w:ascii="Times New Roman" w:hAnsi="Times New Roman" w:cs="Times New Roman"/>
                <w:b/>
                <w:sz w:val="24"/>
                <w:szCs w:val="24"/>
                <w:shd w:val="clear" w:color="auto" w:fill="FFFFFF"/>
                <w:lang w:val="uk-UA"/>
              </w:rPr>
              <w:t xml:space="preserve"> ліцензії може бути оскаржено</w:t>
            </w:r>
            <w:r w:rsidRPr="00FC6BE8">
              <w:rPr>
                <w:b/>
                <w:shd w:val="clear" w:color="auto" w:fill="FFFFFF"/>
                <w:lang w:val="uk-UA"/>
              </w:rPr>
              <w:t xml:space="preserve"> </w:t>
            </w:r>
            <w:r w:rsidRPr="00FC6BE8">
              <w:rPr>
                <w:rFonts w:ascii="Times New Roman" w:hAnsi="Times New Roman" w:cs="Times New Roman"/>
                <w:b/>
                <w:sz w:val="24"/>
                <w:szCs w:val="24"/>
                <w:shd w:val="clear" w:color="auto" w:fill="FFFFFF"/>
                <w:lang w:val="uk-UA"/>
              </w:rPr>
              <w:t xml:space="preserve">відповідно до Закону України «Про ліцензування </w:t>
            </w:r>
            <w:r>
              <w:rPr>
                <w:rFonts w:ascii="Times New Roman" w:hAnsi="Times New Roman" w:cs="Times New Roman"/>
                <w:b/>
                <w:sz w:val="24"/>
                <w:szCs w:val="24"/>
                <w:shd w:val="clear" w:color="auto" w:fill="FFFFFF"/>
                <w:lang w:val="uk-UA"/>
              </w:rPr>
              <w:t>видів господарської діяльності»</w:t>
            </w:r>
            <w:r w:rsidRPr="00FC6BE8">
              <w:rPr>
                <w:rFonts w:ascii="Times New Roman" w:hAnsi="Times New Roman" w:cs="Times New Roman"/>
                <w:b/>
                <w:sz w:val="24"/>
                <w:szCs w:val="24"/>
                <w:shd w:val="clear" w:color="auto" w:fill="FFFFFF"/>
                <w:lang w:val="uk-UA"/>
              </w:rPr>
              <w:t>.</w:t>
            </w:r>
          </w:p>
        </w:tc>
      </w:tr>
      <w:tr w:rsidR="00B60CA2" w:rsidRPr="00FC6BE8" w14:paraId="0CD9B2AF" w14:textId="77777777" w:rsidTr="002831D7">
        <w:trPr>
          <w:trHeight w:val="703"/>
        </w:trPr>
        <w:tc>
          <w:tcPr>
            <w:tcW w:w="7368" w:type="dxa"/>
          </w:tcPr>
          <w:p w14:paraId="4F41919A" w14:textId="2A0AB98F" w:rsidR="00B60CA2" w:rsidRPr="00FC6BE8" w:rsidRDefault="00B60CA2" w:rsidP="00BD2659">
            <w:pPr>
              <w:pStyle w:val="rvps2"/>
              <w:spacing w:before="120" w:beforeAutospacing="0" w:after="120" w:afterAutospacing="0"/>
              <w:ind w:firstLine="284"/>
              <w:jc w:val="both"/>
              <w:rPr>
                <w:rStyle w:val="rvts9"/>
              </w:rPr>
            </w:pPr>
            <w:r w:rsidRPr="00FC6BE8">
              <w:rPr>
                <w:rStyle w:val="rvts9"/>
              </w:rPr>
              <w:t>Стаття 27.</w:t>
            </w:r>
            <w:r w:rsidRPr="00FC6BE8">
              <w:rPr>
                <w:rStyle w:val="rvts0"/>
              </w:rPr>
              <w:t xml:space="preserve"> Організаційно-правовий статус закладів фахової </w:t>
            </w:r>
            <w:proofErr w:type="spellStart"/>
            <w:r w:rsidRPr="00FC6BE8">
              <w:rPr>
                <w:rStyle w:val="rvts0"/>
              </w:rPr>
              <w:t>передвищої</w:t>
            </w:r>
            <w:proofErr w:type="spellEnd"/>
            <w:r w:rsidRPr="00FC6BE8">
              <w:rPr>
                <w:rStyle w:val="rvts0"/>
              </w:rPr>
              <w:t xml:space="preserve"> освіти</w:t>
            </w:r>
          </w:p>
        </w:tc>
        <w:tc>
          <w:tcPr>
            <w:tcW w:w="7369" w:type="dxa"/>
          </w:tcPr>
          <w:p w14:paraId="217BA3B4" w14:textId="7F6AF4EB" w:rsidR="00B60CA2" w:rsidRPr="00FC6BE8" w:rsidRDefault="00B60CA2" w:rsidP="00BD2659">
            <w:pPr>
              <w:pStyle w:val="rvps2"/>
              <w:spacing w:before="120" w:beforeAutospacing="0" w:after="120" w:afterAutospacing="0"/>
              <w:ind w:firstLine="284"/>
              <w:jc w:val="both"/>
              <w:rPr>
                <w:rStyle w:val="rvts9"/>
              </w:rPr>
            </w:pPr>
            <w:bookmarkStart w:id="67" w:name="_Hlk144391011"/>
            <w:r w:rsidRPr="00FC6BE8">
              <w:rPr>
                <w:rStyle w:val="rvts9"/>
              </w:rPr>
              <w:t>Стаття 27.</w:t>
            </w:r>
            <w:r w:rsidRPr="00FC6BE8">
              <w:rPr>
                <w:rStyle w:val="rvts0"/>
              </w:rPr>
              <w:t xml:space="preserve"> Організаційно-правовий статус закладів фахової </w:t>
            </w:r>
            <w:proofErr w:type="spellStart"/>
            <w:r w:rsidRPr="00FC6BE8">
              <w:rPr>
                <w:rStyle w:val="rvts0"/>
              </w:rPr>
              <w:t>передвищої</w:t>
            </w:r>
            <w:proofErr w:type="spellEnd"/>
            <w:r w:rsidRPr="00FC6BE8">
              <w:rPr>
                <w:rStyle w:val="rvts0"/>
              </w:rPr>
              <w:t xml:space="preserve"> освіти</w:t>
            </w:r>
            <w:bookmarkEnd w:id="67"/>
          </w:p>
        </w:tc>
      </w:tr>
      <w:tr w:rsidR="00B60CA2" w:rsidRPr="00FC6BE8" w14:paraId="17F5BC8A" w14:textId="77777777" w:rsidTr="002831D7">
        <w:tc>
          <w:tcPr>
            <w:tcW w:w="7368" w:type="dxa"/>
          </w:tcPr>
          <w:p w14:paraId="4EA8FB34" w14:textId="1C3080A0" w:rsidR="00B60CA2" w:rsidRPr="00FC6BE8" w:rsidRDefault="00B60CA2" w:rsidP="00BD2659">
            <w:pPr>
              <w:pStyle w:val="rvps2"/>
              <w:spacing w:before="120" w:beforeAutospacing="0" w:after="120" w:afterAutospacing="0"/>
              <w:ind w:firstLine="284"/>
              <w:rPr>
                <w:rStyle w:val="rvts9"/>
              </w:rPr>
            </w:pPr>
            <w:r w:rsidRPr="00FC6BE8">
              <w:rPr>
                <w:rStyle w:val="rvts9"/>
              </w:rPr>
              <w:t>…</w:t>
            </w:r>
          </w:p>
        </w:tc>
        <w:tc>
          <w:tcPr>
            <w:tcW w:w="7369" w:type="dxa"/>
          </w:tcPr>
          <w:p w14:paraId="43B9E916" w14:textId="4542C924" w:rsidR="00B60CA2" w:rsidRPr="00FC6BE8" w:rsidRDefault="00B60CA2" w:rsidP="00BD2659">
            <w:pPr>
              <w:pStyle w:val="rvps2"/>
              <w:spacing w:before="120" w:beforeAutospacing="0" w:after="120" w:afterAutospacing="0"/>
              <w:ind w:firstLine="284"/>
              <w:rPr>
                <w:rStyle w:val="rvts9"/>
              </w:rPr>
            </w:pPr>
            <w:r w:rsidRPr="00FC6BE8">
              <w:rPr>
                <w:rStyle w:val="rvts9"/>
              </w:rPr>
              <w:t>…</w:t>
            </w:r>
          </w:p>
        </w:tc>
      </w:tr>
      <w:tr w:rsidR="00B60CA2" w:rsidRPr="00FC6BE8" w14:paraId="7582CCC4" w14:textId="77777777" w:rsidTr="002831D7">
        <w:tc>
          <w:tcPr>
            <w:tcW w:w="7368" w:type="dxa"/>
          </w:tcPr>
          <w:p w14:paraId="4FACD6EE" w14:textId="1D054216" w:rsidR="00B60CA2" w:rsidRPr="00FC6BE8" w:rsidRDefault="00B60CA2" w:rsidP="00BD2659">
            <w:pPr>
              <w:pStyle w:val="rvps2"/>
              <w:spacing w:before="120" w:beforeAutospacing="0" w:after="120" w:afterAutospacing="0"/>
              <w:ind w:firstLine="284"/>
              <w:jc w:val="both"/>
              <w:rPr>
                <w:rStyle w:val="rvts9"/>
                <w:i/>
              </w:rPr>
            </w:pPr>
            <w:r w:rsidRPr="00FC6BE8">
              <w:rPr>
                <w:rStyle w:val="rvts0"/>
                <w:i/>
              </w:rPr>
              <w:lastRenderedPageBreak/>
              <w:t xml:space="preserve">7. Рішення про приєднання закладу фахової </w:t>
            </w:r>
            <w:proofErr w:type="spellStart"/>
            <w:r w:rsidRPr="00FC6BE8">
              <w:rPr>
                <w:rStyle w:val="rvts0"/>
                <w:i/>
              </w:rPr>
              <w:t>передвищої</w:t>
            </w:r>
            <w:proofErr w:type="spellEnd"/>
            <w:r w:rsidRPr="00FC6BE8">
              <w:rPr>
                <w:rStyle w:val="rvts0"/>
                <w:i/>
              </w:rPr>
              <w:t xml:space="preserve"> освіти державної або комунальної форми власності, що має статус окремої юридичної особи, до закладу вищої освіти такої самої форми власності як структурного підрозділу приймається вищим колегіальним органом громадського самоврядування закладу фахової </w:t>
            </w:r>
            <w:proofErr w:type="spellStart"/>
            <w:r w:rsidRPr="00FC6BE8">
              <w:rPr>
                <w:rStyle w:val="rvts0"/>
                <w:i/>
              </w:rPr>
              <w:t>передвищої</w:t>
            </w:r>
            <w:proofErr w:type="spellEnd"/>
            <w:r w:rsidRPr="00FC6BE8">
              <w:rPr>
                <w:rStyle w:val="rvts0"/>
                <w:i/>
              </w:rPr>
              <w:t xml:space="preserve"> освіти за погодженням з вищим колегіальним органом громадського самоврядування закладу вищої освіти і затверджується засновником або уповноваженим ним органом управління.</w:t>
            </w:r>
          </w:p>
        </w:tc>
        <w:tc>
          <w:tcPr>
            <w:tcW w:w="7369" w:type="dxa"/>
            <w:vAlign w:val="center"/>
          </w:tcPr>
          <w:p w14:paraId="34BE4200" w14:textId="7A74D3E2" w:rsidR="00B60CA2" w:rsidRPr="00FC6BE8" w:rsidRDefault="00B60CA2" w:rsidP="00BD2659">
            <w:pPr>
              <w:pStyle w:val="rvps2"/>
              <w:spacing w:before="120" w:beforeAutospacing="0" w:after="120" w:afterAutospacing="0"/>
              <w:ind w:firstLine="284"/>
              <w:jc w:val="center"/>
              <w:rPr>
                <w:rStyle w:val="rvts9"/>
                <w:b/>
              </w:rPr>
            </w:pPr>
            <w:r w:rsidRPr="00FC6BE8">
              <w:rPr>
                <w:rStyle w:val="rvts9"/>
                <w:b/>
              </w:rPr>
              <w:t>Виключити</w:t>
            </w:r>
          </w:p>
        </w:tc>
      </w:tr>
      <w:tr w:rsidR="00B60CA2" w:rsidRPr="00FC6BE8" w14:paraId="0B14993F" w14:textId="77777777" w:rsidTr="002831D7">
        <w:tc>
          <w:tcPr>
            <w:tcW w:w="7368" w:type="dxa"/>
          </w:tcPr>
          <w:p w14:paraId="1EE37864" w14:textId="77777777" w:rsidR="00B60CA2" w:rsidRPr="00FC6BE8" w:rsidRDefault="00B60CA2" w:rsidP="00BD2659">
            <w:pPr>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 xml:space="preserve">8. Рішення про виділ структурного підрозділу закладу вищої освіти шляхом створення юридичної особи такої самої форми власності у статусі закладу фахової </w:t>
            </w:r>
            <w:proofErr w:type="spellStart"/>
            <w:r w:rsidRPr="00FC6BE8">
              <w:rPr>
                <w:rFonts w:ascii="Times New Roman" w:eastAsia="Times New Roman" w:hAnsi="Times New Roman" w:cs="Times New Roman"/>
                <w:sz w:val="24"/>
                <w:szCs w:val="24"/>
                <w:lang w:val="uk-UA" w:eastAsia="uk-UA"/>
              </w:rPr>
              <w:t>передвищої</w:t>
            </w:r>
            <w:proofErr w:type="spellEnd"/>
            <w:r w:rsidRPr="00FC6BE8">
              <w:rPr>
                <w:rFonts w:ascii="Times New Roman" w:eastAsia="Times New Roman" w:hAnsi="Times New Roman" w:cs="Times New Roman"/>
                <w:sz w:val="24"/>
                <w:szCs w:val="24"/>
                <w:lang w:val="uk-UA" w:eastAsia="uk-UA"/>
              </w:rPr>
              <w:t xml:space="preserve"> освіти приймається </w:t>
            </w:r>
            <w:r w:rsidRPr="00FC6BE8">
              <w:rPr>
                <w:rFonts w:ascii="Times New Roman" w:eastAsia="Times New Roman" w:hAnsi="Times New Roman" w:cs="Times New Roman"/>
                <w:i/>
                <w:sz w:val="24"/>
                <w:szCs w:val="24"/>
                <w:lang w:val="uk-UA" w:eastAsia="uk-UA"/>
              </w:rPr>
              <w:t>за ініціативою вищого колегіального органу громадського самоврядування такого підрозділу вищим колегіальним органом громадського самоврядування закладу вищої освіти і затверджується</w:t>
            </w:r>
            <w:r w:rsidRPr="00FC6BE8">
              <w:rPr>
                <w:rFonts w:ascii="Times New Roman" w:eastAsia="Times New Roman" w:hAnsi="Times New Roman" w:cs="Times New Roman"/>
                <w:sz w:val="24"/>
                <w:szCs w:val="24"/>
                <w:lang w:val="uk-UA" w:eastAsia="uk-UA"/>
              </w:rPr>
              <w:t xml:space="preserve"> засновником або уповноваженим ним органом управління.</w:t>
            </w:r>
          </w:p>
          <w:p w14:paraId="00B469F6" w14:textId="507A4A51" w:rsidR="00B60CA2" w:rsidRPr="00FC6BE8" w:rsidRDefault="00B60CA2" w:rsidP="00BD2659">
            <w:pPr>
              <w:spacing w:before="120" w:after="120"/>
              <w:ind w:firstLine="284"/>
              <w:jc w:val="both"/>
              <w:rPr>
                <w:rStyle w:val="rvts9"/>
                <w:rFonts w:ascii="Times New Roman" w:hAnsi="Times New Roman" w:cs="Times New Roman"/>
                <w:sz w:val="24"/>
                <w:szCs w:val="24"/>
                <w:lang w:val="uk-UA"/>
              </w:rPr>
            </w:pPr>
            <w:bookmarkStart w:id="68" w:name="n385"/>
            <w:bookmarkEnd w:id="68"/>
            <w:r w:rsidRPr="00FC6BE8">
              <w:rPr>
                <w:rFonts w:ascii="Times New Roman" w:eastAsia="Times New Roman" w:hAnsi="Times New Roman" w:cs="Times New Roman"/>
                <w:sz w:val="24"/>
                <w:szCs w:val="24"/>
                <w:lang w:val="uk-UA" w:eastAsia="uk-UA"/>
              </w:rPr>
              <w:t xml:space="preserve">   Засновник забезпечує збереження та передачу новоутвореному закладу фахової </w:t>
            </w:r>
            <w:proofErr w:type="spellStart"/>
            <w:r w:rsidRPr="00FC6BE8">
              <w:rPr>
                <w:rFonts w:ascii="Times New Roman" w:eastAsia="Times New Roman" w:hAnsi="Times New Roman" w:cs="Times New Roman"/>
                <w:sz w:val="24"/>
                <w:szCs w:val="24"/>
                <w:lang w:val="uk-UA" w:eastAsia="uk-UA"/>
              </w:rPr>
              <w:t>передвищої</w:t>
            </w:r>
            <w:proofErr w:type="spellEnd"/>
            <w:r w:rsidRPr="00FC6BE8">
              <w:rPr>
                <w:rFonts w:ascii="Times New Roman" w:eastAsia="Times New Roman" w:hAnsi="Times New Roman" w:cs="Times New Roman"/>
                <w:sz w:val="24"/>
                <w:szCs w:val="24"/>
                <w:lang w:val="uk-UA" w:eastAsia="uk-UA"/>
              </w:rPr>
              <w:t xml:space="preserve"> освіти як окремій юридичній особі цілісного майнового комплексу відповідного структурного підрозділу закладу вищої освіти.</w:t>
            </w:r>
          </w:p>
        </w:tc>
        <w:tc>
          <w:tcPr>
            <w:tcW w:w="7369" w:type="dxa"/>
          </w:tcPr>
          <w:p w14:paraId="4E375567" w14:textId="41A58534" w:rsidR="00B60CA2" w:rsidRPr="00FC6BE8" w:rsidRDefault="00B60CA2" w:rsidP="00BD2659">
            <w:pPr>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 xml:space="preserve">8. Рішення про виділ структурного підрозділу закладу вищої освіти шляхом створення юридичної особи такої самої форми власності у статусі закладу фахової </w:t>
            </w:r>
            <w:proofErr w:type="spellStart"/>
            <w:r w:rsidRPr="00FC6BE8">
              <w:rPr>
                <w:rFonts w:ascii="Times New Roman" w:eastAsia="Times New Roman" w:hAnsi="Times New Roman" w:cs="Times New Roman"/>
                <w:sz w:val="24"/>
                <w:szCs w:val="24"/>
                <w:lang w:val="uk-UA" w:eastAsia="uk-UA"/>
              </w:rPr>
              <w:t>передвищої</w:t>
            </w:r>
            <w:proofErr w:type="spellEnd"/>
            <w:r w:rsidRPr="00FC6BE8">
              <w:rPr>
                <w:rFonts w:ascii="Times New Roman" w:eastAsia="Times New Roman" w:hAnsi="Times New Roman" w:cs="Times New Roman"/>
                <w:sz w:val="24"/>
                <w:szCs w:val="24"/>
                <w:lang w:val="uk-UA" w:eastAsia="uk-UA"/>
              </w:rPr>
              <w:t xml:space="preserve"> освіти приймається засновником або уповноваженим ним органом управління.</w:t>
            </w:r>
          </w:p>
          <w:p w14:paraId="0CAEEFCE" w14:textId="77777777" w:rsidR="00D97A16" w:rsidRDefault="00B60CA2" w:rsidP="00BD2659">
            <w:pPr>
              <w:pStyle w:val="rvps2"/>
              <w:spacing w:before="120" w:beforeAutospacing="0" w:after="120" w:afterAutospacing="0"/>
              <w:ind w:firstLine="284"/>
              <w:jc w:val="both"/>
              <w:rPr>
                <w:b/>
              </w:rPr>
            </w:pPr>
            <w:r w:rsidRPr="00FC6BE8">
              <w:rPr>
                <w:b/>
              </w:rPr>
              <w:t xml:space="preserve">Засновник або уповноважений ним орган управління забезпечує збереження та передачу новоутвореному закладу фахової </w:t>
            </w:r>
            <w:proofErr w:type="spellStart"/>
            <w:r w:rsidRPr="00FC6BE8">
              <w:rPr>
                <w:b/>
              </w:rPr>
              <w:t>передвищої</w:t>
            </w:r>
            <w:proofErr w:type="spellEnd"/>
            <w:r w:rsidRPr="00FC6BE8">
              <w:rPr>
                <w:b/>
              </w:rPr>
              <w:t xml:space="preserve"> освіти</w:t>
            </w:r>
            <w:r>
              <w:rPr>
                <w:b/>
              </w:rPr>
              <w:t>,</w:t>
            </w:r>
            <w:r w:rsidRPr="00FC6BE8">
              <w:rPr>
                <w:b/>
              </w:rPr>
              <w:t xml:space="preserve"> як окремій юридичній особі</w:t>
            </w:r>
            <w:r>
              <w:rPr>
                <w:b/>
              </w:rPr>
              <w:t xml:space="preserve">, </w:t>
            </w:r>
            <w:r w:rsidRPr="00FC6BE8">
              <w:rPr>
                <w:b/>
              </w:rPr>
              <w:t>цілісного майнового комплексу відповідного структурного підрозділу закладу вищої освіти</w:t>
            </w:r>
            <w:r>
              <w:rPr>
                <w:b/>
              </w:rPr>
              <w:t>.</w:t>
            </w:r>
            <w:r w:rsidR="00D97A16">
              <w:rPr>
                <w:b/>
              </w:rPr>
              <w:t xml:space="preserve"> </w:t>
            </w:r>
          </w:p>
          <w:p w14:paraId="2451C61B" w14:textId="266485D8" w:rsidR="00B60CA2" w:rsidRPr="00FC6BE8" w:rsidRDefault="00B60CA2" w:rsidP="00AB7FFC">
            <w:pPr>
              <w:pStyle w:val="rvps2"/>
              <w:spacing w:before="120" w:beforeAutospacing="0" w:after="120" w:afterAutospacing="0"/>
              <w:ind w:firstLine="284"/>
              <w:jc w:val="both"/>
              <w:rPr>
                <w:rStyle w:val="rvts9"/>
                <w:b/>
                <w:i/>
              </w:rPr>
            </w:pPr>
          </w:p>
        </w:tc>
      </w:tr>
      <w:tr w:rsidR="00B60CA2" w:rsidRPr="00FC6BE8" w14:paraId="5096B461" w14:textId="77777777" w:rsidTr="002831D7">
        <w:tc>
          <w:tcPr>
            <w:tcW w:w="7368" w:type="dxa"/>
          </w:tcPr>
          <w:p w14:paraId="16F50B65" w14:textId="77777777" w:rsidR="00B60CA2" w:rsidRPr="00FC6BE8" w:rsidRDefault="00B60CA2" w:rsidP="00BD2659">
            <w:pPr>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 xml:space="preserve">9. Рішення про виділ структурного підрозділу закладу вищої освіти із статусом національного шляхом створення юридичної особи такої самої форми власності у статусі закладу фахової </w:t>
            </w:r>
            <w:proofErr w:type="spellStart"/>
            <w:r w:rsidRPr="00FC6BE8">
              <w:rPr>
                <w:rFonts w:ascii="Times New Roman" w:eastAsia="Times New Roman" w:hAnsi="Times New Roman" w:cs="Times New Roman"/>
                <w:sz w:val="24"/>
                <w:szCs w:val="24"/>
                <w:lang w:val="uk-UA" w:eastAsia="uk-UA"/>
              </w:rPr>
              <w:t>передвищої</w:t>
            </w:r>
            <w:proofErr w:type="spellEnd"/>
            <w:r w:rsidRPr="00FC6BE8">
              <w:rPr>
                <w:rFonts w:ascii="Times New Roman" w:eastAsia="Times New Roman" w:hAnsi="Times New Roman" w:cs="Times New Roman"/>
                <w:sz w:val="24"/>
                <w:szCs w:val="24"/>
                <w:lang w:val="uk-UA" w:eastAsia="uk-UA"/>
              </w:rPr>
              <w:t xml:space="preserve"> освіти приймається </w:t>
            </w:r>
            <w:r w:rsidRPr="00FC6BE8">
              <w:rPr>
                <w:rFonts w:ascii="Times New Roman" w:eastAsia="Times New Roman" w:hAnsi="Times New Roman" w:cs="Times New Roman"/>
                <w:i/>
                <w:sz w:val="24"/>
                <w:szCs w:val="24"/>
                <w:lang w:val="uk-UA" w:eastAsia="uk-UA"/>
              </w:rPr>
              <w:t>за ініціативою вищого колегіального органу громадського самоврядування підрозділу вищим колегіальним органом громадського самоврядування закладу вищої освіти і затверджується</w:t>
            </w:r>
            <w:r w:rsidRPr="00FC6BE8">
              <w:rPr>
                <w:rFonts w:ascii="Times New Roman" w:eastAsia="Times New Roman" w:hAnsi="Times New Roman" w:cs="Times New Roman"/>
                <w:sz w:val="24"/>
                <w:szCs w:val="24"/>
                <w:lang w:val="uk-UA" w:eastAsia="uk-UA"/>
              </w:rPr>
              <w:t xml:space="preserve"> засновником або уповноваженим ним органом управління.</w:t>
            </w:r>
          </w:p>
          <w:p w14:paraId="5D0C4F3D" w14:textId="3A8423C7" w:rsidR="00B60CA2" w:rsidRPr="00FC6BE8" w:rsidRDefault="00B60CA2" w:rsidP="00BD2659">
            <w:pPr>
              <w:spacing w:before="120" w:after="120"/>
              <w:ind w:firstLine="284"/>
              <w:jc w:val="both"/>
              <w:rPr>
                <w:rStyle w:val="rvts9"/>
                <w:rFonts w:ascii="Times New Roman" w:hAnsi="Times New Roman" w:cs="Times New Roman"/>
                <w:sz w:val="24"/>
                <w:szCs w:val="24"/>
                <w:lang w:val="uk-UA"/>
              </w:rPr>
            </w:pPr>
            <w:bookmarkStart w:id="69" w:name="n387"/>
            <w:bookmarkEnd w:id="69"/>
            <w:r w:rsidRPr="00FC6BE8">
              <w:rPr>
                <w:rFonts w:ascii="Times New Roman" w:eastAsia="Times New Roman" w:hAnsi="Times New Roman" w:cs="Times New Roman"/>
                <w:sz w:val="24"/>
                <w:szCs w:val="24"/>
                <w:lang w:val="uk-UA" w:eastAsia="uk-UA"/>
              </w:rPr>
              <w:lastRenderedPageBreak/>
              <w:t xml:space="preserve">Засновник забезпечує збереження та передачу новоутвореному закладу фахової </w:t>
            </w:r>
            <w:proofErr w:type="spellStart"/>
            <w:r w:rsidRPr="00FC6BE8">
              <w:rPr>
                <w:rFonts w:ascii="Times New Roman" w:eastAsia="Times New Roman" w:hAnsi="Times New Roman" w:cs="Times New Roman"/>
                <w:sz w:val="24"/>
                <w:szCs w:val="24"/>
                <w:lang w:val="uk-UA" w:eastAsia="uk-UA"/>
              </w:rPr>
              <w:t>передвищої</w:t>
            </w:r>
            <w:proofErr w:type="spellEnd"/>
            <w:r w:rsidRPr="00FC6BE8">
              <w:rPr>
                <w:rFonts w:ascii="Times New Roman" w:eastAsia="Times New Roman" w:hAnsi="Times New Roman" w:cs="Times New Roman"/>
                <w:sz w:val="24"/>
                <w:szCs w:val="24"/>
                <w:lang w:val="uk-UA" w:eastAsia="uk-UA"/>
              </w:rPr>
              <w:t xml:space="preserve"> освіти як окремій юридичній особі цілісного майнового комплексу відповідного структурного підрозділу закладу вищої освіти із статусом національного.</w:t>
            </w:r>
          </w:p>
        </w:tc>
        <w:tc>
          <w:tcPr>
            <w:tcW w:w="7369" w:type="dxa"/>
          </w:tcPr>
          <w:p w14:paraId="0C6AE403" w14:textId="6236E982" w:rsidR="00B60CA2" w:rsidRPr="00FC6BE8" w:rsidRDefault="00B60CA2" w:rsidP="00BD2659">
            <w:pPr>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lastRenderedPageBreak/>
              <w:t xml:space="preserve">9. Рішення про виділ структурного підрозділу закладу вищої освіти із статусом національного шляхом створення юридичної особи такої самої форми власності у статусі закладу фахової </w:t>
            </w:r>
            <w:proofErr w:type="spellStart"/>
            <w:r w:rsidRPr="00FC6BE8">
              <w:rPr>
                <w:rFonts w:ascii="Times New Roman" w:eastAsia="Times New Roman" w:hAnsi="Times New Roman" w:cs="Times New Roman"/>
                <w:sz w:val="24"/>
                <w:szCs w:val="24"/>
                <w:lang w:val="uk-UA" w:eastAsia="uk-UA"/>
              </w:rPr>
              <w:t>передвищої</w:t>
            </w:r>
            <w:proofErr w:type="spellEnd"/>
            <w:r w:rsidRPr="00FC6BE8">
              <w:rPr>
                <w:rFonts w:ascii="Times New Roman" w:eastAsia="Times New Roman" w:hAnsi="Times New Roman" w:cs="Times New Roman"/>
                <w:sz w:val="24"/>
                <w:szCs w:val="24"/>
                <w:lang w:val="uk-UA" w:eastAsia="uk-UA"/>
              </w:rPr>
              <w:t xml:space="preserve"> освіти приймається засновником або уповноваженим ним органом управління.</w:t>
            </w:r>
          </w:p>
          <w:p w14:paraId="26AAFC77" w14:textId="77777777" w:rsidR="00B60CA2" w:rsidRDefault="00B60CA2" w:rsidP="00BD2659">
            <w:pPr>
              <w:pStyle w:val="rvps2"/>
              <w:spacing w:before="120" w:beforeAutospacing="0" w:after="120" w:afterAutospacing="0"/>
              <w:ind w:firstLine="284"/>
              <w:jc w:val="both"/>
              <w:rPr>
                <w:b/>
              </w:rPr>
            </w:pPr>
            <w:r w:rsidRPr="00FC6BE8">
              <w:rPr>
                <w:b/>
              </w:rPr>
              <w:t xml:space="preserve">Засновник або уповноважений ним орган управління забезпечує збереження та передачу новоутвореному закладу фахової </w:t>
            </w:r>
            <w:proofErr w:type="spellStart"/>
            <w:r w:rsidRPr="00FC6BE8">
              <w:rPr>
                <w:b/>
              </w:rPr>
              <w:t>передвищої</w:t>
            </w:r>
            <w:proofErr w:type="spellEnd"/>
            <w:r w:rsidRPr="00FC6BE8">
              <w:rPr>
                <w:b/>
              </w:rPr>
              <w:t xml:space="preserve"> освіти</w:t>
            </w:r>
            <w:r>
              <w:rPr>
                <w:b/>
              </w:rPr>
              <w:t>,</w:t>
            </w:r>
            <w:r w:rsidRPr="00FC6BE8">
              <w:rPr>
                <w:b/>
              </w:rPr>
              <w:t xml:space="preserve"> як окремій юридичній особі</w:t>
            </w:r>
            <w:r>
              <w:rPr>
                <w:b/>
              </w:rPr>
              <w:t xml:space="preserve">, </w:t>
            </w:r>
            <w:r w:rsidRPr="00FC6BE8">
              <w:rPr>
                <w:b/>
              </w:rPr>
              <w:t xml:space="preserve">цілісного </w:t>
            </w:r>
            <w:r w:rsidRPr="00FC6BE8">
              <w:rPr>
                <w:b/>
              </w:rPr>
              <w:lastRenderedPageBreak/>
              <w:t>майнового комплексу відповідного структурного підрозділу закладу вищої освіти зі стату</w:t>
            </w:r>
            <w:r>
              <w:rPr>
                <w:b/>
              </w:rPr>
              <w:t>сом національного.</w:t>
            </w:r>
          </w:p>
          <w:p w14:paraId="3C48BCFD" w14:textId="64311500" w:rsidR="00B60CA2" w:rsidRPr="0081558A" w:rsidRDefault="00B60CA2" w:rsidP="00BD2659">
            <w:pPr>
              <w:pStyle w:val="rvps2"/>
              <w:spacing w:before="120" w:beforeAutospacing="0" w:after="120" w:afterAutospacing="0"/>
              <w:ind w:firstLine="284"/>
              <w:jc w:val="both"/>
              <w:rPr>
                <w:rStyle w:val="rvts9"/>
                <w:strike/>
              </w:rPr>
            </w:pPr>
          </w:p>
        </w:tc>
      </w:tr>
      <w:tr w:rsidR="00B60CA2" w:rsidRPr="00FC6BE8" w14:paraId="1F445B57" w14:textId="77777777" w:rsidTr="002831D7">
        <w:tc>
          <w:tcPr>
            <w:tcW w:w="7368" w:type="dxa"/>
          </w:tcPr>
          <w:p w14:paraId="45D8E743" w14:textId="77777777" w:rsidR="00B60CA2" w:rsidRPr="00FC6BE8" w:rsidRDefault="00B60CA2" w:rsidP="00BD2659">
            <w:pPr>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lastRenderedPageBreak/>
              <w:t>Розділ XIV</w:t>
            </w:r>
          </w:p>
          <w:p w14:paraId="2C419D7B" w14:textId="2B0F29A5" w:rsidR="00B60CA2" w:rsidRPr="00FC6BE8" w:rsidRDefault="00B60CA2" w:rsidP="00BD2659">
            <w:pPr>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ПРИКІНЦЕВІ ТА ПЕРЕХІДНІ ПОЛОЖЕННЯ</w:t>
            </w:r>
          </w:p>
          <w:p w14:paraId="6C4344C8" w14:textId="77777777" w:rsidR="00B60CA2" w:rsidRPr="00FC6BE8" w:rsidRDefault="00B60CA2" w:rsidP="00BD2659">
            <w:pPr>
              <w:spacing w:before="120" w:after="120"/>
              <w:ind w:firstLine="284"/>
              <w:jc w:val="both"/>
              <w:rPr>
                <w:rFonts w:ascii="Times New Roman" w:eastAsia="Times New Roman" w:hAnsi="Times New Roman" w:cs="Times New Roman"/>
                <w:sz w:val="24"/>
                <w:szCs w:val="24"/>
                <w:lang w:val="uk-UA" w:eastAsia="uk-UA"/>
              </w:rPr>
            </w:pPr>
            <w:bookmarkStart w:id="70" w:name="n1257"/>
            <w:bookmarkEnd w:id="70"/>
            <w:r w:rsidRPr="00FC6BE8">
              <w:rPr>
                <w:rFonts w:ascii="Times New Roman" w:eastAsia="Times New Roman" w:hAnsi="Times New Roman" w:cs="Times New Roman"/>
                <w:sz w:val="24"/>
                <w:szCs w:val="24"/>
                <w:lang w:val="uk-UA" w:eastAsia="uk-UA"/>
              </w:rPr>
              <w:t>…</w:t>
            </w:r>
          </w:p>
          <w:p w14:paraId="6BB2A956" w14:textId="77777777" w:rsidR="00B60CA2" w:rsidRPr="00FC6BE8" w:rsidRDefault="00B60CA2" w:rsidP="00BD2659">
            <w:pPr>
              <w:spacing w:before="120" w:after="120"/>
              <w:ind w:firstLine="284"/>
              <w:jc w:val="both"/>
              <w:rPr>
                <w:rFonts w:ascii="Times New Roman" w:eastAsia="Times New Roman" w:hAnsi="Times New Roman" w:cs="Times New Roman"/>
                <w:sz w:val="24"/>
                <w:szCs w:val="24"/>
                <w:lang w:val="uk-UA" w:eastAsia="uk-UA"/>
              </w:rPr>
            </w:pPr>
            <w:bookmarkStart w:id="71" w:name="n1258"/>
            <w:bookmarkEnd w:id="71"/>
            <w:r w:rsidRPr="00FC6BE8">
              <w:rPr>
                <w:rFonts w:ascii="Times New Roman" w:eastAsia="Times New Roman" w:hAnsi="Times New Roman" w:cs="Times New Roman"/>
                <w:sz w:val="24"/>
                <w:szCs w:val="24"/>
                <w:lang w:val="uk-UA" w:eastAsia="uk-UA"/>
              </w:rPr>
              <w:t>2. Установити, що:</w:t>
            </w:r>
          </w:p>
          <w:p w14:paraId="40172BAC" w14:textId="77777777" w:rsidR="00B60CA2" w:rsidRPr="00FC6BE8" w:rsidRDefault="00B60CA2" w:rsidP="00BD2659">
            <w:pPr>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w:t>
            </w:r>
          </w:p>
          <w:p w14:paraId="3C505734" w14:textId="77777777" w:rsidR="00B60CA2" w:rsidRPr="00FC6BE8" w:rsidRDefault="00B60CA2" w:rsidP="00BD2659">
            <w:pPr>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 xml:space="preserve">21) у 2022, 2023, 2024 роках прийом на навчання до закладів фахової </w:t>
            </w:r>
            <w:proofErr w:type="spellStart"/>
            <w:r w:rsidRPr="00FC6BE8">
              <w:rPr>
                <w:rFonts w:ascii="Times New Roman" w:eastAsia="Times New Roman" w:hAnsi="Times New Roman" w:cs="Times New Roman"/>
                <w:sz w:val="24"/>
                <w:szCs w:val="24"/>
                <w:lang w:val="uk-UA" w:eastAsia="uk-UA"/>
              </w:rPr>
              <w:t>передвищої</w:t>
            </w:r>
            <w:proofErr w:type="spellEnd"/>
            <w:r w:rsidRPr="00FC6BE8">
              <w:rPr>
                <w:rFonts w:ascii="Times New Roman" w:eastAsia="Times New Roman" w:hAnsi="Times New Roman" w:cs="Times New Roman"/>
                <w:sz w:val="24"/>
                <w:szCs w:val="24"/>
                <w:lang w:val="uk-UA" w:eastAsia="uk-UA"/>
              </w:rPr>
              <w:t xml:space="preserve"> освіти здійснюється в особливому порядку, визначеному центральним органом виконавчої влади у сфері освіти і науки.</w:t>
            </w:r>
          </w:p>
          <w:p w14:paraId="447E410D" w14:textId="02135FD6" w:rsidR="00B60CA2" w:rsidRPr="00FC6BE8" w:rsidRDefault="00B60CA2" w:rsidP="00BD2659">
            <w:pPr>
              <w:spacing w:before="120" w:after="120"/>
              <w:ind w:firstLine="284"/>
              <w:jc w:val="both"/>
              <w:rPr>
                <w:rFonts w:ascii="Times New Roman" w:eastAsia="Times New Roman" w:hAnsi="Times New Roman" w:cs="Times New Roman"/>
                <w:sz w:val="24"/>
                <w:szCs w:val="24"/>
                <w:lang w:val="uk-UA" w:eastAsia="uk-UA"/>
              </w:rPr>
            </w:pPr>
          </w:p>
        </w:tc>
        <w:tc>
          <w:tcPr>
            <w:tcW w:w="7369" w:type="dxa"/>
          </w:tcPr>
          <w:p w14:paraId="0C337316" w14:textId="77777777" w:rsidR="00B60CA2" w:rsidRPr="00FC6BE8" w:rsidRDefault="00B60CA2" w:rsidP="00BD2659">
            <w:pPr>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Розділ XIV</w:t>
            </w:r>
          </w:p>
          <w:p w14:paraId="7F75C8FD" w14:textId="2BEF8875" w:rsidR="00B60CA2" w:rsidRPr="00FC6BE8" w:rsidRDefault="00B60CA2" w:rsidP="00BD2659">
            <w:pPr>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ПРИКІНЦЕВІ ТА ПЕРЕХІДНІ ПОЛОЖЕННЯ</w:t>
            </w:r>
          </w:p>
          <w:p w14:paraId="64AC8AB1" w14:textId="77777777" w:rsidR="00B60CA2" w:rsidRPr="00FC6BE8" w:rsidRDefault="00B60CA2" w:rsidP="00BD2659">
            <w:pPr>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w:t>
            </w:r>
          </w:p>
          <w:p w14:paraId="4A51A103" w14:textId="77777777" w:rsidR="00B60CA2" w:rsidRPr="00FC6BE8" w:rsidRDefault="00B60CA2" w:rsidP="00BD2659">
            <w:pPr>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2. Установити, що:</w:t>
            </w:r>
          </w:p>
          <w:p w14:paraId="389ABB78" w14:textId="77777777" w:rsidR="00B60CA2" w:rsidRPr="00FC6BE8" w:rsidRDefault="00B60CA2" w:rsidP="00BD2659">
            <w:pPr>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w:t>
            </w:r>
          </w:p>
          <w:p w14:paraId="2316BA18" w14:textId="7109458C" w:rsidR="00B60CA2" w:rsidRPr="00FC6BE8" w:rsidRDefault="00B60CA2" w:rsidP="00BD2659">
            <w:pPr>
              <w:spacing w:before="120" w:after="120"/>
              <w:ind w:firstLine="284"/>
              <w:jc w:val="both"/>
              <w:rPr>
                <w:rFonts w:ascii="Times New Roman" w:eastAsia="Times New Roman" w:hAnsi="Times New Roman" w:cs="Times New Roman"/>
                <w:sz w:val="24"/>
                <w:szCs w:val="24"/>
                <w:lang w:val="uk-UA" w:eastAsia="uk-UA"/>
              </w:rPr>
            </w:pPr>
            <w:r w:rsidRPr="00FC6BE8">
              <w:rPr>
                <w:rFonts w:ascii="Times New Roman" w:eastAsia="Times New Roman" w:hAnsi="Times New Roman" w:cs="Times New Roman"/>
                <w:sz w:val="24"/>
                <w:szCs w:val="24"/>
                <w:lang w:val="uk-UA" w:eastAsia="uk-UA"/>
              </w:rPr>
              <w:t xml:space="preserve">21) у 2022, 2023, 2024 роках прийом на навчання до закладів фахової </w:t>
            </w:r>
            <w:proofErr w:type="spellStart"/>
            <w:r w:rsidRPr="00FC6BE8">
              <w:rPr>
                <w:rFonts w:ascii="Times New Roman" w:eastAsia="Times New Roman" w:hAnsi="Times New Roman" w:cs="Times New Roman"/>
                <w:sz w:val="24"/>
                <w:szCs w:val="24"/>
                <w:lang w:val="uk-UA" w:eastAsia="uk-UA"/>
              </w:rPr>
              <w:t>передвищої</w:t>
            </w:r>
            <w:proofErr w:type="spellEnd"/>
            <w:r w:rsidRPr="00FC6BE8">
              <w:rPr>
                <w:rFonts w:ascii="Times New Roman" w:eastAsia="Times New Roman" w:hAnsi="Times New Roman" w:cs="Times New Roman"/>
                <w:sz w:val="24"/>
                <w:szCs w:val="24"/>
                <w:lang w:val="uk-UA" w:eastAsia="uk-UA"/>
              </w:rPr>
              <w:t xml:space="preserve"> освіти здійснюється в особливому порядку,  визначеному центральним органом виконавчої влади у сфері освіти і науки;</w:t>
            </w:r>
          </w:p>
          <w:p w14:paraId="39EDF9D8" w14:textId="77777777" w:rsidR="00B60CA2" w:rsidRPr="00FC6BE8" w:rsidRDefault="00B60CA2" w:rsidP="00BD2659">
            <w:pPr>
              <w:spacing w:before="120" w:after="120"/>
              <w:ind w:firstLine="284"/>
              <w:jc w:val="both"/>
              <w:rPr>
                <w:rFonts w:ascii="Times New Roman" w:eastAsia="Times New Roman" w:hAnsi="Times New Roman" w:cs="Times New Roman"/>
                <w:b/>
                <w:sz w:val="24"/>
                <w:szCs w:val="24"/>
                <w:lang w:val="uk-UA" w:eastAsia="uk-UA"/>
              </w:rPr>
            </w:pPr>
            <w:r w:rsidRPr="00FC6BE8">
              <w:rPr>
                <w:rFonts w:ascii="Times New Roman" w:eastAsia="Times New Roman" w:hAnsi="Times New Roman" w:cs="Times New Roman"/>
                <w:b/>
                <w:sz w:val="24"/>
                <w:szCs w:val="24"/>
                <w:lang w:val="uk-UA" w:eastAsia="uk-UA"/>
              </w:rPr>
              <w:t xml:space="preserve">22) у разі виділу структурного підрозділу державного закладу вищої освіти шляхом створення юридичної особи такої самої форми власності у статусі закладу фахової </w:t>
            </w:r>
            <w:proofErr w:type="spellStart"/>
            <w:r w:rsidRPr="00FC6BE8">
              <w:rPr>
                <w:rFonts w:ascii="Times New Roman" w:eastAsia="Times New Roman" w:hAnsi="Times New Roman" w:cs="Times New Roman"/>
                <w:b/>
                <w:sz w:val="24"/>
                <w:szCs w:val="24"/>
                <w:lang w:val="uk-UA" w:eastAsia="uk-UA"/>
              </w:rPr>
              <w:t>передвищої</w:t>
            </w:r>
            <w:proofErr w:type="spellEnd"/>
            <w:r w:rsidRPr="00FC6BE8">
              <w:rPr>
                <w:rFonts w:ascii="Times New Roman" w:eastAsia="Times New Roman" w:hAnsi="Times New Roman" w:cs="Times New Roman"/>
                <w:b/>
                <w:sz w:val="24"/>
                <w:szCs w:val="24"/>
                <w:lang w:val="uk-UA" w:eastAsia="uk-UA"/>
              </w:rPr>
              <w:t xml:space="preserve"> освіти:</w:t>
            </w:r>
          </w:p>
          <w:p w14:paraId="7996A61D" w14:textId="68491977" w:rsidR="00B60CA2" w:rsidRPr="00FC6BE8" w:rsidRDefault="00B60CA2" w:rsidP="00BD2659">
            <w:pPr>
              <w:spacing w:before="120" w:after="120"/>
              <w:ind w:firstLine="284"/>
              <w:jc w:val="both"/>
              <w:rPr>
                <w:rFonts w:ascii="Times New Roman" w:eastAsia="Times New Roman" w:hAnsi="Times New Roman" w:cs="Times New Roman"/>
                <w:b/>
                <w:sz w:val="24"/>
                <w:szCs w:val="24"/>
                <w:lang w:val="uk-UA" w:eastAsia="uk-UA"/>
              </w:rPr>
            </w:pPr>
            <w:r w:rsidRPr="00FC6BE8">
              <w:rPr>
                <w:rFonts w:ascii="Times New Roman" w:eastAsia="Times New Roman" w:hAnsi="Times New Roman" w:cs="Times New Roman"/>
                <w:b/>
                <w:sz w:val="24"/>
                <w:szCs w:val="24"/>
                <w:lang w:val="uk-UA" w:eastAsia="uk-UA"/>
              </w:rPr>
              <w:t xml:space="preserve">заклад фахової </w:t>
            </w:r>
            <w:proofErr w:type="spellStart"/>
            <w:r w:rsidRPr="00FC6BE8">
              <w:rPr>
                <w:rFonts w:ascii="Times New Roman" w:eastAsia="Times New Roman" w:hAnsi="Times New Roman" w:cs="Times New Roman"/>
                <w:b/>
                <w:sz w:val="24"/>
                <w:szCs w:val="24"/>
                <w:lang w:val="uk-UA" w:eastAsia="uk-UA"/>
              </w:rPr>
              <w:t>передвищої</w:t>
            </w:r>
            <w:proofErr w:type="spellEnd"/>
            <w:r w:rsidRPr="00FC6BE8">
              <w:rPr>
                <w:rFonts w:ascii="Times New Roman" w:eastAsia="Times New Roman" w:hAnsi="Times New Roman" w:cs="Times New Roman"/>
                <w:b/>
                <w:sz w:val="24"/>
                <w:szCs w:val="24"/>
                <w:lang w:val="uk-UA" w:eastAsia="uk-UA"/>
              </w:rPr>
              <w:t xml:space="preserve"> освіти може брати участь у конкурсному розміщенні державного замовлення за всіма спеціальностями впродовж поточного та наступного календарного року після прийняття рішення про виділ;</w:t>
            </w:r>
          </w:p>
          <w:p w14:paraId="236F8DCA" w14:textId="09914FB8" w:rsidR="00B60CA2" w:rsidRPr="00FC6BE8" w:rsidRDefault="00B60CA2" w:rsidP="00BD2659">
            <w:pPr>
              <w:spacing w:before="120" w:after="120"/>
              <w:ind w:firstLine="284"/>
              <w:jc w:val="both"/>
              <w:rPr>
                <w:rFonts w:ascii="Times New Roman" w:eastAsia="Times New Roman" w:hAnsi="Times New Roman" w:cs="Times New Roman"/>
                <w:b/>
                <w:i/>
                <w:sz w:val="24"/>
                <w:szCs w:val="24"/>
                <w:lang w:val="uk-UA" w:eastAsia="uk-UA"/>
              </w:rPr>
            </w:pPr>
            <w:r w:rsidRPr="00FC6BE8">
              <w:rPr>
                <w:rFonts w:ascii="Times New Roman" w:eastAsia="Times New Roman" w:hAnsi="Times New Roman" w:cs="Times New Roman"/>
                <w:b/>
                <w:sz w:val="24"/>
                <w:szCs w:val="24"/>
                <w:lang w:val="uk-UA" w:eastAsia="uk-UA"/>
              </w:rPr>
              <w:t xml:space="preserve">заклад фахової </w:t>
            </w:r>
            <w:proofErr w:type="spellStart"/>
            <w:r w:rsidRPr="00FC6BE8">
              <w:rPr>
                <w:rFonts w:ascii="Times New Roman" w:eastAsia="Times New Roman" w:hAnsi="Times New Roman" w:cs="Times New Roman"/>
                <w:b/>
                <w:sz w:val="24"/>
                <w:szCs w:val="24"/>
                <w:lang w:val="uk-UA" w:eastAsia="uk-UA"/>
              </w:rPr>
              <w:t>передвищої</w:t>
            </w:r>
            <w:proofErr w:type="spellEnd"/>
            <w:r w:rsidRPr="00FC6BE8">
              <w:rPr>
                <w:rFonts w:ascii="Times New Roman" w:eastAsia="Times New Roman" w:hAnsi="Times New Roman" w:cs="Times New Roman"/>
                <w:b/>
                <w:sz w:val="24"/>
                <w:szCs w:val="24"/>
                <w:lang w:val="uk-UA" w:eastAsia="uk-UA"/>
              </w:rPr>
              <w:t xml:space="preserve"> освіти може брати участь у конкурсному розміщенні регіонального замовлення з наступного календарного року після прийняття рішення про виділ; </w:t>
            </w:r>
          </w:p>
          <w:p w14:paraId="0867470E" w14:textId="785F4042" w:rsidR="00B60CA2" w:rsidRPr="00FC6BE8" w:rsidRDefault="00B60CA2" w:rsidP="00BD2659">
            <w:pPr>
              <w:tabs>
                <w:tab w:val="left" w:pos="313"/>
              </w:tabs>
              <w:spacing w:before="120" w:after="120"/>
              <w:ind w:firstLine="284"/>
              <w:jc w:val="both"/>
              <w:rPr>
                <w:rFonts w:ascii="Times New Roman" w:eastAsia="Times New Roman" w:hAnsi="Times New Roman" w:cs="Times New Roman"/>
                <w:b/>
                <w:sz w:val="24"/>
                <w:szCs w:val="24"/>
                <w:lang w:val="uk-UA" w:eastAsia="uk-UA"/>
              </w:rPr>
            </w:pPr>
            <w:r w:rsidRPr="00FC6BE8">
              <w:rPr>
                <w:rFonts w:ascii="Times New Roman" w:eastAsia="Times New Roman" w:hAnsi="Times New Roman" w:cs="Times New Roman"/>
                <w:b/>
                <w:sz w:val="24"/>
                <w:szCs w:val="24"/>
                <w:lang w:val="uk-UA" w:eastAsia="uk-UA"/>
              </w:rPr>
              <w:t xml:space="preserve">заклад фахової </w:t>
            </w:r>
            <w:proofErr w:type="spellStart"/>
            <w:r w:rsidRPr="00FC6BE8">
              <w:rPr>
                <w:rFonts w:ascii="Times New Roman" w:eastAsia="Times New Roman" w:hAnsi="Times New Roman" w:cs="Times New Roman"/>
                <w:b/>
                <w:sz w:val="24"/>
                <w:szCs w:val="24"/>
                <w:lang w:val="uk-UA" w:eastAsia="uk-UA"/>
              </w:rPr>
              <w:t>передвищої</w:t>
            </w:r>
            <w:proofErr w:type="spellEnd"/>
            <w:r w:rsidRPr="00FC6BE8">
              <w:rPr>
                <w:rFonts w:ascii="Times New Roman" w:eastAsia="Times New Roman" w:hAnsi="Times New Roman" w:cs="Times New Roman"/>
                <w:b/>
                <w:sz w:val="24"/>
                <w:szCs w:val="24"/>
                <w:lang w:val="uk-UA" w:eastAsia="uk-UA"/>
              </w:rPr>
              <w:t xml:space="preserve"> освіти зберігає право на участь у конкурсному розміщенні державного замовлення із спеціальностей, віднесених до спеціальностей загальнодержавного значення переліку спеціальностей, яким </w:t>
            </w:r>
            <w:r w:rsidRPr="00FC6BE8">
              <w:rPr>
                <w:rFonts w:ascii="Times New Roman" w:eastAsia="Times New Roman" w:hAnsi="Times New Roman" w:cs="Times New Roman"/>
                <w:b/>
                <w:sz w:val="24"/>
                <w:szCs w:val="24"/>
                <w:lang w:val="uk-UA" w:eastAsia="uk-UA"/>
              </w:rPr>
              <w:lastRenderedPageBreak/>
              <w:t>надається особлива підтримка, незалежно від дати прийняття рішення про його виділ.</w:t>
            </w:r>
          </w:p>
          <w:p w14:paraId="3D09026B" w14:textId="16F4ECBE" w:rsidR="00B60CA2" w:rsidRPr="00FC6BE8" w:rsidRDefault="00B60CA2" w:rsidP="00BD2659">
            <w:pPr>
              <w:spacing w:before="120" w:after="120"/>
              <w:ind w:firstLine="284"/>
              <w:jc w:val="both"/>
              <w:rPr>
                <w:rFonts w:ascii="Times New Roman" w:eastAsia="Times New Roman" w:hAnsi="Times New Roman" w:cs="Times New Roman"/>
                <w:b/>
                <w:sz w:val="24"/>
                <w:szCs w:val="24"/>
                <w:lang w:val="uk-UA" w:eastAsia="uk-UA"/>
              </w:rPr>
            </w:pPr>
            <w:r w:rsidRPr="00FC6BE8">
              <w:rPr>
                <w:rFonts w:ascii="Times New Roman" w:eastAsia="Times New Roman" w:hAnsi="Times New Roman" w:cs="Times New Roman"/>
                <w:b/>
                <w:sz w:val="24"/>
                <w:szCs w:val="24"/>
                <w:lang w:val="uk-UA" w:eastAsia="uk-UA"/>
              </w:rPr>
              <w:t xml:space="preserve">Фінансування здобуття фахової </w:t>
            </w:r>
            <w:proofErr w:type="spellStart"/>
            <w:r w:rsidRPr="00FC6BE8">
              <w:rPr>
                <w:rFonts w:ascii="Times New Roman" w:eastAsia="Times New Roman" w:hAnsi="Times New Roman" w:cs="Times New Roman"/>
                <w:b/>
                <w:sz w:val="24"/>
                <w:szCs w:val="24"/>
                <w:lang w:val="uk-UA" w:eastAsia="uk-UA"/>
              </w:rPr>
              <w:t>передвищої</w:t>
            </w:r>
            <w:proofErr w:type="spellEnd"/>
            <w:r w:rsidRPr="00FC6BE8">
              <w:rPr>
                <w:rFonts w:ascii="Times New Roman" w:eastAsia="Times New Roman" w:hAnsi="Times New Roman" w:cs="Times New Roman"/>
                <w:b/>
                <w:sz w:val="24"/>
                <w:szCs w:val="24"/>
                <w:lang w:val="uk-UA" w:eastAsia="uk-UA"/>
              </w:rPr>
              <w:t xml:space="preserve"> освіти за державним замовленням здійснюється до завершення навчання, відрахування або переривання навчання здобувачами освіти. Поновлення на навчання, переведення та допуск до навчальних занять після закінчення академічної відпустки на умовах державного замовлення здійснюється в межах вакантних місць відповідного року набору. </w:t>
            </w:r>
          </w:p>
          <w:p w14:paraId="3A9272A1" w14:textId="6C48565D" w:rsidR="00B60CA2" w:rsidRPr="00272232" w:rsidRDefault="00B60CA2" w:rsidP="00BD2659">
            <w:pPr>
              <w:spacing w:before="120" w:after="120"/>
              <w:ind w:firstLine="284"/>
              <w:jc w:val="both"/>
              <w:rPr>
                <w:rFonts w:ascii="Times New Roman" w:eastAsia="Times New Roman" w:hAnsi="Times New Roman" w:cs="Times New Roman"/>
                <w:b/>
                <w:i/>
                <w:sz w:val="24"/>
                <w:szCs w:val="24"/>
                <w:lang w:val="uk-UA" w:eastAsia="uk-UA"/>
              </w:rPr>
            </w:pPr>
            <w:r w:rsidRPr="00272232">
              <w:rPr>
                <w:rFonts w:ascii="Times New Roman" w:hAnsi="Times New Roman" w:cs="Times New Roman"/>
                <w:b/>
                <w:sz w:val="24"/>
                <w:szCs w:val="24"/>
                <w:lang w:val="uk-UA"/>
              </w:rPr>
              <w:t xml:space="preserve">Здобуття повної загальної середньої освіти здобувачами фахової </w:t>
            </w:r>
            <w:proofErr w:type="spellStart"/>
            <w:r w:rsidRPr="00272232">
              <w:rPr>
                <w:rFonts w:ascii="Times New Roman" w:hAnsi="Times New Roman" w:cs="Times New Roman"/>
                <w:b/>
                <w:sz w:val="24"/>
                <w:szCs w:val="24"/>
                <w:lang w:val="uk-UA"/>
              </w:rPr>
              <w:t>передвищої</w:t>
            </w:r>
            <w:proofErr w:type="spellEnd"/>
            <w:r w:rsidRPr="00272232">
              <w:rPr>
                <w:rFonts w:ascii="Times New Roman" w:hAnsi="Times New Roman" w:cs="Times New Roman"/>
                <w:b/>
                <w:sz w:val="24"/>
                <w:szCs w:val="24"/>
                <w:lang w:val="uk-UA"/>
              </w:rPr>
              <w:t xml:space="preserve"> освіти, які зараховані на основі базової середньої освіти до закладів фахової </w:t>
            </w:r>
            <w:proofErr w:type="spellStart"/>
            <w:r w:rsidRPr="00272232">
              <w:rPr>
                <w:rFonts w:ascii="Times New Roman" w:hAnsi="Times New Roman" w:cs="Times New Roman"/>
                <w:b/>
                <w:sz w:val="24"/>
                <w:szCs w:val="24"/>
                <w:lang w:val="uk-UA"/>
              </w:rPr>
              <w:t>передвищої</w:t>
            </w:r>
            <w:proofErr w:type="spellEnd"/>
            <w:r w:rsidRPr="00272232">
              <w:rPr>
                <w:rFonts w:ascii="Times New Roman" w:hAnsi="Times New Roman" w:cs="Times New Roman"/>
                <w:b/>
                <w:sz w:val="24"/>
                <w:szCs w:val="24"/>
                <w:lang w:val="uk-UA"/>
              </w:rPr>
              <w:t xml:space="preserve"> освіти комунальної або приватної форм власності, а також до закладів фахової </w:t>
            </w:r>
            <w:proofErr w:type="spellStart"/>
            <w:r w:rsidRPr="00272232">
              <w:rPr>
                <w:rFonts w:ascii="Times New Roman" w:hAnsi="Times New Roman" w:cs="Times New Roman"/>
                <w:b/>
                <w:sz w:val="24"/>
                <w:szCs w:val="24"/>
                <w:lang w:val="uk-UA"/>
              </w:rPr>
              <w:t>передвищої</w:t>
            </w:r>
            <w:proofErr w:type="spellEnd"/>
            <w:r w:rsidRPr="00272232">
              <w:rPr>
                <w:rFonts w:ascii="Times New Roman" w:hAnsi="Times New Roman" w:cs="Times New Roman"/>
                <w:b/>
                <w:sz w:val="24"/>
                <w:szCs w:val="24"/>
                <w:lang w:val="uk-UA"/>
              </w:rPr>
              <w:t xml:space="preserve"> освіти державної форми власності, що у встановленому законодавством порядку передані на фінансування з місцевих бюджетів, здійснюється за рахунок освітньої субвенції з державного бюджету місцевим бюджетам, крім здобуття повної загальної середньої освіти здобувачами фахової </w:t>
            </w:r>
            <w:proofErr w:type="spellStart"/>
            <w:r w:rsidRPr="00272232">
              <w:rPr>
                <w:rFonts w:ascii="Times New Roman" w:hAnsi="Times New Roman" w:cs="Times New Roman"/>
                <w:b/>
                <w:sz w:val="24"/>
                <w:szCs w:val="24"/>
                <w:lang w:val="uk-UA"/>
              </w:rPr>
              <w:t>передвищої</w:t>
            </w:r>
            <w:proofErr w:type="spellEnd"/>
            <w:r w:rsidRPr="00272232">
              <w:rPr>
                <w:rFonts w:ascii="Times New Roman" w:hAnsi="Times New Roman" w:cs="Times New Roman"/>
                <w:b/>
                <w:sz w:val="24"/>
                <w:szCs w:val="24"/>
                <w:lang w:val="uk-UA"/>
              </w:rPr>
              <w:t xml:space="preserve"> освіти, які зараховані на основі базової середньої освіти до закладів фахової </w:t>
            </w:r>
            <w:proofErr w:type="spellStart"/>
            <w:r w:rsidRPr="00272232">
              <w:rPr>
                <w:rFonts w:ascii="Times New Roman" w:hAnsi="Times New Roman" w:cs="Times New Roman"/>
                <w:b/>
                <w:sz w:val="24"/>
                <w:szCs w:val="24"/>
                <w:lang w:val="uk-UA"/>
              </w:rPr>
              <w:t>передвищої</w:t>
            </w:r>
            <w:proofErr w:type="spellEnd"/>
            <w:r w:rsidRPr="00272232">
              <w:rPr>
                <w:rFonts w:ascii="Times New Roman" w:hAnsi="Times New Roman" w:cs="Times New Roman"/>
                <w:b/>
                <w:sz w:val="24"/>
                <w:szCs w:val="24"/>
                <w:lang w:val="uk-UA"/>
              </w:rPr>
              <w:t xml:space="preserve"> освіти державної форми власності на навчання за кошти фізичних та/або юридичних осіб, здобуття повної загальної середньої освіти якими здійснюється за рахунок державної фінансової підтримки.</w:t>
            </w:r>
            <w:r w:rsidRPr="00272232">
              <w:rPr>
                <w:rFonts w:ascii="Times New Roman" w:eastAsia="Times New Roman" w:hAnsi="Times New Roman" w:cs="Times New Roman"/>
                <w:b/>
                <w:i/>
                <w:sz w:val="24"/>
                <w:szCs w:val="24"/>
                <w:lang w:val="uk-UA" w:eastAsia="uk-UA"/>
              </w:rPr>
              <w:t xml:space="preserve"> </w:t>
            </w:r>
          </w:p>
        </w:tc>
      </w:tr>
    </w:tbl>
    <w:p w14:paraId="0773B3FA" w14:textId="6EEFD562" w:rsidR="00012A69" w:rsidRPr="00FC6BE8" w:rsidRDefault="00012A69" w:rsidP="00BD2659">
      <w:pPr>
        <w:spacing w:before="120" w:after="120" w:line="240" w:lineRule="auto"/>
        <w:ind w:firstLine="284"/>
        <w:rPr>
          <w:rFonts w:ascii="Times New Roman" w:hAnsi="Times New Roman" w:cs="Times New Roman"/>
          <w:sz w:val="24"/>
          <w:szCs w:val="24"/>
          <w:lang w:val="uk-UA"/>
        </w:rPr>
      </w:pPr>
    </w:p>
    <w:p w14:paraId="01DA0E8F" w14:textId="77777777" w:rsidR="00C744E9" w:rsidRPr="00FC6BE8" w:rsidRDefault="00C744E9">
      <w:pPr>
        <w:rPr>
          <w:rFonts w:ascii="Times New Roman" w:hAnsi="Times New Roman" w:cs="Times New Roman"/>
          <w:sz w:val="24"/>
          <w:szCs w:val="24"/>
          <w:lang w:val="uk-UA"/>
        </w:rPr>
      </w:pPr>
    </w:p>
    <w:p w14:paraId="0E4E091C" w14:textId="1DAF8D13" w:rsidR="008D1A52" w:rsidRPr="00FC6BE8" w:rsidRDefault="008D1A52" w:rsidP="008D1A52">
      <w:pPr>
        <w:spacing w:after="0"/>
        <w:rPr>
          <w:rFonts w:ascii="Times New Roman" w:hAnsi="Times New Roman" w:cs="Times New Roman"/>
          <w:sz w:val="24"/>
          <w:szCs w:val="24"/>
          <w:lang w:val="uk-UA" w:eastAsia="uk-UA"/>
        </w:rPr>
      </w:pPr>
      <w:r w:rsidRPr="00FC6BE8">
        <w:rPr>
          <w:rFonts w:ascii="Times New Roman" w:hAnsi="Times New Roman" w:cs="Times New Roman"/>
          <w:sz w:val="24"/>
          <w:szCs w:val="24"/>
          <w:lang w:val="uk-UA" w:eastAsia="uk-UA"/>
        </w:rPr>
        <w:t xml:space="preserve">Міністр </w:t>
      </w:r>
      <w:r w:rsidRPr="00FC6BE8">
        <w:rPr>
          <w:rFonts w:ascii="Times New Roman" w:hAnsi="Times New Roman" w:cs="Times New Roman"/>
          <w:sz w:val="24"/>
          <w:szCs w:val="24"/>
          <w:lang w:val="uk-UA"/>
        </w:rPr>
        <w:t>освіти і науки України</w:t>
      </w:r>
      <w:r w:rsidRPr="00FC6BE8">
        <w:rPr>
          <w:rFonts w:ascii="Times New Roman" w:hAnsi="Times New Roman" w:cs="Times New Roman"/>
          <w:sz w:val="24"/>
          <w:szCs w:val="24"/>
          <w:lang w:val="uk-UA" w:eastAsia="uk-UA"/>
        </w:rPr>
        <w:tab/>
      </w:r>
      <w:r w:rsidRPr="00FC6BE8">
        <w:rPr>
          <w:rFonts w:ascii="Times New Roman" w:hAnsi="Times New Roman" w:cs="Times New Roman"/>
          <w:sz w:val="24"/>
          <w:szCs w:val="24"/>
          <w:lang w:val="uk-UA" w:eastAsia="uk-UA"/>
        </w:rPr>
        <w:tab/>
      </w:r>
      <w:r w:rsidRPr="00FC6BE8">
        <w:rPr>
          <w:rFonts w:ascii="Times New Roman" w:hAnsi="Times New Roman" w:cs="Times New Roman"/>
          <w:sz w:val="24"/>
          <w:szCs w:val="24"/>
          <w:lang w:val="uk-UA" w:eastAsia="uk-UA"/>
        </w:rPr>
        <w:tab/>
      </w:r>
      <w:r w:rsidRPr="00FC6BE8">
        <w:rPr>
          <w:rFonts w:ascii="Times New Roman" w:hAnsi="Times New Roman" w:cs="Times New Roman"/>
          <w:sz w:val="24"/>
          <w:szCs w:val="24"/>
          <w:lang w:val="uk-UA" w:eastAsia="uk-UA"/>
        </w:rPr>
        <w:tab/>
      </w:r>
      <w:r w:rsidRPr="00FC6BE8">
        <w:rPr>
          <w:rFonts w:ascii="Times New Roman" w:hAnsi="Times New Roman" w:cs="Times New Roman"/>
          <w:sz w:val="24"/>
          <w:szCs w:val="24"/>
          <w:lang w:val="uk-UA" w:eastAsia="uk-UA"/>
        </w:rPr>
        <w:tab/>
      </w:r>
      <w:r w:rsidRPr="00FC6BE8">
        <w:rPr>
          <w:rFonts w:ascii="Times New Roman" w:hAnsi="Times New Roman" w:cs="Times New Roman"/>
          <w:sz w:val="24"/>
          <w:szCs w:val="24"/>
          <w:lang w:val="uk-UA" w:eastAsia="uk-UA"/>
        </w:rPr>
        <w:tab/>
      </w:r>
      <w:r w:rsidRPr="00FC6BE8">
        <w:rPr>
          <w:rFonts w:ascii="Times New Roman" w:hAnsi="Times New Roman" w:cs="Times New Roman"/>
          <w:sz w:val="24"/>
          <w:szCs w:val="24"/>
          <w:lang w:val="uk-UA" w:eastAsia="uk-UA"/>
        </w:rPr>
        <w:tab/>
      </w:r>
      <w:r w:rsidRPr="00FC6BE8">
        <w:rPr>
          <w:rFonts w:ascii="Times New Roman" w:hAnsi="Times New Roman" w:cs="Times New Roman"/>
          <w:sz w:val="24"/>
          <w:szCs w:val="24"/>
          <w:lang w:val="uk-UA" w:eastAsia="uk-UA"/>
        </w:rPr>
        <w:tab/>
      </w:r>
      <w:r w:rsidRPr="00FC6BE8">
        <w:rPr>
          <w:rFonts w:ascii="Times New Roman" w:hAnsi="Times New Roman" w:cs="Times New Roman"/>
          <w:sz w:val="24"/>
          <w:szCs w:val="24"/>
          <w:lang w:val="uk-UA" w:eastAsia="uk-UA"/>
        </w:rPr>
        <w:tab/>
      </w:r>
      <w:r w:rsidRPr="00FC6BE8">
        <w:rPr>
          <w:rFonts w:ascii="Times New Roman" w:hAnsi="Times New Roman" w:cs="Times New Roman"/>
          <w:sz w:val="24"/>
          <w:szCs w:val="24"/>
          <w:lang w:val="uk-UA" w:eastAsia="uk-UA"/>
        </w:rPr>
        <w:tab/>
      </w:r>
      <w:r w:rsidR="00851F66">
        <w:rPr>
          <w:rFonts w:ascii="Times New Roman" w:hAnsi="Times New Roman" w:cs="Times New Roman"/>
          <w:sz w:val="24"/>
          <w:szCs w:val="24"/>
          <w:lang w:val="uk-UA" w:eastAsia="uk-UA"/>
        </w:rPr>
        <w:tab/>
      </w:r>
      <w:r w:rsidR="00851F66">
        <w:rPr>
          <w:rFonts w:ascii="Times New Roman" w:hAnsi="Times New Roman" w:cs="Times New Roman"/>
          <w:sz w:val="24"/>
          <w:szCs w:val="24"/>
          <w:lang w:val="uk-UA" w:eastAsia="uk-UA"/>
        </w:rPr>
        <w:tab/>
      </w:r>
      <w:r w:rsidR="00851F66">
        <w:rPr>
          <w:rFonts w:ascii="Times New Roman" w:hAnsi="Times New Roman" w:cs="Times New Roman"/>
          <w:sz w:val="24"/>
          <w:szCs w:val="24"/>
          <w:lang w:val="uk-UA" w:eastAsia="uk-UA"/>
        </w:rPr>
        <w:tab/>
      </w:r>
      <w:r w:rsidR="00C41F0D">
        <w:rPr>
          <w:rFonts w:ascii="Times New Roman" w:hAnsi="Times New Roman" w:cs="Times New Roman"/>
          <w:sz w:val="24"/>
          <w:szCs w:val="24"/>
          <w:lang w:val="uk-UA" w:eastAsia="uk-UA"/>
        </w:rPr>
        <w:t>Оксен ЛІСОВИЙ</w:t>
      </w:r>
    </w:p>
    <w:p w14:paraId="0222F823" w14:textId="5EE46D04" w:rsidR="00896303" w:rsidRPr="00FC6BE8" w:rsidRDefault="008D1A52" w:rsidP="0064419F">
      <w:pPr>
        <w:spacing w:after="0"/>
        <w:contextualSpacing/>
        <w:rPr>
          <w:rFonts w:ascii="Times New Roman" w:hAnsi="Times New Roman" w:cs="Times New Roman"/>
          <w:sz w:val="24"/>
          <w:szCs w:val="24"/>
        </w:rPr>
      </w:pPr>
      <w:r w:rsidRPr="00FC6BE8">
        <w:rPr>
          <w:rFonts w:ascii="Times New Roman" w:hAnsi="Times New Roman" w:cs="Times New Roman"/>
          <w:sz w:val="24"/>
          <w:szCs w:val="24"/>
        </w:rPr>
        <w:t>« ____ » _____________ 202</w:t>
      </w:r>
      <w:r w:rsidR="001C779A">
        <w:rPr>
          <w:rFonts w:ascii="Times New Roman" w:hAnsi="Times New Roman" w:cs="Times New Roman"/>
          <w:sz w:val="24"/>
          <w:szCs w:val="24"/>
          <w:lang w:val="uk-UA"/>
        </w:rPr>
        <w:t>5</w:t>
      </w:r>
      <w:r w:rsidRPr="00FC6BE8">
        <w:rPr>
          <w:rFonts w:ascii="Times New Roman" w:hAnsi="Times New Roman" w:cs="Times New Roman"/>
          <w:sz w:val="24"/>
          <w:szCs w:val="24"/>
        </w:rPr>
        <w:t xml:space="preserve"> року</w:t>
      </w:r>
    </w:p>
    <w:sectPr w:rsidR="00896303" w:rsidRPr="00FC6BE8" w:rsidSect="00085B2F">
      <w:headerReference w:type="default" r:id="rId9"/>
      <w:pgSz w:w="16838" w:h="11906" w:orient="landscape"/>
      <w:pgMar w:top="425"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0A8C1" w14:textId="77777777" w:rsidR="00483B53" w:rsidRDefault="00483B53" w:rsidP="007B6C32">
      <w:pPr>
        <w:spacing w:after="0" w:line="240" w:lineRule="auto"/>
      </w:pPr>
      <w:r>
        <w:separator/>
      </w:r>
    </w:p>
  </w:endnote>
  <w:endnote w:type="continuationSeparator" w:id="0">
    <w:p w14:paraId="763128F6" w14:textId="77777777" w:rsidR="00483B53" w:rsidRDefault="00483B53" w:rsidP="007B6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27328" w14:textId="77777777" w:rsidR="00483B53" w:rsidRDefault="00483B53" w:rsidP="007B6C32">
      <w:pPr>
        <w:spacing w:after="0" w:line="240" w:lineRule="auto"/>
      </w:pPr>
      <w:r>
        <w:separator/>
      </w:r>
    </w:p>
  </w:footnote>
  <w:footnote w:type="continuationSeparator" w:id="0">
    <w:p w14:paraId="7D3D3EF6" w14:textId="77777777" w:rsidR="00483B53" w:rsidRDefault="00483B53" w:rsidP="007B6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229538"/>
      <w:docPartObj>
        <w:docPartGallery w:val="Page Numbers (Top of Page)"/>
        <w:docPartUnique/>
      </w:docPartObj>
    </w:sdtPr>
    <w:sdtEndPr/>
    <w:sdtContent>
      <w:p w14:paraId="6D6DF81A" w14:textId="0EA4C493" w:rsidR="00260A17" w:rsidRDefault="00260A17">
        <w:pPr>
          <w:pStyle w:val="a6"/>
          <w:jc w:val="center"/>
        </w:pPr>
        <w:r>
          <w:fldChar w:fldCharType="begin"/>
        </w:r>
        <w:r>
          <w:instrText>PAGE   \* MERGEFORMAT</w:instrText>
        </w:r>
        <w:r>
          <w:fldChar w:fldCharType="separate"/>
        </w:r>
        <w:r w:rsidR="00F56E40" w:rsidRPr="00F56E40">
          <w:rPr>
            <w:noProof/>
            <w:lang w:val="uk-UA"/>
          </w:rPr>
          <w:t>22</w:t>
        </w:r>
        <w:r>
          <w:fldChar w:fldCharType="end"/>
        </w:r>
      </w:p>
    </w:sdtContent>
  </w:sdt>
  <w:p w14:paraId="36318815" w14:textId="77777777" w:rsidR="00260A17" w:rsidRDefault="00260A1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65733"/>
    <w:multiLevelType w:val="hybridMultilevel"/>
    <w:tmpl w:val="3634CEE4"/>
    <w:lvl w:ilvl="0" w:tplc="8AAA0D76">
      <w:start w:val="1"/>
      <w:numFmt w:val="decimal"/>
      <w:lvlText w:val="%1."/>
      <w:lvlJc w:val="left"/>
      <w:pPr>
        <w:ind w:left="810" w:hanging="360"/>
      </w:pPr>
      <w:rPr>
        <w:rFonts w:hint="default"/>
        <w:strike w:val="0"/>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 w15:restartNumberingAfterBreak="0">
    <w:nsid w:val="12EF7FF3"/>
    <w:multiLevelType w:val="hybridMultilevel"/>
    <w:tmpl w:val="CB727D72"/>
    <w:lvl w:ilvl="0" w:tplc="918C443A">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2" w15:restartNumberingAfterBreak="0">
    <w:nsid w:val="1A061AD5"/>
    <w:multiLevelType w:val="hybridMultilevel"/>
    <w:tmpl w:val="56BA95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18A581D"/>
    <w:multiLevelType w:val="hybridMultilevel"/>
    <w:tmpl w:val="70000E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54E414F"/>
    <w:multiLevelType w:val="hybridMultilevel"/>
    <w:tmpl w:val="47700E7C"/>
    <w:lvl w:ilvl="0" w:tplc="019ABA44">
      <w:start w:val="1"/>
      <w:numFmt w:val="decimal"/>
      <w:lvlText w:val="%1."/>
      <w:lvlJc w:val="left"/>
      <w:pPr>
        <w:ind w:left="666" w:hanging="360"/>
      </w:pPr>
      <w:rPr>
        <w:rFonts w:hint="default"/>
      </w:rPr>
    </w:lvl>
    <w:lvl w:ilvl="1" w:tplc="04220019" w:tentative="1">
      <w:start w:val="1"/>
      <w:numFmt w:val="lowerLetter"/>
      <w:lvlText w:val="%2."/>
      <w:lvlJc w:val="left"/>
      <w:pPr>
        <w:ind w:left="1386" w:hanging="360"/>
      </w:pPr>
    </w:lvl>
    <w:lvl w:ilvl="2" w:tplc="0422001B" w:tentative="1">
      <w:start w:val="1"/>
      <w:numFmt w:val="lowerRoman"/>
      <w:lvlText w:val="%3."/>
      <w:lvlJc w:val="right"/>
      <w:pPr>
        <w:ind w:left="2106" w:hanging="180"/>
      </w:pPr>
    </w:lvl>
    <w:lvl w:ilvl="3" w:tplc="0422000F" w:tentative="1">
      <w:start w:val="1"/>
      <w:numFmt w:val="decimal"/>
      <w:lvlText w:val="%4."/>
      <w:lvlJc w:val="left"/>
      <w:pPr>
        <w:ind w:left="2826" w:hanging="360"/>
      </w:pPr>
    </w:lvl>
    <w:lvl w:ilvl="4" w:tplc="04220019" w:tentative="1">
      <w:start w:val="1"/>
      <w:numFmt w:val="lowerLetter"/>
      <w:lvlText w:val="%5."/>
      <w:lvlJc w:val="left"/>
      <w:pPr>
        <w:ind w:left="3546" w:hanging="360"/>
      </w:pPr>
    </w:lvl>
    <w:lvl w:ilvl="5" w:tplc="0422001B" w:tentative="1">
      <w:start w:val="1"/>
      <w:numFmt w:val="lowerRoman"/>
      <w:lvlText w:val="%6."/>
      <w:lvlJc w:val="right"/>
      <w:pPr>
        <w:ind w:left="4266" w:hanging="180"/>
      </w:pPr>
    </w:lvl>
    <w:lvl w:ilvl="6" w:tplc="0422000F" w:tentative="1">
      <w:start w:val="1"/>
      <w:numFmt w:val="decimal"/>
      <w:lvlText w:val="%7."/>
      <w:lvlJc w:val="left"/>
      <w:pPr>
        <w:ind w:left="4986" w:hanging="360"/>
      </w:pPr>
    </w:lvl>
    <w:lvl w:ilvl="7" w:tplc="04220019" w:tentative="1">
      <w:start w:val="1"/>
      <w:numFmt w:val="lowerLetter"/>
      <w:lvlText w:val="%8."/>
      <w:lvlJc w:val="left"/>
      <w:pPr>
        <w:ind w:left="5706" w:hanging="360"/>
      </w:pPr>
    </w:lvl>
    <w:lvl w:ilvl="8" w:tplc="0422001B" w:tentative="1">
      <w:start w:val="1"/>
      <w:numFmt w:val="lowerRoman"/>
      <w:lvlText w:val="%9."/>
      <w:lvlJc w:val="right"/>
      <w:pPr>
        <w:ind w:left="6426" w:hanging="180"/>
      </w:pPr>
    </w:lvl>
  </w:abstractNum>
  <w:abstractNum w:abstractNumId="5" w15:restartNumberingAfterBreak="0">
    <w:nsid w:val="381C3E73"/>
    <w:multiLevelType w:val="hybridMultilevel"/>
    <w:tmpl w:val="41E2D2F0"/>
    <w:lvl w:ilvl="0" w:tplc="174E69E0">
      <w:start w:val="1"/>
      <w:numFmt w:val="decimal"/>
      <w:lvlText w:val="%1."/>
      <w:lvlJc w:val="left"/>
      <w:pPr>
        <w:ind w:left="660" w:hanging="360"/>
      </w:pPr>
      <w:rPr>
        <w:rFonts w:hint="default"/>
      </w:rPr>
    </w:lvl>
    <w:lvl w:ilvl="1" w:tplc="04220019" w:tentative="1">
      <w:start w:val="1"/>
      <w:numFmt w:val="lowerLetter"/>
      <w:lvlText w:val="%2."/>
      <w:lvlJc w:val="left"/>
      <w:pPr>
        <w:ind w:left="1380" w:hanging="360"/>
      </w:pPr>
    </w:lvl>
    <w:lvl w:ilvl="2" w:tplc="0422001B" w:tentative="1">
      <w:start w:val="1"/>
      <w:numFmt w:val="lowerRoman"/>
      <w:lvlText w:val="%3."/>
      <w:lvlJc w:val="right"/>
      <w:pPr>
        <w:ind w:left="2100" w:hanging="180"/>
      </w:pPr>
    </w:lvl>
    <w:lvl w:ilvl="3" w:tplc="0422000F" w:tentative="1">
      <w:start w:val="1"/>
      <w:numFmt w:val="decimal"/>
      <w:lvlText w:val="%4."/>
      <w:lvlJc w:val="left"/>
      <w:pPr>
        <w:ind w:left="2820" w:hanging="360"/>
      </w:pPr>
    </w:lvl>
    <w:lvl w:ilvl="4" w:tplc="04220019" w:tentative="1">
      <w:start w:val="1"/>
      <w:numFmt w:val="lowerLetter"/>
      <w:lvlText w:val="%5."/>
      <w:lvlJc w:val="left"/>
      <w:pPr>
        <w:ind w:left="3540" w:hanging="360"/>
      </w:pPr>
    </w:lvl>
    <w:lvl w:ilvl="5" w:tplc="0422001B" w:tentative="1">
      <w:start w:val="1"/>
      <w:numFmt w:val="lowerRoman"/>
      <w:lvlText w:val="%6."/>
      <w:lvlJc w:val="right"/>
      <w:pPr>
        <w:ind w:left="4260" w:hanging="180"/>
      </w:pPr>
    </w:lvl>
    <w:lvl w:ilvl="6" w:tplc="0422000F" w:tentative="1">
      <w:start w:val="1"/>
      <w:numFmt w:val="decimal"/>
      <w:lvlText w:val="%7."/>
      <w:lvlJc w:val="left"/>
      <w:pPr>
        <w:ind w:left="4980" w:hanging="360"/>
      </w:pPr>
    </w:lvl>
    <w:lvl w:ilvl="7" w:tplc="04220019" w:tentative="1">
      <w:start w:val="1"/>
      <w:numFmt w:val="lowerLetter"/>
      <w:lvlText w:val="%8."/>
      <w:lvlJc w:val="left"/>
      <w:pPr>
        <w:ind w:left="5700" w:hanging="360"/>
      </w:pPr>
    </w:lvl>
    <w:lvl w:ilvl="8" w:tplc="0422001B" w:tentative="1">
      <w:start w:val="1"/>
      <w:numFmt w:val="lowerRoman"/>
      <w:lvlText w:val="%9."/>
      <w:lvlJc w:val="right"/>
      <w:pPr>
        <w:ind w:left="6420" w:hanging="180"/>
      </w:pPr>
    </w:lvl>
  </w:abstractNum>
  <w:abstractNum w:abstractNumId="6" w15:restartNumberingAfterBreak="0">
    <w:nsid w:val="4CA778A0"/>
    <w:multiLevelType w:val="multilevel"/>
    <w:tmpl w:val="C0589D00"/>
    <w:lvl w:ilvl="0">
      <w:start w:val="1"/>
      <w:numFmt w:val="decimal"/>
      <w:lvlText w:val="%1."/>
      <w:lvlJc w:val="left"/>
      <w:rPr>
        <w:rFonts w:ascii="Times New Roman" w:eastAsia="Sylfaen" w:hAnsi="Times New Roman" w:cs="Times New Roman" w:hint="default"/>
        <w:b w:val="0"/>
        <w:bCs w:val="0"/>
        <w:i w:val="0"/>
        <w:iCs w:val="0"/>
        <w:smallCaps w:val="0"/>
        <w:strike w:val="0"/>
        <w:color w:val="000000"/>
        <w:spacing w:val="0"/>
        <w:w w:val="100"/>
        <w:position w:val="0"/>
        <w:sz w:val="28"/>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FDB1965"/>
    <w:multiLevelType w:val="hybridMultilevel"/>
    <w:tmpl w:val="F242665E"/>
    <w:lvl w:ilvl="0" w:tplc="85826392">
      <w:start w:val="1"/>
      <w:numFmt w:val="decimal"/>
      <w:lvlText w:val="%1."/>
      <w:lvlJc w:val="left"/>
      <w:pPr>
        <w:ind w:left="360" w:hanging="360"/>
      </w:pPr>
      <w:rPr>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677E2537"/>
    <w:multiLevelType w:val="hybridMultilevel"/>
    <w:tmpl w:val="232A5924"/>
    <w:lvl w:ilvl="0" w:tplc="F968AD8A">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9" w15:restartNumberingAfterBreak="0">
    <w:nsid w:val="6B5C07C6"/>
    <w:multiLevelType w:val="hybridMultilevel"/>
    <w:tmpl w:val="957C20D2"/>
    <w:lvl w:ilvl="0" w:tplc="6A76892E">
      <w:start w:val="1"/>
      <w:numFmt w:val="decimal"/>
      <w:lvlText w:val="%1)"/>
      <w:lvlJc w:val="left"/>
      <w:pPr>
        <w:ind w:left="1069" w:hanging="360"/>
      </w:pPr>
      <w:rPr>
        <w:rFonts w:hint="default"/>
        <w:b w:val="0"/>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77A265BD"/>
    <w:multiLevelType w:val="hybridMultilevel"/>
    <w:tmpl w:val="0896A338"/>
    <w:lvl w:ilvl="0" w:tplc="201E7294">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num w:numId="1">
    <w:abstractNumId w:val="7"/>
  </w:num>
  <w:num w:numId="2">
    <w:abstractNumId w:val="3"/>
  </w:num>
  <w:num w:numId="3">
    <w:abstractNumId w:val="0"/>
  </w:num>
  <w:num w:numId="4">
    <w:abstractNumId w:val="9"/>
  </w:num>
  <w:num w:numId="5">
    <w:abstractNumId w:val="10"/>
  </w:num>
  <w:num w:numId="6">
    <w:abstractNumId w:val="1"/>
  </w:num>
  <w:num w:numId="7">
    <w:abstractNumId w:val="6"/>
  </w:num>
  <w:num w:numId="8">
    <w:abstractNumId w:val="4"/>
  </w:num>
  <w:num w:numId="9">
    <w:abstractNumId w:val="5"/>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EB7"/>
    <w:rsid w:val="00006058"/>
    <w:rsid w:val="00012A69"/>
    <w:rsid w:val="00013CD7"/>
    <w:rsid w:val="000202A6"/>
    <w:rsid w:val="00024612"/>
    <w:rsid w:val="00031C9F"/>
    <w:rsid w:val="00037D3E"/>
    <w:rsid w:val="00041EB4"/>
    <w:rsid w:val="000506A4"/>
    <w:rsid w:val="00050B45"/>
    <w:rsid w:val="00055088"/>
    <w:rsid w:val="000706C4"/>
    <w:rsid w:val="00073D4D"/>
    <w:rsid w:val="00073E7B"/>
    <w:rsid w:val="00074661"/>
    <w:rsid w:val="00074B20"/>
    <w:rsid w:val="0007581A"/>
    <w:rsid w:val="00076877"/>
    <w:rsid w:val="00085B2F"/>
    <w:rsid w:val="00092176"/>
    <w:rsid w:val="0009258C"/>
    <w:rsid w:val="00096E17"/>
    <w:rsid w:val="000A0EB2"/>
    <w:rsid w:val="000A3A1A"/>
    <w:rsid w:val="000A79F8"/>
    <w:rsid w:val="000B610F"/>
    <w:rsid w:val="000B728B"/>
    <w:rsid w:val="000C0298"/>
    <w:rsid w:val="000D0705"/>
    <w:rsid w:val="000D0762"/>
    <w:rsid w:val="000D2DEA"/>
    <w:rsid w:val="000D4DE4"/>
    <w:rsid w:val="000D4E65"/>
    <w:rsid w:val="000D5921"/>
    <w:rsid w:val="000D6F76"/>
    <w:rsid w:val="000E46B7"/>
    <w:rsid w:val="000F4FEB"/>
    <w:rsid w:val="001025A6"/>
    <w:rsid w:val="00115E48"/>
    <w:rsid w:val="00122D12"/>
    <w:rsid w:val="001265DF"/>
    <w:rsid w:val="00130360"/>
    <w:rsid w:val="001320F1"/>
    <w:rsid w:val="00141EC4"/>
    <w:rsid w:val="00141F62"/>
    <w:rsid w:val="00142587"/>
    <w:rsid w:val="00147B70"/>
    <w:rsid w:val="00153794"/>
    <w:rsid w:val="0015426F"/>
    <w:rsid w:val="0015502A"/>
    <w:rsid w:val="00160CBF"/>
    <w:rsid w:val="0016264D"/>
    <w:rsid w:val="00163780"/>
    <w:rsid w:val="001637B4"/>
    <w:rsid w:val="001733F8"/>
    <w:rsid w:val="00174480"/>
    <w:rsid w:val="001745D6"/>
    <w:rsid w:val="001751C2"/>
    <w:rsid w:val="00181257"/>
    <w:rsid w:val="001830E5"/>
    <w:rsid w:val="001859DC"/>
    <w:rsid w:val="00186847"/>
    <w:rsid w:val="00191AF0"/>
    <w:rsid w:val="001A209E"/>
    <w:rsid w:val="001A3EEA"/>
    <w:rsid w:val="001B1EE1"/>
    <w:rsid w:val="001C0104"/>
    <w:rsid w:val="001C0FEE"/>
    <w:rsid w:val="001C6227"/>
    <w:rsid w:val="001C779A"/>
    <w:rsid w:val="001C78D4"/>
    <w:rsid w:val="001D1850"/>
    <w:rsid w:val="001D5DFD"/>
    <w:rsid w:val="001E5A63"/>
    <w:rsid w:val="001F116E"/>
    <w:rsid w:val="001F21C0"/>
    <w:rsid w:val="001F49EA"/>
    <w:rsid w:val="001F794A"/>
    <w:rsid w:val="00200533"/>
    <w:rsid w:val="00211011"/>
    <w:rsid w:val="00216F6E"/>
    <w:rsid w:val="00220E71"/>
    <w:rsid w:val="00221B32"/>
    <w:rsid w:val="00223477"/>
    <w:rsid w:val="002244BD"/>
    <w:rsid w:val="00226C6A"/>
    <w:rsid w:val="0024185E"/>
    <w:rsid w:val="00242C30"/>
    <w:rsid w:val="0024333F"/>
    <w:rsid w:val="002459F7"/>
    <w:rsid w:val="00250212"/>
    <w:rsid w:val="002504A1"/>
    <w:rsid w:val="00252E84"/>
    <w:rsid w:val="0025327D"/>
    <w:rsid w:val="00254523"/>
    <w:rsid w:val="00260A17"/>
    <w:rsid w:val="00263397"/>
    <w:rsid w:val="00263914"/>
    <w:rsid w:val="00265C82"/>
    <w:rsid w:val="002672AE"/>
    <w:rsid w:val="002675AD"/>
    <w:rsid w:val="00272232"/>
    <w:rsid w:val="00276CBC"/>
    <w:rsid w:val="00280253"/>
    <w:rsid w:val="00281AF9"/>
    <w:rsid w:val="00281F1F"/>
    <w:rsid w:val="002831D7"/>
    <w:rsid w:val="002856F0"/>
    <w:rsid w:val="00286954"/>
    <w:rsid w:val="00293877"/>
    <w:rsid w:val="0029560E"/>
    <w:rsid w:val="0029586E"/>
    <w:rsid w:val="00296961"/>
    <w:rsid w:val="002A2A8D"/>
    <w:rsid w:val="002A676B"/>
    <w:rsid w:val="002B5476"/>
    <w:rsid w:val="002B6D57"/>
    <w:rsid w:val="002B70EA"/>
    <w:rsid w:val="002C2ACB"/>
    <w:rsid w:val="002C2E68"/>
    <w:rsid w:val="002C375D"/>
    <w:rsid w:val="002C3A6F"/>
    <w:rsid w:val="002C6728"/>
    <w:rsid w:val="002C687A"/>
    <w:rsid w:val="002D1F39"/>
    <w:rsid w:val="002D573A"/>
    <w:rsid w:val="002E21DD"/>
    <w:rsid w:val="002F30B4"/>
    <w:rsid w:val="002F4F97"/>
    <w:rsid w:val="002F60AE"/>
    <w:rsid w:val="002F6909"/>
    <w:rsid w:val="003020F9"/>
    <w:rsid w:val="00305B4B"/>
    <w:rsid w:val="003126AE"/>
    <w:rsid w:val="00314747"/>
    <w:rsid w:val="0032024A"/>
    <w:rsid w:val="00321C73"/>
    <w:rsid w:val="00322512"/>
    <w:rsid w:val="00325072"/>
    <w:rsid w:val="00325A80"/>
    <w:rsid w:val="003336DA"/>
    <w:rsid w:val="00334378"/>
    <w:rsid w:val="003415AD"/>
    <w:rsid w:val="00342D76"/>
    <w:rsid w:val="00343723"/>
    <w:rsid w:val="00344EFD"/>
    <w:rsid w:val="00345CF6"/>
    <w:rsid w:val="00346332"/>
    <w:rsid w:val="003502F1"/>
    <w:rsid w:val="00352F03"/>
    <w:rsid w:val="0035360F"/>
    <w:rsid w:val="003558B3"/>
    <w:rsid w:val="00356D21"/>
    <w:rsid w:val="00357B0D"/>
    <w:rsid w:val="00365CDA"/>
    <w:rsid w:val="0037000E"/>
    <w:rsid w:val="00370C75"/>
    <w:rsid w:val="003725D6"/>
    <w:rsid w:val="00373C96"/>
    <w:rsid w:val="00374851"/>
    <w:rsid w:val="00377B8A"/>
    <w:rsid w:val="0038583A"/>
    <w:rsid w:val="00385AF7"/>
    <w:rsid w:val="00387487"/>
    <w:rsid w:val="0039566D"/>
    <w:rsid w:val="003964CA"/>
    <w:rsid w:val="003A049E"/>
    <w:rsid w:val="003A4B99"/>
    <w:rsid w:val="003A4D6D"/>
    <w:rsid w:val="003A53A7"/>
    <w:rsid w:val="003B5D5D"/>
    <w:rsid w:val="003B6294"/>
    <w:rsid w:val="003C2A7F"/>
    <w:rsid w:val="003C422C"/>
    <w:rsid w:val="003D0A88"/>
    <w:rsid w:val="003D2AAB"/>
    <w:rsid w:val="003D3784"/>
    <w:rsid w:val="003D5A84"/>
    <w:rsid w:val="003E01FA"/>
    <w:rsid w:val="003E41AF"/>
    <w:rsid w:val="003E6C97"/>
    <w:rsid w:val="003F65D7"/>
    <w:rsid w:val="00404714"/>
    <w:rsid w:val="0040662C"/>
    <w:rsid w:val="00412DEC"/>
    <w:rsid w:val="00413514"/>
    <w:rsid w:val="00422AD1"/>
    <w:rsid w:val="00424774"/>
    <w:rsid w:val="00426C68"/>
    <w:rsid w:val="0042757D"/>
    <w:rsid w:val="00427822"/>
    <w:rsid w:val="00430CD5"/>
    <w:rsid w:val="00434027"/>
    <w:rsid w:val="00437731"/>
    <w:rsid w:val="0044395E"/>
    <w:rsid w:val="00443EB7"/>
    <w:rsid w:val="00450163"/>
    <w:rsid w:val="0045189B"/>
    <w:rsid w:val="00453F5B"/>
    <w:rsid w:val="00456869"/>
    <w:rsid w:val="00460D75"/>
    <w:rsid w:val="0046195B"/>
    <w:rsid w:val="004655C8"/>
    <w:rsid w:val="004667AA"/>
    <w:rsid w:val="00466D7A"/>
    <w:rsid w:val="00472A84"/>
    <w:rsid w:val="00473311"/>
    <w:rsid w:val="00476FA0"/>
    <w:rsid w:val="00481B47"/>
    <w:rsid w:val="00483B53"/>
    <w:rsid w:val="0049283E"/>
    <w:rsid w:val="00495BCD"/>
    <w:rsid w:val="004965BB"/>
    <w:rsid w:val="00496A34"/>
    <w:rsid w:val="0049713D"/>
    <w:rsid w:val="004972D8"/>
    <w:rsid w:val="0049779E"/>
    <w:rsid w:val="004A3313"/>
    <w:rsid w:val="004A3BAB"/>
    <w:rsid w:val="004A6D1B"/>
    <w:rsid w:val="004A70F2"/>
    <w:rsid w:val="004B66A4"/>
    <w:rsid w:val="004C1B93"/>
    <w:rsid w:val="004C2A48"/>
    <w:rsid w:val="004D25DC"/>
    <w:rsid w:val="004D44C6"/>
    <w:rsid w:val="004D74BC"/>
    <w:rsid w:val="004E559B"/>
    <w:rsid w:val="004F314C"/>
    <w:rsid w:val="004F62C4"/>
    <w:rsid w:val="00501A79"/>
    <w:rsid w:val="00503AC5"/>
    <w:rsid w:val="0051745F"/>
    <w:rsid w:val="00517522"/>
    <w:rsid w:val="005207F7"/>
    <w:rsid w:val="00522C7B"/>
    <w:rsid w:val="0052638C"/>
    <w:rsid w:val="00526793"/>
    <w:rsid w:val="0052798D"/>
    <w:rsid w:val="0053108D"/>
    <w:rsid w:val="005342B3"/>
    <w:rsid w:val="00536A20"/>
    <w:rsid w:val="005376A5"/>
    <w:rsid w:val="005419D6"/>
    <w:rsid w:val="0054259A"/>
    <w:rsid w:val="00560DFE"/>
    <w:rsid w:val="00562E70"/>
    <w:rsid w:val="00566500"/>
    <w:rsid w:val="0056658B"/>
    <w:rsid w:val="005728F6"/>
    <w:rsid w:val="00572E9C"/>
    <w:rsid w:val="00573711"/>
    <w:rsid w:val="005767BF"/>
    <w:rsid w:val="00576EFB"/>
    <w:rsid w:val="0057753E"/>
    <w:rsid w:val="00582C20"/>
    <w:rsid w:val="00583042"/>
    <w:rsid w:val="00583202"/>
    <w:rsid w:val="0058332B"/>
    <w:rsid w:val="00584894"/>
    <w:rsid w:val="00591093"/>
    <w:rsid w:val="00591EB2"/>
    <w:rsid w:val="00593A7D"/>
    <w:rsid w:val="00596A6F"/>
    <w:rsid w:val="005974A5"/>
    <w:rsid w:val="005A2AB4"/>
    <w:rsid w:val="005A49BA"/>
    <w:rsid w:val="005B1E10"/>
    <w:rsid w:val="005B5178"/>
    <w:rsid w:val="005B73B7"/>
    <w:rsid w:val="005C0B9E"/>
    <w:rsid w:val="005C14BB"/>
    <w:rsid w:val="005C29D6"/>
    <w:rsid w:val="005C3086"/>
    <w:rsid w:val="005C6D77"/>
    <w:rsid w:val="005D00A4"/>
    <w:rsid w:val="005D2CF3"/>
    <w:rsid w:val="005D3898"/>
    <w:rsid w:val="005D5449"/>
    <w:rsid w:val="005E0A5C"/>
    <w:rsid w:val="005E2DC9"/>
    <w:rsid w:val="005E35B6"/>
    <w:rsid w:val="005F0EB4"/>
    <w:rsid w:val="005F7FF7"/>
    <w:rsid w:val="0060380B"/>
    <w:rsid w:val="0060392C"/>
    <w:rsid w:val="006042D3"/>
    <w:rsid w:val="00605161"/>
    <w:rsid w:val="00606566"/>
    <w:rsid w:val="00606D26"/>
    <w:rsid w:val="00607FCA"/>
    <w:rsid w:val="00610386"/>
    <w:rsid w:val="00615A79"/>
    <w:rsid w:val="0063211C"/>
    <w:rsid w:val="0063262E"/>
    <w:rsid w:val="00636745"/>
    <w:rsid w:val="006374B0"/>
    <w:rsid w:val="006405C1"/>
    <w:rsid w:val="00641F2A"/>
    <w:rsid w:val="0064419F"/>
    <w:rsid w:val="006569AD"/>
    <w:rsid w:val="006575E5"/>
    <w:rsid w:val="006657AB"/>
    <w:rsid w:val="00667AFE"/>
    <w:rsid w:val="006714B4"/>
    <w:rsid w:val="006736B1"/>
    <w:rsid w:val="00673705"/>
    <w:rsid w:val="00675938"/>
    <w:rsid w:val="00681A54"/>
    <w:rsid w:val="00681FB5"/>
    <w:rsid w:val="006831DF"/>
    <w:rsid w:val="00684324"/>
    <w:rsid w:val="006854D1"/>
    <w:rsid w:val="006908AD"/>
    <w:rsid w:val="006914A8"/>
    <w:rsid w:val="006916ED"/>
    <w:rsid w:val="0069426D"/>
    <w:rsid w:val="00697AD7"/>
    <w:rsid w:val="006A289A"/>
    <w:rsid w:val="006A580F"/>
    <w:rsid w:val="006B00BE"/>
    <w:rsid w:val="006B0F37"/>
    <w:rsid w:val="006B5E18"/>
    <w:rsid w:val="006C06F4"/>
    <w:rsid w:val="006C2FF0"/>
    <w:rsid w:val="006C390A"/>
    <w:rsid w:val="006C7A99"/>
    <w:rsid w:val="006D11B7"/>
    <w:rsid w:val="006D7F97"/>
    <w:rsid w:val="006E0F90"/>
    <w:rsid w:val="006E25C4"/>
    <w:rsid w:val="006E7875"/>
    <w:rsid w:val="006F1348"/>
    <w:rsid w:val="00705E67"/>
    <w:rsid w:val="007166A7"/>
    <w:rsid w:val="00727FB4"/>
    <w:rsid w:val="00731D3B"/>
    <w:rsid w:val="00735D39"/>
    <w:rsid w:val="007404BF"/>
    <w:rsid w:val="00740507"/>
    <w:rsid w:val="0074552E"/>
    <w:rsid w:val="00747C46"/>
    <w:rsid w:val="0075180D"/>
    <w:rsid w:val="00761409"/>
    <w:rsid w:val="00762605"/>
    <w:rsid w:val="00763104"/>
    <w:rsid w:val="007711B5"/>
    <w:rsid w:val="00776E32"/>
    <w:rsid w:val="00777172"/>
    <w:rsid w:val="0078602D"/>
    <w:rsid w:val="00787A00"/>
    <w:rsid w:val="00794CD1"/>
    <w:rsid w:val="007A259D"/>
    <w:rsid w:val="007A3EED"/>
    <w:rsid w:val="007B1384"/>
    <w:rsid w:val="007B2B05"/>
    <w:rsid w:val="007B6C32"/>
    <w:rsid w:val="007B79A2"/>
    <w:rsid w:val="007C5422"/>
    <w:rsid w:val="007C7F7A"/>
    <w:rsid w:val="007D0879"/>
    <w:rsid w:val="007D1A75"/>
    <w:rsid w:val="007D64C3"/>
    <w:rsid w:val="007E3E16"/>
    <w:rsid w:val="007E5777"/>
    <w:rsid w:val="007F1127"/>
    <w:rsid w:val="007F3FC3"/>
    <w:rsid w:val="007F4C97"/>
    <w:rsid w:val="008014CE"/>
    <w:rsid w:val="0080333A"/>
    <w:rsid w:val="008059D6"/>
    <w:rsid w:val="00814BEB"/>
    <w:rsid w:val="0081558A"/>
    <w:rsid w:val="00823C00"/>
    <w:rsid w:val="00827911"/>
    <w:rsid w:val="00830A19"/>
    <w:rsid w:val="008318EF"/>
    <w:rsid w:val="00832B75"/>
    <w:rsid w:val="00837E42"/>
    <w:rsid w:val="00841CD2"/>
    <w:rsid w:val="008425EF"/>
    <w:rsid w:val="00843A85"/>
    <w:rsid w:val="00843DA4"/>
    <w:rsid w:val="008449F2"/>
    <w:rsid w:val="00844ECF"/>
    <w:rsid w:val="00845B53"/>
    <w:rsid w:val="00851AB7"/>
    <w:rsid w:val="00851F66"/>
    <w:rsid w:val="00855271"/>
    <w:rsid w:val="00855B5A"/>
    <w:rsid w:val="00857CDD"/>
    <w:rsid w:val="0087004F"/>
    <w:rsid w:val="00871B4E"/>
    <w:rsid w:val="008727E7"/>
    <w:rsid w:val="008779BB"/>
    <w:rsid w:val="00877E7E"/>
    <w:rsid w:val="00882E98"/>
    <w:rsid w:val="00882F7B"/>
    <w:rsid w:val="00884724"/>
    <w:rsid w:val="008905CF"/>
    <w:rsid w:val="0089188E"/>
    <w:rsid w:val="00891B87"/>
    <w:rsid w:val="00891E72"/>
    <w:rsid w:val="00896303"/>
    <w:rsid w:val="00897F33"/>
    <w:rsid w:val="008A0692"/>
    <w:rsid w:val="008A5249"/>
    <w:rsid w:val="008A5BF6"/>
    <w:rsid w:val="008A7E58"/>
    <w:rsid w:val="008B41B9"/>
    <w:rsid w:val="008C0E98"/>
    <w:rsid w:val="008C1AA3"/>
    <w:rsid w:val="008D1A52"/>
    <w:rsid w:val="008D239C"/>
    <w:rsid w:val="008D2CBC"/>
    <w:rsid w:val="008D37E1"/>
    <w:rsid w:val="008D7F37"/>
    <w:rsid w:val="008F1BEF"/>
    <w:rsid w:val="008F27A9"/>
    <w:rsid w:val="00907A2E"/>
    <w:rsid w:val="009140AA"/>
    <w:rsid w:val="0091487B"/>
    <w:rsid w:val="0091581F"/>
    <w:rsid w:val="00915B24"/>
    <w:rsid w:val="00916463"/>
    <w:rsid w:val="0091711B"/>
    <w:rsid w:val="00924DE1"/>
    <w:rsid w:val="00927F6A"/>
    <w:rsid w:val="009357EF"/>
    <w:rsid w:val="00936E46"/>
    <w:rsid w:val="00937535"/>
    <w:rsid w:val="0093761E"/>
    <w:rsid w:val="009436BC"/>
    <w:rsid w:val="00943DAB"/>
    <w:rsid w:val="00944E62"/>
    <w:rsid w:val="009456BB"/>
    <w:rsid w:val="00945814"/>
    <w:rsid w:val="00947693"/>
    <w:rsid w:val="009520D0"/>
    <w:rsid w:val="00956801"/>
    <w:rsid w:val="00961172"/>
    <w:rsid w:val="009663AF"/>
    <w:rsid w:val="00967D03"/>
    <w:rsid w:val="00971435"/>
    <w:rsid w:val="00973F60"/>
    <w:rsid w:val="00977376"/>
    <w:rsid w:val="00984940"/>
    <w:rsid w:val="00984DB7"/>
    <w:rsid w:val="009853B8"/>
    <w:rsid w:val="00990753"/>
    <w:rsid w:val="00990A53"/>
    <w:rsid w:val="009A032F"/>
    <w:rsid w:val="009A5350"/>
    <w:rsid w:val="009A59D5"/>
    <w:rsid w:val="009A7F0E"/>
    <w:rsid w:val="009B1350"/>
    <w:rsid w:val="009B34DE"/>
    <w:rsid w:val="009B6BD4"/>
    <w:rsid w:val="009C0975"/>
    <w:rsid w:val="009C4FB6"/>
    <w:rsid w:val="009D3388"/>
    <w:rsid w:val="009D6D5B"/>
    <w:rsid w:val="009E1225"/>
    <w:rsid w:val="009E24B4"/>
    <w:rsid w:val="009E2AC1"/>
    <w:rsid w:val="009E4F1D"/>
    <w:rsid w:val="009E783C"/>
    <w:rsid w:val="009F074B"/>
    <w:rsid w:val="00A00F86"/>
    <w:rsid w:val="00A018F3"/>
    <w:rsid w:val="00A02E40"/>
    <w:rsid w:val="00A040A1"/>
    <w:rsid w:val="00A047B2"/>
    <w:rsid w:val="00A04E81"/>
    <w:rsid w:val="00A06296"/>
    <w:rsid w:val="00A100F1"/>
    <w:rsid w:val="00A14367"/>
    <w:rsid w:val="00A15226"/>
    <w:rsid w:val="00A15A25"/>
    <w:rsid w:val="00A15DE1"/>
    <w:rsid w:val="00A20552"/>
    <w:rsid w:val="00A21370"/>
    <w:rsid w:val="00A2234A"/>
    <w:rsid w:val="00A23F32"/>
    <w:rsid w:val="00A27487"/>
    <w:rsid w:val="00A316DC"/>
    <w:rsid w:val="00A35A40"/>
    <w:rsid w:val="00A42218"/>
    <w:rsid w:val="00A4288F"/>
    <w:rsid w:val="00A42A67"/>
    <w:rsid w:val="00A431BF"/>
    <w:rsid w:val="00A44BF1"/>
    <w:rsid w:val="00A456C4"/>
    <w:rsid w:val="00A56406"/>
    <w:rsid w:val="00A5684E"/>
    <w:rsid w:val="00A57613"/>
    <w:rsid w:val="00A6129D"/>
    <w:rsid w:val="00A65171"/>
    <w:rsid w:val="00A75070"/>
    <w:rsid w:val="00A75094"/>
    <w:rsid w:val="00A757C9"/>
    <w:rsid w:val="00A75BB3"/>
    <w:rsid w:val="00A75D16"/>
    <w:rsid w:val="00A77910"/>
    <w:rsid w:val="00A8285E"/>
    <w:rsid w:val="00A840EC"/>
    <w:rsid w:val="00A9461E"/>
    <w:rsid w:val="00A95A6D"/>
    <w:rsid w:val="00A97AD0"/>
    <w:rsid w:val="00AA2CFA"/>
    <w:rsid w:val="00AB095D"/>
    <w:rsid w:val="00AB4015"/>
    <w:rsid w:val="00AB5187"/>
    <w:rsid w:val="00AB779C"/>
    <w:rsid w:val="00AB7FFC"/>
    <w:rsid w:val="00AC0BD9"/>
    <w:rsid w:val="00AC3C3A"/>
    <w:rsid w:val="00AC3D72"/>
    <w:rsid w:val="00AD0749"/>
    <w:rsid w:val="00AD244A"/>
    <w:rsid w:val="00AD55E7"/>
    <w:rsid w:val="00AE00B3"/>
    <w:rsid w:val="00AE52E0"/>
    <w:rsid w:val="00AE5A0A"/>
    <w:rsid w:val="00AE78B3"/>
    <w:rsid w:val="00AF73EE"/>
    <w:rsid w:val="00B02254"/>
    <w:rsid w:val="00B04753"/>
    <w:rsid w:val="00B0496C"/>
    <w:rsid w:val="00B07695"/>
    <w:rsid w:val="00B111D0"/>
    <w:rsid w:val="00B13329"/>
    <w:rsid w:val="00B14B2F"/>
    <w:rsid w:val="00B1509F"/>
    <w:rsid w:val="00B17138"/>
    <w:rsid w:val="00B1789A"/>
    <w:rsid w:val="00B17A2C"/>
    <w:rsid w:val="00B2375D"/>
    <w:rsid w:val="00B26796"/>
    <w:rsid w:val="00B26D15"/>
    <w:rsid w:val="00B271EB"/>
    <w:rsid w:val="00B277B1"/>
    <w:rsid w:val="00B33F81"/>
    <w:rsid w:val="00B40BFB"/>
    <w:rsid w:val="00B440BA"/>
    <w:rsid w:val="00B440C5"/>
    <w:rsid w:val="00B51DE6"/>
    <w:rsid w:val="00B52DEA"/>
    <w:rsid w:val="00B5565E"/>
    <w:rsid w:val="00B565FC"/>
    <w:rsid w:val="00B60CA2"/>
    <w:rsid w:val="00B625EA"/>
    <w:rsid w:val="00B630A8"/>
    <w:rsid w:val="00B67B2B"/>
    <w:rsid w:val="00B7061A"/>
    <w:rsid w:val="00B724DE"/>
    <w:rsid w:val="00B73801"/>
    <w:rsid w:val="00B73E4C"/>
    <w:rsid w:val="00B802D9"/>
    <w:rsid w:val="00B80D32"/>
    <w:rsid w:val="00B9138B"/>
    <w:rsid w:val="00B95920"/>
    <w:rsid w:val="00B9594A"/>
    <w:rsid w:val="00BA1276"/>
    <w:rsid w:val="00BA1D33"/>
    <w:rsid w:val="00BA513B"/>
    <w:rsid w:val="00BA64A8"/>
    <w:rsid w:val="00BA6BEE"/>
    <w:rsid w:val="00BA6DD7"/>
    <w:rsid w:val="00BB0992"/>
    <w:rsid w:val="00BB11D3"/>
    <w:rsid w:val="00BB4E08"/>
    <w:rsid w:val="00BC3C3D"/>
    <w:rsid w:val="00BC4976"/>
    <w:rsid w:val="00BC654E"/>
    <w:rsid w:val="00BD1DD7"/>
    <w:rsid w:val="00BD2659"/>
    <w:rsid w:val="00BD2D43"/>
    <w:rsid w:val="00BD466C"/>
    <w:rsid w:val="00BD5D3A"/>
    <w:rsid w:val="00BD6121"/>
    <w:rsid w:val="00BD7CAA"/>
    <w:rsid w:val="00BE60D0"/>
    <w:rsid w:val="00BE711E"/>
    <w:rsid w:val="00BE7EF8"/>
    <w:rsid w:val="00BF0671"/>
    <w:rsid w:val="00BF6B6E"/>
    <w:rsid w:val="00BF6EFC"/>
    <w:rsid w:val="00BF6FFB"/>
    <w:rsid w:val="00C014C1"/>
    <w:rsid w:val="00C0151A"/>
    <w:rsid w:val="00C04745"/>
    <w:rsid w:val="00C101F9"/>
    <w:rsid w:val="00C1085D"/>
    <w:rsid w:val="00C1235E"/>
    <w:rsid w:val="00C13717"/>
    <w:rsid w:val="00C14AFE"/>
    <w:rsid w:val="00C21352"/>
    <w:rsid w:val="00C25B6D"/>
    <w:rsid w:val="00C27857"/>
    <w:rsid w:val="00C30456"/>
    <w:rsid w:val="00C30C72"/>
    <w:rsid w:val="00C33E1A"/>
    <w:rsid w:val="00C36636"/>
    <w:rsid w:val="00C41665"/>
    <w:rsid w:val="00C41F0D"/>
    <w:rsid w:val="00C441EF"/>
    <w:rsid w:val="00C449D0"/>
    <w:rsid w:val="00C45604"/>
    <w:rsid w:val="00C4596D"/>
    <w:rsid w:val="00C52E62"/>
    <w:rsid w:val="00C553FA"/>
    <w:rsid w:val="00C61212"/>
    <w:rsid w:val="00C65916"/>
    <w:rsid w:val="00C67590"/>
    <w:rsid w:val="00C676FC"/>
    <w:rsid w:val="00C72963"/>
    <w:rsid w:val="00C74488"/>
    <w:rsid w:val="00C744E9"/>
    <w:rsid w:val="00C834DF"/>
    <w:rsid w:val="00C85A45"/>
    <w:rsid w:val="00C9157B"/>
    <w:rsid w:val="00C9350D"/>
    <w:rsid w:val="00CA149B"/>
    <w:rsid w:val="00CA5016"/>
    <w:rsid w:val="00CB645E"/>
    <w:rsid w:val="00CB6AD1"/>
    <w:rsid w:val="00CB76B3"/>
    <w:rsid w:val="00CC18CD"/>
    <w:rsid w:val="00CC45BF"/>
    <w:rsid w:val="00CC7F9F"/>
    <w:rsid w:val="00CD301B"/>
    <w:rsid w:val="00CD6FC0"/>
    <w:rsid w:val="00CE1141"/>
    <w:rsid w:val="00CE37F3"/>
    <w:rsid w:val="00CE4DD6"/>
    <w:rsid w:val="00CE6C12"/>
    <w:rsid w:val="00CF4F47"/>
    <w:rsid w:val="00CF63F8"/>
    <w:rsid w:val="00D0012C"/>
    <w:rsid w:val="00D11681"/>
    <w:rsid w:val="00D12746"/>
    <w:rsid w:val="00D12836"/>
    <w:rsid w:val="00D20B87"/>
    <w:rsid w:val="00D22487"/>
    <w:rsid w:val="00D25CA3"/>
    <w:rsid w:val="00D3047C"/>
    <w:rsid w:val="00D31ACA"/>
    <w:rsid w:val="00D35DDE"/>
    <w:rsid w:val="00D4634B"/>
    <w:rsid w:val="00D52898"/>
    <w:rsid w:val="00D60D38"/>
    <w:rsid w:val="00D61BC4"/>
    <w:rsid w:val="00D8292C"/>
    <w:rsid w:val="00D85A2D"/>
    <w:rsid w:val="00D90C13"/>
    <w:rsid w:val="00D91596"/>
    <w:rsid w:val="00D949D4"/>
    <w:rsid w:val="00D97A16"/>
    <w:rsid w:val="00DB2121"/>
    <w:rsid w:val="00DB58B8"/>
    <w:rsid w:val="00DB666F"/>
    <w:rsid w:val="00DB723E"/>
    <w:rsid w:val="00DC470F"/>
    <w:rsid w:val="00DC61ED"/>
    <w:rsid w:val="00DD26AF"/>
    <w:rsid w:val="00DD7652"/>
    <w:rsid w:val="00DE250C"/>
    <w:rsid w:val="00DE3871"/>
    <w:rsid w:val="00DE51E7"/>
    <w:rsid w:val="00DE6346"/>
    <w:rsid w:val="00DE6A78"/>
    <w:rsid w:val="00DF112E"/>
    <w:rsid w:val="00DF2FCB"/>
    <w:rsid w:val="00DF40F1"/>
    <w:rsid w:val="00E07F2C"/>
    <w:rsid w:val="00E10766"/>
    <w:rsid w:val="00E12247"/>
    <w:rsid w:val="00E13B77"/>
    <w:rsid w:val="00E14DC7"/>
    <w:rsid w:val="00E15442"/>
    <w:rsid w:val="00E17EB6"/>
    <w:rsid w:val="00E21CC6"/>
    <w:rsid w:val="00E24903"/>
    <w:rsid w:val="00E31E53"/>
    <w:rsid w:val="00E32644"/>
    <w:rsid w:val="00E32DB2"/>
    <w:rsid w:val="00E33C40"/>
    <w:rsid w:val="00E373B4"/>
    <w:rsid w:val="00E50E60"/>
    <w:rsid w:val="00E53A99"/>
    <w:rsid w:val="00E55ABF"/>
    <w:rsid w:val="00E55E0A"/>
    <w:rsid w:val="00E56137"/>
    <w:rsid w:val="00E565B3"/>
    <w:rsid w:val="00E62F73"/>
    <w:rsid w:val="00E655EC"/>
    <w:rsid w:val="00E677C3"/>
    <w:rsid w:val="00E72FDD"/>
    <w:rsid w:val="00E76320"/>
    <w:rsid w:val="00E94079"/>
    <w:rsid w:val="00E95D5A"/>
    <w:rsid w:val="00EA5578"/>
    <w:rsid w:val="00EA6B07"/>
    <w:rsid w:val="00EB161A"/>
    <w:rsid w:val="00EB1C06"/>
    <w:rsid w:val="00EB4A74"/>
    <w:rsid w:val="00EC01C0"/>
    <w:rsid w:val="00EC15E5"/>
    <w:rsid w:val="00EE129C"/>
    <w:rsid w:val="00EE1367"/>
    <w:rsid w:val="00EF1519"/>
    <w:rsid w:val="00EF19D6"/>
    <w:rsid w:val="00F01A78"/>
    <w:rsid w:val="00F05D8F"/>
    <w:rsid w:val="00F07959"/>
    <w:rsid w:val="00F11073"/>
    <w:rsid w:val="00F13C56"/>
    <w:rsid w:val="00F158AB"/>
    <w:rsid w:val="00F200EF"/>
    <w:rsid w:val="00F2031B"/>
    <w:rsid w:val="00F20E3C"/>
    <w:rsid w:val="00F23024"/>
    <w:rsid w:val="00F24B4A"/>
    <w:rsid w:val="00F27B92"/>
    <w:rsid w:val="00F323C6"/>
    <w:rsid w:val="00F32DA5"/>
    <w:rsid w:val="00F35FBE"/>
    <w:rsid w:val="00F36B43"/>
    <w:rsid w:val="00F40EEA"/>
    <w:rsid w:val="00F41C91"/>
    <w:rsid w:val="00F4247B"/>
    <w:rsid w:val="00F47C43"/>
    <w:rsid w:val="00F50916"/>
    <w:rsid w:val="00F5625D"/>
    <w:rsid w:val="00F56E40"/>
    <w:rsid w:val="00F574F2"/>
    <w:rsid w:val="00F57533"/>
    <w:rsid w:val="00F6792B"/>
    <w:rsid w:val="00F679EB"/>
    <w:rsid w:val="00F70730"/>
    <w:rsid w:val="00F75CC0"/>
    <w:rsid w:val="00F7737D"/>
    <w:rsid w:val="00F77714"/>
    <w:rsid w:val="00F80008"/>
    <w:rsid w:val="00F86150"/>
    <w:rsid w:val="00F9102C"/>
    <w:rsid w:val="00F93400"/>
    <w:rsid w:val="00F94604"/>
    <w:rsid w:val="00F95506"/>
    <w:rsid w:val="00F96319"/>
    <w:rsid w:val="00F970C1"/>
    <w:rsid w:val="00FA0D26"/>
    <w:rsid w:val="00FA4429"/>
    <w:rsid w:val="00FA4F75"/>
    <w:rsid w:val="00FB01E3"/>
    <w:rsid w:val="00FB19F4"/>
    <w:rsid w:val="00FB25DD"/>
    <w:rsid w:val="00FB7147"/>
    <w:rsid w:val="00FB789D"/>
    <w:rsid w:val="00FC1691"/>
    <w:rsid w:val="00FC3945"/>
    <w:rsid w:val="00FC6785"/>
    <w:rsid w:val="00FC6BE8"/>
    <w:rsid w:val="00FC74C3"/>
    <w:rsid w:val="00FD2E96"/>
    <w:rsid w:val="00FD67D8"/>
    <w:rsid w:val="00FE0D13"/>
    <w:rsid w:val="00FE2751"/>
    <w:rsid w:val="00FE776A"/>
    <w:rsid w:val="00FF5A75"/>
    <w:rsid w:val="00FF7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896AA"/>
  <w15:chartTrackingRefBased/>
  <w15:docId w15:val="{5A348411-9EED-41F0-B421-0066F7D0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C3945"/>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2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E3264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E32644"/>
  </w:style>
  <w:style w:type="character" w:customStyle="1" w:styleId="rvts37">
    <w:name w:val="rvts37"/>
    <w:basedOn w:val="a0"/>
    <w:rsid w:val="00E32644"/>
  </w:style>
  <w:style w:type="character" w:styleId="a4">
    <w:name w:val="Hyperlink"/>
    <w:basedOn w:val="a0"/>
    <w:uiPriority w:val="99"/>
    <w:semiHidden/>
    <w:unhideWhenUsed/>
    <w:rsid w:val="003020F9"/>
    <w:rPr>
      <w:color w:val="0000FF"/>
      <w:u w:val="single"/>
    </w:rPr>
  </w:style>
  <w:style w:type="character" w:customStyle="1" w:styleId="rvts46">
    <w:name w:val="rvts46"/>
    <w:basedOn w:val="a0"/>
    <w:rsid w:val="00BA513B"/>
  </w:style>
  <w:style w:type="character" w:customStyle="1" w:styleId="rvts0">
    <w:name w:val="rvts0"/>
    <w:basedOn w:val="a0"/>
    <w:rsid w:val="00F50916"/>
  </w:style>
  <w:style w:type="character" w:customStyle="1" w:styleId="rvts15">
    <w:name w:val="rvts15"/>
    <w:basedOn w:val="a0"/>
    <w:rsid w:val="00D12746"/>
  </w:style>
  <w:style w:type="character" w:customStyle="1" w:styleId="rvts11">
    <w:name w:val="rvts11"/>
    <w:basedOn w:val="a0"/>
    <w:rsid w:val="00AB095D"/>
  </w:style>
  <w:style w:type="paragraph" w:styleId="a5">
    <w:name w:val="List Paragraph"/>
    <w:basedOn w:val="a"/>
    <w:uiPriority w:val="34"/>
    <w:qFormat/>
    <w:rsid w:val="00A6129D"/>
    <w:pPr>
      <w:ind w:left="720"/>
      <w:contextualSpacing/>
    </w:pPr>
  </w:style>
  <w:style w:type="paragraph" w:styleId="a6">
    <w:name w:val="header"/>
    <w:basedOn w:val="a"/>
    <w:link w:val="a7"/>
    <w:uiPriority w:val="99"/>
    <w:unhideWhenUsed/>
    <w:rsid w:val="007B6C32"/>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7B6C32"/>
  </w:style>
  <w:style w:type="paragraph" w:styleId="a8">
    <w:name w:val="footer"/>
    <w:basedOn w:val="a"/>
    <w:link w:val="a9"/>
    <w:uiPriority w:val="99"/>
    <w:unhideWhenUsed/>
    <w:rsid w:val="007B6C32"/>
    <w:pPr>
      <w:tabs>
        <w:tab w:val="center" w:pos="4819"/>
        <w:tab w:val="right" w:pos="9639"/>
      </w:tabs>
      <w:spacing w:after="0" w:line="240" w:lineRule="auto"/>
    </w:pPr>
  </w:style>
  <w:style w:type="character" w:customStyle="1" w:styleId="a9">
    <w:name w:val="Нижній колонтитул Знак"/>
    <w:basedOn w:val="a0"/>
    <w:link w:val="a8"/>
    <w:uiPriority w:val="99"/>
    <w:rsid w:val="007B6C32"/>
  </w:style>
  <w:style w:type="paragraph" w:styleId="aa">
    <w:name w:val="Title"/>
    <w:basedOn w:val="a"/>
    <w:link w:val="ab"/>
    <w:uiPriority w:val="10"/>
    <w:qFormat/>
    <w:rsid w:val="005E35B6"/>
    <w:pPr>
      <w:widowControl w:val="0"/>
      <w:autoSpaceDE w:val="0"/>
      <w:autoSpaceDN w:val="0"/>
      <w:spacing w:before="68" w:after="0" w:line="240" w:lineRule="auto"/>
      <w:ind w:left="2879" w:right="1285"/>
      <w:jc w:val="center"/>
    </w:pPr>
    <w:rPr>
      <w:rFonts w:ascii="Times New Roman" w:eastAsia="Times New Roman" w:hAnsi="Times New Roman" w:cs="Times New Roman"/>
      <w:b/>
      <w:bCs/>
      <w:sz w:val="28"/>
      <w:szCs w:val="28"/>
      <w:lang w:val="uk-UA"/>
    </w:rPr>
  </w:style>
  <w:style w:type="character" w:customStyle="1" w:styleId="ab">
    <w:name w:val="Назва Знак"/>
    <w:basedOn w:val="a0"/>
    <w:link w:val="aa"/>
    <w:uiPriority w:val="10"/>
    <w:rsid w:val="005E35B6"/>
    <w:rPr>
      <w:rFonts w:ascii="Times New Roman" w:eastAsia="Times New Roman" w:hAnsi="Times New Roman" w:cs="Times New Roman"/>
      <w:b/>
      <w:bCs/>
      <w:sz w:val="28"/>
      <w:szCs w:val="28"/>
      <w:lang w:val="uk-UA"/>
    </w:rPr>
  </w:style>
  <w:style w:type="character" w:styleId="ac">
    <w:name w:val="annotation reference"/>
    <w:basedOn w:val="a0"/>
    <w:uiPriority w:val="99"/>
    <w:semiHidden/>
    <w:unhideWhenUsed/>
    <w:rsid w:val="00E76320"/>
    <w:rPr>
      <w:sz w:val="16"/>
      <w:szCs w:val="16"/>
    </w:rPr>
  </w:style>
  <w:style w:type="paragraph" w:styleId="ad">
    <w:name w:val="annotation text"/>
    <w:basedOn w:val="a"/>
    <w:link w:val="ae"/>
    <w:uiPriority w:val="99"/>
    <w:unhideWhenUsed/>
    <w:rsid w:val="00E76320"/>
    <w:pPr>
      <w:spacing w:line="240" w:lineRule="auto"/>
    </w:pPr>
    <w:rPr>
      <w:sz w:val="20"/>
      <w:szCs w:val="20"/>
    </w:rPr>
  </w:style>
  <w:style w:type="character" w:customStyle="1" w:styleId="ae">
    <w:name w:val="Текст примітки Знак"/>
    <w:basedOn w:val="a0"/>
    <w:link w:val="ad"/>
    <w:uiPriority w:val="99"/>
    <w:rsid w:val="00E76320"/>
    <w:rPr>
      <w:sz w:val="20"/>
      <w:szCs w:val="20"/>
    </w:rPr>
  </w:style>
  <w:style w:type="paragraph" w:styleId="af">
    <w:name w:val="Balloon Text"/>
    <w:basedOn w:val="a"/>
    <w:link w:val="af0"/>
    <w:uiPriority w:val="99"/>
    <w:semiHidden/>
    <w:unhideWhenUsed/>
    <w:rsid w:val="00BA64A8"/>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BA64A8"/>
    <w:rPr>
      <w:rFonts w:ascii="Segoe UI" w:hAnsi="Segoe UI" w:cs="Segoe UI"/>
      <w:sz w:val="18"/>
      <w:szCs w:val="18"/>
    </w:rPr>
  </w:style>
  <w:style w:type="character" w:customStyle="1" w:styleId="2">
    <w:name w:val="Основной текст (2)_"/>
    <w:basedOn w:val="a0"/>
    <w:link w:val="20"/>
    <w:rsid w:val="006914A8"/>
    <w:rPr>
      <w:rFonts w:ascii="Sylfaen" w:eastAsia="Sylfaen" w:hAnsi="Sylfaen" w:cs="Sylfaen"/>
      <w:sz w:val="26"/>
      <w:szCs w:val="26"/>
      <w:shd w:val="clear" w:color="auto" w:fill="FFFFFF"/>
    </w:rPr>
  </w:style>
  <w:style w:type="paragraph" w:customStyle="1" w:styleId="20">
    <w:name w:val="Основной текст (2)"/>
    <w:basedOn w:val="a"/>
    <w:link w:val="2"/>
    <w:rsid w:val="006914A8"/>
    <w:pPr>
      <w:widowControl w:val="0"/>
      <w:shd w:val="clear" w:color="auto" w:fill="FFFFFF"/>
      <w:spacing w:before="780" w:after="600" w:line="322" w:lineRule="exact"/>
      <w:jc w:val="center"/>
    </w:pPr>
    <w:rPr>
      <w:rFonts w:ascii="Sylfaen" w:eastAsia="Sylfaen" w:hAnsi="Sylfaen" w:cs="Sylfaen"/>
      <w:sz w:val="26"/>
      <w:szCs w:val="26"/>
    </w:rPr>
  </w:style>
  <w:style w:type="paragraph" w:styleId="af1">
    <w:name w:val="annotation subject"/>
    <w:basedOn w:val="ad"/>
    <w:next w:val="ad"/>
    <w:link w:val="af2"/>
    <w:uiPriority w:val="99"/>
    <w:semiHidden/>
    <w:unhideWhenUsed/>
    <w:rsid w:val="0029560E"/>
    <w:rPr>
      <w:b/>
      <w:bCs/>
    </w:rPr>
  </w:style>
  <w:style w:type="character" w:customStyle="1" w:styleId="af2">
    <w:name w:val="Тема примітки Знак"/>
    <w:basedOn w:val="ae"/>
    <w:link w:val="af1"/>
    <w:uiPriority w:val="99"/>
    <w:semiHidden/>
    <w:rsid w:val="0029560E"/>
    <w:rPr>
      <w:b/>
      <w:bCs/>
      <w:sz w:val="20"/>
      <w:szCs w:val="20"/>
    </w:rPr>
  </w:style>
  <w:style w:type="paragraph" w:styleId="af3">
    <w:name w:val="Normal (Web)"/>
    <w:basedOn w:val="a"/>
    <w:uiPriority w:val="99"/>
    <w:semiHidden/>
    <w:unhideWhenUsed/>
    <w:rsid w:val="005C29D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0">
    <w:name w:val="Заголовок 1 Знак"/>
    <w:basedOn w:val="a0"/>
    <w:link w:val="1"/>
    <w:uiPriority w:val="9"/>
    <w:rsid w:val="00FC3945"/>
    <w:rPr>
      <w:rFonts w:ascii="Times New Roman" w:eastAsia="Times New Roman" w:hAnsi="Times New Roman" w:cs="Times New Roman"/>
      <w:b/>
      <w:bCs/>
      <w:kern w:val="36"/>
      <w:sz w:val="48"/>
      <w:szCs w:val="4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0901">
      <w:bodyDiv w:val="1"/>
      <w:marLeft w:val="0"/>
      <w:marRight w:val="0"/>
      <w:marTop w:val="0"/>
      <w:marBottom w:val="0"/>
      <w:divBdr>
        <w:top w:val="none" w:sz="0" w:space="0" w:color="auto"/>
        <w:left w:val="none" w:sz="0" w:space="0" w:color="auto"/>
        <w:bottom w:val="none" w:sz="0" w:space="0" w:color="auto"/>
        <w:right w:val="none" w:sz="0" w:space="0" w:color="auto"/>
      </w:divBdr>
    </w:div>
    <w:div w:id="47077105">
      <w:bodyDiv w:val="1"/>
      <w:marLeft w:val="0"/>
      <w:marRight w:val="0"/>
      <w:marTop w:val="0"/>
      <w:marBottom w:val="0"/>
      <w:divBdr>
        <w:top w:val="none" w:sz="0" w:space="0" w:color="auto"/>
        <w:left w:val="none" w:sz="0" w:space="0" w:color="auto"/>
        <w:bottom w:val="none" w:sz="0" w:space="0" w:color="auto"/>
        <w:right w:val="none" w:sz="0" w:space="0" w:color="auto"/>
      </w:divBdr>
    </w:div>
    <w:div w:id="55126138">
      <w:bodyDiv w:val="1"/>
      <w:marLeft w:val="0"/>
      <w:marRight w:val="0"/>
      <w:marTop w:val="0"/>
      <w:marBottom w:val="0"/>
      <w:divBdr>
        <w:top w:val="none" w:sz="0" w:space="0" w:color="auto"/>
        <w:left w:val="none" w:sz="0" w:space="0" w:color="auto"/>
        <w:bottom w:val="none" w:sz="0" w:space="0" w:color="auto"/>
        <w:right w:val="none" w:sz="0" w:space="0" w:color="auto"/>
      </w:divBdr>
    </w:div>
    <w:div w:id="59716589">
      <w:bodyDiv w:val="1"/>
      <w:marLeft w:val="0"/>
      <w:marRight w:val="0"/>
      <w:marTop w:val="0"/>
      <w:marBottom w:val="0"/>
      <w:divBdr>
        <w:top w:val="none" w:sz="0" w:space="0" w:color="auto"/>
        <w:left w:val="none" w:sz="0" w:space="0" w:color="auto"/>
        <w:bottom w:val="none" w:sz="0" w:space="0" w:color="auto"/>
        <w:right w:val="none" w:sz="0" w:space="0" w:color="auto"/>
      </w:divBdr>
    </w:div>
    <w:div w:id="105387472">
      <w:bodyDiv w:val="1"/>
      <w:marLeft w:val="0"/>
      <w:marRight w:val="0"/>
      <w:marTop w:val="0"/>
      <w:marBottom w:val="0"/>
      <w:divBdr>
        <w:top w:val="none" w:sz="0" w:space="0" w:color="auto"/>
        <w:left w:val="none" w:sz="0" w:space="0" w:color="auto"/>
        <w:bottom w:val="none" w:sz="0" w:space="0" w:color="auto"/>
        <w:right w:val="none" w:sz="0" w:space="0" w:color="auto"/>
      </w:divBdr>
    </w:div>
    <w:div w:id="137382556">
      <w:bodyDiv w:val="1"/>
      <w:marLeft w:val="0"/>
      <w:marRight w:val="0"/>
      <w:marTop w:val="0"/>
      <w:marBottom w:val="0"/>
      <w:divBdr>
        <w:top w:val="none" w:sz="0" w:space="0" w:color="auto"/>
        <w:left w:val="none" w:sz="0" w:space="0" w:color="auto"/>
        <w:bottom w:val="none" w:sz="0" w:space="0" w:color="auto"/>
        <w:right w:val="none" w:sz="0" w:space="0" w:color="auto"/>
      </w:divBdr>
    </w:div>
    <w:div w:id="137849084">
      <w:bodyDiv w:val="1"/>
      <w:marLeft w:val="0"/>
      <w:marRight w:val="0"/>
      <w:marTop w:val="0"/>
      <w:marBottom w:val="0"/>
      <w:divBdr>
        <w:top w:val="none" w:sz="0" w:space="0" w:color="auto"/>
        <w:left w:val="none" w:sz="0" w:space="0" w:color="auto"/>
        <w:bottom w:val="none" w:sz="0" w:space="0" w:color="auto"/>
        <w:right w:val="none" w:sz="0" w:space="0" w:color="auto"/>
      </w:divBdr>
    </w:div>
    <w:div w:id="220946469">
      <w:bodyDiv w:val="1"/>
      <w:marLeft w:val="0"/>
      <w:marRight w:val="0"/>
      <w:marTop w:val="0"/>
      <w:marBottom w:val="0"/>
      <w:divBdr>
        <w:top w:val="none" w:sz="0" w:space="0" w:color="auto"/>
        <w:left w:val="none" w:sz="0" w:space="0" w:color="auto"/>
        <w:bottom w:val="none" w:sz="0" w:space="0" w:color="auto"/>
        <w:right w:val="none" w:sz="0" w:space="0" w:color="auto"/>
      </w:divBdr>
    </w:div>
    <w:div w:id="274485690">
      <w:bodyDiv w:val="1"/>
      <w:marLeft w:val="0"/>
      <w:marRight w:val="0"/>
      <w:marTop w:val="0"/>
      <w:marBottom w:val="0"/>
      <w:divBdr>
        <w:top w:val="none" w:sz="0" w:space="0" w:color="auto"/>
        <w:left w:val="none" w:sz="0" w:space="0" w:color="auto"/>
        <w:bottom w:val="none" w:sz="0" w:space="0" w:color="auto"/>
        <w:right w:val="none" w:sz="0" w:space="0" w:color="auto"/>
      </w:divBdr>
    </w:div>
    <w:div w:id="308946939">
      <w:bodyDiv w:val="1"/>
      <w:marLeft w:val="0"/>
      <w:marRight w:val="0"/>
      <w:marTop w:val="0"/>
      <w:marBottom w:val="0"/>
      <w:divBdr>
        <w:top w:val="none" w:sz="0" w:space="0" w:color="auto"/>
        <w:left w:val="none" w:sz="0" w:space="0" w:color="auto"/>
        <w:bottom w:val="none" w:sz="0" w:space="0" w:color="auto"/>
        <w:right w:val="none" w:sz="0" w:space="0" w:color="auto"/>
      </w:divBdr>
    </w:div>
    <w:div w:id="330060829">
      <w:bodyDiv w:val="1"/>
      <w:marLeft w:val="0"/>
      <w:marRight w:val="0"/>
      <w:marTop w:val="0"/>
      <w:marBottom w:val="0"/>
      <w:divBdr>
        <w:top w:val="none" w:sz="0" w:space="0" w:color="auto"/>
        <w:left w:val="none" w:sz="0" w:space="0" w:color="auto"/>
        <w:bottom w:val="none" w:sz="0" w:space="0" w:color="auto"/>
        <w:right w:val="none" w:sz="0" w:space="0" w:color="auto"/>
      </w:divBdr>
    </w:div>
    <w:div w:id="351608983">
      <w:bodyDiv w:val="1"/>
      <w:marLeft w:val="0"/>
      <w:marRight w:val="0"/>
      <w:marTop w:val="0"/>
      <w:marBottom w:val="0"/>
      <w:divBdr>
        <w:top w:val="none" w:sz="0" w:space="0" w:color="auto"/>
        <w:left w:val="none" w:sz="0" w:space="0" w:color="auto"/>
        <w:bottom w:val="none" w:sz="0" w:space="0" w:color="auto"/>
        <w:right w:val="none" w:sz="0" w:space="0" w:color="auto"/>
      </w:divBdr>
    </w:div>
    <w:div w:id="363140195">
      <w:bodyDiv w:val="1"/>
      <w:marLeft w:val="0"/>
      <w:marRight w:val="0"/>
      <w:marTop w:val="0"/>
      <w:marBottom w:val="0"/>
      <w:divBdr>
        <w:top w:val="none" w:sz="0" w:space="0" w:color="auto"/>
        <w:left w:val="none" w:sz="0" w:space="0" w:color="auto"/>
        <w:bottom w:val="none" w:sz="0" w:space="0" w:color="auto"/>
        <w:right w:val="none" w:sz="0" w:space="0" w:color="auto"/>
      </w:divBdr>
    </w:div>
    <w:div w:id="463738199">
      <w:bodyDiv w:val="1"/>
      <w:marLeft w:val="0"/>
      <w:marRight w:val="0"/>
      <w:marTop w:val="0"/>
      <w:marBottom w:val="0"/>
      <w:divBdr>
        <w:top w:val="none" w:sz="0" w:space="0" w:color="auto"/>
        <w:left w:val="none" w:sz="0" w:space="0" w:color="auto"/>
        <w:bottom w:val="none" w:sz="0" w:space="0" w:color="auto"/>
        <w:right w:val="none" w:sz="0" w:space="0" w:color="auto"/>
      </w:divBdr>
    </w:div>
    <w:div w:id="502597698">
      <w:bodyDiv w:val="1"/>
      <w:marLeft w:val="0"/>
      <w:marRight w:val="0"/>
      <w:marTop w:val="0"/>
      <w:marBottom w:val="0"/>
      <w:divBdr>
        <w:top w:val="none" w:sz="0" w:space="0" w:color="auto"/>
        <w:left w:val="none" w:sz="0" w:space="0" w:color="auto"/>
        <w:bottom w:val="none" w:sz="0" w:space="0" w:color="auto"/>
        <w:right w:val="none" w:sz="0" w:space="0" w:color="auto"/>
      </w:divBdr>
    </w:div>
    <w:div w:id="511846642">
      <w:bodyDiv w:val="1"/>
      <w:marLeft w:val="0"/>
      <w:marRight w:val="0"/>
      <w:marTop w:val="0"/>
      <w:marBottom w:val="0"/>
      <w:divBdr>
        <w:top w:val="none" w:sz="0" w:space="0" w:color="auto"/>
        <w:left w:val="none" w:sz="0" w:space="0" w:color="auto"/>
        <w:bottom w:val="none" w:sz="0" w:space="0" w:color="auto"/>
        <w:right w:val="none" w:sz="0" w:space="0" w:color="auto"/>
      </w:divBdr>
    </w:div>
    <w:div w:id="544683897">
      <w:bodyDiv w:val="1"/>
      <w:marLeft w:val="0"/>
      <w:marRight w:val="0"/>
      <w:marTop w:val="0"/>
      <w:marBottom w:val="0"/>
      <w:divBdr>
        <w:top w:val="none" w:sz="0" w:space="0" w:color="auto"/>
        <w:left w:val="none" w:sz="0" w:space="0" w:color="auto"/>
        <w:bottom w:val="none" w:sz="0" w:space="0" w:color="auto"/>
        <w:right w:val="none" w:sz="0" w:space="0" w:color="auto"/>
      </w:divBdr>
    </w:div>
    <w:div w:id="548884542">
      <w:bodyDiv w:val="1"/>
      <w:marLeft w:val="0"/>
      <w:marRight w:val="0"/>
      <w:marTop w:val="0"/>
      <w:marBottom w:val="0"/>
      <w:divBdr>
        <w:top w:val="none" w:sz="0" w:space="0" w:color="auto"/>
        <w:left w:val="none" w:sz="0" w:space="0" w:color="auto"/>
        <w:bottom w:val="none" w:sz="0" w:space="0" w:color="auto"/>
        <w:right w:val="none" w:sz="0" w:space="0" w:color="auto"/>
      </w:divBdr>
    </w:div>
    <w:div w:id="557285292">
      <w:bodyDiv w:val="1"/>
      <w:marLeft w:val="0"/>
      <w:marRight w:val="0"/>
      <w:marTop w:val="0"/>
      <w:marBottom w:val="0"/>
      <w:divBdr>
        <w:top w:val="none" w:sz="0" w:space="0" w:color="auto"/>
        <w:left w:val="none" w:sz="0" w:space="0" w:color="auto"/>
        <w:bottom w:val="none" w:sz="0" w:space="0" w:color="auto"/>
        <w:right w:val="none" w:sz="0" w:space="0" w:color="auto"/>
      </w:divBdr>
    </w:div>
    <w:div w:id="575941653">
      <w:bodyDiv w:val="1"/>
      <w:marLeft w:val="0"/>
      <w:marRight w:val="0"/>
      <w:marTop w:val="0"/>
      <w:marBottom w:val="0"/>
      <w:divBdr>
        <w:top w:val="none" w:sz="0" w:space="0" w:color="auto"/>
        <w:left w:val="none" w:sz="0" w:space="0" w:color="auto"/>
        <w:bottom w:val="none" w:sz="0" w:space="0" w:color="auto"/>
        <w:right w:val="none" w:sz="0" w:space="0" w:color="auto"/>
      </w:divBdr>
    </w:div>
    <w:div w:id="623971161">
      <w:bodyDiv w:val="1"/>
      <w:marLeft w:val="0"/>
      <w:marRight w:val="0"/>
      <w:marTop w:val="0"/>
      <w:marBottom w:val="0"/>
      <w:divBdr>
        <w:top w:val="none" w:sz="0" w:space="0" w:color="auto"/>
        <w:left w:val="none" w:sz="0" w:space="0" w:color="auto"/>
        <w:bottom w:val="none" w:sz="0" w:space="0" w:color="auto"/>
        <w:right w:val="none" w:sz="0" w:space="0" w:color="auto"/>
      </w:divBdr>
    </w:div>
    <w:div w:id="725832403">
      <w:bodyDiv w:val="1"/>
      <w:marLeft w:val="0"/>
      <w:marRight w:val="0"/>
      <w:marTop w:val="0"/>
      <w:marBottom w:val="0"/>
      <w:divBdr>
        <w:top w:val="none" w:sz="0" w:space="0" w:color="auto"/>
        <w:left w:val="none" w:sz="0" w:space="0" w:color="auto"/>
        <w:bottom w:val="none" w:sz="0" w:space="0" w:color="auto"/>
        <w:right w:val="none" w:sz="0" w:space="0" w:color="auto"/>
      </w:divBdr>
    </w:div>
    <w:div w:id="839585049">
      <w:bodyDiv w:val="1"/>
      <w:marLeft w:val="0"/>
      <w:marRight w:val="0"/>
      <w:marTop w:val="0"/>
      <w:marBottom w:val="0"/>
      <w:divBdr>
        <w:top w:val="none" w:sz="0" w:space="0" w:color="auto"/>
        <w:left w:val="none" w:sz="0" w:space="0" w:color="auto"/>
        <w:bottom w:val="none" w:sz="0" w:space="0" w:color="auto"/>
        <w:right w:val="none" w:sz="0" w:space="0" w:color="auto"/>
      </w:divBdr>
    </w:div>
    <w:div w:id="992022068">
      <w:bodyDiv w:val="1"/>
      <w:marLeft w:val="0"/>
      <w:marRight w:val="0"/>
      <w:marTop w:val="0"/>
      <w:marBottom w:val="0"/>
      <w:divBdr>
        <w:top w:val="none" w:sz="0" w:space="0" w:color="auto"/>
        <w:left w:val="none" w:sz="0" w:space="0" w:color="auto"/>
        <w:bottom w:val="none" w:sz="0" w:space="0" w:color="auto"/>
        <w:right w:val="none" w:sz="0" w:space="0" w:color="auto"/>
      </w:divBdr>
    </w:div>
    <w:div w:id="1115368617">
      <w:bodyDiv w:val="1"/>
      <w:marLeft w:val="0"/>
      <w:marRight w:val="0"/>
      <w:marTop w:val="0"/>
      <w:marBottom w:val="0"/>
      <w:divBdr>
        <w:top w:val="none" w:sz="0" w:space="0" w:color="auto"/>
        <w:left w:val="none" w:sz="0" w:space="0" w:color="auto"/>
        <w:bottom w:val="none" w:sz="0" w:space="0" w:color="auto"/>
        <w:right w:val="none" w:sz="0" w:space="0" w:color="auto"/>
      </w:divBdr>
    </w:div>
    <w:div w:id="1148474689">
      <w:bodyDiv w:val="1"/>
      <w:marLeft w:val="0"/>
      <w:marRight w:val="0"/>
      <w:marTop w:val="0"/>
      <w:marBottom w:val="0"/>
      <w:divBdr>
        <w:top w:val="none" w:sz="0" w:space="0" w:color="auto"/>
        <w:left w:val="none" w:sz="0" w:space="0" w:color="auto"/>
        <w:bottom w:val="none" w:sz="0" w:space="0" w:color="auto"/>
        <w:right w:val="none" w:sz="0" w:space="0" w:color="auto"/>
      </w:divBdr>
    </w:div>
    <w:div w:id="1318611151">
      <w:bodyDiv w:val="1"/>
      <w:marLeft w:val="0"/>
      <w:marRight w:val="0"/>
      <w:marTop w:val="0"/>
      <w:marBottom w:val="0"/>
      <w:divBdr>
        <w:top w:val="none" w:sz="0" w:space="0" w:color="auto"/>
        <w:left w:val="none" w:sz="0" w:space="0" w:color="auto"/>
        <w:bottom w:val="none" w:sz="0" w:space="0" w:color="auto"/>
        <w:right w:val="none" w:sz="0" w:space="0" w:color="auto"/>
      </w:divBdr>
    </w:div>
    <w:div w:id="1384409010">
      <w:bodyDiv w:val="1"/>
      <w:marLeft w:val="0"/>
      <w:marRight w:val="0"/>
      <w:marTop w:val="0"/>
      <w:marBottom w:val="0"/>
      <w:divBdr>
        <w:top w:val="none" w:sz="0" w:space="0" w:color="auto"/>
        <w:left w:val="none" w:sz="0" w:space="0" w:color="auto"/>
        <w:bottom w:val="none" w:sz="0" w:space="0" w:color="auto"/>
        <w:right w:val="none" w:sz="0" w:space="0" w:color="auto"/>
      </w:divBdr>
    </w:div>
    <w:div w:id="1385106059">
      <w:bodyDiv w:val="1"/>
      <w:marLeft w:val="0"/>
      <w:marRight w:val="0"/>
      <w:marTop w:val="0"/>
      <w:marBottom w:val="0"/>
      <w:divBdr>
        <w:top w:val="none" w:sz="0" w:space="0" w:color="auto"/>
        <w:left w:val="none" w:sz="0" w:space="0" w:color="auto"/>
        <w:bottom w:val="none" w:sz="0" w:space="0" w:color="auto"/>
        <w:right w:val="none" w:sz="0" w:space="0" w:color="auto"/>
      </w:divBdr>
    </w:div>
    <w:div w:id="1390377071">
      <w:bodyDiv w:val="1"/>
      <w:marLeft w:val="0"/>
      <w:marRight w:val="0"/>
      <w:marTop w:val="0"/>
      <w:marBottom w:val="0"/>
      <w:divBdr>
        <w:top w:val="none" w:sz="0" w:space="0" w:color="auto"/>
        <w:left w:val="none" w:sz="0" w:space="0" w:color="auto"/>
        <w:bottom w:val="none" w:sz="0" w:space="0" w:color="auto"/>
        <w:right w:val="none" w:sz="0" w:space="0" w:color="auto"/>
      </w:divBdr>
    </w:div>
    <w:div w:id="1503617366">
      <w:bodyDiv w:val="1"/>
      <w:marLeft w:val="0"/>
      <w:marRight w:val="0"/>
      <w:marTop w:val="0"/>
      <w:marBottom w:val="0"/>
      <w:divBdr>
        <w:top w:val="none" w:sz="0" w:space="0" w:color="auto"/>
        <w:left w:val="none" w:sz="0" w:space="0" w:color="auto"/>
        <w:bottom w:val="none" w:sz="0" w:space="0" w:color="auto"/>
        <w:right w:val="none" w:sz="0" w:space="0" w:color="auto"/>
      </w:divBdr>
    </w:div>
    <w:div w:id="1541284123">
      <w:bodyDiv w:val="1"/>
      <w:marLeft w:val="0"/>
      <w:marRight w:val="0"/>
      <w:marTop w:val="0"/>
      <w:marBottom w:val="0"/>
      <w:divBdr>
        <w:top w:val="none" w:sz="0" w:space="0" w:color="auto"/>
        <w:left w:val="none" w:sz="0" w:space="0" w:color="auto"/>
        <w:bottom w:val="none" w:sz="0" w:space="0" w:color="auto"/>
        <w:right w:val="none" w:sz="0" w:space="0" w:color="auto"/>
      </w:divBdr>
    </w:div>
    <w:div w:id="1638607121">
      <w:bodyDiv w:val="1"/>
      <w:marLeft w:val="0"/>
      <w:marRight w:val="0"/>
      <w:marTop w:val="0"/>
      <w:marBottom w:val="0"/>
      <w:divBdr>
        <w:top w:val="none" w:sz="0" w:space="0" w:color="auto"/>
        <w:left w:val="none" w:sz="0" w:space="0" w:color="auto"/>
        <w:bottom w:val="none" w:sz="0" w:space="0" w:color="auto"/>
        <w:right w:val="none" w:sz="0" w:space="0" w:color="auto"/>
      </w:divBdr>
    </w:div>
    <w:div w:id="1740054815">
      <w:bodyDiv w:val="1"/>
      <w:marLeft w:val="0"/>
      <w:marRight w:val="0"/>
      <w:marTop w:val="0"/>
      <w:marBottom w:val="0"/>
      <w:divBdr>
        <w:top w:val="none" w:sz="0" w:space="0" w:color="auto"/>
        <w:left w:val="none" w:sz="0" w:space="0" w:color="auto"/>
        <w:bottom w:val="none" w:sz="0" w:space="0" w:color="auto"/>
        <w:right w:val="none" w:sz="0" w:space="0" w:color="auto"/>
      </w:divBdr>
    </w:div>
    <w:div w:id="1780104519">
      <w:bodyDiv w:val="1"/>
      <w:marLeft w:val="0"/>
      <w:marRight w:val="0"/>
      <w:marTop w:val="0"/>
      <w:marBottom w:val="0"/>
      <w:divBdr>
        <w:top w:val="none" w:sz="0" w:space="0" w:color="auto"/>
        <w:left w:val="none" w:sz="0" w:space="0" w:color="auto"/>
        <w:bottom w:val="none" w:sz="0" w:space="0" w:color="auto"/>
        <w:right w:val="none" w:sz="0" w:space="0" w:color="auto"/>
      </w:divBdr>
    </w:div>
    <w:div w:id="1782652570">
      <w:bodyDiv w:val="1"/>
      <w:marLeft w:val="0"/>
      <w:marRight w:val="0"/>
      <w:marTop w:val="0"/>
      <w:marBottom w:val="0"/>
      <w:divBdr>
        <w:top w:val="none" w:sz="0" w:space="0" w:color="auto"/>
        <w:left w:val="none" w:sz="0" w:space="0" w:color="auto"/>
        <w:bottom w:val="none" w:sz="0" w:space="0" w:color="auto"/>
        <w:right w:val="none" w:sz="0" w:space="0" w:color="auto"/>
      </w:divBdr>
    </w:div>
    <w:div w:id="1898514969">
      <w:bodyDiv w:val="1"/>
      <w:marLeft w:val="0"/>
      <w:marRight w:val="0"/>
      <w:marTop w:val="0"/>
      <w:marBottom w:val="0"/>
      <w:divBdr>
        <w:top w:val="none" w:sz="0" w:space="0" w:color="auto"/>
        <w:left w:val="none" w:sz="0" w:space="0" w:color="auto"/>
        <w:bottom w:val="none" w:sz="0" w:space="0" w:color="auto"/>
        <w:right w:val="none" w:sz="0" w:space="0" w:color="auto"/>
      </w:divBdr>
    </w:div>
    <w:div w:id="1903059953">
      <w:bodyDiv w:val="1"/>
      <w:marLeft w:val="0"/>
      <w:marRight w:val="0"/>
      <w:marTop w:val="0"/>
      <w:marBottom w:val="0"/>
      <w:divBdr>
        <w:top w:val="none" w:sz="0" w:space="0" w:color="auto"/>
        <w:left w:val="none" w:sz="0" w:space="0" w:color="auto"/>
        <w:bottom w:val="none" w:sz="0" w:space="0" w:color="auto"/>
        <w:right w:val="none" w:sz="0" w:space="0" w:color="auto"/>
      </w:divBdr>
    </w:div>
    <w:div w:id="1923877843">
      <w:bodyDiv w:val="1"/>
      <w:marLeft w:val="0"/>
      <w:marRight w:val="0"/>
      <w:marTop w:val="0"/>
      <w:marBottom w:val="0"/>
      <w:divBdr>
        <w:top w:val="none" w:sz="0" w:space="0" w:color="auto"/>
        <w:left w:val="none" w:sz="0" w:space="0" w:color="auto"/>
        <w:bottom w:val="none" w:sz="0" w:space="0" w:color="auto"/>
        <w:right w:val="none" w:sz="0" w:space="0" w:color="auto"/>
      </w:divBdr>
    </w:div>
    <w:div w:id="1975990018">
      <w:bodyDiv w:val="1"/>
      <w:marLeft w:val="0"/>
      <w:marRight w:val="0"/>
      <w:marTop w:val="0"/>
      <w:marBottom w:val="0"/>
      <w:divBdr>
        <w:top w:val="none" w:sz="0" w:space="0" w:color="auto"/>
        <w:left w:val="none" w:sz="0" w:space="0" w:color="auto"/>
        <w:bottom w:val="none" w:sz="0" w:space="0" w:color="auto"/>
        <w:right w:val="none" w:sz="0" w:space="0" w:color="auto"/>
      </w:divBdr>
    </w:div>
    <w:div w:id="210476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017-20?find=1&amp;text=%D0%BF%D1%80%D0%BE+%D0%BB%D1%96%D1%86%D0%B5%D0%BD%D0%B7%D1%83%D0%B2%D0%B0%D0%BD%D0%BD%D1%8F" TargetMode="External"/><Relationship Id="rId3" Type="http://schemas.openxmlformats.org/officeDocument/2006/relationships/settings" Target="settings.xml"/><Relationship Id="rId7" Type="http://schemas.openxmlformats.org/officeDocument/2006/relationships/hyperlink" Target="https://zakon.rada.gov.ua/laws/show/4017-20?find=1&amp;text=%D0%BF%D1%80%D0%BE+%D0%BB%D1%96%D1%86%D0%B5%D0%BD%D0%B7%D1%83%D0%B2%D0%B0%D0%BD%D0%BD%D1%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27</Pages>
  <Words>35647</Words>
  <Characters>20319</Characters>
  <Application>Microsoft Office Word</Application>
  <DocSecurity>0</DocSecurity>
  <Lines>169</Lines>
  <Paragraphs>111</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55855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 Винницький</dc:creator>
  <cp:keywords/>
  <dc:description/>
  <cp:lastModifiedBy>Іваненко Людмила</cp:lastModifiedBy>
  <cp:revision>24</cp:revision>
  <cp:lastPrinted>2025-01-06T12:27:00Z</cp:lastPrinted>
  <dcterms:created xsi:type="dcterms:W3CDTF">2025-01-06T11:44:00Z</dcterms:created>
  <dcterms:modified xsi:type="dcterms:W3CDTF">2025-01-21T14:39:00Z</dcterms:modified>
</cp:coreProperties>
</file>