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170" w:rsidRPr="00170C8C" w:rsidRDefault="00BF7170" w:rsidP="00BF717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textAlignment w:val="baseline"/>
        <w:rPr>
          <w:rStyle w:val="FontStyle23"/>
          <w:b/>
          <w:sz w:val="24"/>
          <w:szCs w:val="24"/>
        </w:rPr>
      </w:pPr>
      <w:r w:rsidRPr="00170C8C">
        <w:rPr>
          <w:rStyle w:val="FontStyle23"/>
          <w:b/>
          <w:caps/>
          <w:sz w:val="24"/>
          <w:szCs w:val="24"/>
        </w:rPr>
        <w:t>ПОВІДОМЛЕННЯ</w:t>
      </w:r>
    </w:p>
    <w:p w:rsidR="00BF7170" w:rsidRPr="00170C8C" w:rsidRDefault="00BF7170" w:rsidP="00BF717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textAlignment w:val="baseline"/>
        <w:rPr>
          <w:rStyle w:val="FontStyle23"/>
          <w:b/>
          <w:sz w:val="24"/>
          <w:szCs w:val="24"/>
        </w:rPr>
      </w:pPr>
      <w:r w:rsidRPr="00170C8C">
        <w:rPr>
          <w:rStyle w:val="FontStyle23"/>
          <w:b/>
          <w:sz w:val="24"/>
          <w:szCs w:val="24"/>
        </w:rPr>
        <w:t xml:space="preserve">про оприлюднення </w:t>
      </w:r>
      <w:proofErr w:type="spellStart"/>
      <w:r w:rsidRPr="00170C8C">
        <w:rPr>
          <w:rStyle w:val="FontStyle23"/>
          <w:b/>
          <w:sz w:val="24"/>
          <w:szCs w:val="24"/>
        </w:rPr>
        <w:t>проєкту</w:t>
      </w:r>
      <w:proofErr w:type="spellEnd"/>
      <w:r w:rsidRPr="00170C8C">
        <w:rPr>
          <w:rStyle w:val="FontStyle23"/>
          <w:b/>
          <w:sz w:val="24"/>
          <w:szCs w:val="24"/>
        </w:rPr>
        <w:t xml:space="preserve"> регуляторного </w:t>
      </w:r>
      <w:proofErr w:type="spellStart"/>
      <w:r w:rsidRPr="00170C8C">
        <w:rPr>
          <w:rStyle w:val="FontStyle23"/>
          <w:b/>
          <w:sz w:val="24"/>
          <w:szCs w:val="24"/>
        </w:rPr>
        <w:t>акта</w:t>
      </w:r>
      <w:proofErr w:type="spellEnd"/>
      <w:r w:rsidRPr="00170C8C">
        <w:rPr>
          <w:rStyle w:val="FontStyle23"/>
          <w:b/>
          <w:sz w:val="24"/>
          <w:szCs w:val="24"/>
        </w:rPr>
        <w:t xml:space="preserve"> –</w:t>
      </w:r>
    </w:p>
    <w:p w:rsidR="006C2639" w:rsidRPr="00170C8C" w:rsidRDefault="00BF7170" w:rsidP="00BF717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70C8C">
        <w:rPr>
          <w:rFonts w:ascii="Times New Roman" w:hAnsi="Times New Roman" w:cs="Times New Roman"/>
          <w:b/>
          <w:sz w:val="24"/>
          <w:szCs w:val="24"/>
        </w:rPr>
        <w:t>проєкт</w:t>
      </w:r>
      <w:r w:rsidR="006C2639" w:rsidRPr="00170C8C">
        <w:rPr>
          <w:rFonts w:ascii="Times New Roman" w:hAnsi="Times New Roman" w:cs="Times New Roman"/>
          <w:b/>
          <w:sz w:val="24"/>
          <w:szCs w:val="24"/>
        </w:rPr>
        <w:t>у</w:t>
      </w:r>
      <w:proofErr w:type="spellEnd"/>
      <w:r w:rsidRPr="00170C8C">
        <w:rPr>
          <w:rFonts w:ascii="Times New Roman" w:hAnsi="Times New Roman" w:cs="Times New Roman"/>
          <w:b/>
          <w:sz w:val="24"/>
          <w:szCs w:val="24"/>
        </w:rPr>
        <w:t xml:space="preserve"> наказу </w:t>
      </w:r>
      <w:r w:rsidR="006C2639" w:rsidRPr="00170C8C">
        <w:rPr>
          <w:rStyle w:val="FontStyle23"/>
          <w:b/>
          <w:sz w:val="24"/>
          <w:szCs w:val="24"/>
        </w:rPr>
        <w:t>Міністерства освіти і науки України</w:t>
      </w:r>
      <w:r w:rsidR="006C2639" w:rsidRPr="00170C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F7170" w:rsidRDefault="00BF7170" w:rsidP="00692BE8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170C8C">
        <w:rPr>
          <w:rFonts w:ascii="Times New Roman" w:hAnsi="Times New Roman" w:cs="Times New Roman"/>
          <w:b/>
          <w:sz w:val="24"/>
          <w:szCs w:val="24"/>
        </w:rPr>
        <w:t xml:space="preserve">«Про </w:t>
      </w:r>
      <w:r w:rsidR="00692BE8">
        <w:rPr>
          <w:rFonts w:ascii="Times New Roman" w:hAnsi="Times New Roman" w:cs="Times New Roman"/>
          <w:b/>
          <w:sz w:val="24"/>
          <w:szCs w:val="24"/>
        </w:rPr>
        <w:t>внесення змін</w:t>
      </w:r>
      <w:r w:rsidRPr="00170C8C">
        <w:rPr>
          <w:rFonts w:ascii="Times New Roman" w:hAnsi="Times New Roman" w:cs="Times New Roman"/>
          <w:b/>
          <w:sz w:val="24"/>
          <w:szCs w:val="24"/>
        </w:rPr>
        <w:t xml:space="preserve"> до </w:t>
      </w:r>
      <w:r w:rsidRPr="00170C8C">
        <w:rPr>
          <w:rFonts w:ascii="Times New Roman" w:hAnsi="Times New Roman" w:cs="Times New Roman"/>
          <w:b/>
          <w:bCs/>
          <w:sz w:val="24"/>
          <w:szCs w:val="24"/>
        </w:rPr>
        <w:t xml:space="preserve">Порядку </w:t>
      </w:r>
      <w:r w:rsidR="00692BE8">
        <w:rPr>
          <w:rFonts w:ascii="Times New Roman" w:hAnsi="Times New Roman" w:cs="Times New Roman"/>
          <w:b/>
          <w:bCs/>
          <w:sz w:val="24"/>
          <w:szCs w:val="24"/>
        </w:rPr>
        <w:t>проведення інституційного аудиту закладів загальної середньої освіти</w:t>
      </w:r>
      <w:r w:rsidRPr="00170C8C">
        <w:rPr>
          <w:rFonts w:ascii="Times New Roman" w:hAnsi="Times New Roman" w:cs="Times New Roman"/>
          <w:b/>
          <w:sz w:val="24"/>
          <w:szCs w:val="24"/>
        </w:rPr>
        <w:t>»</w:t>
      </w:r>
    </w:p>
    <w:p w:rsidR="007746AC" w:rsidRDefault="007746AC" w:rsidP="00BF717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04086E" w:rsidRPr="005E6727" w:rsidRDefault="005E6727" w:rsidP="005E6727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textAlignment w:val="baseline"/>
        <w:rPr>
          <w:rStyle w:val="FontStyle23"/>
          <w:b/>
          <w:sz w:val="28"/>
          <w:szCs w:val="28"/>
        </w:rPr>
      </w:pPr>
      <w:proofErr w:type="spellStart"/>
      <w:r w:rsidRPr="005E6727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5E6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727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5E6727">
        <w:rPr>
          <w:rFonts w:ascii="Times New Roman" w:hAnsi="Times New Roman" w:cs="Times New Roman"/>
          <w:sz w:val="28"/>
          <w:szCs w:val="28"/>
        </w:rPr>
        <w:t xml:space="preserve"> розроблено Міністерством освіти і науки України відповідно </w:t>
      </w:r>
      <w:r w:rsidR="00692BE8" w:rsidRPr="00692BE8">
        <w:rPr>
          <w:rFonts w:ascii="Times New Roman" w:hAnsi="Times New Roman" w:cs="Times New Roman"/>
          <w:sz w:val="28"/>
          <w:szCs w:val="28"/>
        </w:rPr>
        <w:t>до абзацу четвертого пункту 3 розділу II «Прикінцеві та перехідні положення» Закону України від 10 жовтня 2024 року № 4017-IX «Про внесення змін до деяких законодавчих актів України у зв’язку з прийняттям Закону України «</w:t>
      </w:r>
      <w:r w:rsidR="00692BE8">
        <w:rPr>
          <w:rFonts w:ascii="Times New Roman" w:hAnsi="Times New Roman" w:cs="Times New Roman"/>
          <w:sz w:val="28"/>
          <w:szCs w:val="28"/>
        </w:rPr>
        <w:t>Про адміністративну процедуру»»</w:t>
      </w:r>
      <w:r w:rsidRPr="005E6727">
        <w:rPr>
          <w:rFonts w:ascii="Times New Roman" w:hAnsi="Times New Roman" w:cs="Times New Roman"/>
          <w:sz w:val="28"/>
          <w:szCs w:val="28"/>
        </w:rPr>
        <w:t xml:space="preserve">, з метою </w:t>
      </w:r>
      <w:r w:rsidR="00692BE8" w:rsidRPr="00692BE8">
        <w:rPr>
          <w:rFonts w:ascii="Times New Roman" w:hAnsi="Times New Roman" w:cs="Times New Roman"/>
          <w:sz w:val="28"/>
          <w:szCs w:val="28"/>
        </w:rPr>
        <w:t>приведення норм Порядку проведення інституційного аудиту закладів загальної середньої освіти до вимог Закону України «Про адміністративну процедуру»</w:t>
      </w:r>
      <w:r w:rsidRPr="005E6727">
        <w:rPr>
          <w:rFonts w:ascii="Times New Roman" w:hAnsi="Times New Roman" w:cs="Times New Roman"/>
          <w:sz w:val="28"/>
          <w:szCs w:val="28"/>
        </w:rPr>
        <w:t>.</w:t>
      </w:r>
    </w:p>
    <w:p w:rsidR="00A35D83" w:rsidRDefault="00A35D83" w:rsidP="009C60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</w:p>
    <w:p w:rsidR="00F30CEF" w:rsidRPr="009C606E" w:rsidRDefault="00F30CEF" w:rsidP="009C606E">
      <w:pPr>
        <w:pStyle w:val="HTML"/>
        <w:shd w:val="clear" w:color="auto" w:fill="FFFFFF"/>
        <w:ind w:firstLine="567"/>
        <w:jc w:val="both"/>
        <w:textAlignment w:val="baseline"/>
        <w:rPr>
          <w:rStyle w:val="FontStyle23"/>
          <w:b/>
          <w:sz w:val="28"/>
          <w:szCs w:val="28"/>
        </w:rPr>
      </w:pPr>
      <w:r w:rsidRPr="009C606E">
        <w:rPr>
          <w:rStyle w:val="FontStyle23"/>
          <w:b/>
          <w:sz w:val="28"/>
          <w:szCs w:val="28"/>
        </w:rPr>
        <w:t>Найменування установи, що розробляла регуляторний акт, адреса, телефон:</w:t>
      </w:r>
    </w:p>
    <w:p w:rsidR="00F30CEF" w:rsidRPr="009C606E" w:rsidRDefault="00F30CEF" w:rsidP="009C606E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C606E">
        <w:rPr>
          <w:rFonts w:ascii="Times New Roman" w:hAnsi="Times New Roman" w:cs="Times New Roman"/>
          <w:sz w:val="28"/>
          <w:szCs w:val="28"/>
        </w:rPr>
        <w:t xml:space="preserve">Розробником </w:t>
      </w:r>
      <w:proofErr w:type="spellStart"/>
      <w:r w:rsidRPr="009C606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9C606E">
        <w:rPr>
          <w:rFonts w:ascii="Times New Roman" w:hAnsi="Times New Roman" w:cs="Times New Roman"/>
          <w:sz w:val="28"/>
          <w:szCs w:val="28"/>
        </w:rPr>
        <w:t xml:space="preserve"> регуляторного </w:t>
      </w:r>
      <w:proofErr w:type="spellStart"/>
      <w:r w:rsidRPr="009C606E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9C606E">
        <w:rPr>
          <w:rFonts w:ascii="Times New Roman" w:hAnsi="Times New Roman" w:cs="Times New Roman"/>
          <w:sz w:val="28"/>
          <w:szCs w:val="28"/>
        </w:rPr>
        <w:t xml:space="preserve"> є Міністерство освіти і науки України.</w:t>
      </w:r>
    </w:p>
    <w:p w:rsidR="00F30CEF" w:rsidRPr="00CA5FB4" w:rsidRDefault="00F30CEF" w:rsidP="009C606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proofErr w:type="spellStart"/>
      <w:r w:rsidRPr="009C606E">
        <w:rPr>
          <w:rFonts w:ascii="Times New Roman" w:eastAsia="Times New Roman" w:hAnsi="Times New Roman"/>
          <w:sz w:val="28"/>
          <w:szCs w:val="28"/>
          <w:lang w:eastAsia="uk-UA"/>
        </w:rPr>
        <w:t>Проєкт</w:t>
      </w:r>
      <w:proofErr w:type="spellEnd"/>
      <w:r w:rsidRPr="009C606E">
        <w:rPr>
          <w:rFonts w:ascii="Times New Roman" w:eastAsia="Times New Roman" w:hAnsi="Times New Roman"/>
          <w:sz w:val="28"/>
          <w:szCs w:val="28"/>
          <w:lang w:eastAsia="uk-UA"/>
        </w:rPr>
        <w:t xml:space="preserve"> наказу Міністерства освіти і науки України </w:t>
      </w:r>
      <w:r w:rsidR="00CB35BC" w:rsidRPr="009C606E">
        <w:rPr>
          <w:rFonts w:ascii="Times New Roman" w:hAnsi="Times New Roman" w:cs="Times New Roman"/>
          <w:sz w:val="28"/>
          <w:szCs w:val="28"/>
          <w:lang w:eastAsia="uk-UA"/>
        </w:rPr>
        <w:t>«</w:t>
      </w:r>
      <w:r w:rsidR="00692BE8" w:rsidRPr="00692BE8">
        <w:rPr>
          <w:rFonts w:ascii="Times New Roman" w:hAnsi="Times New Roman" w:cs="Times New Roman"/>
          <w:sz w:val="28"/>
          <w:szCs w:val="28"/>
          <w:lang w:eastAsia="uk-UA"/>
        </w:rPr>
        <w:t>Про внесення змін до Порядку проведення інституційного аудиту закладів загальної середньої освіти</w:t>
      </w:r>
      <w:r w:rsidR="00CB35BC" w:rsidRPr="00CA5FB4">
        <w:rPr>
          <w:rFonts w:ascii="Times New Roman" w:hAnsi="Times New Roman" w:cs="Times New Roman"/>
          <w:sz w:val="28"/>
          <w:szCs w:val="28"/>
        </w:rPr>
        <w:t>»</w:t>
      </w:r>
      <w:r w:rsidR="00547B97" w:rsidRPr="00CA5FB4">
        <w:rPr>
          <w:rFonts w:ascii="Times New Roman" w:hAnsi="Times New Roman" w:cs="Times New Roman"/>
          <w:sz w:val="28"/>
          <w:szCs w:val="28"/>
        </w:rPr>
        <w:t xml:space="preserve"> </w:t>
      </w:r>
      <w:r w:rsidRPr="00CA5FB4">
        <w:rPr>
          <w:rFonts w:ascii="Times New Roman" w:eastAsia="Times New Roman" w:hAnsi="Times New Roman"/>
          <w:sz w:val="28"/>
          <w:szCs w:val="28"/>
          <w:lang w:eastAsia="uk-UA"/>
        </w:rPr>
        <w:t xml:space="preserve">оприлюднено у розділі «Регуляторна політика» офіційного </w:t>
      </w:r>
      <w:proofErr w:type="spellStart"/>
      <w:r w:rsidRPr="00CA5FB4">
        <w:rPr>
          <w:rFonts w:ascii="Times New Roman" w:eastAsia="Times New Roman" w:hAnsi="Times New Roman"/>
          <w:sz w:val="28"/>
          <w:szCs w:val="28"/>
          <w:lang w:eastAsia="uk-UA"/>
        </w:rPr>
        <w:t>вебсайту</w:t>
      </w:r>
      <w:proofErr w:type="spellEnd"/>
      <w:r w:rsidRPr="00CA5FB4">
        <w:rPr>
          <w:rFonts w:ascii="Times New Roman" w:eastAsia="Times New Roman" w:hAnsi="Times New Roman"/>
          <w:sz w:val="28"/>
          <w:szCs w:val="28"/>
          <w:lang w:eastAsia="uk-UA"/>
        </w:rPr>
        <w:t xml:space="preserve"> МОН (</w:t>
      </w:r>
      <w:hyperlink r:id="rId4" w:history="1">
        <w:r w:rsidRPr="00CA5FB4">
          <w:rPr>
            <w:rStyle w:val="a4"/>
            <w:rFonts w:ascii="Times New Roman" w:eastAsia="Times New Roman" w:hAnsi="Times New Roman"/>
            <w:sz w:val="28"/>
            <w:szCs w:val="28"/>
            <w:lang w:eastAsia="uk-UA"/>
          </w:rPr>
          <w:t>www.mon.gov.ua</w:t>
        </w:r>
      </w:hyperlink>
      <w:r w:rsidRPr="00CA5FB4">
        <w:rPr>
          <w:rFonts w:ascii="Times New Roman" w:eastAsia="Times New Roman" w:hAnsi="Times New Roman"/>
          <w:sz w:val="28"/>
          <w:szCs w:val="28"/>
          <w:lang w:eastAsia="uk-UA"/>
        </w:rPr>
        <w:t>).</w:t>
      </w:r>
    </w:p>
    <w:p w:rsidR="005D3E8D" w:rsidRPr="009C606E" w:rsidRDefault="005D3E8D" w:rsidP="005D3E8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9C606E">
        <w:rPr>
          <w:rFonts w:ascii="Times New Roman" w:eastAsia="Times New Roman" w:hAnsi="Times New Roman"/>
          <w:sz w:val="28"/>
          <w:szCs w:val="28"/>
          <w:lang w:eastAsia="uk-UA"/>
        </w:rPr>
        <w:t xml:space="preserve">Зауваження та пропозиції до </w:t>
      </w:r>
      <w:proofErr w:type="spellStart"/>
      <w:r w:rsidRPr="009C606E">
        <w:rPr>
          <w:rFonts w:ascii="Times New Roman" w:eastAsia="Times New Roman" w:hAnsi="Times New Roman"/>
          <w:sz w:val="28"/>
          <w:szCs w:val="28"/>
          <w:lang w:eastAsia="uk-UA"/>
        </w:rPr>
        <w:t>законопроєкту</w:t>
      </w:r>
      <w:proofErr w:type="spellEnd"/>
      <w:r w:rsidRPr="009C606E">
        <w:rPr>
          <w:rFonts w:ascii="Times New Roman" w:eastAsia="Times New Roman" w:hAnsi="Times New Roman"/>
          <w:sz w:val="28"/>
          <w:szCs w:val="28"/>
          <w:lang w:eastAsia="uk-UA"/>
        </w:rPr>
        <w:t xml:space="preserve"> приймаються в письмовому </w:t>
      </w:r>
      <w:r w:rsidRPr="004B59C2">
        <w:rPr>
          <w:rFonts w:ascii="Times New Roman" w:eastAsia="Times New Roman" w:hAnsi="Times New Roman"/>
          <w:sz w:val="28"/>
          <w:szCs w:val="28"/>
          <w:lang w:eastAsia="uk-UA"/>
        </w:rPr>
        <w:t xml:space="preserve">вигляді та електронною поштою протягом </w:t>
      </w:r>
      <w:r w:rsidR="00F273CD" w:rsidRPr="004B59C2">
        <w:rPr>
          <w:rFonts w:ascii="Times New Roman" w:eastAsia="Times New Roman" w:hAnsi="Times New Roman"/>
          <w:sz w:val="28"/>
          <w:szCs w:val="28"/>
          <w:lang w:eastAsia="uk-UA"/>
        </w:rPr>
        <w:t>місяця</w:t>
      </w:r>
      <w:r w:rsidRPr="004B59C2">
        <w:rPr>
          <w:rFonts w:ascii="Times New Roman" w:eastAsia="Times New Roman" w:hAnsi="Times New Roman"/>
          <w:sz w:val="28"/>
          <w:szCs w:val="28"/>
          <w:lang w:eastAsia="uk-UA"/>
        </w:rPr>
        <w:t xml:space="preserve"> за адресами:</w:t>
      </w:r>
    </w:p>
    <w:p w:rsidR="00046C0A" w:rsidRPr="009C606E" w:rsidRDefault="005D3E8D" w:rsidP="00046C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9C606E">
        <w:rPr>
          <w:rFonts w:ascii="Times New Roman" w:eastAsia="Times New Roman" w:hAnsi="Times New Roman"/>
          <w:sz w:val="28"/>
          <w:szCs w:val="28"/>
          <w:lang w:eastAsia="uk-UA"/>
        </w:rPr>
        <w:t>Міністерство освіти і науки України, проспект Берестейський, 10, м. Київ, 01135; e-</w:t>
      </w:r>
      <w:proofErr w:type="spellStart"/>
      <w:r w:rsidRPr="009C606E">
        <w:rPr>
          <w:rFonts w:ascii="Times New Roman" w:eastAsia="Times New Roman" w:hAnsi="Times New Roman"/>
          <w:sz w:val="28"/>
          <w:szCs w:val="28"/>
          <w:lang w:eastAsia="uk-UA"/>
        </w:rPr>
        <w:t>mail</w:t>
      </w:r>
      <w:proofErr w:type="spellEnd"/>
      <w:r w:rsidRPr="009C606E">
        <w:rPr>
          <w:rFonts w:ascii="Times New Roman" w:eastAsia="Times New Roman" w:hAnsi="Times New Roman"/>
          <w:sz w:val="28"/>
          <w:szCs w:val="28"/>
          <w:lang w:eastAsia="uk-UA"/>
        </w:rPr>
        <w:t>:</w:t>
      </w:r>
    </w:p>
    <w:p w:rsidR="00046C0A" w:rsidRPr="004E66E4" w:rsidRDefault="00692BE8" w:rsidP="00046C0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  <w:shd w:val="clear" w:color="auto" w:fill="FFFFFF"/>
        </w:rPr>
      </w:pPr>
      <w:r w:rsidRPr="00692BE8">
        <w:rPr>
          <w:rFonts w:ascii="Times New Roman" w:eastAsia="Times New Roman" w:hAnsi="Times New Roman"/>
          <w:sz w:val="27"/>
          <w:szCs w:val="27"/>
          <w:lang w:eastAsia="uk-UA"/>
        </w:rPr>
        <w:t>vitalii.zarytov@mon.gov.ua</w:t>
      </w:r>
      <w:r>
        <w:rPr>
          <w:rFonts w:ascii="Times New Roman" w:eastAsia="Times New Roman" w:hAnsi="Times New Roman"/>
          <w:sz w:val="27"/>
          <w:szCs w:val="27"/>
          <w:lang w:eastAsia="uk-UA"/>
        </w:rPr>
        <w:t xml:space="preserve"> .</w:t>
      </w:r>
    </w:p>
    <w:p w:rsidR="00170C8C" w:rsidRPr="00F273CD" w:rsidRDefault="00170C8C" w:rsidP="00170C8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F273CD">
        <w:rPr>
          <w:rFonts w:ascii="Times New Roman" w:eastAsia="Times New Roman" w:hAnsi="Times New Roman"/>
          <w:sz w:val="28"/>
          <w:szCs w:val="28"/>
          <w:lang w:eastAsia="uk-UA"/>
        </w:rPr>
        <w:t xml:space="preserve">Контактні особи для надання консультацій: </w:t>
      </w:r>
    </w:p>
    <w:p w:rsidR="00170C8C" w:rsidRPr="00F273CD" w:rsidRDefault="00692BE8" w:rsidP="00170C8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Віталій Заритов</w:t>
      </w:r>
      <w:r w:rsidR="00170C8C" w:rsidRPr="00F273CD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керівник</w:t>
      </w:r>
      <w:r w:rsidR="00170C8C" w:rsidRPr="00F273CD">
        <w:rPr>
          <w:rFonts w:ascii="Times New Roman" w:eastAsia="Times New Roman" w:hAnsi="Times New Roman"/>
          <w:sz w:val="28"/>
          <w:szCs w:val="28"/>
          <w:lang w:eastAsia="uk-UA"/>
        </w:rPr>
        <w:t xml:space="preserve"> експертної групи з питань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нормативно-правового забезпечення в освіті</w:t>
      </w:r>
      <w:r w:rsidR="00170C8C" w:rsidRPr="00F273CD">
        <w:rPr>
          <w:rFonts w:ascii="Times New Roman" w:eastAsia="Times New Roman" w:hAnsi="Times New Roman"/>
          <w:sz w:val="28"/>
          <w:szCs w:val="28"/>
          <w:lang w:eastAsia="uk-UA"/>
        </w:rPr>
        <w:t xml:space="preserve"> директорату шкільної освіти, номер телефону: (044) 481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3278</w:t>
      </w:r>
    </w:p>
    <w:p w:rsidR="0004086E" w:rsidRPr="006C2639" w:rsidRDefault="0004086E" w:rsidP="00BF717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textAlignment w:val="baseline"/>
        <w:rPr>
          <w:rStyle w:val="FontStyle23"/>
          <w:b/>
          <w:sz w:val="24"/>
          <w:szCs w:val="24"/>
        </w:rPr>
      </w:pPr>
      <w:bookmarkStart w:id="0" w:name="_GoBack"/>
      <w:bookmarkEnd w:id="0"/>
    </w:p>
    <w:p w:rsidR="00BF7170" w:rsidRDefault="00BF7170" w:rsidP="00BF717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textAlignment w:val="baseline"/>
        <w:rPr>
          <w:rStyle w:val="FontStyle23"/>
          <w:b/>
          <w:sz w:val="27"/>
          <w:szCs w:val="27"/>
        </w:rPr>
      </w:pPr>
    </w:p>
    <w:p w:rsidR="00AB7ED3" w:rsidRDefault="00AB7ED3"/>
    <w:sectPr w:rsidR="00AB7E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4DA"/>
    <w:rsid w:val="0004086E"/>
    <w:rsid w:val="00046C0A"/>
    <w:rsid w:val="00170C8C"/>
    <w:rsid w:val="002B5F97"/>
    <w:rsid w:val="004B59C2"/>
    <w:rsid w:val="00547B97"/>
    <w:rsid w:val="005D3E8D"/>
    <w:rsid w:val="005E6727"/>
    <w:rsid w:val="00692BE8"/>
    <w:rsid w:val="006C2639"/>
    <w:rsid w:val="006F344F"/>
    <w:rsid w:val="007746AC"/>
    <w:rsid w:val="009B14DA"/>
    <w:rsid w:val="009C606E"/>
    <w:rsid w:val="00A35D83"/>
    <w:rsid w:val="00AB7ED3"/>
    <w:rsid w:val="00B72D8C"/>
    <w:rsid w:val="00BF7170"/>
    <w:rsid w:val="00CA5FB4"/>
    <w:rsid w:val="00CB35BC"/>
    <w:rsid w:val="00D419C1"/>
    <w:rsid w:val="00F273CD"/>
    <w:rsid w:val="00F3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33EE6"/>
  <w15:chartTrackingRefBased/>
  <w15:docId w15:val="{6EAECC13-0493-4083-8276-44B4127A8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uiPriority w:val="99"/>
    <w:rsid w:val="00BF7170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BF71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BF7170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3">
    <w:name w:val="Normal (Web)"/>
    <w:basedOn w:val="a"/>
    <w:uiPriority w:val="99"/>
    <w:unhideWhenUsed/>
    <w:rsid w:val="00BF7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eop">
    <w:name w:val="eop"/>
    <w:rsid w:val="00BF7170"/>
  </w:style>
  <w:style w:type="character" w:styleId="a4">
    <w:name w:val="Hyperlink"/>
    <w:basedOn w:val="a0"/>
    <w:uiPriority w:val="99"/>
    <w:rsid w:val="005E672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5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B5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on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997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Таранік-Ткачук Катерина Валеріївна</dc:creator>
  <cp:keywords/>
  <dc:description/>
  <cp:lastModifiedBy>Заритов Віталій</cp:lastModifiedBy>
  <cp:revision>23</cp:revision>
  <cp:lastPrinted>2025-05-28T07:10:00Z</cp:lastPrinted>
  <dcterms:created xsi:type="dcterms:W3CDTF">2025-05-28T06:38:00Z</dcterms:created>
  <dcterms:modified xsi:type="dcterms:W3CDTF">2025-09-25T09:41:00Z</dcterms:modified>
</cp:coreProperties>
</file>