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F5E" w:rsidRDefault="003B7F5E" w:rsidP="003B7F5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3B7F5E" w:rsidRDefault="003B7F5E" w:rsidP="003B7F5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 Міністерства освіти і</w:t>
      </w:r>
    </w:p>
    <w:p w:rsidR="003B7F5E" w:rsidRDefault="003B7F5E" w:rsidP="003B7F5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науки України</w:t>
      </w:r>
    </w:p>
    <w:p w:rsidR="003B7F5E" w:rsidRDefault="003B7F5E" w:rsidP="003B7F5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100E0B">
        <w:rPr>
          <w:rFonts w:ascii="Times New Roman" w:hAnsi="Times New Roman" w:cs="Times New Roman"/>
          <w:sz w:val="28"/>
          <w:szCs w:val="28"/>
        </w:rPr>
        <w:t>______2025 року № __</w:t>
      </w:r>
    </w:p>
    <w:p w:rsidR="003B7F5E" w:rsidRDefault="003B7F5E" w:rsidP="003B7F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E0B" w:rsidRPr="00100E0B" w:rsidRDefault="003B7F5E" w:rsidP="00100E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Положення </w:t>
      </w:r>
      <w:r w:rsidR="00E8772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437B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форму здобуття дошкільної освіти </w:t>
      </w:r>
      <w:r w:rsidR="00437B2C">
        <w:rPr>
          <w:rFonts w:ascii="Times New Roman" w:hAnsi="Times New Roman" w:cs="Times New Roman"/>
          <w:b/>
          <w:sz w:val="28"/>
          <w:szCs w:val="28"/>
        </w:rPr>
        <w:t>– педагогічний патронаж</w:t>
      </w:r>
    </w:p>
    <w:p w:rsidR="003B7F5E" w:rsidRDefault="003B7F5E" w:rsidP="00E877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І. Загальні положення</w:t>
      </w:r>
    </w:p>
    <w:p w:rsidR="00E8772B" w:rsidRPr="00100E0B" w:rsidRDefault="00E8772B" w:rsidP="00E877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E0B" w:rsidRDefault="003B7F5E" w:rsidP="00100E0B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E0B">
        <w:rPr>
          <w:rFonts w:ascii="Times New Roman" w:hAnsi="Times New Roman" w:cs="Times New Roman"/>
          <w:sz w:val="28"/>
          <w:szCs w:val="28"/>
        </w:rPr>
        <w:t>Це Положення визначає порядок здобуття дошкільної освіти дітьми у формі педагогічного патронажу.</w:t>
      </w:r>
    </w:p>
    <w:p w:rsidR="00100E0B" w:rsidRDefault="00100E0B" w:rsidP="00100E0B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B7F5E" w:rsidRPr="00100E0B" w:rsidRDefault="003B7F5E" w:rsidP="00100E0B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E0B">
        <w:rPr>
          <w:rFonts w:ascii="Times New Roman" w:hAnsi="Times New Roman" w:cs="Times New Roman"/>
          <w:sz w:val="28"/>
          <w:szCs w:val="28"/>
        </w:rPr>
        <w:t xml:space="preserve">Здобуття дошкільної освіти у формі педагогічного патронажу (далі – педагогічний патронаж) організовується закладами дошкільної освіти, дошкільними підрозділами інших юридичних осіб публічного чи приватного права (далі – юридичні особи), фізичними особами </w:t>
      </w:r>
      <w:r w:rsidR="001E396F" w:rsidRPr="00100E0B">
        <w:rPr>
          <w:rFonts w:ascii="Times New Roman" w:hAnsi="Times New Roman" w:cs="Times New Roman"/>
          <w:sz w:val="28"/>
          <w:szCs w:val="28"/>
        </w:rPr>
        <w:t>–</w:t>
      </w:r>
      <w:r w:rsidRPr="00100E0B">
        <w:rPr>
          <w:rFonts w:ascii="Times New Roman" w:hAnsi="Times New Roman" w:cs="Times New Roman"/>
          <w:sz w:val="28"/>
          <w:szCs w:val="28"/>
        </w:rPr>
        <w:t xml:space="preserve"> підприємцями, які провадять освітню діяльність у</w:t>
      </w:r>
      <w:r w:rsidR="00C8519B" w:rsidRPr="00100E0B">
        <w:rPr>
          <w:rFonts w:ascii="Times New Roman" w:hAnsi="Times New Roman" w:cs="Times New Roman"/>
          <w:sz w:val="28"/>
          <w:szCs w:val="28"/>
        </w:rPr>
        <w:t xml:space="preserve"> сфері дошкільної </w:t>
      </w:r>
      <w:r w:rsidR="001927C2" w:rsidRPr="00100E0B">
        <w:rPr>
          <w:rFonts w:ascii="Times New Roman" w:hAnsi="Times New Roman" w:cs="Times New Roman"/>
          <w:sz w:val="28"/>
          <w:szCs w:val="28"/>
        </w:rPr>
        <w:t xml:space="preserve">освіти (далі – фізичними особами – підприємцями) </w:t>
      </w:r>
      <w:r w:rsidR="00C8519B" w:rsidRPr="00100E0B">
        <w:rPr>
          <w:rFonts w:ascii="Times New Roman" w:hAnsi="Times New Roman" w:cs="Times New Roman"/>
          <w:sz w:val="28"/>
          <w:szCs w:val="28"/>
        </w:rPr>
        <w:t>(далі</w:t>
      </w:r>
      <w:r w:rsidR="00C60DF6" w:rsidRPr="00100E0B">
        <w:rPr>
          <w:rFonts w:ascii="Times New Roman" w:hAnsi="Times New Roman" w:cs="Times New Roman"/>
          <w:sz w:val="28"/>
          <w:szCs w:val="28"/>
        </w:rPr>
        <w:t xml:space="preserve"> разом – </w:t>
      </w:r>
      <w:r w:rsidRPr="00100E0B">
        <w:rPr>
          <w:rFonts w:ascii="Times New Roman" w:hAnsi="Times New Roman" w:cs="Times New Roman"/>
          <w:sz w:val="28"/>
          <w:szCs w:val="28"/>
        </w:rPr>
        <w:t>суб’єкти освітньої діяльності).</w:t>
      </w:r>
    </w:p>
    <w:p w:rsidR="00100E0B" w:rsidRDefault="003B7F5E" w:rsidP="00100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F5E">
        <w:rPr>
          <w:rFonts w:ascii="Times New Roman" w:hAnsi="Times New Roman" w:cs="Times New Roman"/>
          <w:sz w:val="28"/>
          <w:szCs w:val="28"/>
        </w:rPr>
        <w:t>Норми цього Положення, що стосуються батьків, поширюються також на інших законних представників дитини.</w:t>
      </w:r>
    </w:p>
    <w:p w:rsidR="00100E0B" w:rsidRDefault="00100E0B" w:rsidP="00100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E0B" w:rsidRDefault="003B7F5E" w:rsidP="00100E0B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E0B">
        <w:rPr>
          <w:rFonts w:ascii="Times New Roman" w:hAnsi="Times New Roman" w:cs="Times New Roman"/>
          <w:sz w:val="28"/>
          <w:szCs w:val="28"/>
        </w:rPr>
        <w:t>У цьому Положенні терміни вживаються у значенні, наведеному в Законах України «Про освіту», «Про дошкільну освіту»,</w:t>
      </w:r>
      <w:r w:rsidR="00C60DF6" w:rsidRPr="00100E0B">
        <w:rPr>
          <w:rFonts w:ascii="Times New Roman" w:hAnsi="Times New Roman" w:cs="Times New Roman"/>
          <w:sz w:val="28"/>
          <w:szCs w:val="28"/>
        </w:rPr>
        <w:t xml:space="preserve"> «Про повну загальну середню освіту»,</w:t>
      </w:r>
      <w:r w:rsidRPr="00100E0B">
        <w:rPr>
          <w:rFonts w:ascii="Times New Roman" w:hAnsi="Times New Roman" w:cs="Times New Roman"/>
          <w:sz w:val="28"/>
          <w:szCs w:val="28"/>
        </w:rPr>
        <w:t xml:space="preserve"> Положенні про дистанційну форму здобуття дошкільної освіти, затверджену наказом МОН.</w:t>
      </w:r>
      <w:bookmarkStart w:id="0" w:name="w1_2"/>
    </w:p>
    <w:p w:rsidR="00100E0B" w:rsidRDefault="00100E0B" w:rsidP="00100E0B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B7F5E" w:rsidRPr="00100E0B" w:rsidRDefault="00E749E9" w:rsidP="00100E0B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anchor="w1_3" w:history="1">
        <w:r w:rsidR="003B7F5E" w:rsidRPr="00100E0B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Педагогічний</w:t>
        </w:r>
      </w:hyperlink>
      <w:bookmarkEnd w:id="0"/>
      <w:r w:rsidR="003B7F5E" w:rsidRPr="00100E0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bookmarkStart w:id="1" w:name="w2_2"/>
      <w:r w:rsidR="003B7F5E" w:rsidRPr="00100E0B">
        <w:rPr>
          <w:rFonts w:ascii="Times New Roman" w:hAnsi="Times New Roman" w:cs="Times New Roman"/>
          <w:sz w:val="28"/>
          <w:szCs w:val="28"/>
          <w:shd w:val="clear" w:color="auto" w:fill="FFFFFF"/>
        </w:rPr>
        <w:fldChar w:fldCharType="begin"/>
      </w:r>
      <w:r w:rsidR="003B7F5E" w:rsidRPr="00100E0B">
        <w:rPr>
          <w:rFonts w:ascii="Times New Roman" w:hAnsi="Times New Roman" w:cs="Times New Roman"/>
          <w:sz w:val="28"/>
          <w:szCs w:val="28"/>
          <w:shd w:val="clear" w:color="auto" w:fill="FFFFFF"/>
        </w:rPr>
        <w:instrText xml:space="preserve"> HYPERLINK "https://zakon.rada.gov.ua/laws/show/2145-19?find=1&amp;text=%D0%BF%D0%B5%D0%B4%D0%B0%D0%B3%D0%BE%D0%B3%D1%96%D1%87%D0%BD%D0%B8%D0%B9+%D0%BF%D0%B0%D1%82%D1%80%D0%BE%D0%BD%D0%B0%D0%B6" \l "w2_3" </w:instrText>
      </w:r>
      <w:r w:rsidR="003B7F5E" w:rsidRPr="00100E0B">
        <w:rPr>
          <w:rFonts w:ascii="Times New Roman" w:hAnsi="Times New Roman" w:cs="Times New Roman"/>
          <w:sz w:val="28"/>
          <w:szCs w:val="28"/>
          <w:shd w:val="clear" w:color="auto" w:fill="FFFFFF"/>
        </w:rPr>
        <w:fldChar w:fldCharType="separate"/>
      </w:r>
      <w:r w:rsidR="003B7F5E" w:rsidRPr="00100E0B">
        <w:rPr>
          <w:rStyle w:val="a4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патронаж</w:t>
      </w:r>
      <w:r w:rsidR="003B7F5E" w:rsidRPr="00100E0B">
        <w:rPr>
          <w:rFonts w:ascii="Times New Roman" w:hAnsi="Times New Roman" w:cs="Times New Roman"/>
          <w:sz w:val="28"/>
          <w:szCs w:val="28"/>
          <w:shd w:val="clear" w:color="auto" w:fill="FFFFFF"/>
        </w:rPr>
        <w:fldChar w:fldCharType="end"/>
      </w:r>
      <w:bookmarkEnd w:id="1"/>
      <w:r w:rsidR="00E8772B" w:rsidRPr="00100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7F5E" w:rsidRPr="00100E0B">
        <w:rPr>
          <w:rFonts w:ascii="Times New Roman" w:hAnsi="Times New Roman" w:cs="Times New Roman"/>
          <w:sz w:val="28"/>
          <w:szCs w:val="28"/>
          <w:shd w:val="clear" w:color="auto" w:fill="FFFFFF"/>
        </w:rPr>
        <w:t>– це спосіб організації освітнього проц</w:t>
      </w:r>
      <w:r w:rsidR="00CE0797" w:rsidRPr="00100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есу педагогічними працівниками, </w:t>
      </w:r>
      <w:r w:rsidR="003B7F5E" w:rsidRPr="00100E0B">
        <w:rPr>
          <w:rFonts w:ascii="Times New Roman" w:hAnsi="Times New Roman" w:cs="Times New Roman"/>
          <w:sz w:val="28"/>
          <w:szCs w:val="28"/>
          <w:shd w:val="clear" w:color="auto" w:fill="FFFFFF"/>
        </w:rPr>
        <w:t>що передбачає забезпечення ними засвоєння освітньої програми та/або парціальної (парціальних) програми (програм) вихованцем, який за психофізичним станом або з інших п</w:t>
      </w:r>
      <w:r w:rsidR="00E750B5" w:rsidRPr="00100E0B">
        <w:rPr>
          <w:rFonts w:ascii="Times New Roman" w:hAnsi="Times New Roman" w:cs="Times New Roman"/>
          <w:sz w:val="28"/>
          <w:szCs w:val="28"/>
          <w:shd w:val="clear" w:color="auto" w:fill="FFFFFF"/>
        </w:rPr>
        <w:t>ричин, визначених законодавством</w:t>
      </w:r>
      <w:r w:rsidR="003B7F5E" w:rsidRPr="00100E0B">
        <w:rPr>
          <w:rFonts w:ascii="Times New Roman" w:hAnsi="Times New Roman" w:cs="Times New Roman"/>
          <w:sz w:val="28"/>
          <w:szCs w:val="28"/>
          <w:shd w:val="clear" w:color="auto" w:fill="FFFFFF"/>
        </w:rPr>
        <w:t>, зокрема з метою забезпечення доступності здобуття освіти, потребує такої форми.</w:t>
      </w:r>
    </w:p>
    <w:p w:rsidR="00100E0B" w:rsidRDefault="00E750B5" w:rsidP="00100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Педагогічний патронаж </w:t>
      </w:r>
      <w:r w:rsidR="003B7F5E" w:rsidRPr="003B7F5E">
        <w:rPr>
          <w:rFonts w:ascii="Times New Roman" w:hAnsi="Times New Roman" w:cs="Times New Roman"/>
          <w:sz w:val="28"/>
          <w:szCs w:val="28"/>
        </w:rPr>
        <w:t>запроваджується для дитини</w:t>
      </w:r>
      <w:r w:rsidR="006133BB">
        <w:rPr>
          <w:rFonts w:ascii="Times New Roman" w:hAnsi="Times New Roman" w:cs="Times New Roman"/>
          <w:sz w:val="28"/>
          <w:szCs w:val="28"/>
        </w:rPr>
        <w:t xml:space="preserve"> індивідуально або в групі до чотирьох дітей (включно)</w:t>
      </w:r>
      <w:r w:rsidR="003B7F5E" w:rsidRPr="003B7F5E">
        <w:rPr>
          <w:rFonts w:ascii="Times New Roman" w:hAnsi="Times New Roman" w:cs="Times New Roman"/>
          <w:sz w:val="28"/>
          <w:szCs w:val="28"/>
        </w:rPr>
        <w:t>, для якої</w:t>
      </w:r>
      <w:r w:rsidR="006133BB">
        <w:rPr>
          <w:rFonts w:ascii="Times New Roman" w:hAnsi="Times New Roman" w:cs="Times New Roman"/>
          <w:sz w:val="28"/>
          <w:szCs w:val="28"/>
        </w:rPr>
        <w:t xml:space="preserve"> (яких)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B7F5E" w:rsidRPr="003B7F5E">
        <w:rPr>
          <w:rFonts w:ascii="Times New Roman" w:hAnsi="Times New Roman" w:cs="Times New Roman"/>
          <w:sz w:val="28"/>
          <w:szCs w:val="28"/>
        </w:rPr>
        <w:t xml:space="preserve">неможливо організувати очну (денну), мережеву форми </w:t>
      </w:r>
      <w:r w:rsidR="006133BB">
        <w:rPr>
          <w:rFonts w:ascii="Times New Roman" w:hAnsi="Times New Roman" w:cs="Times New Roman"/>
          <w:sz w:val="28"/>
          <w:szCs w:val="28"/>
        </w:rPr>
        <w:t>здобуття дошкільної освіти у зв</w:t>
      </w:r>
      <w:r w:rsidR="006133BB" w:rsidRPr="003B7F5E">
        <w:rPr>
          <w:rFonts w:ascii="Times New Roman" w:hAnsi="Times New Roman" w:cs="Times New Roman"/>
          <w:sz w:val="28"/>
          <w:szCs w:val="28"/>
        </w:rPr>
        <w:t>’язку</w:t>
      </w:r>
      <w:r w:rsidR="006133BB">
        <w:rPr>
          <w:rFonts w:ascii="Times New Roman" w:hAnsi="Times New Roman" w:cs="Times New Roman"/>
          <w:sz w:val="28"/>
          <w:szCs w:val="28"/>
        </w:rPr>
        <w:t xml:space="preserve"> зі станом </w:t>
      </w:r>
      <w:r w:rsidR="003B7F5E" w:rsidRPr="003B7F5E">
        <w:rPr>
          <w:rFonts w:ascii="Times New Roman" w:hAnsi="Times New Roman" w:cs="Times New Roman"/>
          <w:sz w:val="28"/>
          <w:szCs w:val="28"/>
        </w:rPr>
        <w:t xml:space="preserve">її </w:t>
      </w:r>
      <w:r w:rsidR="006133BB">
        <w:rPr>
          <w:rFonts w:ascii="Times New Roman" w:hAnsi="Times New Roman" w:cs="Times New Roman"/>
          <w:sz w:val="28"/>
          <w:szCs w:val="28"/>
        </w:rPr>
        <w:t>(їх) здоров</w:t>
      </w:r>
      <w:r w:rsidR="006133BB" w:rsidRPr="003B7F5E">
        <w:rPr>
          <w:rFonts w:ascii="Times New Roman" w:hAnsi="Times New Roman" w:cs="Times New Roman"/>
          <w:sz w:val="28"/>
          <w:szCs w:val="28"/>
        </w:rPr>
        <w:t>’я</w:t>
      </w:r>
      <w:r w:rsidR="003B7F5E" w:rsidRPr="003B7F5E">
        <w:rPr>
          <w:rFonts w:ascii="Times New Roman" w:hAnsi="Times New Roman" w:cs="Times New Roman"/>
          <w:sz w:val="28"/>
          <w:szCs w:val="28"/>
        </w:rPr>
        <w:t>, наявності особливих освітніх потреб.</w:t>
      </w:r>
    </w:p>
    <w:p w:rsidR="00100E0B" w:rsidRDefault="00100E0B" w:rsidP="00100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F5E" w:rsidRPr="00100E0B" w:rsidRDefault="003B7F5E" w:rsidP="00100E0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E0B">
        <w:rPr>
          <w:rFonts w:ascii="Times New Roman" w:hAnsi="Times New Roman" w:cs="Times New Roman"/>
          <w:sz w:val="28"/>
          <w:szCs w:val="28"/>
        </w:rPr>
        <w:t>Педагогічний патронаж упроваджується з метою:</w:t>
      </w:r>
    </w:p>
    <w:p w:rsidR="003B7F5E" w:rsidRPr="009E59BF" w:rsidRDefault="003B7F5E" w:rsidP="00E87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BF">
        <w:rPr>
          <w:rFonts w:ascii="Times New Roman" w:hAnsi="Times New Roman" w:cs="Times New Roman"/>
          <w:sz w:val="28"/>
          <w:szCs w:val="28"/>
        </w:rPr>
        <w:t>забезпечення права дитини на здобуття дошкільної освіти з урахуванням її індивідуальних особливостей, потреб, інтересів, здібностей і можливостей тощо;</w:t>
      </w:r>
    </w:p>
    <w:p w:rsidR="00100E0B" w:rsidRDefault="003B7F5E" w:rsidP="00100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BF">
        <w:rPr>
          <w:rFonts w:ascii="Times New Roman" w:hAnsi="Times New Roman" w:cs="Times New Roman"/>
          <w:sz w:val="28"/>
          <w:szCs w:val="28"/>
        </w:rPr>
        <w:lastRenderedPageBreak/>
        <w:t xml:space="preserve">забезпечення для дитини доступності здобуття дошкільної освіти  незалежно від стану  її </w:t>
      </w:r>
      <w:r w:rsidR="001927C2" w:rsidRPr="009E59BF">
        <w:rPr>
          <w:rFonts w:ascii="Times New Roman" w:hAnsi="Times New Roman" w:cs="Times New Roman"/>
          <w:sz w:val="28"/>
          <w:szCs w:val="28"/>
        </w:rPr>
        <w:t>здоров’я</w:t>
      </w:r>
      <w:r w:rsidRPr="009E59BF">
        <w:rPr>
          <w:rFonts w:ascii="Times New Roman" w:hAnsi="Times New Roman" w:cs="Times New Roman"/>
          <w:sz w:val="28"/>
          <w:szCs w:val="28"/>
        </w:rPr>
        <w:t>, наявності особливих освітніх потреб або інших причин, визначених цим Положенням.</w:t>
      </w:r>
    </w:p>
    <w:p w:rsidR="00100E0B" w:rsidRDefault="00100E0B" w:rsidP="00100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E0B" w:rsidRDefault="003B7F5E" w:rsidP="00100E0B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E0B">
        <w:rPr>
          <w:rFonts w:ascii="Times New Roman" w:hAnsi="Times New Roman" w:cs="Times New Roman"/>
          <w:sz w:val="28"/>
          <w:szCs w:val="28"/>
        </w:rPr>
        <w:t>Організація педагогічного патронажу здійснюється на підставі рішення засновника (засновників) закладу дошкільної освіти, або уповноваженого за</w:t>
      </w:r>
      <w:r w:rsidR="00C60DF6" w:rsidRPr="00100E0B">
        <w:rPr>
          <w:rFonts w:ascii="Times New Roman" w:hAnsi="Times New Roman" w:cs="Times New Roman"/>
          <w:sz w:val="28"/>
          <w:szCs w:val="28"/>
        </w:rPr>
        <w:t>сновником (засновниками) органу (особи</w:t>
      </w:r>
      <w:r w:rsidRPr="00100E0B">
        <w:rPr>
          <w:rFonts w:ascii="Times New Roman" w:hAnsi="Times New Roman" w:cs="Times New Roman"/>
          <w:sz w:val="28"/>
          <w:szCs w:val="28"/>
        </w:rPr>
        <w:t xml:space="preserve">), рішення фізичної особи </w:t>
      </w:r>
      <w:r w:rsidR="00C22572" w:rsidRPr="00100E0B">
        <w:rPr>
          <w:rFonts w:ascii="Times New Roman" w:hAnsi="Times New Roman" w:cs="Times New Roman"/>
          <w:sz w:val="28"/>
          <w:szCs w:val="28"/>
        </w:rPr>
        <w:t>–</w:t>
      </w:r>
      <w:r w:rsidRPr="00100E0B">
        <w:rPr>
          <w:rFonts w:ascii="Times New Roman" w:hAnsi="Times New Roman" w:cs="Times New Roman"/>
          <w:sz w:val="28"/>
          <w:szCs w:val="28"/>
        </w:rPr>
        <w:t xml:space="preserve"> підприємця.</w:t>
      </w:r>
    </w:p>
    <w:p w:rsidR="00100E0B" w:rsidRDefault="00100E0B" w:rsidP="00100E0B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B7F5E" w:rsidRPr="00100E0B" w:rsidRDefault="003B7F5E" w:rsidP="00100E0B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E0B">
        <w:rPr>
          <w:rFonts w:ascii="Times New Roman" w:hAnsi="Times New Roman" w:cs="Times New Roman"/>
          <w:sz w:val="28"/>
          <w:szCs w:val="28"/>
        </w:rPr>
        <w:t xml:space="preserve">Засновник (засновники) закладу дошкільної освіти, іншої юридичної особи, або уповноважений засновником (засновниками) орган (особа) </w:t>
      </w:r>
      <w:r w:rsidR="00E8772B" w:rsidRPr="00100E0B">
        <w:rPr>
          <w:rFonts w:ascii="Times New Roman" w:hAnsi="Times New Roman" w:cs="Times New Roman"/>
          <w:sz w:val="28"/>
          <w:szCs w:val="28"/>
        </w:rPr>
        <w:t>у разі потреби створюють</w:t>
      </w:r>
      <w:r w:rsidRPr="00100E0B">
        <w:rPr>
          <w:rFonts w:ascii="Times New Roman" w:hAnsi="Times New Roman" w:cs="Times New Roman"/>
          <w:sz w:val="28"/>
          <w:szCs w:val="28"/>
        </w:rPr>
        <w:t xml:space="preserve"> структурний підрозділ, який буде забезпечувати організацію здобуття дошкільної освіти у форм</w:t>
      </w:r>
      <w:r w:rsidR="001E396F" w:rsidRPr="00100E0B">
        <w:rPr>
          <w:rFonts w:ascii="Times New Roman" w:hAnsi="Times New Roman" w:cs="Times New Roman"/>
          <w:sz w:val="28"/>
          <w:szCs w:val="28"/>
        </w:rPr>
        <w:t>і</w:t>
      </w:r>
      <w:r w:rsidRPr="00100E0B">
        <w:rPr>
          <w:rFonts w:ascii="Times New Roman" w:hAnsi="Times New Roman" w:cs="Times New Roman"/>
          <w:sz w:val="28"/>
          <w:szCs w:val="28"/>
        </w:rPr>
        <w:t xml:space="preserve"> педагогічного патронажу.</w:t>
      </w:r>
    </w:p>
    <w:p w:rsidR="003B7F5E" w:rsidRPr="0089288C" w:rsidRDefault="003B7F5E" w:rsidP="003B7F5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B7F5E" w:rsidRPr="0001536A" w:rsidRDefault="009E59BF" w:rsidP="003B7F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ІІ. </w:t>
      </w:r>
      <w:r w:rsidR="003B7F5E" w:rsidRPr="0001536A">
        <w:rPr>
          <w:rFonts w:ascii="Times New Roman" w:hAnsi="Times New Roman" w:cs="Times New Roman"/>
          <w:b/>
          <w:color w:val="000000"/>
          <w:sz w:val="28"/>
          <w:szCs w:val="28"/>
        </w:rPr>
        <w:t>Організація та забезпечення педагогічного патронажу</w:t>
      </w:r>
    </w:p>
    <w:p w:rsidR="003B7F5E" w:rsidRPr="0089288C" w:rsidRDefault="003B7F5E" w:rsidP="003B7F5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B7F5E" w:rsidRPr="001E396F" w:rsidRDefault="003B7F5E" w:rsidP="00007B0A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96F">
        <w:rPr>
          <w:rFonts w:ascii="Times New Roman" w:hAnsi="Times New Roman" w:cs="Times New Roman"/>
          <w:sz w:val="28"/>
          <w:szCs w:val="28"/>
        </w:rPr>
        <w:t xml:space="preserve">Педагогічний патронаж організовується за наявності запитів батьків та можливостей суб’єкта освітньої діяльності. </w:t>
      </w:r>
    </w:p>
    <w:p w:rsidR="0020172D" w:rsidRPr="005F7AC8" w:rsidRDefault="0020172D" w:rsidP="005F7AC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339B3" w:rsidRPr="004339B3" w:rsidRDefault="003B7F5E" w:rsidP="004339B3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96F">
        <w:rPr>
          <w:rFonts w:ascii="Times New Roman" w:hAnsi="Times New Roman" w:cs="Times New Roman"/>
          <w:sz w:val="28"/>
          <w:szCs w:val="28"/>
        </w:rPr>
        <w:t xml:space="preserve">Педагогічний патронаж </w:t>
      </w:r>
      <w:r w:rsidR="00E8772B">
        <w:rPr>
          <w:rFonts w:ascii="Times New Roman" w:hAnsi="Times New Roman" w:cs="Times New Roman"/>
          <w:sz w:val="28"/>
          <w:szCs w:val="28"/>
        </w:rPr>
        <w:t>організовується</w:t>
      </w:r>
      <w:r w:rsidRPr="001E396F">
        <w:rPr>
          <w:rFonts w:ascii="Times New Roman" w:hAnsi="Times New Roman" w:cs="Times New Roman"/>
          <w:sz w:val="28"/>
          <w:szCs w:val="28"/>
        </w:rPr>
        <w:t xml:space="preserve"> для дітей, які:</w:t>
      </w:r>
    </w:p>
    <w:p w:rsidR="00C60DF6" w:rsidRDefault="003B7F5E" w:rsidP="00007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96F">
        <w:rPr>
          <w:rFonts w:ascii="Times New Roman" w:hAnsi="Times New Roman" w:cs="Times New Roman"/>
          <w:sz w:val="28"/>
          <w:szCs w:val="28"/>
        </w:rPr>
        <w:t>проживають (перебувають) у населених пунктах, де відсутні суб’єкти освітньої діяльності, що забезпечують здобуття дошкільної освіти</w:t>
      </w:r>
      <w:r w:rsidR="00C60DF6">
        <w:rPr>
          <w:rFonts w:ascii="Times New Roman" w:hAnsi="Times New Roman" w:cs="Times New Roman"/>
          <w:sz w:val="28"/>
          <w:szCs w:val="28"/>
        </w:rPr>
        <w:t xml:space="preserve"> за очною (денною) </w:t>
      </w:r>
      <w:r w:rsidR="00007B0A">
        <w:rPr>
          <w:rFonts w:ascii="Times New Roman" w:hAnsi="Times New Roman" w:cs="Times New Roman"/>
          <w:sz w:val="28"/>
          <w:szCs w:val="28"/>
        </w:rPr>
        <w:t>та/або мережевою формами;</w:t>
      </w:r>
    </w:p>
    <w:p w:rsidR="00007B0A" w:rsidRDefault="00007B0A" w:rsidP="00007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F5E" w:rsidRDefault="003B7F5E" w:rsidP="00FC4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96F">
        <w:rPr>
          <w:rFonts w:ascii="Times New Roman" w:hAnsi="Times New Roman" w:cs="Times New Roman"/>
          <w:sz w:val="28"/>
          <w:szCs w:val="28"/>
        </w:rPr>
        <w:t>мають інші потреби (бажання батьків) здобувати дошкільну освіту в домашніх умовах (за умови спроможності суб’єкта освітньої діяльності в організації так</w:t>
      </w:r>
      <w:r w:rsidR="0020172D">
        <w:rPr>
          <w:rFonts w:ascii="Times New Roman" w:hAnsi="Times New Roman" w:cs="Times New Roman"/>
          <w:sz w:val="28"/>
          <w:szCs w:val="28"/>
        </w:rPr>
        <w:t>ого здобуття та рішення уповноваже</w:t>
      </w:r>
      <w:r w:rsidRPr="001E396F">
        <w:rPr>
          <w:rFonts w:ascii="Times New Roman" w:hAnsi="Times New Roman" w:cs="Times New Roman"/>
          <w:sz w:val="28"/>
          <w:szCs w:val="28"/>
        </w:rPr>
        <w:t xml:space="preserve">ного органу управління такого </w:t>
      </w:r>
      <w:r w:rsidR="00A63965" w:rsidRPr="001E396F">
        <w:rPr>
          <w:rFonts w:ascii="Times New Roman" w:hAnsi="Times New Roman" w:cs="Times New Roman"/>
          <w:sz w:val="28"/>
          <w:szCs w:val="28"/>
        </w:rPr>
        <w:t>суб’єкта</w:t>
      </w:r>
      <w:r w:rsidRPr="001E396F">
        <w:rPr>
          <w:rFonts w:ascii="Times New Roman" w:hAnsi="Times New Roman" w:cs="Times New Roman"/>
          <w:sz w:val="28"/>
          <w:szCs w:val="28"/>
        </w:rPr>
        <w:t>).</w:t>
      </w:r>
    </w:p>
    <w:p w:rsidR="006907FD" w:rsidRDefault="003B7F5E" w:rsidP="00007B0A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before="239" w:line="240" w:lineRule="auto"/>
        <w:ind w:left="0" w:right="-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965">
        <w:rPr>
          <w:rFonts w:ascii="Times New Roman" w:hAnsi="Times New Roman" w:cs="Times New Roman"/>
          <w:sz w:val="28"/>
          <w:szCs w:val="28"/>
        </w:rPr>
        <w:t>Заява про зарахування (переведення) д</w:t>
      </w:r>
      <w:r w:rsidR="00281034">
        <w:rPr>
          <w:rFonts w:ascii="Times New Roman" w:hAnsi="Times New Roman" w:cs="Times New Roman"/>
          <w:sz w:val="28"/>
          <w:szCs w:val="28"/>
        </w:rPr>
        <w:t xml:space="preserve">итини на педагогічний патронаж </w:t>
      </w:r>
      <w:r w:rsidRPr="00A63965">
        <w:rPr>
          <w:rFonts w:ascii="Times New Roman" w:hAnsi="Times New Roman" w:cs="Times New Roman"/>
          <w:sz w:val="28"/>
          <w:szCs w:val="28"/>
        </w:rPr>
        <w:t xml:space="preserve">подається одним із її батьків особисто, поштою, електронною поштою або через електронно-комунікаційну систему, визначену </w:t>
      </w:r>
      <w:r w:rsidRPr="00A63965">
        <w:rPr>
          <w:rFonts w:ascii="Times New Roman" w:hAnsi="Times New Roman" w:cs="Times New Roman"/>
          <w:color w:val="000000"/>
          <w:sz w:val="28"/>
          <w:szCs w:val="28"/>
        </w:rPr>
        <w:t xml:space="preserve">засновником (засновниками) </w:t>
      </w:r>
      <w:r w:rsidRPr="00A63965">
        <w:rPr>
          <w:rFonts w:ascii="Times New Roman" w:hAnsi="Times New Roman" w:cs="Times New Roman"/>
          <w:sz w:val="28"/>
          <w:szCs w:val="28"/>
        </w:rPr>
        <w:t>закладу дошкільної освіти, іншої юридичної особи,</w:t>
      </w:r>
      <w:r w:rsidRPr="00A63965">
        <w:rPr>
          <w:rFonts w:ascii="Times New Roman" w:hAnsi="Times New Roman" w:cs="Times New Roman"/>
          <w:color w:val="000000"/>
          <w:sz w:val="28"/>
          <w:szCs w:val="28"/>
        </w:rPr>
        <w:t xml:space="preserve"> або уповноваженим засновником (засновниками) органом (особою),</w:t>
      </w:r>
      <w:r w:rsidRPr="00A63965">
        <w:rPr>
          <w:rFonts w:ascii="Times New Roman" w:hAnsi="Times New Roman" w:cs="Times New Roman"/>
          <w:sz w:val="28"/>
          <w:szCs w:val="28"/>
        </w:rPr>
        <w:t xml:space="preserve"> визначену фізичною особою </w:t>
      </w:r>
      <w:r w:rsidR="00A63965">
        <w:rPr>
          <w:rFonts w:ascii="Times New Roman" w:hAnsi="Times New Roman" w:cs="Times New Roman"/>
          <w:sz w:val="28"/>
          <w:szCs w:val="28"/>
        </w:rPr>
        <w:t>–</w:t>
      </w:r>
      <w:r w:rsidR="005F7AC8">
        <w:rPr>
          <w:rFonts w:ascii="Times New Roman" w:hAnsi="Times New Roman" w:cs="Times New Roman"/>
          <w:sz w:val="28"/>
          <w:szCs w:val="28"/>
        </w:rPr>
        <w:t xml:space="preserve"> підприємцем, </w:t>
      </w:r>
      <w:r w:rsidRPr="00A63965">
        <w:rPr>
          <w:rFonts w:ascii="Times New Roman" w:hAnsi="Times New Roman" w:cs="Times New Roman"/>
          <w:sz w:val="28"/>
          <w:szCs w:val="28"/>
        </w:rPr>
        <w:t>самостійно</w:t>
      </w:r>
      <w:r w:rsidRPr="00A6396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C4DD4" w:rsidRDefault="003B7F5E" w:rsidP="00FC4DD4">
      <w:pPr>
        <w:pStyle w:val="a3"/>
        <w:tabs>
          <w:tab w:val="left" w:pos="709"/>
          <w:tab w:val="left" w:pos="993"/>
          <w:tab w:val="left" w:pos="1134"/>
        </w:tabs>
        <w:spacing w:before="239" w:line="240" w:lineRule="auto"/>
        <w:ind w:left="0" w:right="-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7FD">
        <w:rPr>
          <w:rFonts w:ascii="Times New Roman" w:hAnsi="Times New Roman" w:cs="Times New Roman"/>
          <w:sz w:val="28"/>
          <w:szCs w:val="28"/>
        </w:rPr>
        <w:t>Заява про зарахування (переведення) д</w:t>
      </w:r>
      <w:r w:rsidR="00281034">
        <w:rPr>
          <w:rFonts w:ascii="Times New Roman" w:hAnsi="Times New Roman" w:cs="Times New Roman"/>
          <w:sz w:val="28"/>
          <w:szCs w:val="28"/>
        </w:rPr>
        <w:t xml:space="preserve">итини на педагогічний патронаж </w:t>
      </w:r>
      <w:r w:rsidRPr="006907FD">
        <w:rPr>
          <w:rFonts w:ascii="Times New Roman" w:hAnsi="Times New Roman" w:cs="Times New Roman"/>
          <w:sz w:val="28"/>
          <w:szCs w:val="28"/>
        </w:rPr>
        <w:t>подається через електронно-комунікаційну систему</w:t>
      </w:r>
      <w:r w:rsidRPr="006907F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907FD">
        <w:rPr>
          <w:rFonts w:ascii="Times New Roman" w:hAnsi="Times New Roman" w:cs="Times New Roman"/>
          <w:sz w:val="28"/>
          <w:szCs w:val="28"/>
        </w:rPr>
        <w:t xml:space="preserve">з використанням кваліфікованого електронного підпису або із застосуванням інших засобів електронної ідентифікації, відповідно до вимог </w:t>
      </w:r>
      <w:r w:rsidR="006907FD" w:rsidRPr="006907FD">
        <w:rPr>
          <w:rFonts w:ascii="Times New Roman" w:hAnsi="Times New Roman" w:cs="Times New Roman"/>
          <w:sz w:val="28"/>
          <w:szCs w:val="28"/>
        </w:rPr>
        <w:t>З</w:t>
      </w:r>
      <w:r w:rsidRPr="006907FD">
        <w:rPr>
          <w:rFonts w:ascii="Times New Roman" w:hAnsi="Times New Roman" w:cs="Times New Roman"/>
          <w:sz w:val="28"/>
          <w:szCs w:val="28"/>
        </w:rPr>
        <w:t>аконів</w:t>
      </w:r>
      <w:r w:rsidR="006907FD" w:rsidRPr="006907FD">
        <w:rPr>
          <w:rFonts w:ascii="Times New Roman" w:hAnsi="Times New Roman" w:cs="Times New Roman"/>
          <w:sz w:val="28"/>
          <w:szCs w:val="28"/>
        </w:rPr>
        <w:t xml:space="preserve"> </w:t>
      </w:r>
      <w:r w:rsidRPr="006907FD">
        <w:rPr>
          <w:rFonts w:ascii="Times New Roman" w:hAnsi="Times New Roman" w:cs="Times New Roman"/>
          <w:sz w:val="28"/>
          <w:szCs w:val="28"/>
        </w:rPr>
        <w:t>України «Про електронні документи та електронний</w:t>
      </w:r>
      <w:r w:rsidRPr="006907F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907FD">
        <w:rPr>
          <w:rFonts w:ascii="Times New Roman" w:hAnsi="Times New Roman" w:cs="Times New Roman"/>
          <w:sz w:val="28"/>
          <w:szCs w:val="28"/>
        </w:rPr>
        <w:t>документообіг»</w:t>
      </w:r>
      <w:r w:rsidRPr="006907F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907FD">
        <w:rPr>
          <w:rFonts w:ascii="Times New Roman" w:hAnsi="Times New Roman" w:cs="Times New Roman"/>
          <w:sz w:val="28"/>
          <w:szCs w:val="28"/>
        </w:rPr>
        <w:t>та</w:t>
      </w:r>
      <w:r w:rsidRPr="006907F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907FD">
        <w:rPr>
          <w:rFonts w:ascii="Times New Roman" w:hAnsi="Times New Roman" w:cs="Times New Roman"/>
          <w:sz w:val="28"/>
          <w:szCs w:val="28"/>
        </w:rPr>
        <w:t>«Про</w:t>
      </w:r>
      <w:r w:rsidRPr="006907F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907FD">
        <w:rPr>
          <w:rFonts w:ascii="Times New Roman" w:hAnsi="Times New Roman" w:cs="Times New Roman"/>
          <w:sz w:val="28"/>
          <w:szCs w:val="28"/>
        </w:rPr>
        <w:t>електронну</w:t>
      </w:r>
      <w:r w:rsidRPr="006907F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907FD">
        <w:rPr>
          <w:rFonts w:ascii="Times New Roman" w:hAnsi="Times New Roman" w:cs="Times New Roman"/>
          <w:sz w:val="28"/>
          <w:szCs w:val="28"/>
        </w:rPr>
        <w:t>ідентифікацію</w:t>
      </w:r>
      <w:r w:rsidRPr="006907F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907FD">
        <w:rPr>
          <w:rFonts w:ascii="Times New Roman" w:hAnsi="Times New Roman" w:cs="Times New Roman"/>
          <w:sz w:val="28"/>
          <w:szCs w:val="28"/>
        </w:rPr>
        <w:t>та</w:t>
      </w:r>
      <w:r w:rsidRPr="006907F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907FD">
        <w:rPr>
          <w:rFonts w:ascii="Times New Roman" w:hAnsi="Times New Roman" w:cs="Times New Roman"/>
          <w:sz w:val="28"/>
          <w:szCs w:val="28"/>
        </w:rPr>
        <w:t>електронні довірчі послуги».</w:t>
      </w:r>
    </w:p>
    <w:p w:rsidR="0020172D" w:rsidRDefault="0020172D" w:rsidP="0020172D">
      <w:pPr>
        <w:pStyle w:val="a3"/>
        <w:tabs>
          <w:tab w:val="left" w:pos="709"/>
          <w:tab w:val="left" w:pos="993"/>
          <w:tab w:val="left" w:pos="1134"/>
        </w:tabs>
        <w:spacing w:before="239" w:line="240" w:lineRule="auto"/>
        <w:ind w:left="0" w:right="-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72D">
        <w:rPr>
          <w:rFonts w:ascii="Times New Roman" w:hAnsi="Times New Roman" w:cs="Times New Roman"/>
          <w:sz w:val="28"/>
          <w:szCs w:val="28"/>
        </w:rPr>
        <w:t>У заяві обґрунтовуються підстави зарахування (переведення) на педагогічний патронаж. До заяви додається</w:t>
      </w:r>
      <w:r w:rsidR="00281034">
        <w:rPr>
          <w:rFonts w:ascii="Times New Roman" w:hAnsi="Times New Roman" w:cs="Times New Roman"/>
          <w:sz w:val="28"/>
          <w:szCs w:val="28"/>
        </w:rPr>
        <w:t xml:space="preserve"> (додаються)</w:t>
      </w:r>
      <w:r w:rsidRPr="0020172D">
        <w:rPr>
          <w:rFonts w:ascii="Times New Roman" w:hAnsi="Times New Roman" w:cs="Times New Roman"/>
          <w:sz w:val="28"/>
          <w:szCs w:val="28"/>
        </w:rPr>
        <w:t xml:space="preserve"> (за можливості) </w:t>
      </w:r>
      <w:r w:rsidRPr="0020172D">
        <w:rPr>
          <w:rFonts w:ascii="Times New Roman" w:hAnsi="Times New Roman" w:cs="Times New Roman"/>
          <w:sz w:val="28"/>
          <w:szCs w:val="28"/>
        </w:rPr>
        <w:lastRenderedPageBreak/>
        <w:t>документ (документи), який (які) підтверджує (підтверджують) підстави зарахування (переведення) на педагогічний патронаж.</w:t>
      </w:r>
    </w:p>
    <w:p w:rsidR="00281FB9" w:rsidRPr="0099400C" w:rsidRDefault="003B7F5E" w:rsidP="0020172D">
      <w:pPr>
        <w:pStyle w:val="a3"/>
        <w:tabs>
          <w:tab w:val="left" w:pos="709"/>
          <w:tab w:val="left" w:pos="993"/>
          <w:tab w:val="left" w:pos="1134"/>
        </w:tabs>
        <w:spacing w:before="239" w:line="240" w:lineRule="auto"/>
        <w:ind w:left="0" w:right="-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7FD">
        <w:rPr>
          <w:rFonts w:ascii="Times New Roman" w:hAnsi="Times New Roman" w:cs="Times New Roman"/>
          <w:sz w:val="28"/>
          <w:szCs w:val="28"/>
        </w:rPr>
        <w:t>Повноту і достовірність інформації (документів), що подається (подаються)</w:t>
      </w:r>
      <w:r w:rsidRPr="006907F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07FD">
        <w:rPr>
          <w:rFonts w:ascii="Times New Roman" w:hAnsi="Times New Roman" w:cs="Times New Roman"/>
          <w:sz w:val="28"/>
          <w:szCs w:val="28"/>
        </w:rPr>
        <w:t>до</w:t>
      </w:r>
      <w:r w:rsidRPr="006907F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07FD">
        <w:rPr>
          <w:rFonts w:ascii="Times New Roman" w:hAnsi="Times New Roman" w:cs="Times New Roman"/>
          <w:sz w:val="28"/>
          <w:szCs w:val="28"/>
        </w:rPr>
        <w:t>суб’єкта освітньої діяльності,</w:t>
      </w:r>
      <w:r w:rsidRPr="006907F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907FD">
        <w:rPr>
          <w:rFonts w:ascii="Times New Roman" w:hAnsi="Times New Roman" w:cs="Times New Roman"/>
          <w:sz w:val="28"/>
          <w:szCs w:val="28"/>
        </w:rPr>
        <w:t>забезпечує</w:t>
      </w:r>
      <w:r w:rsidRPr="006907F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07FD">
        <w:rPr>
          <w:rFonts w:ascii="Times New Roman" w:hAnsi="Times New Roman" w:cs="Times New Roman"/>
          <w:sz w:val="28"/>
          <w:szCs w:val="28"/>
        </w:rPr>
        <w:t>особа,</w:t>
      </w:r>
      <w:r w:rsidRPr="006907F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07FD">
        <w:rPr>
          <w:rFonts w:ascii="Times New Roman" w:hAnsi="Times New Roman" w:cs="Times New Roman"/>
          <w:sz w:val="28"/>
          <w:szCs w:val="28"/>
        </w:rPr>
        <w:t>яка</w:t>
      </w:r>
      <w:r w:rsidRPr="006907F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907FD">
        <w:rPr>
          <w:rFonts w:ascii="Times New Roman" w:hAnsi="Times New Roman" w:cs="Times New Roman"/>
          <w:sz w:val="28"/>
          <w:szCs w:val="28"/>
        </w:rPr>
        <w:t>подає</w:t>
      </w:r>
      <w:r w:rsidRPr="006907F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07FD">
        <w:rPr>
          <w:rFonts w:ascii="Times New Roman" w:hAnsi="Times New Roman" w:cs="Times New Roman"/>
          <w:sz w:val="28"/>
          <w:szCs w:val="28"/>
        </w:rPr>
        <w:t>інформацію (документи).</w:t>
      </w:r>
    </w:p>
    <w:p w:rsidR="004339B3" w:rsidRDefault="003B7F5E" w:rsidP="004339B3">
      <w:pPr>
        <w:pStyle w:val="a5"/>
        <w:numPr>
          <w:ilvl w:val="0"/>
          <w:numId w:val="4"/>
        </w:numPr>
        <w:tabs>
          <w:tab w:val="left" w:pos="993"/>
        </w:tabs>
        <w:ind w:left="0" w:right="-4" w:firstLine="709"/>
      </w:pPr>
      <w:r w:rsidRPr="00845855">
        <w:t>Зарахування (переведення)</w:t>
      </w:r>
      <w:r w:rsidRPr="00845855">
        <w:rPr>
          <w:spacing w:val="40"/>
        </w:rPr>
        <w:t xml:space="preserve"> </w:t>
      </w:r>
      <w:r w:rsidRPr="00845855">
        <w:t>дитини на педагогічний патронаж</w:t>
      </w:r>
      <w:r w:rsidR="00281034">
        <w:t xml:space="preserve"> </w:t>
      </w:r>
      <w:r w:rsidRPr="00845855">
        <w:t xml:space="preserve">здійснюється на підставі наказу керівника закладу дошкільної освіти,  керівника іншої юридичної особи чи дошкільного підрозділу, фізичної особи </w:t>
      </w:r>
      <w:r w:rsidR="00281FB9" w:rsidRPr="00845855">
        <w:t>–</w:t>
      </w:r>
      <w:r w:rsidR="005F7AC8">
        <w:t xml:space="preserve"> підприємця, </w:t>
      </w:r>
      <w:r w:rsidRPr="00845855">
        <w:t>або уповноваженої нею особи.</w:t>
      </w:r>
    </w:p>
    <w:p w:rsidR="006907FD" w:rsidRPr="00706BF4" w:rsidRDefault="006907FD" w:rsidP="006907FD">
      <w:pPr>
        <w:pStyle w:val="a5"/>
        <w:tabs>
          <w:tab w:val="left" w:pos="993"/>
        </w:tabs>
        <w:ind w:left="709" w:right="-4" w:firstLine="0"/>
      </w:pPr>
    </w:p>
    <w:p w:rsidR="006907FD" w:rsidRPr="006907FD" w:rsidRDefault="003B7F5E" w:rsidP="006907FD">
      <w:pPr>
        <w:pStyle w:val="a5"/>
        <w:numPr>
          <w:ilvl w:val="0"/>
          <w:numId w:val="4"/>
        </w:numPr>
        <w:tabs>
          <w:tab w:val="left" w:pos="993"/>
        </w:tabs>
        <w:ind w:left="0" w:right="-4" w:firstLine="709"/>
      </w:pPr>
      <w:r w:rsidRPr="006907FD">
        <w:rPr>
          <w:color w:val="000000"/>
        </w:rPr>
        <w:t>Педагогічний патронаж передбачає:</w:t>
      </w:r>
      <w:bookmarkStart w:id="2" w:name="n316"/>
      <w:bookmarkEnd w:id="2"/>
    </w:p>
    <w:p w:rsidR="00FC4DD4" w:rsidRDefault="003B7F5E" w:rsidP="00FC4DD4">
      <w:pPr>
        <w:pStyle w:val="a5"/>
        <w:tabs>
          <w:tab w:val="left" w:pos="993"/>
        </w:tabs>
        <w:ind w:left="0" w:right="-4"/>
      </w:pPr>
      <w:r w:rsidRPr="00845855">
        <w:t>надання освітніх послуг відповідно до потреб дитини у формі, яка найбільш відповідає стану дитини та її індивідуальним можливостям;</w:t>
      </w:r>
      <w:bookmarkStart w:id="3" w:name="n317"/>
      <w:bookmarkEnd w:id="3"/>
      <w:r w:rsidR="006907FD">
        <w:t xml:space="preserve">                                         </w:t>
      </w:r>
    </w:p>
    <w:p w:rsidR="006907FD" w:rsidRDefault="003B7F5E" w:rsidP="00706BF4">
      <w:pPr>
        <w:pStyle w:val="a5"/>
        <w:tabs>
          <w:tab w:val="left" w:pos="993"/>
        </w:tabs>
        <w:ind w:left="0" w:right="-4"/>
      </w:pPr>
      <w:r w:rsidRPr="00845855">
        <w:t>періодичне залучення вихованця за бажанням батьків та можливості дитини до дитячого колективу з метою соціалізації (як безпосередньо, так і за допомо</w:t>
      </w:r>
      <w:r w:rsidR="005F7AC8">
        <w:t xml:space="preserve">гою інформаційно-комунікаційних </w:t>
      </w:r>
      <w:r w:rsidRPr="004339B3">
        <w:t xml:space="preserve">технологій </w:t>
      </w:r>
      <w:r w:rsidRPr="00845855">
        <w:t>у заняттях, заходах суб’єкта освітньої діяльності, організованих на його території, за його межами)</w:t>
      </w:r>
      <w:bookmarkStart w:id="4" w:name="n318"/>
      <w:bookmarkEnd w:id="4"/>
      <w:r w:rsidR="00706BF4">
        <w:t>.</w:t>
      </w:r>
    </w:p>
    <w:p w:rsidR="00706BF4" w:rsidRPr="00706BF4" w:rsidRDefault="00706BF4" w:rsidP="00706BF4">
      <w:pPr>
        <w:pStyle w:val="a5"/>
        <w:tabs>
          <w:tab w:val="left" w:pos="993"/>
        </w:tabs>
        <w:ind w:left="0" w:right="-4"/>
      </w:pPr>
    </w:p>
    <w:p w:rsidR="00D14BA1" w:rsidRDefault="003B7F5E" w:rsidP="00FC4DD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right="-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2BBC">
        <w:rPr>
          <w:rFonts w:ascii="Times New Roman" w:hAnsi="Times New Roman" w:cs="Times New Roman"/>
          <w:sz w:val="28"/>
          <w:szCs w:val="28"/>
        </w:rPr>
        <w:t>Розпорядок дня та оптимальний розподіл рухової активності, фізичних та інтелектуальних навантажень і відпочинку вихованців, які організовує суб’єкт освітньої діяльності у формі педагогічного пат</w:t>
      </w:r>
      <w:r w:rsidR="00E32559">
        <w:rPr>
          <w:rFonts w:ascii="Times New Roman" w:hAnsi="Times New Roman" w:cs="Times New Roman"/>
          <w:sz w:val="28"/>
          <w:szCs w:val="28"/>
        </w:rPr>
        <w:t xml:space="preserve">ронажу, має відповідати </w:t>
      </w:r>
      <w:r w:rsidRPr="00212BBC">
        <w:rPr>
          <w:rFonts w:ascii="Times New Roman" w:hAnsi="Times New Roman" w:cs="Times New Roman"/>
          <w:sz w:val="28"/>
          <w:szCs w:val="28"/>
        </w:rPr>
        <w:t>потребам і можливостям дитини.</w:t>
      </w:r>
    </w:p>
    <w:p w:rsidR="006907FD" w:rsidRPr="00706BF4" w:rsidRDefault="006907FD" w:rsidP="006907FD">
      <w:pPr>
        <w:tabs>
          <w:tab w:val="left" w:pos="1134"/>
        </w:tabs>
        <w:spacing w:after="0" w:line="240" w:lineRule="auto"/>
        <w:ind w:left="720" w:right="-4"/>
        <w:jc w:val="both"/>
        <w:rPr>
          <w:rFonts w:ascii="Times New Roman" w:hAnsi="Times New Roman" w:cs="Times New Roman"/>
          <w:sz w:val="28"/>
          <w:szCs w:val="28"/>
        </w:rPr>
      </w:pPr>
    </w:p>
    <w:p w:rsidR="008E03E9" w:rsidRPr="004339B3" w:rsidRDefault="003B7F5E" w:rsidP="00FC4DD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right="-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9B3">
        <w:rPr>
          <w:rFonts w:ascii="Times New Roman" w:hAnsi="Times New Roman" w:cs="Times New Roman"/>
          <w:sz w:val="28"/>
          <w:szCs w:val="28"/>
        </w:rPr>
        <w:t>Для забезпечення педагогічного патронажу педагогічна рада суб’єкта освітньої діяльності</w:t>
      </w:r>
      <w:r w:rsidR="004339B3" w:rsidRPr="004339B3">
        <w:rPr>
          <w:rFonts w:ascii="Times New Roman" w:hAnsi="Times New Roman" w:cs="Times New Roman"/>
          <w:sz w:val="28"/>
          <w:szCs w:val="28"/>
        </w:rPr>
        <w:t xml:space="preserve"> (у разі її утворення відповідно до статті 39 Закону України «Про дошкільну освіту»): </w:t>
      </w:r>
    </w:p>
    <w:p w:rsidR="00FC4DD4" w:rsidRDefault="003B7F5E" w:rsidP="00FC4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BBC">
        <w:rPr>
          <w:rFonts w:ascii="Times New Roman" w:hAnsi="Times New Roman" w:cs="Times New Roman"/>
          <w:sz w:val="28"/>
          <w:szCs w:val="28"/>
        </w:rPr>
        <w:t>визначає тривалість, послідовність форм і видів  організації освітнього процесу з урахуванням розподілу навантаження та відпочинку для вихованців, які здобувають дошкільну освіту у формі педагогічного патронажу;</w:t>
      </w:r>
    </w:p>
    <w:p w:rsidR="00FC4DD4" w:rsidRDefault="003B7F5E" w:rsidP="00FC4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BBC">
        <w:rPr>
          <w:rFonts w:ascii="Times New Roman" w:hAnsi="Times New Roman" w:cs="Times New Roman"/>
          <w:sz w:val="28"/>
          <w:szCs w:val="28"/>
        </w:rPr>
        <w:t>схвалює рекомендації для педагогічних працівників щодо організації здобуття дошкільної освіти у формі педагогічного патронажу;</w:t>
      </w:r>
    </w:p>
    <w:p w:rsidR="004339B3" w:rsidRDefault="003B7F5E" w:rsidP="00433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BBC">
        <w:rPr>
          <w:rFonts w:ascii="Times New Roman" w:hAnsi="Times New Roman" w:cs="Times New Roman"/>
          <w:sz w:val="28"/>
          <w:szCs w:val="28"/>
        </w:rPr>
        <w:t>схвалює рекомендації для батьків вихованців щодо забезпечення здобуття дошкільної у формі педагогічного патронажу.</w:t>
      </w:r>
    </w:p>
    <w:p w:rsidR="004339B3" w:rsidRPr="00706BF4" w:rsidRDefault="004339B3" w:rsidP="00433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DD5" w:rsidRPr="004339B3" w:rsidRDefault="003B7F5E" w:rsidP="004339B3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339B3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4339B3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4339B3">
        <w:rPr>
          <w:rFonts w:ascii="Times New Roman" w:hAnsi="Times New Roman" w:cs="Times New Roman"/>
          <w:sz w:val="28"/>
          <w:szCs w:val="28"/>
        </w:rPr>
        <w:t xml:space="preserve"> суб’єкта освітньої діяльності (за його відсутності – на </w:t>
      </w:r>
      <w:r w:rsidR="004339B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339B3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4339B3">
        <w:rPr>
          <w:rFonts w:ascii="Times New Roman" w:hAnsi="Times New Roman" w:cs="Times New Roman"/>
          <w:sz w:val="28"/>
          <w:szCs w:val="28"/>
        </w:rPr>
        <w:t xml:space="preserve"> його засновника (засновників) або уповноваженого ним (ними) органу (особи)) оприлюднюється інформація щодо можливостей у суб’єкта освітньої діяльності забезпечити організацію педагогічного патронажу.  </w:t>
      </w:r>
    </w:p>
    <w:p w:rsidR="00FC4DD4" w:rsidRPr="008E03E9" w:rsidRDefault="00FC4DD4" w:rsidP="008E03E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:rsidR="00615DD5" w:rsidRPr="00212BBC" w:rsidRDefault="00615DD5" w:rsidP="00615D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BBC">
        <w:rPr>
          <w:rFonts w:ascii="Times New Roman" w:hAnsi="Times New Roman" w:cs="Times New Roman"/>
          <w:b/>
          <w:sz w:val="28"/>
          <w:szCs w:val="28"/>
        </w:rPr>
        <w:t>ІІІ. Організація освітнього процесу у формі педагогічного патронажу</w:t>
      </w:r>
    </w:p>
    <w:p w:rsidR="00615DD5" w:rsidRPr="00100E0B" w:rsidRDefault="00615DD5" w:rsidP="00615DD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9B3" w:rsidRPr="004339B3" w:rsidRDefault="0099400C" w:rsidP="004339B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Освітній процес у формі педагогічного патронажу </w:t>
      </w:r>
      <w:r w:rsidR="003B7F5E" w:rsidRPr="00212BBC">
        <w:rPr>
          <w:sz w:val="28"/>
          <w:szCs w:val="28"/>
        </w:rPr>
        <w:t xml:space="preserve">організовується відповідно до </w:t>
      </w:r>
      <w:r w:rsidR="00D14BA1" w:rsidRPr="00212BBC">
        <w:rPr>
          <w:sz w:val="28"/>
          <w:szCs w:val="28"/>
        </w:rPr>
        <w:t xml:space="preserve">Законів України «Про </w:t>
      </w:r>
      <w:r w:rsidR="003B7F5E" w:rsidRPr="0099400C">
        <w:rPr>
          <w:sz w:val="28"/>
          <w:szCs w:val="28"/>
        </w:rPr>
        <w:t xml:space="preserve">дошкільну освіту», «Про освіту», інших нормативно-правових </w:t>
      </w:r>
      <w:r w:rsidR="0020172D">
        <w:rPr>
          <w:sz w:val="28"/>
          <w:szCs w:val="28"/>
        </w:rPr>
        <w:t xml:space="preserve">актів, освітніх та </w:t>
      </w:r>
      <w:r w:rsidR="003B7F5E" w:rsidRPr="0099400C">
        <w:rPr>
          <w:sz w:val="28"/>
          <w:szCs w:val="28"/>
        </w:rPr>
        <w:t>парціальних програм, програми розвитку, плану роботи на рік суб’єкта освітньої діяльності та спрямовується на розвиток особистості, обдарувань кожної дитини, досягнення результатів, визначених державним стандартом дошкільної освіти.</w:t>
      </w:r>
    </w:p>
    <w:p w:rsidR="004339B3" w:rsidRPr="004339B3" w:rsidRDefault="004339B3" w:rsidP="004339B3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339B3" w:rsidRPr="004339B3" w:rsidRDefault="003B7F5E" w:rsidP="004339B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9B3">
        <w:rPr>
          <w:rFonts w:ascii="Times New Roman" w:hAnsi="Times New Roman" w:cs="Times New Roman"/>
          <w:color w:val="000000"/>
          <w:sz w:val="28"/>
          <w:szCs w:val="28"/>
        </w:rPr>
        <w:t>Освітній процес провадиться із застосуванням засобів і методів розвитку, виховання, навчання, форм взаємодії з вихован</w:t>
      </w:r>
      <w:r w:rsidR="00D14BA1" w:rsidRPr="004339B3">
        <w:rPr>
          <w:rFonts w:ascii="Times New Roman" w:hAnsi="Times New Roman" w:cs="Times New Roman"/>
          <w:color w:val="000000"/>
          <w:sz w:val="28"/>
          <w:szCs w:val="28"/>
        </w:rPr>
        <w:t xml:space="preserve">цями, що є найбільш прийнятними </w:t>
      </w:r>
      <w:r w:rsidRPr="004339B3">
        <w:rPr>
          <w:rFonts w:ascii="Times New Roman" w:hAnsi="Times New Roman" w:cs="Times New Roman"/>
          <w:color w:val="000000"/>
          <w:sz w:val="28"/>
          <w:szCs w:val="28"/>
        </w:rPr>
        <w:t>для дітей відповідного віку та враховують їхні освітні потреби, зокрема шляхом адаптації/</w:t>
      </w:r>
      <w:r w:rsidR="0099400C" w:rsidRPr="004339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39B3">
        <w:rPr>
          <w:rFonts w:ascii="Times New Roman" w:hAnsi="Times New Roman" w:cs="Times New Roman"/>
          <w:color w:val="000000"/>
          <w:sz w:val="28"/>
          <w:szCs w:val="28"/>
        </w:rPr>
        <w:t>модифікації змісту освітньої програми.</w:t>
      </w:r>
    </w:p>
    <w:p w:rsidR="004339B3" w:rsidRPr="004339B3" w:rsidRDefault="004339B3" w:rsidP="004339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7F5E" w:rsidRPr="004339B3" w:rsidRDefault="003B7F5E" w:rsidP="004339B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9B3">
        <w:rPr>
          <w:rFonts w:ascii="Times New Roman" w:hAnsi="Times New Roman" w:cs="Times New Roman"/>
          <w:sz w:val="28"/>
          <w:szCs w:val="28"/>
        </w:rPr>
        <w:t>Суб’єкти освітньої діяльності організовують та здійснюють освітній процес за однією або декількома освітніми та/або парціальними програмами, визначеними згідно зі статтею 16 Закону України «Про дошкільну освіту».</w:t>
      </w:r>
    </w:p>
    <w:p w:rsidR="00FC4DD4" w:rsidRDefault="00C8519B" w:rsidP="00FC4DD4">
      <w:pPr>
        <w:pStyle w:val="a5"/>
        <w:ind w:right="139" w:firstLine="569"/>
      </w:pPr>
      <w:r w:rsidRPr="00C8519B">
        <w:t>Рішення про використання в освітньому процесі конкретної освітньої, парціальної програми (конкретних освітніх, парціальних програм) схв</w:t>
      </w:r>
      <w:r w:rsidR="001927C2">
        <w:t>алюється педагогічною радою суб</w:t>
      </w:r>
      <w:r w:rsidR="001927C2" w:rsidRPr="00C8519B">
        <w:t>’єкта</w:t>
      </w:r>
      <w:r w:rsidR="001927C2">
        <w:t xml:space="preserve"> </w:t>
      </w:r>
      <w:r w:rsidRPr="00C8519B">
        <w:t xml:space="preserve">освітньої діяльності, а у разі її відсутності </w:t>
      </w:r>
      <w:r w:rsidR="008E03E9">
        <w:t>–</w:t>
      </w:r>
      <w:r w:rsidRPr="00C8519B">
        <w:t xml:space="preserve"> його</w:t>
      </w:r>
      <w:r w:rsidR="008E03E9">
        <w:t xml:space="preserve"> </w:t>
      </w:r>
      <w:r w:rsidRPr="00C8519B">
        <w:t xml:space="preserve">керівником чи керівником дошкільного підрозділу, фізичною особою </w:t>
      </w:r>
      <w:r w:rsidR="00C22572">
        <w:t>–</w:t>
      </w:r>
      <w:r w:rsidRPr="00C8519B">
        <w:t xml:space="preserve"> підприємцем або уповноваженою нею особою самостійно.</w:t>
      </w:r>
    </w:p>
    <w:p w:rsidR="00FC4DD4" w:rsidRDefault="00C8519B" w:rsidP="00FC4DD4">
      <w:pPr>
        <w:pStyle w:val="a5"/>
        <w:ind w:right="139" w:firstLine="569"/>
      </w:pPr>
      <w:r w:rsidRPr="00C8519B">
        <w:t>Кожна освітня програма має бути спрямована на досягнення вихованцями результатів навчання і компетентностей, визначених державним стандартом дошкільної освіти.</w:t>
      </w:r>
    </w:p>
    <w:p w:rsidR="00615DD5" w:rsidRPr="00212BBC" w:rsidRDefault="00C22572" w:rsidP="00FC4DD4">
      <w:pPr>
        <w:pStyle w:val="a5"/>
        <w:ind w:right="139" w:firstLine="569"/>
      </w:pPr>
      <w:r>
        <w:t xml:space="preserve">З метою </w:t>
      </w:r>
      <w:r w:rsidR="003B7F5E" w:rsidRPr="00212BBC">
        <w:t>забезпечення інтересів і потреб вихованців, досягнення ними результатів, визначених державним стандартом дошкільної освіти, та з урахуванням особливостей і специфіки</w:t>
      </w:r>
      <w:r w:rsidR="003B7F5E" w:rsidRPr="00212BBC">
        <w:rPr>
          <w:spacing w:val="40"/>
        </w:rPr>
        <w:t xml:space="preserve"> </w:t>
      </w:r>
      <w:r w:rsidR="003B7F5E" w:rsidRPr="00212BBC">
        <w:t>місцезнаходження та діяльності, фахової підготовки та академічної свободи педагогічних працівників, контингенту вихованців тощо суб’єкти освітньої діяльності мають право</w:t>
      </w:r>
      <w:r w:rsidR="003B7F5E" w:rsidRPr="00212BBC">
        <w:rPr>
          <w:spacing w:val="-2"/>
        </w:rPr>
        <w:t xml:space="preserve"> </w:t>
      </w:r>
      <w:r w:rsidR="003B7F5E" w:rsidRPr="00212BBC">
        <w:t>комбінувати,</w:t>
      </w:r>
      <w:r w:rsidR="003B7F5E" w:rsidRPr="00212BBC">
        <w:rPr>
          <w:spacing w:val="-2"/>
        </w:rPr>
        <w:t xml:space="preserve"> </w:t>
      </w:r>
      <w:r w:rsidR="003B7F5E" w:rsidRPr="00212BBC">
        <w:t>інтегрувати,</w:t>
      </w:r>
      <w:r w:rsidR="003B7F5E" w:rsidRPr="00212BBC">
        <w:rPr>
          <w:spacing w:val="-2"/>
        </w:rPr>
        <w:t xml:space="preserve"> </w:t>
      </w:r>
      <w:r w:rsidR="003B7F5E" w:rsidRPr="00212BBC">
        <w:t>а</w:t>
      </w:r>
      <w:r w:rsidR="003B7F5E" w:rsidRPr="00212BBC">
        <w:rPr>
          <w:spacing w:val="-2"/>
        </w:rPr>
        <w:t xml:space="preserve"> </w:t>
      </w:r>
      <w:r w:rsidR="003B7F5E" w:rsidRPr="00212BBC">
        <w:t>також</w:t>
      </w:r>
      <w:r w:rsidR="003B7F5E" w:rsidRPr="00212BBC">
        <w:rPr>
          <w:spacing w:val="-2"/>
        </w:rPr>
        <w:t xml:space="preserve"> </w:t>
      </w:r>
      <w:r w:rsidR="003B7F5E" w:rsidRPr="00212BBC">
        <w:t>в</w:t>
      </w:r>
      <w:r w:rsidR="003B7F5E" w:rsidRPr="00212BBC">
        <w:rPr>
          <w:spacing w:val="-2"/>
        </w:rPr>
        <w:t xml:space="preserve"> </w:t>
      </w:r>
      <w:r w:rsidR="003B7F5E" w:rsidRPr="00212BBC">
        <w:t>інший</w:t>
      </w:r>
      <w:r w:rsidR="003B7F5E" w:rsidRPr="00212BBC">
        <w:rPr>
          <w:spacing w:val="-2"/>
        </w:rPr>
        <w:t xml:space="preserve"> </w:t>
      </w:r>
      <w:r w:rsidR="003B7F5E" w:rsidRPr="00212BBC">
        <w:t>спосіб</w:t>
      </w:r>
      <w:r w:rsidR="003B7F5E" w:rsidRPr="00212BBC">
        <w:rPr>
          <w:spacing w:val="-2"/>
        </w:rPr>
        <w:t xml:space="preserve"> </w:t>
      </w:r>
      <w:r w:rsidR="003B7F5E" w:rsidRPr="00212BBC">
        <w:t>адаптувати</w:t>
      </w:r>
      <w:r w:rsidR="003B7F5E" w:rsidRPr="00212BBC">
        <w:rPr>
          <w:spacing w:val="-2"/>
        </w:rPr>
        <w:t xml:space="preserve"> </w:t>
      </w:r>
      <w:r w:rsidR="003B7F5E" w:rsidRPr="00212BBC">
        <w:t>обрані</w:t>
      </w:r>
      <w:r w:rsidR="003B7F5E" w:rsidRPr="00212BBC">
        <w:rPr>
          <w:spacing w:val="-2"/>
        </w:rPr>
        <w:t xml:space="preserve"> </w:t>
      </w:r>
      <w:r w:rsidR="003B7F5E" w:rsidRPr="00212BBC">
        <w:t>ними освітні та парціальні програми.</w:t>
      </w:r>
    </w:p>
    <w:p w:rsidR="00615DD5" w:rsidRPr="00212BBC" w:rsidRDefault="00615DD5" w:rsidP="00615DD5">
      <w:pPr>
        <w:pStyle w:val="a3"/>
        <w:widowControl w:val="0"/>
        <w:tabs>
          <w:tab w:val="left" w:pos="1235"/>
        </w:tabs>
        <w:autoSpaceDE w:val="0"/>
        <w:autoSpaceDN w:val="0"/>
        <w:spacing w:after="0" w:line="240" w:lineRule="auto"/>
        <w:ind w:left="0" w:right="-4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3B7F5E" w:rsidRPr="0013141A" w:rsidRDefault="003B7F5E" w:rsidP="004339B3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right="-4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2BBC">
        <w:rPr>
          <w:rFonts w:ascii="Times New Roman" w:hAnsi="Times New Roman" w:cs="Times New Roman"/>
          <w:sz w:val="28"/>
          <w:szCs w:val="28"/>
        </w:rPr>
        <w:t xml:space="preserve">Педагогічний патронаж для дітей з особливими освітніми потребами здійснюється відповідно індивідуальної програми розвитку, що розробляється командою психолого-педагогічного супроводу </w:t>
      </w:r>
      <w:r w:rsidRPr="00212BBC">
        <w:rPr>
          <w:sz w:val="28"/>
        </w:rPr>
        <w:t xml:space="preserve">відповідно до висновку </w:t>
      </w:r>
      <w:proofErr w:type="spellStart"/>
      <w:r w:rsidRPr="00212BBC">
        <w:rPr>
          <w:sz w:val="28"/>
        </w:rPr>
        <w:t>інклюзивно</w:t>
      </w:r>
      <w:proofErr w:type="spellEnd"/>
      <w:r w:rsidRPr="00212BBC">
        <w:rPr>
          <w:sz w:val="28"/>
        </w:rPr>
        <w:t>-ресурсного центру про комплексну психолого-педагогічну оцінку розвитку дитини, індивідуальної програми реабілітації дитини з інвалідністю (за наявності).</w:t>
      </w:r>
    </w:p>
    <w:p w:rsidR="003B7F5E" w:rsidRPr="00212BBC" w:rsidRDefault="003B7F5E" w:rsidP="00131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BBC">
        <w:rPr>
          <w:rFonts w:ascii="Times New Roman" w:hAnsi="Times New Roman" w:cs="Times New Roman"/>
          <w:sz w:val="28"/>
          <w:szCs w:val="28"/>
        </w:rPr>
        <w:t>Додаткові психолого-педагогічні та корекційно-розвиткові заняття (послуги) проводяться</w:t>
      </w:r>
      <w:r w:rsidR="0020172D">
        <w:rPr>
          <w:rFonts w:ascii="Times New Roman" w:hAnsi="Times New Roman" w:cs="Times New Roman"/>
          <w:sz w:val="28"/>
          <w:szCs w:val="28"/>
        </w:rPr>
        <w:t xml:space="preserve"> (надаються)</w:t>
      </w:r>
      <w:r w:rsidRPr="00212BBC">
        <w:rPr>
          <w:rFonts w:ascii="Times New Roman" w:hAnsi="Times New Roman" w:cs="Times New Roman"/>
          <w:sz w:val="28"/>
          <w:szCs w:val="28"/>
        </w:rPr>
        <w:t xml:space="preserve"> за погодженням з батьками (одним із них) згідно з індивідуальною програмою розвитку з урахуванням індивідуальних потреб і можливостей дітей з особливими освітніми потребами.</w:t>
      </w:r>
    </w:p>
    <w:p w:rsidR="003B7F5E" w:rsidRPr="00212BBC" w:rsidRDefault="003B7F5E" w:rsidP="001314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=id.30j0zll" w:colFirst="0" w:colLast="0"/>
      <w:bookmarkStart w:id="7" w:name="bookmark=id.1fob9te" w:colFirst="0" w:colLast="0"/>
      <w:bookmarkEnd w:id="6"/>
      <w:bookmarkEnd w:id="7"/>
      <w:r w:rsidRPr="00212BBC">
        <w:rPr>
          <w:rFonts w:ascii="Times New Roman" w:hAnsi="Times New Roman" w:cs="Times New Roman"/>
          <w:sz w:val="28"/>
          <w:szCs w:val="28"/>
        </w:rPr>
        <w:lastRenderedPageBreak/>
        <w:t>Графік проведення таких занять (</w:t>
      </w:r>
      <w:r w:rsidR="0020172D">
        <w:rPr>
          <w:rFonts w:ascii="Times New Roman" w:hAnsi="Times New Roman" w:cs="Times New Roman"/>
          <w:sz w:val="28"/>
          <w:szCs w:val="28"/>
        </w:rPr>
        <w:t xml:space="preserve">надання </w:t>
      </w:r>
      <w:r w:rsidRPr="00212BBC">
        <w:rPr>
          <w:rFonts w:ascii="Times New Roman" w:hAnsi="Times New Roman" w:cs="Times New Roman"/>
          <w:sz w:val="28"/>
          <w:szCs w:val="28"/>
        </w:rPr>
        <w:t xml:space="preserve">послуг) затверджується керівником </w:t>
      </w:r>
      <w:r w:rsidR="0020172D" w:rsidRPr="0020172D">
        <w:rPr>
          <w:rFonts w:ascii="Times New Roman" w:hAnsi="Times New Roman" w:cs="Times New Roman"/>
          <w:sz w:val="28"/>
          <w:szCs w:val="28"/>
        </w:rPr>
        <w:t>закладу дошкільної освіти</w:t>
      </w:r>
      <w:r w:rsidR="0020172D">
        <w:rPr>
          <w:rFonts w:ascii="Times New Roman" w:hAnsi="Times New Roman" w:cs="Times New Roman"/>
          <w:sz w:val="28"/>
          <w:szCs w:val="28"/>
        </w:rPr>
        <w:t xml:space="preserve">, іншої юридичної особи </w:t>
      </w:r>
      <w:r w:rsidRPr="00212BBC">
        <w:rPr>
          <w:rFonts w:ascii="Times New Roman" w:hAnsi="Times New Roman" w:cs="Times New Roman"/>
          <w:sz w:val="28"/>
          <w:szCs w:val="28"/>
        </w:rPr>
        <w:t xml:space="preserve">чи керівником дошкільного підрозділу, фізичною особою </w:t>
      </w:r>
      <w:r w:rsidR="00212BBC" w:rsidRPr="00212BBC">
        <w:rPr>
          <w:rFonts w:ascii="Times New Roman" w:hAnsi="Times New Roman" w:cs="Times New Roman"/>
          <w:sz w:val="28"/>
          <w:szCs w:val="28"/>
        </w:rPr>
        <w:t>–</w:t>
      </w:r>
      <w:r w:rsidRPr="00212BBC">
        <w:rPr>
          <w:rFonts w:ascii="Times New Roman" w:hAnsi="Times New Roman" w:cs="Times New Roman"/>
          <w:sz w:val="28"/>
          <w:szCs w:val="28"/>
        </w:rPr>
        <w:t xml:space="preserve"> підприємцем або уповноваженою нею особою.</w:t>
      </w:r>
    </w:p>
    <w:p w:rsidR="003B7F5E" w:rsidRPr="005E6D7E" w:rsidRDefault="003B7F5E" w:rsidP="005E6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BBC">
        <w:rPr>
          <w:rFonts w:ascii="Times New Roman" w:hAnsi="Times New Roman" w:cs="Times New Roman"/>
          <w:sz w:val="28"/>
          <w:szCs w:val="28"/>
        </w:rPr>
        <w:t xml:space="preserve">Освітній процес під час організації педагогічного патронажу для дітей з особливими освітніми потребами </w:t>
      </w:r>
      <w:r w:rsidRPr="00475418">
        <w:rPr>
          <w:rFonts w:ascii="Times New Roman" w:hAnsi="Times New Roman" w:cs="Times New Roman"/>
          <w:sz w:val="28"/>
          <w:szCs w:val="28"/>
        </w:rPr>
        <w:t>може</w:t>
      </w:r>
      <w:r w:rsidRPr="00212BBC">
        <w:rPr>
          <w:rFonts w:ascii="Times New Roman" w:hAnsi="Times New Roman" w:cs="Times New Roman"/>
          <w:sz w:val="28"/>
          <w:szCs w:val="28"/>
        </w:rPr>
        <w:t xml:space="preserve"> забезпечуватися за участі асистента вихователя та/або асистента дитини.</w:t>
      </w:r>
    </w:p>
    <w:p w:rsidR="003B7F5E" w:rsidRPr="0089288C" w:rsidRDefault="003B7F5E" w:rsidP="003B7F5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B7F5E" w:rsidRPr="005E6D7E" w:rsidRDefault="00212BBC" w:rsidP="003B7F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6D7E">
        <w:rPr>
          <w:rFonts w:ascii="Times New Roman" w:hAnsi="Times New Roman" w:cs="Times New Roman"/>
          <w:b/>
          <w:sz w:val="28"/>
          <w:szCs w:val="28"/>
          <w:lang w:val="en-US"/>
        </w:rPr>
        <w:t xml:space="preserve">IV. </w:t>
      </w:r>
      <w:r w:rsidR="003B7F5E" w:rsidRPr="005E6D7E">
        <w:rPr>
          <w:rFonts w:ascii="Times New Roman" w:hAnsi="Times New Roman" w:cs="Times New Roman"/>
          <w:b/>
          <w:sz w:val="28"/>
          <w:szCs w:val="28"/>
        </w:rPr>
        <w:t>Учасники освітнього процесу</w:t>
      </w:r>
    </w:p>
    <w:p w:rsidR="003B7F5E" w:rsidRPr="0089288C" w:rsidRDefault="003B7F5E" w:rsidP="003B7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B7F5E" w:rsidRPr="0013141A" w:rsidRDefault="003B7F5E" w:rsidP="00100E0B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7E">
        <w:rPr>
          <w:rFonts w:ascii="Times New Roman" w:hAnsi="Times New Roman" w:cs="Times New Roman"/>
          <w:sz w:val="28"/>
          <w:szCs w:val="28"/>
        </w:rPr>
        <w:t>Учасниками освітнього процесу, які організовують та беруть участь в освітньому процесі у формі педагогічного патронажу є:</w:t>
      </w:r>
    </w:p>
    <w:p w:rsidR="003B7F5E" w:rsidRPr="005E6D7E" w:rsidRDefault="00475418" w:rsidP="00131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педагогічні працівники;</w:t>
      </w:r>
      <w:r w:rsidR="003B7F5E" w:rsidRPr="005E6D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F5E" w:rsidRPr="005E6D7E" w:rsidRDefault="003B7F5E" w:rsidP="00131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7E">
        <w:rPr>
          <w:rFonts w:ascii="Times New Roman" w:hAnsi="Times New Roman" w:cs="Times New Roman"/>
          <w:sz w:val="28"/>
          <w:szCs w:val="28"/>
        </w:rPr>
        <w:t>вихованці;</w:t>
      </w:r>
    </w:p>
    <w:p w:rsidR="003B7F5E" w:rsidRPr="005E6D7E" w:rsidRDefault="003B7F5E" w:rsidP="00131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7E">
        <w:rPr>
          <w:rFonts w:ascii="Times New Roman" w:hAnsi="Times New Roman" w:cs="Times New Roman"/>
          <w:sz w:val="28"/>
          <w:szCs w:val="28"/>
        </w:rPr>
        <w:t>батьки вихованців;</w:t>
      </w:r>
    </w:p>
    <w:p w:rsidR="003B7F5E" w:rsidRPr="005E6D7E" w:rsidRDefault="00475418" w:rsidP="003B7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інші працівники (за потреби);</w:t>
      </w:r>
    </w:p>
    <w:p w:rsidR="003B7F5E" w:rsidRDefault="00B55C0C" w:rsidP="003B7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418">
        <w:rPr>
          <w:rFonts w:ascii="Times New Roman" w:hAnsi="Times New Roman" w:cs="Times New Roman"/>
          <w:sz w:val="28"/>
          <w:szCs w:val="28"/>
        </w:rPr>
        <w:t>інші фізичні особи, які здійснюють педагогічну діяльність у сфері до</w:t>
      </w:r>
      <w:r w:rsidR="00475418" w:rsidRPr="00475418">
        <w:rPr>
          <w:rFonts w:ascii="Times New Roman" w:hAnsi="Times New Roman" w:cs="Times New Roman"/>
          <w:sz w:val="28"/>
          <w:szCs w:val="28"/>
        </w:rPr>
        <w:t>шкільної освіти.</w:t>
      </w:r>
    </w:p>
    <w:p w:rsidR="00100E0B" w:rsidRDefault="00100E0B" w:rsidP="003B7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E0B" w:rsidRPr="00100E0B" w:rsidRDefault="003B7F5E" w:rsidP="00100E0B">
      <w:pPr>
        <w:pStyle w:val="a3"/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right="-4" w:firstLine="708"/>
        <w:jc w:val="both"/>
        <w:rPr>
          <w:sz w:val="28"/>
        </w:rPr>
      </w:pPr>
      <w:r w:rsidRPr="00100E0B">
        <w:rPr>
          <w:sz w:val="28"/>
        </w:rPr>
        <w:t xml:space="preserve">Освітній процес організовують педагогічні працівники та особи, залучені до освітнього процесу, які у партнерстві з батьками забезпечують єдність розвитку, виховання і навчання вихованців, беруть участь у створенні безпечного освітнього середовища, вільного від будь-яких проявів жорстокого поводження з дитиною, насильства, у тому числі </w:t>
      </w:r>
      <w:proofErr w:type="spellStart"/>
      <w:r w:rsidRPr="00100E0B">
        <w:rPr>
          <w:sz w:val="28"/>
        </w:rPr>
        <w:t>булінгу</w:t>
      </w:r>
      <w:proofErr w:type="spellEnd"/>
      <w:r w:rsidRPr="00100E0B">
        <w:rPr>
          <w:sz w:val="28"/>
        </w:rPr>
        <w:t xml:space="preserve"> (цькування).</w:t>
      </w:r>
    </w:p>
    <w:p w:rsidR="00100E0B" w:rsidRPr="00100E0B" w:rsidRDefault="00100E0B" w:rsidP="00100E0B">
      <w:pPr>
        <w:pStyle w:val="a3"/>
        <w:widowControl w:val="0"/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708" w:right="-4"/>
        <w:jc w:val="both"/>
        <w:rPr>
          <w:sz w:val="28"/>
        </w:rPr>
      </w:pPr>
    </w:p>
    <w:p w:rsidR="003B7F5E" w:rsidRPr="00100E0B" w:rsidRDefault="003B7F5E" w:rsidP="00100E0B">
      <w:pPr>
        <w:pStyle w:val="a3"/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right="-4" w:firstLine="709"/>
        <w:jc w:val="both"/>
        <w:rPr>
          <w:sz w:val="28"/>
        </w:rPr>
      </w:pPr>
      <w:r w:rsidRPr="00100E0B">
        <w:rPr>
          <w:rFonts w:ascii="Times New Roman" w:hAnsi="Times New Roman" w:cs="Times New Roman"/>
          <w:sz w:val="28"/>
          <w:szCs w:val="28"/>
        </w:rPr>
        <w:t>Суб’єкт освітньої діяльності для організації педагогічного патронажу може</w:t>
      </w:r>
      <w:r w:rsidRPr="00100E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00E0B">
        <w:rPr>
          <w:rFonts w:ascii="Times New Roman" w:hAnsi="Times New Roman" w:cs="Times New Roman"/>
          <w:sz w:val="28"/>
          <w:szCs w:val="28"/>
        </w:rPr>
        <w:t>залучати на договірній основі фізичних та юридичних осіб.</w:t>
      </w:r>
    </w:p>
    <w:p w:rsidR="00100E0B" w:rsidRDefault="003B7F5E" w:rsidP="00100E0B">
      <w:pPr>
        <w:tabs>
          <w:tab w:val="left" w:pos="900"/>
        </w:tabs>
        <w:spacing w:line="240" w:lineRule="auto"/>
        <w:ind w:right="-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7E">
        <w:rPr>
          <w:rFonts w:ascii="Times New Roman" w:hAnsi="Times New Roman" w:cs="Times New Roman"/>
          <w:sz w:val="28"/>
          <w:szCs w:val="28"/>
        </w:rPr>
        <w:t xml:space="preserve">Працівники суб’єктів освітньої діяльності, інші фізичні особи, безпосередньо залучені до освітнього процесу та взаємодії з дітьми, крім батьків та інших членів сім’ї вихованця, який здобуває дошкільну освіту у формі педагогічного патронажу, повинні дотримуватися вимог, визначених у </w:t>
      </w:r>
      <w:r w:rsidR="0054206D" w:rsidRPr="0054206D">
        <w:rPr>
          <w:rFonts w:ascii="Times New Roman" w:hAnsi="Times New Roman" w:cs="Times New Roman"/>
          <w:sz w:val="28"/>
          <w:szCs w:val="28"/>
        </w:rPr>
        <w:t>статті 25 Закону України «Про дошкільну освіту».</w:t>
      </w:r>
    </w:p>
    <w:p w:rsidR="00100E0B" w:rsidRDefault="003B7F5E" w:rsidP="00100E0B">
      <w:pPr>
        <w:pStyle w:val="a3"/>
        <w:numPr>
          <w:ilvl w:val="0"/>
          <w:numId w:val="7"/>
        </w:numPr>
        <w:tabs>
          <w:tab w:val="left" w:pos="709"/>
          <w:tab w:val="left" w:pos="993"/>
        </w:tabs>
        <w:spacing w:line="240" w:lineRule="auto"/>
        <w:ind w:left="0" w:right="-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E0B">
        <w:rPr>
          <w:rFonts w:ascii="Times New Roman" w:hAnsi="Times New Roman" w:cs="Times New Roman"/>
          <w:sz w:val="28"/>
          <w:szCs w:val="28"/>
        </w:rPr>
        <w:t>Педагогічні працівники для організації та забезпечення педагогічного патронажу:</w:t>
      </w:r>
    </w:p>
    <w:p w:rsidR="00100E0B" w:rsidRDefault="003B7F5E" w:rsidP="00100E0B">
      <w:pPr>
        <w:pStyle w:val="a3"/>
        <w:tabs>
          <w:tab w:val="left" w:pos="709"/>
          <w:tab w:val="left" w:pos="993"/>
        </w:tabs>
        <w:spacing w:line="240" w:lineRule="auto"/>
        <w:ind w:left="0" w:right="-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E0B">
        <w:rPr>
          <w:rFonts w:ascii="Times New Roman" w:hAnsi="Times New Roman" w:cs="Times New Roman"/>
          <w:sz w:val="28"/>
          <w:szCs w:val="28"/>
        </w:rPr>
        <w:t>планують та організовують освітній процес відповідно до вимог обраних освітніх, парціальних програм, регулюючи навантаження на дитину з урахуванням індивідуальних особливостей, потреб і можливостей кожної дитини у здобутті дошкільної освіти;</w:t>
      </w:r>
    </w:p>
    <w:p w:rsidR="00100E0B" w:rsidRDefault="003B7F5E" w:rsidP="00100E0B">
      <w:pPr>
        <w:pStyle w:val="a3"/>
        <w:tabs>
          <w:tab w:val="left" w:pos="709"/>
          <w:tab w:val="left" w:pos="993"/>
        </w:tabs>
        <w:spacing w:line="240" w:lineRule="auto"/>
        <w:ind w:left="0" w:right="-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7E">
        <w:rPr>
          <w:rFonts w:ascii="Times New Roman" w:hAnsi="Times New Roman" w:cs="Times New Roman"/>
          <w:sz w:val="28"/>
          <w:szCs w:val="28"/>
        </w:rPr>
        <w:t>користуючись академічною свободою, обирають для організації педагогічного патронажу прийоми, методи і засоби;</w:t>
      </w:r>
    </w:p>
    <w:p w:rsidR="00100E0B" w:rsidRDefault="003B7F5E" w:rsidP="00100E0B">
      <w:pPr>
        <w:pStyle w:val="a3"/>
        <w:tabs>
          <w:tab w:val="left" w:pos="709"/>
          <w:tab w:val="left" w:pos="993"/>
        </w:tabs>
        <w:spacing w:line="240" w:lineRule="auto"/>
        <w:ind w:left="0" w:right="-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7E">
        <w:rPr>
          <w:rFonts w:ascii="Times New Roman" w:hAnsi="Times New Roman" w:cs="Times New Roman"/>
          <w:sz w:val="28"/>
          <w:szCs w:val="28"/>
        </w:rPr>
        <w:t xml:space="preserve">перед початком організації педагогічного патронажу ознайомлюють батьків вихованців зі схваленими педагогічною радою суб’єкта освітньої </w:t>
      </w:r>
      <w:r w:rsidRPr="005E6D7E">
        <w:rPr>
          <w:rFonts w:ascii="Times New Roman" w:hAnsi="Times New Roman" w:cs="Times New Roman"/>
          <w:sz w:val="28"/>
          <w:szCs w:val="28"/>
        </w:rPr>
        <w:lastRenderedPageBreak/>
        <w:t>діяльності рекомендаціями щодо забезпечення здобуття дошкільної освіти у формі педагогічного патронажу;</w:t>
      </w:r>
    </w:p>
    <w:p w:rsidR="00100E0B" w:rsidRDefault="003B7F5E" w:rsidP="00100E0B">
      <w:pPr>
        <w:pStyle w:val="a3"/>
        <w:tabs>
          <w:tab w:val="left" w:pos="709"/>
          <w:tab w:val="left" w:pos="993"/>
        </w:tabs>
        <w:spacing w:line="240" w:lineRule="auto"/>
        <w:ind w:left="0" w:right="-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7E">
        <w:rPr>
          <w:rFonts w:ascii="Times New Roman" w:hAnsi="Times New Roman" w:cs="Times New Roman"/>
          <w:sz w:val="28"/>
          <w:szCs w:val="28"/>
        </w:rPr>
        <w:t>упродовж здобуття вихованцями дошкільної освіти у формі педагогічного патронажу надають батькам рекомендації щодо розвитку, виховання та навчання їхніх дітей;</w:t>
      </w:r>
    </w:p>
    <w:p w:rsidR="00100E0B" w:rsidRDefault="003B7F5E" w:rsidP="00100E0B">
      <w:pPr>
        <w:pStyle w:val="a3"/>
        <w:tabs>
          <w:tab w:val="left" w:pos="709"/>
          <w:tab w:val="left" w:pos="993"/>
        </w:tabs>
        <w:spacing w:line="240" w:lineRule="auto"/>
        <w:ind w:left="0" w:right="-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7E">
        <w:rPr>
          <w:rFonts w:ascii="Times New Roman" w:hAnsi="Times New Roman" w:cs="Times New Roman"/>
          <w:sz w:val="28"/>
          <w:szCs w:val="28"/>
        </w:rPr>
        <w:t>обліковують участь вихованців у заходах освітнього процесу.</w:t>
      </w:r>
    </w:p>
    <w:p w:rsidR="00100E0B" w:rsidRDefault="003B7F5E" w:rsidP="00100E0B">
      <w:pPr>
        <w:pStyle w:val="a3"/>
        <w:tabs>
          <w:tab w:val="left" w:pos="709"/>
          <w:tab w:val="left" w:pos="993"/>
        </w:tabs>
        <w:spacing w:line="240" w:lineRule="auto"/>
        <w:ind w:left="0" w:right="-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7E">
        <w:rPr>
          <w:rFonts w:ascii="Times New Roman" w:hAnsi="Times New Roman" w:cs="Times New Roman"/>
          <w:sz w:val="28"/>
          <w:szCs w:val="28"/>
        </w:rPr>
        <w:t>Педагогічні працівники забезпечуються ресурсами (</w:t>
      </w:r>
      <w:r w:rsidRPr="005E6D7E">
        <w:rPr>
          <w:rFonts w:ascii="Times New Roman" w:hAnsi="Times New Roman" w:cs="Times New Roman"/>
          <w:spacing w:val="-2"/>
          <w:sz w:val="28"/>
          <w:szCs w:val="28"/>
        </w:rPr>
        <w:t>дидактичними,</w:t>
      </w:r>
      <w:r w:rsidR="00131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3141A" w:rsidRPr="0013141A">
        <w:rPr>
          <w:rFonts w:ascii="Times New Roman" w:hAnsi="Times New Roman" w:cs="Times New Roman"/>
          <w:spacing w:val="-2"/>
          <w:sz w:val="28"/>
          <w:szCs w:val="28"/>
        </w:rPr>
        <w:t>ігровими</w:t>
      </w:r>
      <w:r w:rsidR="0013141A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13141A" w:rsidRPr="00131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E6D7E">
        <w:rPr>
          <w:rFonts w:ascii="Times New Roman" w:hAnsi="Times New Roman" w:cs="Times New Roman"/>
          <w:spacing w:val="-2"/>
          <w:sz w:val="28"/>
          <w:szCs w:val="28"/>
        </w:rPr>
        <w:t>науково-методичними,</w:t>
      </w:r>
      <w:r w:rsidRPr="005E6D7E">
        <w:rPr>
          <w:rFonts w:ascii="Times New Roman" w:hAnsi="Times New Roman" w:cs="Times New Roman"/>
          <w:sz w:val="28"/>
          <w:szCs w:val="28"/>
        </w:rPr>
        <w:tab/>
      </w:r>
      <w:r w:rsidR="0013141A">
        <w:rPr>
          <w:rFonts w:ascii="Times New Roman" w:hAnsi="Times New Roman" w:cs="Times New Roman"/>
          <w:spacing w:val="-2"/>
          <w:sz w:val="28"/>
          <w:szCs w:val="28"/>
        </w:rPr>
        <w:t xml:space="preserve">матеріально-технічними, </w:t>
      </w:r>
      <w:r w:rsidRPr="005E6D7E">
        <w:rPr>
          <w:rFonts w:ascii="Times New Roman" w:hAnsi="Times New Roman" w:cs="Times New Roman"/>
          <w:sz w:val="28"/>
          <w:szCs w:val="28"/>
        </w:rPr>
        <w:t>інформаційними тощо), необхідними для здійснення освітнього процесу у формі педагогічного патронажу, реалізації обраних суб’єктом осві</w:t>
      </w:r>
      <w:r w:rsidR="0054206D">
        <w:rPr>
          <w:rFonts w:ascii="Times New Roman" w:hAnsi="Times New Roman" w:cs="Times New Roman"/>
          <w:sz w:val="28"/>
          <w:szCs w:val="28"/>
        </w:rPr>
        <w:t>тньої діяльності освітніх та</w:t>
      </w:r>
      <w:r w:rsidRPr="005E6D7E">
        <w:rPr>
          <w:rFonts w:ascii="Times New Roman" w:hAnsi="Times New Roman" w:cs="Times New Roman"/>
          <w:sz w:val="28"/>
          <w:szCs w:val="28"/>
        </w:rPr>
        <w:t xml:space="preserve"> парціальних </w:t>
      </w:r>
      <w:r w:rsidRPr="005E6D7E">
        <w:rPr>
          <w:rFonts w:ascii="Times New Roman" w:hAnsi="Times New Roman" w:cs="Times New Roman"/>
          <w:spacing w:val="-2"/>
          <w:sz w:val="28"/>
          <w:szCs w:val="28"/>
        </w:rPr>
        <w:t>програм</w:t>
      </w:r>
      <w:r w:rsidR="0020172D">
        <w:rPr>
          <w:rFonts w:ascii="Times New Roman" w:hAnsi="Times New Roman" w:cs="Times New Roman"/>
          <w:sz w:val="28"/>
          <w:szCs w:val="28"/>
        </w:rPr>
        <w:t xml:space="preserve">, </w:t>
      </w:r>
      <w:r w:rsidRPr="005E6D7E">
        <w:rPr>
          <w:rFonts w:ascii="Times New Roman" w:hAnsi="Times New Roman" w:cs="Times New Roman"/>
          <w:sz w:val="28"/>
          <w:szCs w:val="28"/>
        </w:rPr>
        <w:t>виконання державного стандарту дошкільної освіти.</w:t>
      </w:r>
    </w:p>
    <w:p w:rsidR="00100E0B" w:rsidRDefault="003B7F5E" w:rsidP="00100E0B">
      <w:pPr>
        <w:pStyle w:val="a3"/>
        <w:tabs>
          <w:tab w:val="left" w:pos="709"/>
          <w:tab w:val="left" w:pos="993"/>
        </w:tabs>
        <w:spacing w:line="240" w:lineRule="auto"/>
        <w:ind w:left="0" w:right="-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41A">
        <w:rPr>
          <w:rFonts w:ascii="Times New Roman" w:hAnsi="Times New Roman" w:cs="Times New Roman"/>
          <w:sz w:val="28"/>
          <w:szCs w:val="28"/>
        </w:rPr>
        <w:t xml:space="preserve">Тривалість робочого часу та обсяг педагогічного навантаження, </w:t>
      </w:r>
      <w:r w:rsidR="0020172D" w:rsidRPr="00185252">
        <w:rPr>
          <w:rFonts w:ascii="Times New Roman" w:hAnsi="Times New Roman" w:cs="Times New Roman"/>
          <w:sz w:val="28"/>
          <w:szCs w:val="28"/>
        </w:rPr>
        <w:t>які передбачені статтею 26 Закону України «Про дошкільну освіту»</w:t>
      </w:r>
      <w:r w:rsidR="0013141A" w:rsidRPr="0013141A">
        <w:rPr>
          <w:rFonts w:ascii="Times New Roman" w:hAnsi="Times New Roman" w:cs="Times New Roman"/>
          <w:sz w:val="28"/>
          <w:szCs w:val="28"/>
        </w:rPr>
        <w:t xml:space="preserve">, </w:t>
      </w:r>
      <w:r w:rsidR="00185252">
        <w:rPr>
          <w:rFonts w:ascii="Times New Roman" w:hAnsi="Times New Roman" w:cs="Times New Roman"/>
          <w:sz w:val="28"/>
          <w:szCs w:val="28"/>
        </w:rPr>
        <w:t>поширюю</w:t>
      </w:r>
      <w:r w:rsidRPr="0013141A">
        <w:rPr>
          <w:rFonts w:ascii="Times New Roman" w:hAnsi="Times New Roman" w:cs="Times New Roman"/>
          <w:sz w:val="28"/>
          <w:szCs w:val="28"/>
        </w:rPr>
        <w:t>ться на педагогічних працівників, які організовують здобуття дошкільної освіти у формі педагогічного патронажу.</w:t>
      </w:r>
    </w:p>
    <w:p w:rsidR="00100E0B" w:rsidRDefault="003B7F5E" w:rsidP="00100E0B">
      <w:pPr>
        <w:pStyle w:val="a3"/>
        <w:tabs>
          <w:tab w:val="left" w:pos="709"/>
          <w:tab w:val="left" w:pos="993"/>
        </w:tabs>
        <w:spacing w:line="240" w:lineRule="auto"/>
        <w:ind w:left="0" w:right="-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41A">
        <w:rPr>
          <w:rFonts w:ascii="Times New Roman" w:hAnsi="Times New Roman" w:cs="Times New Roman"/>
          <w:sz w:val="28"/>
          <w:szCs w:val="28"/>
        </w:rPr>
        <w:t>Робочий час педагогічного працівника, який здійснює освітній процес у формі педагогічного патронажу, включає час, необхідний для безпосереднього здійснення освітнього процесу (педагогічне навантаження), організаційної роботи, зокрема взаємодії з батьками, участі у засіданнях педагогічної ради, для виконання методичної роботи, зокрема підготовки до організації та здійснення освітнього процесу, для підвищення кваліфікації, самоосвіти, іншої педагогічної діяльності, передбаченої трудовим договором та/або посадовою інструкцією, а також</w:t>
      </w:r>
      <w:r w:rsidRPr="00131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3141A">
        <w:rPr>
          <w:rFonts w:ascii="Times New Roman" w:hAnsi="Times New Roman" w:cs="Times New Roman"/>
          <w:sz w:val="28"/>
          <w:szCs w:val="28"/>
        </w:rPr>
        <w:t>час перебування в дорозі до місця безпосереднього</w:t>
      </w:r>
      <w:r w:rsidRPr="00131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141A">
        <w:rPr>
          <w:rFonts w:ascii="Times New Roman" w:hAnsi="Times New Roman" w:cs="Times New Roman"/>
          <w:sz w:val="28"/>
          <w:szCs w:val="28"/>
        </w:rPr>
        <w:t>здійснення освітнього процесу з вихованцями та у зворотному напрямку.</w:t>
      </w:r>
    </w:p>
    <w:p w:rsidR="005574F8" w:rsidRDefault="003B7F5E" w:rsidP="005574F8">
      <w:pPr>
        <w:pStyle w:val="a3"/>
        <w:tabs>
          <w:tab w:val="left" w:pos="709"/>
          <w:tab w:val="left" w:pos="993"/>
        </w:tabs>
        <w:spacing w:line="240" w:lineRule="auto"/>
        <w:ind w:left="0" w:right="-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7E">
        <w:rPr>
          <w:rFonts w:ascii="Times New Roman" w:hAnsi="Times New Roman" w:cs="Times New Roman"/>
          <w:sz w:val="28"/>
          <w:szCs w:val="28"/>
        </w:rPr>
        <w:t>Педагогічне навантаження, що є складовою робочого часу педагогічного працівника, включає:</w:t>
      </w:r>
    </w:p>
    <w:p w:rsidR="005574F8" w:rsidRDefault="003B7F5E" w:rsidP="005574F8">
      <w:pPr>
        <w:pStyle w:val="a3"/>
        <w:tabs>
          <w:tab w:val="left" w:pos="709"/>
          <w:tab w:val="left" w:pos="993"/>
        </w:tabs>
        <w:spacing w:line="240" w:lineRule="auto"/>
        <w:ind w:left="0" w:right="-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7E">
        <w:rPr>
          <w:rFonts w:ascii="Times New Roman" w:hAnsi="Times New Roman" w:cs="Times New Roman"/>
          <w:sz w:val="28"/>
          <w:szCs w:val="28"/>
        </w:rPr>
        <w:t>проведення занять з дітьми за місцем перебування дитини, зокрема у домашніх умовах, відповідно до потреб дитини у формі, яка найбільш відповідає стану дитини та її індивідуальним можливостям;</w:t>
      </w:r>
    </w:p>
    <w:p w:rsidR="005574F8" w:rsidRDefault="003B7F5E" w:rsidP="005574F8">
      <w:pPr>
        <w:pStyle w:val="a3"/>
        <w:tabs>
          <w:tab w:val="left" w:pos="709"/>
          <w:tab w:val="left" w:pos="993"/>
        </w:tabs>
        <w:spacing w:line="240" w:lineRule="auto"/>
        <w:ind w:left="0" w:right="-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7E">
        <w:rPr>
          <w:rFonts w:ascii="Times New Roman" w:hAnsi="Times New Roman" w:cs="Times New Roman"/>
          <w:sz w:val="28"/>
          <w:szCs w:val="28"/>
        </w:rPr>
        <w:t>організацію участі дитини, з урахуванням можливостей дитини, у заняттях, заходах суб’єкта освітньої діяльності, організованих на його території, за його межами, зокрема проведенні свят, (як безпосередньо, так і за допомо</w:t>
      </w:r>
      <w:r w:rsidR="005F7AC8">
        <w:rPr>
          <w:rFonts w:ascii="Times New Roman" w:hAnsi="Times New Roman" w:cs="Times New Roman"/>
          <w:sz w:val="28"/>
          <w:szCs w:val="28"/>
        </w:rPr>
        <w:t xml:space="preserve">гою інформаційно-комунікаційних </w:t>
      </w:r>
      <w:r w:rsidR="00437B2C">
        <w:rPr>
          <w:rFonts w:ascii="Times New Roman" w:hAnsi="Times New Roman" w:cs="Times New Roman"/>
          <w:sz w:val="28"/>
          <w:szCs w:val="28"/>
        </w:rPr>
        <w:t>технологій).</w:t>
      </w:r>
    </w:p>
    <w:p w:rsidR="005574F8" w:rsidRDefault="003B7F5E" w:rsidP="005574F8">
      <w:pPr>
        <w:pStyle w:val="a3"/>
        <w:tabs>
          <w:tab w:val="left" w:pos="709"/>
          <w:tab w:val="left" w:pos="993"/>
        </w:tabs>
        <w:spacing w:line="240" w:lineRule="auto"/>
        <w:ind w:left="0" w:right="-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7E">
        <w:rPr>
          <w:rFonts w:ascii="Times New Roman" w:hAnsi="Times New Roman" w:cs="Times New Roman"/>
          <w:sz w:val="28"/>
          <w:szCs w:val="28"/>
        </w:rPr>
        <w:t>Організаційна та методична діяльність педагогічного працівника включає:</w:t>
      </w:r>
    </w:p>
    <w:p w:rsidR="005574F8" w:rsidRDefault="003B7F5E" w:rsidP="005574F8">
      <w:pPr>
        <w:pStyle w:val="a3"/>
        <w:tabs>
          <w:tab w:val="left" w:pos="709"/>
          <w:tab w:val="left" w:pos="993"/>
        </w:tabs>
        <w:spacing w:line="240" w:lineRule="auto"/>
        <w:ind w:left="0" w:right="-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7E">
        <w:rPr>
          <w:rFonts w:ascii="Times New Roman" w:hAnsi="Times New Roman" w:cs="Times New Roman"/>
          <w:sz w:val="28"/>
          <w:szCs w:val="28"/>
        </w:rPr>
        <w:t>розроблення плану роботи;</w:t>
      </w:r>
    </w:p>
    <w:p w:rsidR="005574F8" w:rsidRDefault="003B7F5E" w:rsidP="005574F8">
      <w:pPr>
        <w:pStyle w:val="a3"/>
        <w:tabs>
          <w:tab w:val="left" w:pos="709"/>
          <w:tab w:val="left" w:pos="993"/>
        </w:tabs>
        <w:spacing w:line="240" w:lineRule="auto"/>
        <w:ind w:left="0" w:right="-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7E">
        <w:rPr>
          <w:rFonts w:ascii="Times New Roman" w:hAnsi="Times New Roman" w:cs="Times New Roman"/>
          <w:sz w:val="28"/>
          <w:szCs w:val="28"/>
        </w:rPr>
        <w:t xml:space="preserve">опрацювання професійних джерел (наукових, методичних тощо); </w:t>
      </w:r>
    </w:p>
    <w:p w:rsidR="005574F8" w:rsidRDefault="003B7F5E" w:rsidP="005574F8">
      <w:pPr>
        <w:pStyle w:val="a3"/>
        <w:tabs>
          <w:tab w:val="left" w:pos="709"/>
          <w:tab w:val="left" w:pos="993"/>
        </w:tabs>
        <w:spacing w:line="240" w:lineRule="auto"/>
        <w:ind w:left="0" w:right="-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7E">
        <w:rPr>
          <w:rFonts w:ascii="Times New Roman" w:hAnsi="Times New Roman" w:cs="Times New Roman"/>
          <w:sz w:val="28"/>
          <w:szCs w:val="28"/>
        </w:rPr>
        <w:t>підготовку конспектів (алгоритмів) різних форм організації освітнього процесу та презентацій до них;</w:t>
      </w:r>
    </w:p>
    <w:p w:rsidR="005574F8" w:rsidRDefault="003B7F5E" w:rsidP="005574F8">
      <w:pPr>
        <w:pStyle w:val="a3"/>
        <w:tabs>
          <w:tab w:val="left" w:pos="709"/>
          <w:tab w:val="left" w:pos="993"/>
        </w:tabs>
        <w:spacing w:line="240" w:lineRule="auto"/>
        <w:ind w:left="0" w:right="-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7E">
        <w:rPr>
          <w:rFonts w:ascii="Times New Roman" w:hAnsi="Times New Roman" w:cs="Times New Roman"/>
          <w:sz w:val="28"/>
          <w:szCs w:val="28"/>
        </w:rPr>
        <w:t>участь у засіданнях педагогічної ради та у методичних заходах суб’єкта освітньої діяльності;</w:t>
      </w:r>
    </w:p>
    <w:p w:rsidR="005574F8" w:rsidRDefault="003B7F5E" w:rsidP="005574F8">
      <w:pPr>
        <w:pStyle w:val="a3"/>
        <w:tabs>
          <w:tab w:val="left" w:pos="709"/>
          <w:tab w:val="left" w:pos="993"/>
        </w:tabs>
        <w:spacing w:line="240" w:lineRule="auto"/>
        <w:ind w:left="0" w:right="-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7E">
        <w:rPr>
          <w:rFonts w:ascii="Times New Roman" w:hAnsi="Times New Roman" w:cs="Times New Roman"/>
          <w:sz w:val="28"/>
          <w:szCs w:val="28"/>
        </w:rPr>
        <w:lastRenderedPageBreak/>
        <w:t>підготовку та оформлення матеріалів для реалізації освітніх, парціальних програм;</w:t>
      </w:r>
    </w:p>
    <w:p w:rsidR="005574F8" w:rsidRDefault="003B7F5E" w:rsidP="005574F8">
      <w:pPr>
        <w:pStyle w:val="a3"/>
        <w:tabs>
          <w:tab w:val="left" w:pos="709"/>
          <w:tab w:val="left" w:pos="993"/>
        </w:tabs>
        <w:spacing w:line="240" w:lineRule="auto"/>
        <w:ind w:left="0" w:right="-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7E">
        <w:rPr>
          <w:rFonts w:ascii="Times New Roman" w:hAnsi="Times New Roman" w:cs="Times New Roman"/>
          <w:sz w:val="28"/>
          <w:szCs w:val="28"/>
        </w:rPr>
        <w:t>взаємодію з батьками (узгодження спільних дій в підготовці та здійсненні освітнього процесу, консультування батьків тощо).</w:t>
      </w:r>
    </w:p>
    <w:p w:rsidR="00100E0B" w:rsidRDefault="003B7F5E" w:rsidP="005574F8">
      <w:pPr>
        <w:pStyle w:val="a3"/>
        <w:tabs>
          <w:tab w:val="left" w:pos="709"/>
          <w:tab w:val="left" w:pos="993"/>
        </w:tabs>
        <w:spacing w:line="240" w:lineRule="auto"/>
        <w:ind w:left="0" w:right="-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7E">
        <w:rPr>
          <w:rFonts w:ascii="Times New Roman" w:hAnsi="Times New Roman" w:cs="Times New Roman"/>
          <w:sz w:val="28"/>
          <w:szCs w:val="28"/>
        </w:rPr>
        <w:t xml:space="preserve">Облік робочого часу та оплата праці педагогічних працівників, які </w:t>
      </w:r>
      <w:r w:rsidRPr="005E6D7E">
        <w:rPr>
          <w:rFonts w:ascii="Times New Roman" w:hAnsi="Times New Roman"/>
          <w:sz w:val="28"/>
        </w:rPr>
        <w:t>здійснюють освітній процес у формі педагогічного патронажу</w:t>
      </w:r>
      <w:r w:rsidRPr="005E6D7E">
        <w:rPr>
          <w:rFonts w:ascii="Times New Roman" w:hAnsi="Times New Roman" w:cs="Times New Roman"/>
          <w:sz w:val="28"/>
          <w:szCs w:val="28"/>
        </w:rPr>
        <w:t>, здійснюється відповідно до законодавства.</w:t>
      </w:r>
    </w:p>
    <w:p w:rsidR="005574F8" w:rsidRDefault="005574F8" w:rsidP="005574F8">
      <w:pPr>
        <w:pStyle w:val="a3"/>
        <w:tabs>
          <w:tab w:val="left" w:pos="709"/>
          <w:tab w:val="left" w:pos="993"/>
        </w:tabs>
        <w:spacing w:line="240" w:lineRule="auto"/>
        <w:ind w:left="0" w:right="-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F5E" w:rsidRPr="00100E0B" w:rsidRDefault="003B7F5E" w:rsidP="00100E0B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E0B">
        <w:rPr>
          <w:rFonts w:ascii="Times New Roman" w:hAnsi="Times New Roman" w:cs="Times New Roman"/>
          <w:sz w:val="28"/>
          <w:szCs w:val="28"/>
        </w:rPr>
        <w:t>Батьки вихованців взаємодіють з педагогічними працівниками на принципах педагогіки партнерства, створюють належні та безпечні умови для здобуття їх дитиною дошкільної освіти у формі педагогічного патронажу відповідно до рекомендацій, наданих суб’єктом освітньої діяльності, зокрема:</w:t>
      </w:r>
    </w:p>
    <w:p w:rsidR="003B7F5E" w:rsidRPr="0089288C" w:rsidRDefault="001927C2" w:rsidP="00892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підтримують регулярний зв</w:t>
      </w:r>
      <w:r w:rsidRPr="005E6D7E">
        <w:rPr>
          <w:rFonts w:ascii="Times New Roman" w:hAnsi="Times New Roman" w:cs="Times New Roman"/>
          <w:sz w:val="28"/>
          <w:szCs w:val="28"/>
        </w:rPr>
        <w:t>’язок</w:t>
      </w:r>
      <w:r w:rsidR="003B7F5E" w:rsidRPr="005E6D7E">
        <w:rPr>
          <w:rFonts w:ascii="Times New Roman" w:hAnsi="Times New Roman" w:cs="Times New Roman"/>
          <w:sz w:val="28"/>
          <w:szCs w:val="28"/>
        </w:rPr>
        <w:t xml:space="preserve"> з педагогічними працівниками для обговорення досягнень дитини та отримання рекомендацій з питань її розвитку, виховання та навчання, формування компетентностей, визначених державними стандартом дошкільної освіти, освітньою програмою, а також парціальною (парціальними) програмою (програмами) (у  разі її (їх) використання);</w:t>
      </w:r>
    </w:p>
    <w:p w:rsidR="003B7F5E" w:rsidRPr="0089288C" w:rsidRDefault="003B7F5E" w:rsidP="00892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7E">
        <w:rPr>
          <w:rFonts w:ascii="Times New Roman" w:hAnsi="Times New Roman" w:cs="Times New Roman"/>
          <w:sz w:val="28"/>
          <w:szCs w:val="28"/>
        </w:rPr>
        <w:t>дотримуються вимог щодо організації</w:t>
      </w:r>
      <w:r w:rsidR="009A018E">
        <w:rPr>
          <w:rFonts w:ascii="Times New Roman" w:hAnsi="Times New Roman" w:cs="Times New Roman"/>
          <w:sz w:val="28"/>
          <w:szCs w:val="28"/>
        </w:rPr>
        <w:t xml:space="preserve"> місця для діяльності дитини</w:t>
      </w:r>
      <w:r w:rsidRPr="005E6D7E">
        <w:rPr>
          <w:rFonts w:ascii="Times New Roman" w:hAnsi="Times New Roman" w:cs="Times New Roman"/>
          <w:sz w:val="28"/>
          <w:szCs w:val="28"/>
        </w:rPr>
        <w:t>;</w:t>
      </w:r>
    </w:p>
    <w:p w:rsidR="0024056F" w:rsidRDefault="003B7F5E" w:rsidP="00892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7E">
        <w:rPr>
          <w:rFonts w:ascii="Times New Roman" w:hAnsi="Times New Roman" w:cs="Times New Roman"/>
          <w:sz w:val="28"/>
          <w:szCs w:val="28"/>
        </w:rPr>
        <w:t>забезпечують дитину необхідними матеріалами, визначеними педагогічним працівником та наданими суб’єктом освітньої діяльності рекомендаціями;</w:t>
      </w:r>
    </w:p>
    <w:p w:rsidR="00A61E00" w:rsidRDefault="0089288C" w:rsidP="00240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беруть </w:t>
      </w:r>
      <w:r w:rsidR="003B7F5E" w:rsidRPr="005E6D7E">
        <w:rPr>
          <w:rFonts w:ascii="Times New Roman" w:hAnsi="Times New Roman" w:cs="Times New Roman"/>
          <w:sz w:val="28"/>
          <w:szCs w:val="28"/>
        </w:rPr>
        <w:t>участь (за можливості) у здійсненні освітнього процесу, форми, методи, підходи якої визначає педагогічний працівник.</w:t>
      </w:r>
    </w:p>
    <w:p w:rsidR="0024056F" w:rsidRDefault="0024056F" w:rsidP="00240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056F" w:rsidRDefault="0024056F" w:rsidP="00240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056F" w:rsidRPr="0024056F" w:rsidRDefault="0024056F" w:rsidP="009A01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9A018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4339B3">
        <w:rPr>
          <w:rFonts w:ascii="Times New Roman" w:hAnsi="Times New Roman" w:cs="Times New Roman"/>
          <w:sz w:val="28"/>
          <w:szCs w:val="28"/>
        </w:rPr>
        <w:t>__________________</w:t>
      </w:r>
    </w:p>
    <w:sectPr w:rsidR="0024056F" w:rsidRPr="0024056F" w:rsidSect="00100E0B">
      <w:headerReference w:type="default" r:id="rId8"/>
      <w:pgSz w:w="11906" w:h="16838"/>
      <w:pgMar w:top="850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9E9" w:rsidRDefault="00E749E9" w:rsidP="003B7F5E">
      <w:pPr>
        <w:spacing w:after="0" w:line="240" w:lineRule="auto"/>
      </w:pPr>
      <w:r>
        <w:separator/>
      </w:r>
    </w:p>
  </w:endnote>
  <w:endnote w:type="continuationSeparator" w:id="0">
    <w:p w:rsidR="00E749E9" w:rsidRDefault="00E749E9" w:rsidP="003B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9E9" w:rsidRDefault="00E749E9" w:rsidP="003B7F5E">
      <w:pPr>
        <w:spacing w:after="0" w:line="240" w:lineRule="auto"/>
      </w:pPr>
      <w:r>
        <w:separator/>
      </w:r>
    </w:p>
  </w:footnote>
  <w:footnote w:type="continuationSeparator" w:id="0">
    <w:p w:rsidR="00E749E9" w:rsidRDefault="00E749E9" w:rsidP="003B7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0659155"/>
      <w:docPartObj>
        <w:docPartGallery w:val="Page Numbers (Top of Page)"/>
        <w:docPartUnique/>
      </w:docPartObj>
    </w:sdtPr>
    <w:sdtEndPr/>
    <w:sdtContent>
      <w:p w:rsidR="001E396F" w:rsidRDefault="001E396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BF4">
          <w:rPr>
            <w:noProof/>
          </w:rPr>
          <w:t>7</w:t>
        </w:r>
        <w:r>
          <w:fldChar w:fldCharType="end"/>
        </w:r>
      </w:p>
    </w:sdtContent>
  </w:sdt>
  <w:p w:rsidR="003B7F5E" w:rsidRDefault="003B7F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1BF4"/>
    <w:multiLevelType w:val="hybridMultilevel"/>
    <w:tmpl w:val="7152EE54"/>
    <w:lvl w:ilvl="0" w:tplc="0419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3A1AED"/>
    <w:multiLevelType w:val="hybridMultilevel"/>
    <w:tmpl w:val="0D26C86C"/>
    <w:lvl w:ilvl="0" w:tplc="B03A4F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644E02"/>
    <w:multiLevelType w:val="hybridMultilevel"/>
    <w:tmpl w:val="E14CC238"/>
    <w:lvl w:ilvl="0" w:tplc="45369F6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A1017"/>
    <w:multiLevelType w:val="hybridMultilevel"/>
    <w:tmpl w:val="FF3C67E0"/>
    <w:lvl w:ilvl="0" w:tplc="AC605E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AB5F62"/>
    <w:multiLevelType w:val="hybridMultilevel"/>
    <w:tmpl w:val="F7866000"/>
    <w:lvl w:ilvl="0" w:tplc="9FE47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6345A1"/>
    <w:multiLevelType w:val="hybridMultilevel"/>
    <w:tmpl w:val="249858D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0EB3E2B"/>
    <w:multiLevelType w:val="hybridMultilevel"/>
    <w:tmpl w:val="22D8141E"/>
    <w:lvl w:ilvl="0" w:tplc="D7127E42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3" w:hanging="360"/>
      </w:pPr>
    </w:lvl>
    <w:lvl w:ilvl="2" w:tplc="0422001B" w:tentative="1">
      <w:start w:val="1"/>
      <w:numFmt w:val="lowerRoman"/>
      <w:lvlText w:val="%3."/>
      <w:lvlJc w:val="right"/>
      <w:pPr>
        <w:ind w:left="2433" w:hanging="180"/>
      </w:pPr>
    </w:lvl>
    <w:lvl w:ilvl="3" w:tplc="0422000F" w:tentative="1">
      <w:start w:val="1"/>
      <w:numFmt w:val="decimal"/>
      <w:lvlText w:val="%4."/>
      <w:lvlJc w:val="left"/>
      <w:pPr>
        <w:ind w:left="3153" w:hanging="360"/>
      </w:pPr>
    </w:lvl>
    <w:lvl w:ilvl="4" w:tplc="04220019" w:tentative="1">
      <w:start w:val="1"/>
      <w:numFmt w:val="lowerLetter"/>
      <w:lvlText w:val="%5."/>
      <w:lvlJc w:val="left"/>
      <w:pPr>
        <w:ind w:left="3873" w:hanging="360"/>
      </w:pPr>
    </w:lvl>
    <w:lvl w:ilvl="5" w:tplc="0422001B" w:tentative="1">
      <w:start w:val="1"/>
      <w:numFmt w:val="lowerRoman"/>
      <w:lvlText w:val="%6."/>
      <w:lvlJc w:val="right"/>
      <w:pPr>
        <w:ind w:left="4593" w:hanging="180"/>
      </w:pPr>
    </w:lvl>
    <w:lvl w:ilvl="6" w:tplc="0422000F" w:tentative="1">
      <w:start w:val="1"/>
      <w:numFmt w:val="decimal"/>
      <w:lvlText w:val="%7."/>
      <w:lvlJc w:val="left"/>
      <w:pPr>
        <w:ind w:left="5313" w:hanging="360"/>
      </w:pPr>
    </w:lvl>
    <w:lvl w:ilvl="7" w:tplc="04220019" w:tentative="1">
      <w:start w:val="1"/>
      <w:numFmt w:val="lowerLetter"/>
      <w:lvlText w:val="%8."/>
      <w:lvlJc w:val="left"/>
      <w:pPr>
        <w:ind w:left="6033" w:hanging="360"/>
      </w:pPr>
    </w:lvl>
    <w:lvl w:ilvl="8" w:tplc="0422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7" w15:restartNumberingAfterBreak="0">
    <w:nsid w:val="4BFC5095"/>
    <w:multiLevelType w:val="hybridMultilevel"/>
    <w:tmpl w:val="36E2C796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F5F2DD9"/>
    <w:multiLevelType w:val="hybridMultilevel"/>
    <w:tmpl w:val="2610AC92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9C4051B"/>
    <w:multiLevelType w:val="hybridMultilevel"/>
    <w:tmpl w:val="C0D8BAB0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298"/>
    <w:rsid w:val="00007B0A"/>
    <w:rsid w:val="000A1332"/>
    <w:rsid w:val="000C3C8D"/>
    <w:rsid w:val="000E51C4"/>
    <w:rsid w:val="00100E0B"/>
    <w:rsid w:val="0013141A"/>
    <w:rsid w:val="00185252"/>
    <w:rsid w:val="001927C2"/>
    <w:rsid w:val="001E396F"/>
    <w:rsid w:val="0020172D"/>
    <w:rsid w:val="00212BBC"/>
    <w:rsid w:val="00236F93"/>
    <w:rsid w:val="0024056F"/>
    <w:rsid w:val="002463FA"/>
    <w:rsid w:val="00281034"/>
    <w:rsid w:val="00281FB9"/>
    <w:rsid w:val="002D18ED"/>
    <w:rsid w:val="003340F1"/>
    <w:rsid w:val="003B7F5E"/>
    <w:rsid w:val="003E5E63"/>
    <w:rsid w:val="003F1B38"/>
    <w:rsid w:val="004339B3"/>
    <w:rsid w:val="004372C2"/>
    <w:rsid w:val="00437B2C"/>
    <w:rsid w:val="00475418"/>
    <w:rsid w:val="004C09A3"/>
    <w:rsid w:val="004C556A"/>
    <w:rsid w:val="004E60D4"/>
    <w:rsid w:val="004F62C1"/>
    <w:rsid w:val="0054206D"/>
    <w:rsid w:val="005574F8"/>
    <w:rsid w:val="005A6E58"/>
    <w:rsid w:val="005E6D7E"/>
    <w:rsid w:val="005F7AC8"/>
    <w:rsid w:val="006133BB"/>
    <w:rsid w:val="00614957"/>
    <w:rsid w:val="00615DD5"/>
    <w:rsid w:val="006452E4"/>
    <w:rsid w:val="006907FD"/>
    <w:rsid w:val="00706BF4"/>
    <w:rsid w:val="007C65E9"/>
    <w:rsid w:val="00845855"/>
    <w:rsid w:val="0089288C"/>
    <w:rsid w:val="008E03E9"/>
    <w:rsid w:val="00951237"/>
    <w:rsid w:val="009565CE"/>
    <w:rsid w:val="0099400C"/>
    <w:rsid w:val="009A018E"/>
    <w:rsid w:val="009A203D"/>
    <w:rsid w:val="009E59BF"/>
    <w:rsid w:val="00A63965"/>
    <w:rsid w:val="00B471AF"/>
    <w:rsid w:val="00B55C0C"/>
    <w:rsid w:val="00C22572"/>
    <w:rsid w:val="00C60DF6"/>
    <w:rsid w:val="00C8519B"/>
    <w:rsid w:val="00CA4BB6"/>
    <w:rsid w:val="00CE0797"/>
    <w:rsid w:val="00D14BA1"/>
    <w:rsid w:val="00E32559"/>
    <w:rsid w:val="00E34298"/>
    <w:rsid w:val="00E749E9"/>
    <w:rsid w:val="00E750B5"/>
    <w:rsid w:val="00E83C45"/>
    <w:rsid w:val="00E8772B"/>
    <w:rsid w:val="00F154BE"/>
    <w:rsid w:val="00F17468"/>
    <w:rsid w:val="00FB29D7"/>
    <w:rsid w:val="00FC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BAD1"/>
  <w15:chartTrackingRefBased/>
  <w15:docId w15:val="{E77B18C4-D7B2-4449-B1E4-DF339335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F5E"/>
    <w:pPr>
      <w:spacing w:line="278" w:lineRule="auto"/>
    </w:pPr>
    <w:rPr>
      <w:rFonts w:ascii="Aptos" w:eastAsia="Aptos" w:hAnsi="Aptos" w:cs="Aptos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C8519B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7F5E"/>
    <w:pPr>
      <w:ind w:left="720"/>
      <w:contextualSpacing/>
    </w:pPr>
  </w:style>
  <w:style w:type="character" w:styleId="a4">
    <w:name w:val="Hyperlink"/>
    <w:basedOn w:val="a0"/>
    <w:uiPriority w:val="99"/>
    <w:rsid w:val="003B7F5E"/>
    <w:rPr>
      <w:rFonts w:cs="Times New Roman"/>
      <w:color w:val="467886"/>
      <w:u w:val="single"/>
    </w:rPr>
  </w:style>
  <w:style w:type="paragraph" w:customStyle="1" w:styleId="rvps2">
    <w:name w:val="rvps2"/>
    <w:basedOn w:val="a"/>
    <w:uiPriority w:val="99"/>
    <w:rsid w:val="003B7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99"/>
    <w:rsid w:val="003B7F5E"/>
    <w:pPr>
      <w:widowControl w:val="0"/>
      <w:autoSpaceDE w:val="0"/>
      <w:autoSpaceDN w:val="0"/>
      <w:spacing w:after="0" w:line="240" w:lineRule="auto"/>
      <w:ind w:left="140" w:firstLine="70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ий текст Знак"/>
    <w:basedOn w:val="a0"/>
    <w:link w:val="a5"/>
    <w:uiPriority w:val="99"/>
    <w:rsid w:val="003B7F5E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3B7F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B7F5E"/>
    <w:rPr>
      <w:rFonts w:ascii="Aptos" w:eastAsia="Aptos" w:hAnsi="Aptos" w:cs="Aptos"/>
      <w:sz w:val="24"/>
      <w:szCs w:val="24"/>
      <w:lang w:eastAsia="uk-UA"/>
    </w:rPr>
  </w:style>
  <w:style w:type="paragraph" w:styleId="a9">
    <w:name w:val="footer"/>
    <w:basedOn w:val="a"/>
    <w:link w:val="aa"/>
    <w:uiPriority w:val="99"/>
    <w:unhideWhenUsed/>
    <w:rsid w:val="003B7F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B7F5E"/>
    <w:rPr>
      <w:rFonts w:ascii="Aptos" w:eastAsia="Aptos" w:hAnsi="Aptos" w:cs="Aptos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9"/>
    <w:rsid w:val="00C8519B"/>
    <w:rPr>
      <w:rFonts w:ascii="Aptos Display" w:eastAsia="Times New Roman" w:hAnsi="Aptos Display" w:cs="Times New Roman"/>
      <w:color w:val="0F4761"/>
      <w:sz w:val="40"/>
      <w:szCs w:val="40"/>
      <w:lang w:eastAsia="uk-UA"/>
    </w:rPr>
  </w:style>
  <w:style w:type="paragraph" w:styleId="ab">
    <w:name w:val="No Spacing"/>
    <w:uiPriority w:val="1"/>
    <w:qFormat/>
    <w:rsid w:val="006907FD"/>
    <w:pPr>
      <w:spacing w:after="0" w:line="240" w:lineRule="auto"/>
    </w:pPr>
    <w:rPr>
      <w:rFonts w:ascii="Aptos" w:eastAsia="Aptos" w:hAnsi="Aptos" w:cs="Aptos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145-19?find=1&amp;text=%D0%BF%D0%B5%D0%B4%D0%B0%D0%B3%D0%BE%D0%B3%D1%96%D1%87%D0%BD%D0%B8%D0%B9+%D0%BF%D0%B0%D1%82%D1%80%D0%BE%D0%BD%D0%B0%D0%B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7</Pages>
  <Words>9786</Words>
  <Characters>5579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Нащубська Інна</dc:creator>
  <cp:keywords/>
  <dc:description/>
  <cp:lastModifiedBy>Нащубська Інна</cp:lastModifiedBy>
  <cp:revision>29</cp:revision>
  <dcterms:created xsi:type="dcterms:W3CDTF">2025-04-02T08:44:00Z</dcterms:created>
  <dcterms:modified xsi:type="dcterms:W3CDTF">2025-06-13T11:01:00Z</dcterms:modified>
</cp:coreProperties>
</file>