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405A0E50"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r w:rsidR="004F69CA">
        <w:rPr>
          <w:rFonts w:ascii="Times New Roman" w:hAnsi="Times New Roman" w:cs="Times New Roman"/>
          <w:b/>
          <w:sz w:val="28"/>
          <w:szCs w:val="28"/>
        </w:rPr>
        <w:t xml:space="preserve">мобільний </w:t>
      </w:r>
      <w:r w:rsidR="00E14135">
        <w:rPr>
          <w:rFonts w:ascii="Times New Roman" w:hAnsi="Times New Roman" w:cs="Times New Roman"/>
          <w:b/>
          <w:sz w:val="28"/>
          <w:szCs w:val="28"/>
        </w:rPr>
        <w:t xml:space="preserve">дитячий </w:t>
      </w:r>
      <w:r w:rsidR="00AA177C">
        <w:rPr>
          <w:rFonts w:ascii="Times New Roman" w:hAnsi="Times New Roman" w:cs="Times New Roman"/>
          <w:b/>
          <w:sz w:val="28"/>
          <w:szCs w:val="28"/>
        </w:rPr>
        <w:t>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4D2CAB4B" w14:textId="77777777" w:rsidR="004F69CA" w:rsidRPr="002E6665" w:rsidRDefault="004F69CA" w:rsidP="004F69CA">
      <w:pPr>
        <w:pStyle w:val="1"/>
        <w:numPr>
          <w:ilvl w:val="0"/>
          <w:numId w:val="1"/>
        </w:numPr>
        <w:spacing w:before="120" w:after="120"/>
      </w:pPr>
      <w:bookmarkStart w:id="0" w:name="_Toc3536283"/>
      <w:r w:rsidRPr="002E6665">
        <w:t>Визначення проблеми</w:t>
      </w:r>
      <w:bookmarkEnd w:id="0"/>
    </w:p>
    <w:p w14:paraId="45B44260" w14:textId="77777777" w:rsidR="004F69CA" w:rsidRPr="00675A16" w:rsidRDefault="004F69CA" w:rsidP="004F69CA">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 xml:space="preserve">На сьогодні  основні засади організації діяльності закладів дошкільної освіти, включаючи вимоги до структури,  освітнього процесу, управління, матеріально-технічного забезпечення в закладах дошкільної освіти регулюється Положенням про заклад дошкільної освіти, затвердженим постановою Кабінету Міністрів України від 12 березня 2003 року № 305 (далі – Положення). </w:t>
      </w:r>
    </w:p>
    <w:p w14:paraId="2F632675" w14:textId="77777777" w:rsidR="004F69CA" w:rsidRPr="00675A16" w:rsidRDefault="004F69CA" w:rsidP="004F69CA">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Основною проблемою, яка потребує розв’язання полягає в необхідності адаптації законодавчої та нормативно-правової бази до нових вимог Закону України «Про дошкільну освіту», прийнятого 06 червня 2024 року, який визначає нові підходи до типів організації освітньої діяльності в суб’єктів освітньої діяльності.</w:t>
      </w:r>
    </w:p>
    <w:p w14:paraId="09C71838" w14:textId="13B12063" w:rsidR="004F69CA" w:rsidRPr="00675A16" w:rsidRDefault="004F69CA" w:rsidP="004F69CA">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Діюче Положення не відповідає вимогам нового Закону та не дозволяє ефективно реалізувати законодавчі зміни для створення належних умов функціонування закладів дошкільної освіти, інших суб’єктів освітньої діяльності за новим типом організації освітньої діяльності «</w:t>
      </w:r>
      <w:r w:rsidR="005E1319">
        <w:rPr>
          <w:rFonts w:ascii="Times New Roman" w:eastAsia="Times New Roman" w:hAnsi="Times New Roman"/>
          <w:sz w:val="28"/>
          <w:szCs w:val="28"/>
          <w:lang w:eastAsia="en-US"/>
        </w:rPr>
        <w:t xml:space="preserve">мобільний </w:t>
      </w:r>
      <w:r w:rsidR="00E14135">
        <w:rPr>
          <w:rFonts w:ascii="Times New Roman" w:eastAsia="Times New Roman" w:hAnsi="Times New Roman"/>
          <w:sz w:val="28"/>
          <w:szCs w:val="28"/>
          <w:lang w:eastAsia="en-US"/>
        </w:rPr>
        <w:t xml:space="preserve">дитячий </w:t>
      </w:r>
      <w:r>
        <w:rPr>
          <w:rFonts w:ascii="Times New Roman" w:eastAsia="Times New Roman" w:hAnsi="Times New Roman"/>
          <w:sz w:val="28"/>
          <w:szCs w:val="28"/>
          <w:lang w:eastAsia="en-US"/>
        </w:rPr>
        <w:t>садок</w:t>
      </w:r>
      <w:r w:rsidRPr="00675A16">
        <w:rPr>
          <w:rFonts w:ascii="Times New Roman" w:eastAsia="Times New Roman" w:hAnsi="Times New Roman"/>
          <w:sz w:val="28"/>
          <w:szCs w:val="28"/>
          <w:lang w:eastAsia="en-US"/>
        </w:rPr>
        <w:t>».</w:t>
      </w:r>
    </w:p>
    <w:p w14:paraId="35F8DB49" w14:textId="77777777" w:rsidR="004F69CA" w:rsidRPr="00675A16" w:rsidRDefault="004F69CA" w:rsidP="004F69CA">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Повномасштабне збройне вторгнення російської федерації в  Україну спричинило низку гострих проблем у сфері дошкільної освіти, зокрема:</w:t>
      </w:r>
    </w:p>
    <w:p w14:paraId="2701492D" w14:textId="77777777" w:rsidR="004F69CA" w:rsidRPr="00675A16" w:rsidRDefault="004F69CA" w:rsidP="004F69CA">
      <w:pPr>
        <w:pStyle w:val="12"/>
        <w:tabs>
          <w:tab w:val="num" w:pos="0"/>
          <w:tab w:val="left" w:pos="993"/>
          <w:tab w:val="left" w:pos="156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зменшення охоплення здобувачів освіти безперервним навчанням через пошкодження та руйнування закладів дошкільної освіти, вимушене переміщення дітей, зокрема,  за  межі країни;</w:t>
      </w:r>
    </w:p>
    <w:p w14:paraId="77610C06" w14:textId="77777777" w:rsidR="004F69CA" w:rsidRPr="00675A16" w:rsidRDefault="004F69CA" w:rsidP="004F69CA">
      <w:pPr>
        <w:pStyle w:val="12"/>
        <w:tabs>
          <w:tab w:val="num" w:pos="0"/>
          <w:tab w:val="left" w:pos="993"/>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недостатня кількість облаштованих укриттів у вцілілих закладах дошкільної освіти;</w:t>
      </w:r>
    </w:p>
    <w:p w14:paraId="611749B9" w14:textId="4B673D4D" w:rsidR="004F69CA" w:rsidRDefault="004F69CA" w:rsidP="004F69CA">
      <w:pPr>
        <w:pStyle w:val="12"/>
        <w:tabs>
          <w:tab w:val="num" w:pos="0"/>
          <w:tab w:val="left" w:pos="993"/>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інтенсивні воєнні дії на значній частині території України.</w:t>
      </w:r>
    </w:p>
    <w:p w14:paraId="328CFA0D" w14:textId="06FD70CD" w:rsidR="00EF7B9A" w:rsidRDefault="00B46739" w:rsidP="00EF7B9A">
      <w:pPr>
        <w:pStyle w:val="12"/>
        <w:tabs>
          <w:tab w:val="num" w:pos="0"/>
          <w:tab w:val="left" w:pos="993"/>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en-US"/>
        </w:rPr>
        <w:t xml:space="preserve">Функціонування закладів дошкільної освіти за типом організації освітньої діяльності «мобільний дитячий садок» забезпечать право дітей на дошкільну освіту </w:t>
      </w:r>
      <w:r w:rsidR="0093427F" w:rsidRPr="0086002C">
        <w:rPr>
          <w:rFonts w:ascii="Times New Roman" w:hAnsi="Times New Roman"/>
          <w:sz w:val="28"/>
          <w:szCs w:val="28"/>
        </w:rPr>
        <w:t>за місцем проживання дітей</w:t>
      </w:r>
      <w:r w:rsidR="0093427F">
        <w:rPr>
          <w:rFonts w:ascii="Times New Roman" w:hAnsi="Times New Roman"/>
          <w:sz w:val="28"/>
          <w:szCs w:val="28"/>
        </w:rPr>
        <w:t xml:space="preserve"> </w:t>
      </w:r>
      <w:r w:rsidR="00EF7B9A">
        <w:rPr>
          <w:rFonts w:ascii="Times New Roman" w:hAnsi="Times New Roman"/>
          <w:sz w:val="28"/>
          <w:szCs w:val="28"/>
        </w:rPr>
        <w:t xml:space="preserve">на територіях </w:t>
      </w:r>
      <w:r w:rsidR="0093427F" w:rsidRPr="0093427F">
        <w:rPr>
          <w:rFonts w:ascii="Times New Roman" w:hAnsi="Times New Roman"/>
          <w:sz w:val="28"/>
          <w:szCs w:val="28"/>
        </w:rPr>
        <w:t>на яких не забезпечено здобуття дошкільної освіти в інший спосіб.</w:t>
      </w:r>
      <w:r w:rsidR="00EF7B9A">
        <w:rPr>
          <w:rFonts w:ascii="Times New Roman" w:hAnsi="Times New Roman"/>
          <w:sz w:val="28"/>
          <w:szCs w:val="28"/>
        </w:rPr>
        <w:t xml:space="preserve"> </w:t>
      </w:r>
    </w:p>
    <w:p w14:paraId="2AE7C5EB" w14:textId="6DF7CBAD" w:rsidR="00B46739" w:rsidRPr="00EF7B9A" w:rsidRDefault="0093427F" w:rsidP="00EF7B9A">
      <w:pPr>
        <w:pStyle w:val="12"/>
        <w:tabs>
          <w:tab w:val="num" w:pos="0"/>
          <w:tab w:val="left" w:pos="993"/>
        </w:tabs>
        <w:spacing w:after="0" w:line="240" w:lineRule="auto"/>
        <w:ind w:firstLine="709"/>
        <w:jc w:val="both"/>
        <w:rPr>
          <w:rFonts w:ascii="Times New Roman" w:hAnsi="Times New Roman"/>
          <w:sz w:val="28"/>
          <w:szCs w:val="28"/>
        </w:rPr>
      </w:pPr>
      <w:r w:rsidRPr="0086002C">
        <w:rPr>
          <w:rFonts w:ascii="Times New Roman" w:hAnsi="Times New Roman"/>
          <w:sz w:val="28"/>
          <w:szCs w:val="28"/>
        </w:rPr>
        <w:t xml:space="preserve">Мобільний дитячий садок </w:t>
      </w:r>
      <w:r w:rsidR="00EF7B9A">
        <w:rPr>
          <w:rFonts w:ascii="Times New Roman" w:hAnsi="Times New Roman"/>
          <w:sz w:val="28"/>
          <w:szCs w:val="28"/>
        </w:rPr>
        <w:t>може</w:t>
      </w:r>
      <w:r w:rsidRPr="0086002C">
        <w:rPr>
          <w:rFonts w:ascii="Times New Roman" w:hAnsi="Times New Roman"/>
          <w:sz w:val="28"/>
          <w:szCs w:val="28"/>
        </w:rPr>
        <w:t xml:space="preserve"> нада</w:t>
      </w:r>
      <w:r w:rsidR="00EF7B9A">
        <w:rPr>
          <w:rFonts w:ascii="Times New Roman" w:hAnsi="Times New Roman"/>
          <w:sz w:val="28"/>
          <w:szCs w:val="28"/>
        </w:rPr>
        <w:t xml:space="preserve">вати </w:t>
      </w:r>
      <w:r w:rsidRPr="0086002C">
        <w:rPr>
          <w:rFonts w:ascii="Times New Roman" w:hAnsi="Times New Roman"/>
          <w:sz w:val="28"/>
          <w:szCs w:val="28"/>
        </w:rPr>
        <w:t>освітні послуг</w:t>
      </w:r>
      <w:r w:rsidR="00EF7B9A">
        <w:rPr>
          <w:rFonts w:ascii="Times New Roman" w:hAnsi="Times New Roman"/>
          <w:sz w:val="28"/>
          <w:szCs w:val="28"/>
        </w:rPr>
        <w:t>и</w:t>
      </w:r>
      <w:r w:rsidRPr="0086002C">
        <w:rPr>
          <w:rFonts w:ascii="Times New Roman" w:hAnsi="Times New Roman"/>
          <w:sz w:val="28"/>
          <w:szCs w:val="28"/>
        </w:rPr>
        <w:t xml:space="preserve"> </w:t>
      </w:r>
      <w:r w:rsidR="00EF7B9A">
        <w:rPr>
          <w:rFonts w:ascii="Times New Roman" w:hAnsi="Times New Roman"/>
          <w:sz w:val="28"/>
          <w:szCs w:val="28"/>
        </w:rPr>
        <w:t>дітям відповідного віку</w:t>
      </w:r>
      <w:r>
        <w:rPr>
          <w:rFonts w:ascii="Times New Roman" w:hAnsi="Times New Roman"/>
          <w:sz w:val="28"/>
          <w:szCs w:val="28"/>
        </w:rPr>
        <w:t xml:space="preserve"> </w:t>
      </w:r>
      <w:r w:rsidRPr="0086002C">
        <w:rPr>
          <w:rFonts w:ascii="Times New Roman" w:hAnsi="Times New Roman"/>
          <w:sz w:val="28"/>
          <w:szCs w:val="28"/>
        </w:rPr>
        <w:t>із застосуванням або на базі спеціально облаштованого для надання таких послуг транспортного засобу</w:t>
      </w:r>
      <w:r w:rsidR="00EF7B9A">
        <w:rPr>
          <w:rFonts w:ascii="Times New Roman" w:hAnsi="Times New Roman"/>
          <w:sz w:val="28"/>
          <w:szCs w:val="28"/>
        </w:rPr>
        <w:t>.</w:t>
      </w:r>
      <w:r>
        <w:rPr>
          <w:rFonts w:ascii="Times New Roman" w:eastAsia="Times New Roman" w:hAnsi="Times New Roman"/>
          <w:sz w:val="28"/>
          <w:szCs w:val="28"/>
          <w:lang w:eastAsia="en-US"/>
        </w:rPr>
        <w:t xml:space="preserve"> </w:t>
      </w:r>
    </w:p>
    <w:p w14:paraId="55742EAC" w14:textId="77777777" w:rsidR="004F69CA" w:rsidRPr="00675A16" w:rsidRDefault="004F69CA" w:rsidP="00EF7B9A">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За даними громад, станом на березень 2025 року у закладах дошкільної освіти </w:t>
      </w:r>
      <w:r w:rsidRPr="00675A16">
        <w:rPr>
          <w:rFonts w:ascii="Times New Roman" w:hAnsi="Times New Roman"/>
          <w:bCs/>
          <w:sz w:val="28"/>
          <w:szCs w:val="28"/>
          <w:shd w:val="clear" w:color="auto" w:fill="FFFFFF"/>
        </w:rPr>
        <w:t>навчається 737 517 дітей</w:t>
      </w:r>
      <w:r w:rsidRPr="00675A16">
        <w:rPr>
          <w:rFonts w:ascii="Times New Roman" w:hAnsi="Times New Roman"/>
          <w:sz w:val="28"/>
          <w:szCs w:val="28"/>
          <w:shd w:val="clear" w:color="auto" w:fill="FFFFFF"/>
        </w:rPr>
        <w:t xml:space="preserve">, з яких </w:t>
      </w:r>
      <w:r w:rsidRPr="00675A16">
        <w:rPr>
          <w:rFonts w:ascii="Times New Roman" w:hAnsi="Times New Roman"/>
          <w:bCs/>
          <w:sz w:val="28"/>
          <w:szCs w:val="28"/>
          <w:shd w:val="clear" w:color="auto" w:fill="FFFFFF"/>
        </w:rPr>
        <w:t>49,6% – дівчатка</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50,4% – хлопчики</w:t>
      </w:r>
      <w:r w:rsidRPr="00675A16">
        <w:rPr>
          <w:rFonts w:ascii="Times New Roman" w:hAnsi="Times New Roman"/>
          <w:sz w:val="28"/>
          <w:szCs w:val="28"/>
          <w:shd w:val="clear" w:color="auto" w:fill="FFFFFF"/>
        </w:rPr>
        <w:t>.</w:t>
      </w:r>
    </w:p>
    <w:p w14:paraId="652F6EF9" w14:textId="77777777" w:rsidR="004F69CA" w:rsidRPr="00675A16" w:rsidRDefault="004F69CA" w:rsidP="004F69CA">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У системі дошкільної освіти </w:t>
      </w:r>
      <w:r w:rsidRPr="00675A16">
        <w:rPr>
          <w:rFonts w:ascii="Times New Roman" w:hAnsi="Times New Roman"/>
          <w:bCs/>
          <w:sz w:val="28"/>
          <w:szCs w:val="28"/>
          <w:shd w:val="clear" w:color="auto" w:fill="FFFFFF"/>
        </w:rPr>
        <w:t>працює близько 104 000 педагогічних працівників</w:t>
      </w:r>
      <w:r w:rsidRPr="00675A16">
        <w:rPr>
          <w:rFonts w:ascii="Times New Roman" w:hAnsi="Times New Roman"/>
          <w:sz w:val="28"/>
          <w:szCs w:val="28"/>
          <w:shd w:val="clear" w:color="auto" w:fill="FFFFFF"/>
        </w:rPr>
        <w:t xml:space="preserve">, переважна більшість з яких — </w:t>
      </w:r>
      <w:r w:rsidRPr="00675A16">
        <w:rPr>
          <w:rFonts w:ascii="Times New Roman" w:hAnsi="Times New Roman"/>
          <w:bCs/>
          <w:sz w:val="28"/>
          <w:szCs w:val="28"/>
          <w:shd w:val="clear" w:color="auto" w:fill="FFFFFF"/>
        </w:rPr>
        <w:t>жінки (понад 98%)</w:t>
      </w:r>
      <w:r w:rsidRPr="00675A16">
        <w:rPr>
          <w:rFonts w:ascii="Times New Roman" w:hAnsi="Times New Roman"/>
          <w:sz w:val="28"/>
          <w:szCs w:val="28"/>
          <w:shd w:val="clear" w:color="auto" w:fill="FFFFFF"/>
        </w:rPr>
        <w:t>.</w:t>
      </w:r>
    </w:p>
    <w:p w14:paraId="67C13546" w14:textId="77777777" w:rsidR="004F69CA" w:rsidRPr="00675A16" w:rsidRDefault="004F69CA" w:rsidP="004F69CA">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lastRenderedPageBreak/>
        <w:t xml:space="preserve">На сьогодні </w:t>
      </w:r>
      <w:r w:rsidRPr="00675A16">
        <w:rPr>
          <w:rFonts w:ascii="Times New Roman" w:hAnsi="Times New Roman"/>
          <w:bCs/>
          <w:sz w:val="28"/>
          <w:szCs w:val="28"/>
          <w:shd w:val="clear" w:color="auto" w:fill="FFFFFF"/>
        </w:rPr>
        <w:t>71% закладів дошкільної освіти функціонують у традиційному (офлайн) форматі</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10% — у змішаному форматі</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16% — дистанційно</w:t>
      </w:r>
      <w:r w:rsidRPr="00675A16">
        <w:rPr>
          <w:rFonts w:ascii="Times New Roman" w:hAnsi="Times New Roman"/>
          <w:sz w:val="28"/>
          <w:szCs w:val="28"/>
          <w:shd w:val="clear" w:color="auto" w:fill="FFFFFF"/>
        </w:rPr>
        <w:t>.</w:t>
      </w:r>
    </w:p>
    <w:p w14:paraId="7A25B111" w14:textId="77777777" w:rsidR="004F69CA" w:rsidRPr="00675A16" w:rsidRDefault="004F69CA" w:rsidP="004F69CA">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Зруйновано 121 заклад дошкільної освіти, 1222 – пошкоджено.</w:t>
      </w:r>
    </w:p>
    <w:p w14:paraId="1306D5EF" w14:textId="77777777" w:rsidR="004F69CA" w:rsidRPr="00675A16" w:rsidRDefault="004F69CA" w:rsidP="004F69CA">
      <w:pPr>
        <w:pStyle w:val="12"/>
        <w:tabs>
          <w:tab w:val="num" w:pos="0"/>
        </w:tabs>
        <w:spacing w:after="0" w:line="240" w:lineRule="auto"/>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Розширення доступу до послуг раннього розвитку та дошкільної освіти, особливо для найбільш вразливих дітей, є критично важливим. Дослідження доводять, що такі інвестиції приносять значну соціально-економічну віддачу, забезпечуючи покращення освітніх досягнень, здоров'я та майбутніх доходів підростаючого покоління. Враховуючи стратегічну важливість людського капіталу для економічного відновлення України, ранній розвиток дітей та розширення послуг з дошкільної освіти мають стати пріоритетними напрямами державної політики.</w:t>
      </w:r>
    </w:p>
    <w:p w14:paraId="0849F5F0" w14:textId="77777777" w:rsidR="004F69CA" w:rsidRPr="00675A16" w:rsidRDefault="004F69CA" w:rsidP="004F69CA">
      <w:pPr>
        <w:pStyle w:val="12"/>
        <w:tabs>
          <w:tab w:val="num" w:pos="0"/>
        </w:tabs>
        <w:spacing w:after="0" w:line="240" w:lineRule="auto"/>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Охоплення дітей віком 0–3 роки залишається низьким - близько 10%, що зумовлено недостатнім розвитком системи догляду та недостатньою кількістю відповідних груп у закладах дошкільної освіти.</w:t>
      </w:r>
    </w:p>
    <w:p w14:paraId="186CAFF0" w14:textId="77777777" w:rsidR="004F69CA" w:rsidRPr="00675A16" w:rsidRDefault="004F69CA" w:rsidP="004F69CA">
      <w:pPr>
        <w:pStyle w:val="12"/>
        <w:tabs>
          <w:tab w:val="num" w:pos="0"/>
        </w:tabs>
        <w:spacing w:after="0"/>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Динаміка охоплення дітей віком 3–6 років дошкільною освітою (у %):</w:t>
      </w:r>
    </w:p>
    <w:tbl>
      <w:tblPr>
        <w:tblStyle w:val="a3"/>
        <w:tblW w:w="0" w:type="auto"/>
        <w:tblLook w:val="04A0" w:firstRow="1" w:lastRow="0" w:firstColumn="1" w:lastColumn="0" w:noHBand="0" w:noVBand="1"/>
      </w:tblPr>
      <w:tblGrid>
        <w:gridCol w:w="1503"/>
        <w:gridCol w:w="1351"/>
        <w:gridCol w:w="1351"/>
        <w:gridCol w:w="1351"/>
        <w:gridCol w:w="1352"/>
        <w:gridCol w:w="1352"/>
        <w:gridCol w:w="1228"/>
      </w:tblGrid>
      <w:tr w:rsidR="004F69CA" w:rsidRPr="00675A16" w14:paraId="1A49BEB5" w14:textId="77777777" w:rsidTr="00DD2F8B">
        <w:tc>
          <w:tcPr>
            <w:tcW w:w="1503" w:type="dxa"/>
          </w:tcPr>
          <w:p w14:paraId="1CA64310" w14:textId="77777777" w:rsidR="004F69CA" w:rsidRPr="00675A16" w:rsidRDefault="004F69CA" w:rsidP="00DD2F8B">
            <w:pPr>
              <w:pStyle w:val="12"/>
              <w:tabs>
                <w:tab w:val="num" w:pos="0"/>
              </w:tabs>
              <w:spacing w:after="0"/>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Рік</w:t>
            </w:r>
          </w:p>
        </w:tc>
        <w:tc>
          <w:tcPr>
            <w:tcW w:w="1351" w:type="dxa"/>
          </w:tcPr>
          <w:p w14:paraId="31676B1F" w14:textId="77777777" w:rsidR="004F69CA" w:rsidRPr="00675A16" w:rsidRDefault="004F69CA" w:rsidP="00DD2F8B">
            <w:pPr>
              <w:pStyle w:val="12"/>
              <w:tabs>
                <w:tab w:val="num" w:pos="0"/>
              </w:tabs>
              <w:spacing w:after="0"/>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2019</w:t>
            </w:r>
          </w:p>
        </w:tc>
        <w:tc>
          <w:tcPr>
            <w:tcW w:w="1351" w:type="dxa"/>
          </w:tcPr>
          <w:p w14:paraId="6785417A" w14:textId="77777777" w:rsidR="004F69CA" w:rsidRPr="00675A16" w:rsidRDefault="004F69CA" w:rsidP="00DD2F8B">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2020</w:t>
            </w:r>
          </w:p>
        </w:tc>
        <w:tc>
          <w:tcPr>
            <w:tcW w:w="1351" w:type="dxa"/>
          </w:tcPr>
          <w:p w14:paraId="7E2DCE84" w14:textId="77777777" w:rsidR="004F69CA" w:rsidRPr="00675A16" w:rsidRDefault="004F69CA" w:rsidP="00DD2F8B">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2021</w:t>
            </w:r>
          </w:p>
        </w:tc>
        <w:tc>
          <w:tcPr>
            <w:tcW w:w="1352" w:type="dxa"/>
          </w:tcPr>
          <w:p w14:paraId="3E589F0E" w14:textId="77777777" w:rsidR="004F69CA" w:rsidRPr="00675A16" w:rsidRDefault="004F69CA" w:rsidP="00DD2F8B">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2022</w:t>
            </w:r>
          </w:p>
        </w:tc>
        <w:tc>
          <w:tcPr>
            <w:tcW w:w="1352" w:type="dxa"/>
          </w:tcPr>
          <w:p w14:paraId="68DAB4B9" w14:textId="77777777" w:rsidR="004F69CA" w:rsidRPr="00675A16" w:rsidRDefault="004F69CA" w:rsidP="00DD2F8B">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2023</w:t>
            </w:r>
          </w:p>
        </w:tc>
        <w:tc>
          <w:tcPr>
            <w:tcW w:w="1228" w:type="dxa"/>
          </w:tcPr>
          <w:p w14:paraId="295418D7" w14:textId="77777777" w:rsidR="004F69CA" w:rsidRPr="00675A16" w:rsidRDefault="004F69CA" w:rsidP="00DD2F8B">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2024*</w:t>
            </w:r>
          </w:p>
        </w:tc>
      </w:tr>
      <w:tr w:rsidR="004F69CA" w:rsidRPr="00675A16" w14:paraId="758A4FF1" w14:textId="77777777" w:rsidTr="00DD2F8B">
        <w:tc>
          <w:tcPr>
            <w:tcW w:w="1503" w:type="dxa"/>
          </w:tcPr>
          <w:p w14:paraId="1A25EDFD" w14:textId="77777777" w:rsidR="004F69CA" w:rsidRPr="00675A16" w:rsidRDefault="004F69CA" w:rsidP="00DD2F8B">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Відсоток</w:t>
            </w:r>
          </w:p>
        </w:tc>
        <w:tc>
          <w:tcPr>
            <w:tcW w:w="1351" w:type="dxa"/>
          </w:tcPr>
          <w:p w14:paraId="3C27BA48" w14:textId="77777777" w:rsidR="004F69CA" w:rsidRPr="00675A16" w:rsidRDefault="004F69CA" w:rsidP="00DD2F8B">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74%</w:t>
            </w:r>
          </w:p>
        </w:tc>
        <w:tc>
          <w:tcPr>
            <w:tcW w:w="1351" w:type="dxa"/>
          </w:tcPr>
          <w:p w14:paraId="5B223EE9" w14:textId="77777777" w:rsidR="004F69CA" w:rsidRPr="00675A16" w:rsidRDefault="004F69CA" w:rsidP="00DD2F8B">
            <w:pPr>
              <w:pStyle w:val="12"/>
              <w:tabs>
                <w:tab w:val="num" w:pos="0"/>
              </w:tabs>
              <w:spacing w:after="0"/>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72%</w:t>
            </w:r>
          </w:p>
        </w:tc>
        <w:tc>
          <w:tcPr>
            <w:tcW w:w="1351" w:type="dxa"/>
          </w:tcPr>
          <w:p w14:paraId="4BD459EB" w14:textId="77777777" w:rsidR="004F69CA" w:rsidRPr="00675A16" w:rsidRDefault="004F69CA" w:rsidP="00DD2F8B">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73%</w:t>
            </w:r>
          </w:p>
        </w:tc>
        <w:tc>
          <w:tcPr>
            <w:tcW w:w="1352" w:type="dxa"/>
          </w:tcPr>
          <w:p w14:paraId="2C8A6E14" w14:textId="77777777" w:rsidR="004F69CA" w:rsidRPr="00675A16" w:rsidRDefault="004F69CA" w:rsidP="00DD2F8B">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62%</w:t>
            </w:r>
          </w:p>
        </w:tc>
        <w:tc>
          <w:tcPr>
            <w:tcW w:w="1352" w:type="dxa"/>
          </w:tcPr>
          <w:p w14:paraId="55ADC9B5" w14:textId="77777777" w:rsidR="004F69CA" w:rsidRPr="00675A16" w:rsidRDefault="004F69CA" w:rsidP="00DD2F8B">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65%</w:t>
            </w:r>
          </w:p>
        </w:tc>
        <w:tc>
          <w:tcPr>
            <w:tcW w:w="1228" w:type="dxa"/>
            <w:vAlign w:val="center"/>
          </w:tcPr>
          <w:p w14:paraId="072019CC" w14:textId="77777777" w:rsidR="004F69CA" w:rsidRPr="00675A16" w:rsidRDefault="004F69CA" w:rsidP="00DD2F8B">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≈68%</w:t>
            </w:r>
          </w:p>
        </w:tc>
      </w:tr>
    </w:tbl>
    <w:p w14:paraId="5629D087" w14:textId="77777777" w:rsidR="004F69CA" w:rsidRPr="00675A16" w:rsidRDefault="004F69CA" w:rsidP="004F69CA">
      <w:pPr>
        <w:pStyle w:val="12"/>
        <w:tabs>
          <w:tab w:val="num" w:pos="0"/>
        </w:tabs>
        <w:spacing w:after="0"/>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*Очікуване зростання внаслідок відновлення роботи закладів дошкільної освіти та запровадження нових типів організації освітнього процесу.</w:t>
      </w:r>
    </w:p>
    <w:p w14:paraId="1D31AE2D" w14:textId="4A9478C4" w:rsidR="004F69CA" w:rsidRPr="00675A16" w:rsidRDefault="004F69CA" w:rsidP="004F69CA">
      <w:pPr>
        <w:pStyle w:val="12"/>
        <w:tabs>
          <w:tab w:val="num" w:pos="0"/>
        </w:tabs>
        <w:spacing w:after="0"/>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Динаміка кількості дітей, зарахованих до закладів дошкільної освіти</w:t>
      </w:r>
      <w:r w:rsidR="008427EA">
        <w:rPr>
          <w:rFonts w:ascii="Times New Roman" w:hAnsi="Times New Roman"/>
          <w:bCs/>
          <w:sz w:val="28"/>
          <w:szCs w:val="28"/>
          <w:shd w:val="clear" w:color="auto" w:fill="FFFFFF"/>
        </w:rPr>
        <w:t xml:space="preserve"> </w:t>
      </w:r>
      <w:r w:rsidR="008427EA" w:rsidRPr="003D36A7">
        <w:rPr>
          <w:rFonts w:ascii="Times New Roman" w:hAnsi="Times New Roman"/>
          <w:bCs/>
          <w:sz w:val="28"/>
          <w:szCs w:val="28"/>
          <w:shd w:val="clear" w:color="auto" w:fill="FFFFFF"/>
        </w:rPr>
        <w:t>(</w:t>
      </w:r>
      <w:r w:rsidR="000C4C0D" w:rsidRPr="003D36A7">
        <w:rPr>
          <w:rFonts w:ascii="Times New Roman" w:hAnsi="Times New Roman"/>
          <w:bCs/>
          <w:sz w:val="28"/>
          <w:szCs w:val="28"/>
          <w:shd w:val="clear" w:color="auto" w:fill="FFFFFF"/>
        </w:rPr>
        <w:t xml:space="preserve">за даними </w:t>
      </w:r>
      <w:r w:rsidR="008427EA" w:rsidRPr="003D36A7">
        <w:rPr>
          <w:rFonts w:ascii="Times New Roman" w:hAnsi="Times New Roman"/>
          <w:bCs/>
          <w:sz w:val="28"/>
          <w:szCs w:val="28"/>
          <w:shd w:val="clear" w:color="auto" w:fill="FFFFFF"/>
        </w:rPr>
        <w:t>Держ</w:t>
      </w:r>
      <w:r w:rsidR="000C4C0D" w:rsidRPr="003D36A7">
        <w:rPr>
          <w:rFonts w:ascii="Times New Roman" w:hAnsi="Times New Roman"/>
          <w:bCs/>
          <w:sz w:val="28"/>
          <w:szCs w:val="28"/>
          <w:shd w:val="clear" w:color="auto" w:fill="FFFFFF"/>
        </w:rPr>
        <w:t xml:space="preserve">авної служби </w:t>
      </w:r>
      <w:r w:rsidR="008427EA" w:rsidRPr="003D36A7">
        <w:rPr>
          <w:rFonts w:ascii="Times New Roman" w:hAnsi="Times New Roman"/>
          <w:bCs/>
          <w:sz w:val="28"/>
          <w:szCs w:val="28"/>
          <w:shd w:val="clear" w:color="auto" w:fill="FFFFFF"/>
        </w:rPr>
        <w:t>стат</w:t>
      </w:r>
      <w:r w:rsidR="000C4C0D" w:rsidRPr="003D36A7">
        <w:rPr>
          <w:rFonts w:ascii="Times New Roman" w:hAnsi="Times New Roman"/>
          <w:bCs/>
          <w:sz w:val="28"/>
          <w:szCs w:val="28"/>
          <w:shd w:val="clear" w:color="auto" w:fill="FFFFFF"/>
        </w:rPr>
        <w:t>истики України</w:t>
      </w:r>
      <w:r w:rsidR="008427EA" w:rsidRPr="003D36A7">
        <w:rPr>
          <w:rFonts w:ascii="Times New Roman" w:hAnsi="Times New Roman"/>
          <w:bCs/>
          <w:sz w:val="28"/>
          <w:szCs w:val="28"/>
          <w:shd w:val="clear" w:color="auto" w:fill="FFFFFF"/>
        </w:rPr>
        <w:t>)</w:t>
      </w:r>
      <w:r w:rsidRPr="003D36A7">
        <w:rPr>
          <w:rFonts w:ascii="Times New Roman" w:hAnsi="Times New Roman"/>
          <w:bCs/>
          <w:sz w:val="28"/>
          <w:szCs w:val="28"/>
          <w:shd w:val="clear" w:color="auto" w:fill="FFFFFF"/>
        </w:rPr>
        <w:t>:</w:t>
      </w:r>
    </w:p>
    <w:tbl>
      <w:tblPr>
        <w:tblStyle w:val="a3"/>
        <w:tblW w:w="9634" w:type="dxa"/>
        <w:tblLook w:val="04A0" w:firstRow="1" w:lastRow="0" w:firstColumn="1" w:lastColumn="0" w:noHBand="0" w:noVBand="1"/>
      </w:tblPr>
      <w:tblGrid>
        <w:gridCol w:w="2405"/>
        <w:gridCol w:w="1276"/>
        <w:gridCol w:w="1559"/>
        <w:gridCol w:w="1531"/>
        <w:gridCol w:w="1446"/>
        <w:gridCol w:w="1417"/>
      </w:tblGrid>
      <w:tr w:rsidR="004F69CA" w:rsidRPr="00675A16" w14:paraId="0F7C346A" w14:textId="77777777" w:rsidTr="00DD2F8B">
        <w:tc>
          <w:tcPr>
            <w:tcW w:w="2405" w:type="dxa"/>
          </w:tcPr>
          <w:p w14:paraId="15F3B3BD" w14:textId="77777777" w:rsidR="004F69CA" w:rsidRPr="00675A16" w:rsidRDefault="004F69CA" w:rsidP="00DD2F8B">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Рік (станом на січень)</w:t>
            </w:r>
          </w:p>
        </w:tc>
        <w:tc>
          <w:tcPr>
            <w:tcW w:w="1276" w:type="dxa"/>
          </w:tcPr>
          <w:p w14:paraId="414326C3"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2021</w:t>
            </w:r>
          </w:p>
        </w:tc>
        <w:tc>
          <w:tcPr>
            <w:tcW w:w="1559" w:type="dxa"/>
          </w:tcPr>
          <w:p w14:paraId="4832DD28"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2022</w:t>
            </w:r>
          </w:p>
        </w:tc>
        <w:tc>
          <w:tcPr>
            <w:tcW w:w="1531" w:type="dxa"/>
          </w:tcPr>
          <w:p w14:paraId="625B2AF6"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2023</w:t>
            </w:r>
          </w:p>
        </w:tc>
        <w:tc>
          <w:tcPr>
            <w:tcW w:w="1446" w:type="dxa"/>
          </w:tcPr>
          <w:p w14:paraId="5E8BFAA1"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2024</w:t>
            </w:r>
          </w:p>
        </w:tc>
        <w:tc>
          <w:tcPr>
            <w:tcW w:w="1417" w:type="dxa"/>
          </w:tcPr>
          <w:p w14:paraId="3B1AD578"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2025</w:t>
            </w:r>
          </w:p>
        </w:tc>
      </w:tr>
      <w:tr w:rsidR="004F69CA" w:rsidRPr="00675A16" w14:paraId="07C88889" w14:textId="77777777" w:rsidTr="00DD2F8B">
        <w:tc>
          <w:tcPr>
            <w:tcW w:w="2405" w:type="dxa"/>
          </w:tcPr>
          <w:p w14:paraId="2AF3757D" w14:textId="77777777" w:rsidR="004F69CA" w:rsidRPr="00675A16" w:rsidRDefault="004F69CA" w:rsidP="00DD2F8B">
            <w:pPr>
              <w:pStyle w:val="12"/>
              <w:tabs>
                <w:tab w:val="num" w:pos="0"/>
              </w:tabs>
              <w:spacing w:after="0"/>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усього до 3 років (осіб)</w:t>
            </w:r>
          </w:p>
        </w:tc>
        <w:tc>
          <w:tcPr>
            <w:tcW w:w="1276" w:type="dxa"/>
          </w:tcPr>
          <w:p w14:paraId="58EF11FA"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152 501</w:t>
            </w:r>
          </w:p>
        </w:tc>
        <w:tc>
          <w:tcPr>
            <w:tcW w:w="1559" w:type="dxa"/>
          </w:tcPr>
          <w:p w14:paraId="66918E4B"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157 561</w:t>
            </w:r>
          </w:p>
        </w:tc>
        <w:tc>
          <w:tcPr>
            <w:tcW w:w="1531" w:type="dxa"/>
          </w:tcPr>
          <w:p w14:paraId="790CB15A"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107 214</w:t>
            </w:r>
          </w:p>
        </w:tc>
        <w:tc>
          <w:tcPr>
            <w:tcW w:w="1446" w:type="dxa"/>
          </w:tcPr>
          <w:p w14:paraId="76FCCF4A"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111 260</w:t>
            </w:r>
          </w:p>
        </w:tc>
        <w:tc>
          <w:tcPr>
            <w:tcW w:w="1417" w:type="dxa"/>
          </w:tcPr>
          <w:p w14:paraId="5BA944FD"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105 234</w:t>
            </w:r>
          </w:p>
        </w:tc>
      </w:tr>
      <w:tr w:rsidR="004F69CA" w:rsidRPr="00675A16" w14:paraId="280D8EEF" w14:textId="77777777" w:rsidTr="00DD2F8B">
        <w:tc>
          <w:tcPr>
            <w:tcW w:w="2405" w:type="dxa"/>
          </w:tcPr>
          <w:p w14:paraId="332AB574" w14:textId="77777777" w:rsidR="004F69CA" w:rsidRPr="00675A16" w:rsidRDefault="004F69CA" w:rsidP="00DD2F8B">
            <w:pPr>
              <w:pStyle w:val="12"/>
              <w:tabs>
                <w:tab w:val="num" w:pos="0"/>
              </w:tabs>
              <w:spacing w:after="0"/>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у т.ч. дівчаток</w:t>
            </w:r>
          </w:p>
        </w:tc>
        <w:tc>
          <w:tcPr>
            <w:tcW w:w="1276" w:type="dxa"/>
          </w:tcPr>
          <w:p w14:paraId="087FFA23"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74 242</w:t>
            </w:r>
          </w:p>
        </w:tc>
        <w:tc>
          <w:tcPr>
            <w:tcW w:w="1559" w:type="dxa"/>
          </w:tcPr>
          <w:p w14:paraId="30ABBFC5"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76 577</w:t>
            </w:r>
          </w:p>
        </w:tc>
        <w:tc>
          <w:tcPr>
            <w:tcW w:w="1531" w:type="dxa"/>
          </w:tcPr>
          <w:p w14:paraId="47E8C51A"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52 259</w:t>
            </w:r>
          </w:p>
        </w:tc>
        <w:tc>
          <w:tcPr>
            <w:tcW w:w="1446" w:type="dxa"/>
          </w:tcPr>
          <w:p w14:paraId="47DE5CCC"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54 372</w:t>
            </w:r>
          </w:p>
        </w:tc>
        <w:tc>
          <w:tcPr>
            <w:tcW w:w="1417" w:type="dxa"/>
          </w:tcPr>
          <w:p w14:paraId="389ADC98" w14:textId="77777777" w:rsidR="004F69CA" w:rsidRPr="00675A16" w:rsidRDefault="004F69CA" w:rsidP="00DD2F8B">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51 457</w:t>
            </w:r>
          </w:p>
        </w:tc>
      </w:tr>
      <w:tr w:rsidR="004F69CA" w:rsidRPr="00675A16" w14:paraId="149F2396" w14:textId="77777777" w:rsidTr="005E1319">
        <w:tc>
          <w:tcPr>
            <w:tcW w:w="2405" w:type="dxa"/>
          </w:tcPr>
          <w:p w14:paraId="2B3126E4" w14:textId="77777777" w:rsidR="004F69CA" w:rsidRPr="00675A16" w:rsidRDefault="004F69CA" w:rsidP="00DD2F8B">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від 3 років і старше (осіб)</w:t>
            </w:r>
          </w:p>
        </w:tc>
        <w:tc>
          <w:tcPr>
            <w:tcW w:w="1276" w:type="dxa"/>
          </w:tcPr>
          <w:p w14:paraId="17ADB7EC"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998 044</w:t>
            </w:r>
          </w:p>
        </w:tc>
        <w:tc>
          <w:tcPr>
            <w:tcW w:w="1559" w:type="dxa"/>
          </w:tcPr>
          <w:p w14:paraId="7E7589F5" w14:textId="77777777" w:rsidR="004F69CA" w:rsidRPr="00675A16" w:rsidRDefault="004F69CA" w:rsidP="005E1319">
            <w:pPr>
              <w:pStyle w:val="12"/>
              <w:tabs>
                <w:tab w:val="num" w:pos="0"/>
              </w:tabs>
              <w:spacing w:after="0"/>
              <w:ind w:firstLine="11"/>
              <w:jc w:val="center"/>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953 797</w:t>
            </w:r>
          </w:p>
        </w:tc>
        <w:tc>
          <w:tcPr>
            <w:tcW w:w="1531" w:type="dxa"/>
          </w:tcPr>
          <w:p w14:paraId="7E3A892A"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827 141</w:t>
            </w:r>
          </w:p>
        </w:tc>
        <w:tc>
          <w:tcPr>
            <w:tcW w:w="1446" w:type="dxa"/>
          </w:tcPr>
          <w:p w14:paraId="26AD188E"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750 255</w:t>
            </w:r>
          </w:p>
        </w:tc>
        <w:tc>
          <w:tcPr>
            <w:tcW w:w="1417" w:type="dxa"/>
          </w:tcPr>
          <w:p w14:paraId="5993C2A5"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677 877</w:t>
            </w:r>
          </w:p>
        </w:tc>
      </w:tr>
      <w:tr w:rsidR="004F69CA" w:rsidRPr="00675A16" w14:paraId="50A15187" w14:textId="77777777" w:rsidTr="00DD2F8B">
        <w:tc>
          <w:tcPr>
            <w:tcW w:w="2405" w:type="dxa"/>
            <w:vAlign w:val="center"/>
          </w:tcPr>
          <w:p w14:paraId="3824FDB2" w14:textId="77777777" w:rsidR="004F69CA" w:rsidRPr="00675A16" w:rsidRDefault="004F69CA" w:rsidP="00DD2F8B">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у т. ч. дівчаток</w:t>
            </w:r>
          </w:p>
        </w:tc>
        <w:tc>
          <w:tcPr>
            <w:tcW w:w="1276" w:type="dxa"/>
          </w:tcPr>
          <w:p w14:paraId="7E256516"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479 079</w:t>
            </w:r>
          </w:p>
        </w:tc>
        <w:tc>
          <w:tcPr>
            <w:tcW w:w="1559" w:type="dxa"/>
          </w:tcPr>
          <w:p w14:paraId="7BA3EB82"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456 880</w:t>
            </w:r>
          </w:p>
        </w:tc>
        <w:tc>
          <w:tcPr>
            <w:tcW w:w="1531" w:type="dxa"/>
          </w:tcPr>
          <w:p w14:paraId="5A8ED76E"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396 988</w:t>
            </w:r>
          </w:p>
        </w:tc>
        <w:tc>
          <w:tcPr>
            <w:tcW w:w="1446" w:type="dxa"/>
          </w:tcPr>
          <w:p w14:paraId="34EB84E2"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359 757</w:t>
            </w:r>
          </w:p>
        </w:tc>
        <w:tc>
          <w:tcPr>
            <w:tcW w:w="1417" w:type="dxa"/>
          </w:tcPr>
          <w:p w14:paraId="4A55977C" w14:textId="77777777" w:rsidR="004F69CA" w:rsidRPr="00675A16" w:rsidRDefault="004F69CA" w:rsidP="00DD2F8B">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326 326</w:t>
            </w:r>
          </w:p>
        </w:tc>
      </w:tr>
    </w:tbl>
    <w:p w14:paraId="57C18DF2" w14:textId="77777777" w:rsidR="004F69CA" w:rsidRPr="00675A16" w:rsidRDefault="004F69CA" w:rsidP="004F69CA">
      <w:pPr>
        <w:pStyle w:val="12"/>
        <w:tabs>
          <w:tab w:val="num" w:pos="0"/>
        </w:tabs>
        <w:ind w:firstLine="709"/>
        <w:rPr>
          <w:rFonts w:ascii="Times New Roman" w:hAnsi="Times New Roman"/>
          <w:sz w:val="28"/>
          <w:szCs w:val="28"/>
          <w:shd w:val="clear" w:color="auto" w:fill="FFFFFF"/>
        </w:rPr>
      </w:pPr>
    </w:p>
    <w:p w14:paraId="376F57F4" w14:textId="77777777" w:rsidR="004F69CA" w:rsidRPr="00675A16" w:rsidRDefault="004F69CA" w:rsidP="00B46739">
      <w:pPr>
        <w:pStyle w:val="12"/>
        <w:tabs>
          <w:tab w:val="num" w:pos="0"/>
        </w:tabs>
        <w:spacing w:after="0"/>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Частка (у відсотках) загального охоплення дітей дошкільною освітою (як дітей віком 3+, так і 0 – 3 роки) </w:t>
      </w:r>
      <w:r w:rsidRPr="00675A16">
        <w:rPr>
          <w:rFonts w:ascii="Times New Roman" w:hAnsi="Times New Roman"/>
          <w:bCs/>
          <w:sz w:val="28"/>
          <w:szCs w:val="28"/>
          <w:shd w:val="clear" w:color="auto" w:fill="FFFFFF"/>
        </w:rPr>
        <w:t>не розраховується</w:t>
      </w:r>
      <w:r w:rsidRPr="00675A16">
        <w:rPr>
          <w:rFonts w:ascii="Times New Roman" w:hAnsi="Times New Roman"/>
          <w:sz w:val="28"/>
          <w:szCs w:val="28"/>
          <w:shd w:val="clear" w:color="auto" w:fill="FFFFFF"/>
        </w:rPr>
        <w:t xml:space="preserve">, оскільки </w:t>
      </w:r>
      <w:r w:rsidRPr="00675A16">
        <w:rPr>
          <w:rFonts w:ascii="Times New Roman" w:hAnsi="Times New Roman"/>
          <w:bCs/>
          <w:sz w:val="28"/>
          <w:szCs w:val="28"/>
          <w:shd w:val="clear" w:color="auto" w:fill="FFFFFF"/>
        </w:rPr>
        <w:t>загальна кількість дітей відповідного віку в Україні наразі не піддається точному обліку</w:t>
      </w:r>
      <w:r w:rsidRPr="00675A16">
        <w:rPr>
          <w:rFonts w:ascii="Times New Roman" w:hAnsi="Times New Roman"/>
          <w:sz w:val="28"/>
          <w:szCs w:val="28"/>
          <w:shd w:val="clear" w:color="auto" w:fill="FFFFFF"/>
        </w:rPr>
        <w:t xml:space="preserve"> через війну, масове переміщення населення, тимчасову окупацію окремих територій тощо.</w:t>
      </w:r>
    </w:p>
    <w:p w14:paraId="458DF9B7" w14:textId="77777777" w:rsidR="004F69CA" w:rsidRPr="00675A16" w:rsidRDefault="004F69CA" w:rsidP="00B46739">
      <w:pPr>
        <w:pStyle w:val="12"/>
        <w:tabs>
          <w:tab w:val="num" w:pos="0"/>
        </w:tabs>
        <w:spacing w:after="0"/>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lastRenderedPageBreak/>
        <w:t xml:space="preserve">Відповідно до </w:t>
      </w:r>
      <w:r w:rsidRPr="00675A16">
        <w:rPr>
          <w:rFonts w:ascii="Times New Roman" w:hAnsi="Times New Roman"/>
          <w:iCs/>
          <w:sz w:val="28"/>
          <w:szCs w:val="28"/>
          <w:shd w:val="clear" w:color="auto" w:fill="FFFFFF"/>
        </w:rPr>
        <w:t>підпункту першого пункту 5</w:t>
      </w:r>
      <w:r w:rsidRPr="00675A16">
        <w:rPr>
          <w:rFonts w:ascii="Times New Roman" w:hAnsi="Times New Roman"/>
          <w:iCs/>
          <w:sz w:val="28"/>
          <w:szCs w:val="28"/>
          <w:shd w:val="clear" w:color="auto" w:fill="FFFFFF"/>
          <w:lang w:val="ru-RU"/>
        </w:rPr>
        <w:t> </w:t>
      </w:r>
      <w:r w:rsidRPr="00675A16">
        <w:rPr>
          <w:rFonts w:ascii="Times New Roman" w:hAnsi="Times New Roman"/>
          <w:sz w:val="28"/>
          <w:szCs w:val="28"/>
          <w:shd w:val="clear" w:color="auto" w:fill="FFFFFF"/>
        </w:rPr>
        <w:t>Розділу ХІІ Прикінцеві та перехідні положення Закону Міністерства та інші органи центральної влади зобов’язані привести у відповідність до вимог норм Закону свої нормативно-правові акти.</w:t>
      </w:r>
    </w:p>
    <w:p w14:paraId="72B1C5A8" w14:textId="77777777" w:rsidR="004F69CA" w:rsidRPr="00035C13" w:rsidRDefault="004F69CA" w:rsidP="00B46739">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Pr="00483676">
        <w:rPr>
          <w:rFonts w:ascii="Times New Roman" w:hAnsi="Times New Roman"/>
          <w:sz w:val="28"/>
          <w:szCs w:val="28"/>
          <w:shd w:val="clear" w:color="auto" w:fill="FFFFFF"/>
        </w:rPr>
        <w:t>Україна є підписа</w:t>
      </w:r>
      <w:r>
        <w:rPr>
          <w:rFonts w:ascii="Times New Roman" w:hAnsi="Times New Roman"/>
          <w:sz w:val="28"/>
          <w:szCs w:val="28"/>
          <w:shd w:val="clear" w:color="auto" w:fill="FFFFFF"/>
        </w:rPr>
        <w:t>нтом міжнародних угод, таких як</w:t>
      </w:r>
      <w:r w:rsidRPr="00483676">
        <w:rPr>
          <w:rFonts w:ascii="Times New Roman" w:hAnsi="Times New Roman"/>
          <w:sz w:val="28"/>
          <w:szCs w:val="28"/>
          <w:shd w:val="clear" w:color="auto" w:fill="FFFFFF"/>
        </w:rPr>
        <w:t xml:space="preserve"> Конвенція ООН про права </w:t>
      </w:r>
      <w:r>
        <w:rPr>
          <w:rFonts w:ascii="Times New Roman" w:hAnsi="Times New Roman"/>
          <w:sz w:val="28"/>
          <w:szCs w:val="28"/>
          <w:shd w:val="clear" w:color="auto" w:fill="FFFFFF"/>
        </w:rPr>
        <w:t>дитини.</w:t>
      </w:r>
      <w:r w:rsidRPr="005154E8">
        <w:rPr>
          <w:rFonts w:ascii="Arial" w:eastAsia="Times New Roman" w:hAnsi="Arial" w:cs="Arial"/>
          <w:color w:val="E8E8E8"/>
          <w:sz w:val="30"/>
          <w:szCs w:val="30"/>
          <w:lang w:eastAsia="en-US"/>
        </w:rPr>
        <w:t xml:space="preserve"> </w:t>
      </w:r>
      <w:r w:rsidRPr="005154E8">
        <w:rPr>
          <w:rFonts w:ascii="Times New Roman" w:hAnsi="Times New Roman"/>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w:t>
      </w:r>
      <w:r>
        <w:rPr>
          <w:rFonts w:ascii="Times New Roman" w:hAnsi="Times New Roman"/>
          <w:sz w:val="28"/>
          <w:szCs w:val="28"/>
          <w:shd w:val="clear" w:color="auto" w:fill="FFFFFF"/>
        </w:rPr>
        <w:t xml:space="preserve"> </w:t>
      </w:r>
      <w:r w:rsidRPr="005154E8">
        <w:rPr>
          <w:rFonts w:ascii="Times New Roman" w:hAnsi="Times New Roman"/>
          <w:sz w:val="28"/>
          <w:szCs w:val="28"/>
          <w:shd w:val="clear" w:color="auto" w:fill="FFFFFF"/>
        </w:rPr>
        <w:t>789ХІІ (78912) від 27 лютого 1991 року та набула чинності для України 27 вересня 1991 року.</w:t>
      </w:r>
      <w:r>
        <w:rPr>
          <w:rFonts w:ascii="Times New Roman" w:hAnsi="Times New Roman"/>
          <w:sz w:val="28"/>
          <w:szCs w:val="28"/>
          <w:shd w:val="clear" w:color="auto" w:fill="FFFFFF"/>
        </w:rPr>
        <w:t xml:space="preserve"> Прийняття цього акта</w:t>
      </w:r>
      <w:r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8F8B89E" w14:textId="77777777" w:rsidR="004F69CA" w:rsidRPr="001F16E4" w:rsidRDefault="004F69CA" w:rsidP="004F69CA">
      <w:pPr>
        <w:spacing w:after="0" w:line="240" w:lineRule="auto"/>
        <w:ind w:firstLine="567"/>
        <w:jc w:val="both"/>
        <w:rPr>
          <w:rFonts w:ascii="Times New Roman" w:hAnsi="Times New Roman" w:cs="Times New Roman"/>
          <w:sz w:val="28"/>
          <w:szCs w:val="28"/>
        </w:rPr>
      </w:pPr>
      <w:r w:rsidRPr="001F16E4">
        <w:rPr>
          <w:rFonts w:ascii="Times New Roman" w:hAnsi="Times New Roman" w:cs="Times New Roman"/>
          <w:sz w:val="28"/>
          <w:szCs w:val="28"/>
        </w:rPr>
        <w:t>Реалізація Проєкту вплине на:</w:t>
      </w:r>
    </w:p>
    <w:p w14:paraId="68CF3F2A" w14:textId="77777777" w:rsidR="004F69CA" w:rsidRPr="001F16E4" w:rsidRDefault="004F69CA" w:rsidP="004F69CA">
      <w:pPr>
        <w:spacing w:after="0" w:line="240" w:lineRule="auto"/>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48"/>
        <w:gridCol w:w="3100"/>
        <w:gridCol w:w="3096"/>
      </w:tblGrid>
      <w:tr w:rsidR="004F69CA" w:rsidRPr="001F16E4" w14:paraId="4A2D6870" w14:textId="77777777" w:rsidTr="00DD2F8B">
        <w:tc>
          <w:tcPr>
            <w:tcW w:w="3148" w:type="dxa"/>
          </w:tcPr>
          <w:p w14:paraId="71B7302E"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Групи (підгрупи)</w:t>
            </w:r>
          </w:p>
        </w:tc>
        <w:tc>
          <w:tcPr>
            <w:tcW w:w="3100" w:type="dxa"/>
          </w:tcPr>
          <w:p w14:paraId="1BC05391"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Так</w:t>
            </w:r>
          </w:p>
        </w:tc>
        <w:tc>
          <w:tcPr>
            <w:tcW w:w="3096" w:type="dxa"/>
          </w:tcPr>
          <w:p w14:paraId="3C52A915"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Ні</w:t>
            </w:r>
          </w:p>
        </w:tc>
      </w:tr>
      <w:tr w:rsidR="004F69CA" w:rsidRPr="001F16E4" w14:paraId="5D1C3339" w14:textId="77777777" w:rsidTr="00DD2F8B">
        <w:tc>
          <w:tcPr>
            <w:tcW w:w="3148" w:type="dxa"/>
          </w:tcPr>
          <w:p w14:paraId="4B0C7A69" w14:textId="77777777" w:rsidR="004F69CA" w:rsidRPr="001F16E4" w:rsidRDefault="004F69CA" w:rsidP="00DD2F8B">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Громадяни</w:t>
            </w:r>
          </w:p>
        </w:tc>
        <w:tc>
          <w:tcPr>
            <w:tcW w:w="3100" w:type="dxa"/>
          </w:tcPr>
          <w:p w14:paraId="38C0F34C"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5D428CB0"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r w:rsidR="004F69CA" w:rsidRPr="001F16E4" w14:paraId="624FC72D" w14:textId="77777777" w:rsidTr="00DD2F8B">
        <w:tc>
          <w:tcPr>
            <w:tcW w:w="3148" w:type="dxa"/>
          </w:tcPr>
          <w:p w14:paraId="1DE5F224" w14:textId="77777777" w:rsidR="004F69CA" w:rsidRPr="001F16E4" w:rsidRDefault="004F69CA" w:rsidP="00DD2F8B">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Держава</w:t>
            </w:r>
          </w:p>
        </w:tc>
        <w:tc>
          <w:tcPr>
            <w:tcW w:w="3100" w:type="dxa"/>
          </w:tcPr>
          <w:p w14:paraId="19872027"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6FE9402C"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r w:rsidR="004F69CA" w:rsidRPr="001F16E4" w14:paraId="40E02533" w14:textId="77777777" w:rsidTr="00DD2F8B">
        <w:tc>
          <w:tcPr>
            <w:tcW w:w="3148" w:type="dxa"/>
          </w:tcPr>
          <w:p w14:paraId="2998F878" w14:textId="77777777" w:rsidR="004F69CA" w:rsidRPr="001F16E4" w:rsidRDefault="004F69CA" w:rsidP="00DD2F8B">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Суб’єкти господарювання,  у тому числі суб’єкти малого підприємництва (заклади дошкільної світи)</w:t>
            </w:r>
          </w:p>
        </w:tc>
        <w:tc>
          <w:tcPr>
            <w:tcW w:w="3100" w:type="dxa"/>
          </w:tcPr>
          <w:p w14:paraId="6C80D561"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2586D683" w14:textId="77777777" w:rsidR="004F69CA" w:rsidRPr="001F16E4" w:rsidRDefault="004F69CA" w:rsidP="00DD2F8B">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bl>
    <w:p w14:paraId="71FFE58C" w14:textId="77777777" w:rsidR="004F69CA" w:rsidRDefault="004F69CA" w:rsidP="004F69CA">
      <w:pPr>
        <w:spacing w:after="0" w:line="240" w:lineRule="auto"/>
        <w:ind w:firstLine="567"/>
        <w:jc w:val="both"/>
        <w:rPr>
          <w:rFonts w:ascii="Times New Roman" w:hAnsi="Times New Roman" w:cs="Times New Roman"/>
          <w:sz w:val="28"/>
          <w:szCs w:val="28"/>
        </w:rPr>
      </w:pPr>
    </w:p>
    <w:p w14:paraId="01162BC4" w14:textId="77777777" w:rsidR="004F69CA" w:rsidRPr="0042713A" w:rsidRDefault="004F69CA" w:rsidP="004F69CA">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4A99B414" w14:textId="77777777" w:rsidR="004F69CA" w:rsidRDefault="004F69CA" w:rsidP="004F69CA">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059E2DC0" w14:textId="77777777" w:rsidR="004F69CA" w:rsidRDefault="004F69CA" w:rsidP="004F69CA">
      <w:pPr>
        <w:spacing w:after="0" w:line="240" w:lineRule="auto"/>
        <w:rPr>
          <w:rFonts w:ascii="Times New Roman" w:hAnsi="Times New Roman" w:cs="Times New Roman"/>
          <w:sz w:val="28"/>
          <w:szCs w:val="28"/>
        </w:rPr>
      </w:pPr>
    </w:p>
    <w:p w14:paraId="204DCC75" w14:textId="77777777" w:rsidR="004F69CA" w:rsidRDefault="004F69CA" w:rsidP="004F69CA">
      <w:pPr>
        <w:pStyle w:val="1"/>
      </w:pPr>
      <w:bookmarkStart w:id="1" w:name="_Toc3536284"/>
      <w:r w:rsidRPr="00F74D6E">
        <w:t>II. Цілі державного регулювання</w:t>
      </w:r>
      <w:bookmarkEnd w:id="1"/>
    </w:p>
    <w:p w14:paraId="63A976B3" w14:textId="77777777" w:rsidR="004F69CA" w:rsidRDefault="004F69CA" w:rsidP="004F69CA">
      <w:pPr>
        <w:spacing w:after="0" w:line="240" w:lineRule="auto"/>
        <w:jc w:val="both"/>
        <w:rPr>
          <w:rFonts w:ascii="Times New Roman" w:hAnsi="Times New Roman" w:cs="Times New Roman"/>
          <w:sz w:val="28"/>
          <w:szCs w:val="28"/>
        </w:rPr>
      </w:pPr>
    </w:p>
    <w:p w14:paraId="773B94D4" w14:textId="055B64E8" w:rsidR="004F69CA" w:rsidRPr="00675A16" w:rsidRDefault="004F69CA" w:rsidP="004F69CA">
      <w:pPr>
        <w:spacing w:after="0" w:line="240" w:lineRule="auto"/>
        <w:ind w:firstLine="709"/>
        <w:jc w:val="both"/>
        <w:rPr>
          <w:rFonts w:ascii="Times New Roman" w:hAnsi="Times New Roman" w:cs="Times New Roman"/>
          <w:sz w:val="28"/>
          <w:szCs w:val="28"/>
          <w:lang w:eastAsia="uk-UA"/>
        </w:rPr>
      </w:pPr>
      <w:bookmarkStart w:id="2" w:name="_Toc3536285"/>
      <w:r w:rsidRPr="00675A16">
        <w:rPr>
          <w:rFonts w:ascii="Times New Roman" w:hAnsi="Times New Roman" w:cs="Times New Roman"/>
          <w:sz w:val="28"/>
          <w:szCs w:val="28"/>
          <w:lang w:eastAsia="uk-UA"/>
        </w:rPr>
        <w:t xml:space="preserve">Основними цілями державного регулювання у проєкті постанови Кабінету Міністрів України «Про затвердження Положення про </w:t>
      </w:r>
      <w:r w:rsidR="00DD2F8B" w:rsidRPr="00DD2F8B">
        <w:rPr>
          <w:rFonts w:ascii="Times New Roman" w:hAnsi="Times New Roman" w:cs="Times New Roman"/>
          <w:sz w:val="28"/>
          <w:szCs w:val="28"/>
          <w:lang w:eastAsia="uk-UA"/>
        </w:rPr>
        <w:t xml:space="preserve">мобільний </w:t>
      </w:r>
      <w:r w:rsidR="00E14135">
        <w:rPr>
          <w:rFonts w:ascii="Times New Roman" w:hAnsi="Times New Roman" w:cs="Times New Roman"/>
          <w:sz w:val="28"/>
          <w:szCs w:val="28"/>
          <w:lang w:eastAsia="uk-UA"/>
        </w:rPr>
        <w:t xml:space="preserve">дитячий </w:t>
      </w:r>
      <w:r w:rsidRPr="00D8148B">
        <w:rPr>
          <w:rFonts w:ascii="Times New Roman" w:hAnsi="Times New Roman" w:cs="Times New Roman"/>
          <w:sz w:val="28"/>
          <w:szCs w:val="28"/>
          <w:lang w:eastAsia="uk-UA"/>
        </w:rPr>
        <w:t>садок</w:t>
      </w:r>
      <w:r w:rsidRPr="00675A16">
        <w:rPr>
          <w:rFonts w:ascii="Times New Roman" w:hAnsi="Times New Roman" w:cs="Times New Roman"/>
          <w:sz w:val="28"/>
          <w:szCs w:val="28"/>
          <w:lang w:eastAsia="uk-UA"/>
        </w:rPr>
        <w:t xml:space="preserve">» є </w:t>
      </w:r>
      <w:r w:rsidRPr="00675A16">
        <w:rPr>
          <w:rFonts w:ascii="Times New Roman" w:hAnsi="Times New Roman" w:cs="Times New Roman"/>
          <w:bCs/>
          <w:sz w:val="28"/>
          <w:szCs w:val="28"/>
          <w:lang w:eastAsia="uk-UA"/>
        </w:rPr>
        <w:t>приведення нормативно-правової бази у відповідність до положень нового Закону України «Про дошкільну освіту»</w:t>
      </w:r>
      <w:r w:rsidRPr="00675A16">
        <w:rPr>
          <w:rFonts w:ascii="Times New Roman" w:hAnsi="Times New Roman" w:cs="Times New Roman"/>
          <w:sz w:val="28"/>
          <w:szCs w:val="28"/>
          <w:lang w:eastAsia="uk-UA"/>
        </w:rPr>
        <w:t xml:space="preserve">, ухваленого 6 червня 2024 року. Це дозволить сформувати сучасну правову основу для функціонування закладів дошкільної освіти, а також забезпечити реалізацію державної політики у сфері раннього розвитку та дошкільної освіти дітей. </w:t>
      </w:r>
    </w:p>
    <w:p w14:paraId="43C9871F" w14:textId="77777777" w:rsidR="004F69CA" w:rsidRPr="00675A16" w:rsidRDefault="004F69CA" w:rsidP="004F69CA">
      <w:pPr>
        <w:spacing w:after="0" w:line="240" w:lineRule="auto"/>
        <w:ind w:firstLine="709"/>
        <w:jc w:val="both"/>
        <w:rPr>
          <w:rFonts w:ascii="Times New Roman" w:hAnsi="Times New Roman" w:cs="Times New Roman"/>
          <w:sz w:val="28"/>
          <w:szCs w:val="28"/>
          <w:lang w:eastAsia="uk-UA"/>
        </w:rPr>
      </w:pPr>
      <w:r w:rsidRPr="00675A16">
        <w:rPr>
          <w:rFonts w:ascii="Times New Roman" w:hAnsi="Times New Roman" w:cs="Times New Roman"/>
          <w:sz w:val="28"/>
          <w:szCs w:val="28"/>
          <w:lang w:eastAsia="uk-UA"/>
        </w:rPr>
        <w:t>Зокрема, передбачається досягти таких цілей:</w:t>
      </w:r>
    </w:p>
    <w:p w14:paraId="25517EB7" w14:textId="1FB8DD31" w:rsidR="004F69CA" w:rsidRPr="00675A16"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lastRenderedPageBreak/>
        <w:t>забезпечити умови для функціонування суб’єктів освітньої діяльності різних типів організації освітньої діяльності</w:t>
      </w:r>
      <w:r w:rsidRPr="00675A16">
        <w:rPr>
          <w:rFonts w:ascii="Times New Roman" w:hAnsi="Times New Roman" w:cs="Times New Roman"/>
          <w:sz w:val="28"/>
          <w:szCs w:val="28"/>
          <w:lang w:eastAsia="uk-UA"/>
        </w:rPr>
        <w:t>, визначених новим законодавством, включно з «</w:t>
      </w:r>
      <w:r w:rsidR="00DD2F8B">
        <w:rPr>
          <w:rFonts w:ascii="Times New Roman" w:hAnsi="Times New Roman"/>
          <w:sz w:val="28"/>
          <w:szCs w:val="28"/>
        </w:rPr>
        <w:t>мобільний</w:t>
      </w:r>
      <w:r w:rsidRPr="00D8148B">
        <w:rPr>
          <w:rFonts w:ascii="Times New Roman" w:hAnsi="Times New Roman" w:cs="Times New Roman"/>
          <w:sz w:val="28"/>
          <w:szCs w:val="28"/>
          <w:lang w:eastAsia="uk-UA"/>
        </w:rPr>
        <w:t xml:space="preserve"> </w:t>
      </w:r>
      <w:r w:rsidR="00E14135">
        <w:rPr>
          <w:rFonts w:ascii="Times New Roman" w:hAnsi="Times New Roman" w:cs="Times New Roman"/>
          <w:sz w:val="28"/>
          <w:szCs w:val="28"/>
          <w:lang w:eastAsia="uk-UA"/>
        </w:rPr>
        <w:t xml:space="preserve">дитячий </w:t>
      </w:r>
      <w:r w:rsidRPr="00D8148B">
        <w:rPr>
          <w:rFonts w:ascii="Times New Roman" w:hAnsi="Times New Roman" w:cs="Times New Roman"/>
          <w:sz w:val="28"/>
          <w:szCs w:val="28"/>
          <w:lang w:eastAsia="uk-UA"/>
        </w:rPr>
        <w:t>садок</w:t>
      </w:r>
      <w:r w:rsidRPr="00675A16">
        <w:rPr>
          <w:rFonts w:ascii="Times New Roman" w:hAnsi="Times New Roman" w:cs="Times New Roman"/>
          <w:sz w:val="28"/>
          <w:szCs w:val="28"/>
          <w:lang w:eastAsia="uk-UA"/>
        </w:rPr>
        <w:t xml:space="preserve">» – з урахуванням потреб дітей від </w:t>
      </w:r>
      <w:r w:rsidR="00DD2F8B">
        <w:rPr>
          <w:rFonts w:ascii="Times New Roman" w:hAnsi="Times New Roman" w:cs="Times New Roman"/>
          <w:sz w:val="28"/>
          <w:szCs w:val="28"/>
          <w:lang w:eastAsia="uk-UA"/>
        </w:rPr>
        <w:t>раннього та дошкільного віку</w:t>
      </w:r>
      <w:r w:rsidRPr="00675A16">
        <w:rPr>
          <w:rFonts w:ascii="Times New Roman" w:hAnsi="Times New Roman" w:cs="Times New Roman"/>
          <w:sz w:val="28"/>
          <w:szCs w:val="28"/>
          <w:lang w:eastAsia="uk-UA"/>
        </w:rPr>
        <w:t xml:space="preserve">, батьків або законних представників та територіальних громад; </w:t>
      </w:r>
    </w:p>
    <w:p w14:paraId="4276ECC6" w14:textId="71EF8F84" w:rsidR="004F69CA" w:rsidRPr="00675A16"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розширити доступ д</w:t>
      </w:r>
      <w:r>
        <w:rPr>
          <w:rFonts w:ascii="Times New Roman" w:hAnsi="Times New Roman" w:cs="Times New Roman"/>
          <w:bCs/>
          <w:sz w:val="28"/>
          <w:szCs w:val="28"/>
          <w:lang w:eastAsia="uk-UA"/>
        </w:rPr>
        <w:t>о якісної дошкільної освіти для</w:t>
      </w:r>
      <w:r w:rsidRPr="00675A16">
        <w:rPr>
          <w:rFonts w:ascii="Times New Roman" w:hAnsi="Times New Roman" w:cs="Times New Roman"/>
          <w:bCs/>
          <w:sz w:val="28"/>
          <w:szCs w:val="28"/>
          <w:lang w:eastAsia="uk-UA"/>
        </w:rPr>
        <w:t xml:space="preserve"> дітей </w:t>
      </w:r>
      <w:r>
        <w:rPr>
          <w:rFonts w:ascii="Times New Roman" w:hAnsi="Times New Roman" w:cs="Times New Roman"/>
          <w:bCs/>
          <w:sz w:val="28"/>
          <w:szCs w:val="28"/>
          <w:lang w:eastAsia="uk-UA"/>
        </w:rPr>
        <w:t>раннього та дошкільного віку</w:t>
      </w:r>
      <w:r w:rsidRPr="00675A16">
        <w:rPr>
          <w:rFonts w:ascii="Times New Roman" w:hAnsi="Times New Roman" w:cs="Times New Roman"/>
          <w:sz w:val="28"/>
          <w:szCs w:val="28"/>
          <w:lang w:eastAsia="uk-UA"/>
        </w:rPr>
        <w:t xml:space="preserve"> </w:t>
      </w:r>
      <w:r w:rsidR="00DD2F8B">
        <w:rPr>
          <w:rFonts w:ascii="Times New Roman" w:hAnsi="Times New Roman" w:cs="Times New Roman"/>
          <w:sz w:val="28"/>
          <w:szCs w:val="28"/>
          <w:lang w:eastAsia="uk-UA"/>
        </w:rPr>
        <w:t>за</w:t>
      </w:r>
      <w:r w:rsidRPr="00675A16">
        <w:rPr>
          <w:rFonts w:ascii="Times New Roman" w:hAnsi="Times New Roman" w:cs="Times New Roman"/>
          <w:sz w:val="28"/>
          <w:szCs w:val="28"/>
          <w:lang w:eastAsia="uk-UA"/>
        </w:rPr>
        <w:t xml:space="preserve"> місця</w:t>
      </w:r>
      <w:r w:rsidR="00DD2F8B">
        <w:rPr>
          <w:rFonts w:ascii="Times New Roman" w:hAnsi="Times New Roman" w:cs="Times New Roman"/>
          <w:sz w:val="28"/>
          <w:szCs w:val="28"/>
          <w:lang w:eastAsia="uk-UA"/>
        </w:rPr>
        <w:t xml:space="preserve">ем проживання незалежно від </w:t>
      </w:r>
      <w:r w:rsidRPr="00675A16">
        <w:rPr>
          <w:rFonts w:ascii="Times New Roman" w:hAnsi="Times New Roman" w:cs="Times New Roman"/>
          <w:sz w:val="28"/>
          <w:szCs w:val="28"/>
          <w:lang w:eastAsia="uk-UA"/>
        </w:rPr>
        <w:t xml:space="preserve">соціального статусу, рівня доходів сім’ї, мовної чи етнічної належності, а також стану здоров’я в </w:t>
      </w:r>
      <w:r w:rsidRPr="00675A16">
        <w:rPr>
          <w:rFonts w:ascii="Times New Roman" w:hAnsi="Times New Roman" w:cs="Times New Roman"/>
          <w:bCs/>
          <w:sz w:val="28"/>
          <w:szCs w:val="28"/>
          <w:lang w:eastAsia="uk-UA"/>
        </w:rPr>
        <w:t>суб’єктів освітньої діяльності за типом організації освітньої діяльності «</w:t>
      </w:r>
      <w:r w:rsidR="00DD2F8B" w:rsidRPr="00DD2F8B">
        <w:rPr>
          <w:rFonts w:ascii="Times New Roman" w:hAnsi="Times New Roman" w:cs="Times New Roman"/>
          <w:bCs/>
          <w:sz w:val="28"/>
          <w:szCs w:val="28"/>
          <w:lang w:eastAsia="uk-UA"/>
        </w:rPr>
        <w:t xml:space="preserve">мобільний </w:t>
      </w:r>
      <w:r w:rsidR="00E14135">
        <w:rPr>
          <w:rFonts w:ascii="Times New Roman" w:hAnsi="Times New Roman" w:cs="Times New Roman"/>
          <w:bCs/>
          <w:sz w:val="28"/>
          <w:szCs w:val="28"/>
          <w:lang w:eastAsia="uk-UA"/>
        </w:rPr>
        <w:t xml:space="preserve">дитячий </w:t>
      </w:r>
      <w:r w:rsidRPr="00D8148B">
        <w:rPr>
          <w:rFonts w:ascii="Times New Roman" w:hAnsi="Times New Roman" w:cs="Times New Roman"/>
          <w:bCs/>
          <w:sz w:val="28"/>
          <w:szCs w:val="28"/>
          <w:lang w:eastAsia="uk-UA"/>
        </w:rPr>
        <w:t>садок</w:t>
      </w:r>
      <w:r w:rsidRPr="00675A16">
        <w:rPr>
          <w:rFonts w:ascii="Times New Roman" w:hAnsi="Times New Roman" w:cs="Times New Roman"/>
          <w:bCs/>
          <w:sz w:val="28"/>
          <w:szCs w:val="28"/>
          <w:lang w:eastAsia="uk-UA"/>
        </w:rPr>
        <w:t>»</w:t>
      </w:r>
      <w:r w:rsidRPr="00675A16">
        <w:rPr>
          <w:rFonts w:ascii="Times New Roman" w:hAnsi="Times New Roman" w:cs="Times New Roman"/>
          <w:sz w:val="28"/>
          <w:szCs w:val="28"/>
          <w:lang w:eastAsia="uk-UA"/>
        </w:rPr>
        <w:t xml:space="preserve">. </w:t>
      </w:r>
    </w:p>
    <w:p w14:paraId="67664DE8" w14:textId="77777777" w:rsidR="004F69CA" w:rsidRPr="00675A16" w:rsidRDefault="004F69CA" w:rsidP="004F69CA">
      <w:pPr>
        <w:spacing w:after="0" w:line="240" w:lineRule="auto"/>
        <w:ind w:firstLine="567"/>
        <w:jc w:val="both"/>
        <w:rPr>
          <w:rFonts w:ascii="Times New Roman" w:hAnsi="Times New Roman" w:cs="Times New Roman"/>
          <w:sz w:val="28"/>
          <w:szCs w:val="28"/>
          <w:lang w:eastAsia="uk-UA"/>
        </w:rPr>
      </w:pPr>
      <w:r w:rsidRPr="00675A16">
        <w:rPr>
          <w:rFonts w:ascii="Times New Roman" w:hAnsi="Times New Roman" w:cs="Times New Roman"/>
          <w:sz w:val="28"/>
          <w:szCs w:val="28"/>
          <w:lang w:eastAsia="uk-UA"/>
        </w:rPr>
        <w:t xml:space="preserve">Особливу увагу приділити </w:t>
      </w:r>
      <w:r w:rsidRPr="00675A16">
        <w:rPr>
          <w:rFonts w:ascii="Times New Roman" w:hAnsi="Times New Roman" w:cs="Times New Roman"/>
          <w:bCs/>
          <w:sz w:val="28"/>
          <w:szCs w:val="28"/>
          <w:lang w:eastAsia="uk-UA"/>
        </w:rPr>
        <w:t>дітям з особливими освітніми потребами</w:t>
      </w:r>
      <w:r w:rsidRPr="00675A16">
        <w:rPr>
          <w:rFonts w:ascii="Times New Roman" w:hAnsi="Times New Roman" w:cs="Times New Roman"/>
          <w:sz w:val="28"/>
          <w:szCs w:val="28"/>
          <w:lang w:eastAsia="uk-UA"/>
        </w:rPr>
        <w:t>, дітям з інвалідністю, дітям з числа внутрішньо переміщених осіб та тим, хто проживає в умовах тимчасової окупації чи на деокупованих територіях;</w:t>
      </w:r>
    </w:p>
    <w:p w14:paraId="5AC79F49" w14:textId="77777777" w:rsidR="004F69CA" w:rsidRPr="00675A16"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інклюзивне освітнє середовище</w:t>
      </w:r>
      <w:r w:rsidRPr="00675A16">
        <w:rPr>
          <w:rFonts w:ascii="Times New Roman" w:hAnsi="Times New Roman" w:cs="Times New Roman"/>
          <w:sz w:val="28"/>
          <w:szCs w:val="28"/>
          <w:lang w:eastAsia="uk-UA"/>
        </w:rPr>
        <w:t>, що підтримує фізичну, психологічну та емоційну безпеку дітей, сприяє їхній соціалізації, формуванню життєвих навичок, цінностей демократії, толерантності та співпраці;</w:t>
      </w:r>
    </w:p>
    <w:p w14:paraId="3736A3D7" w14:textId="77777777" w:rsidR="004F69CA" w:rsidRPr="00675A16"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якість дошкільної освіти</w:t>
      </w:r>
      <w:r w:rsidRPr="00675A16">
        <w:rPr>
          <w:rFonts w:ascii="Times New Roman" w:hAnsi="Times New Roman" w:cs="Times New Roman"/>
          <w:sz w:val="28"/>
          <w:szCs w:val="28"/>
          <w:lang w:eastAsia="uk-UA"/>
        </w:rPr>
        <w:t xml:space="preserve"> через оновлення змісту, форм і методів організації освітньої діяльності, підвищення професійної підготовки та підтримки педагогічних працівників, впровадження інноваційних підходів та сучасних технологій;</w:t>
      </w:r>
    </w:p>
    <w:p w14:paraId="46382D4C" w14:textId="77777777" w:rsidR="004F69CA" w:rsidRPr="00675A16"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підвищити ефективність системи управління дошкільною освітою</w:t>
      </w:r>
      <w:r w:rsidRPr="00675A16">
        <w:rPr>
          <w:rFonts w:ascii="Times New Roman" w:hAnsi="Times New Roman" w:cs="Times New Roman"/>
          <w:sz w:val="28"/>
          <w:szCs w:val="28"/>
          <w:lang w:eastAsia="uk-UA"/>
        </w:rPr>
        <w:t xml:space="preserve"> за рахунок оновлення нормативної бази, інтеграції електронних систем управління даними (зокрема, автоматизованого збору статистики), а також запровадження інструментів моніторингу та оцінювання якості освітніх послуг.</w:t>
      </w:r>
    </w:p>
    <w:p w14:paraId="742E8D4E" w14:textId="77777777" w:rsidR="004F69CA" w:rsidRPr="00675A16"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сприяти зайнятості батьків, особливо жінок</w:t>
      </w:r>
      <w:r w:rsidRPr="00675A16">
        <w:rPr>
          <w:rFonts w:ascii="Times New Roman" w:hAnsi="Times New Roman" w:cs="Times New Roman"/>
          <w:sz w:val="28"/>
          <w:szCs w:val="28"/>
          <w:lang w:eastAsia="uk-UA"/>
        </w:rPr>
        <w:t>, шляхом розвитку освітньої мережі та інших гнучких форм надання дошкільної освіти і послуг з догляду;</w:t>
      </w:r>
    </w:p>
    <w:p w14:paraId="38EFDB3A" w14:textId="77777777" w:rsidR="004F69CA" w:rsidRDefault="004F69CA" w:rsidP="004F69CA">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виконати міжнародні зобов’язання України</w:t>
      </w:r>
      <w:r w:rsidRPr="00675A16">
        <w:rPr>
          <w:rFonts w:ascii="Times New Roman" w:hAnsi="Times New Roman" w:cs="Times New Roman"/>
          <w:sz w:val="28"/>
          <w:szCs w:val="28"/>
          <w:lang w:eastAsia="uk-UA"/>
        </w:rPr>
        <w:t xml:space="preserve"> у сфері захисту прав дитини, зокрема в межах Конвенції ООН про права дитини, Барселонських цілей ЄС щодо доступу до дошкільної освіти, а також цілей сталого розвитку (ЦСР), зокрема ЦСР 4.2: забезпечення всеохоплюючої та якісної дошкільної освіти для всіх дітей.</w:t>
      </w:r>
    </w:p>
    <w:p w14:paraId="64BA1D81" w14:textId="77777777" w:rsidR="004F69CA" w:rsidRPr="00675A16" w:rsidRDefault="004F69CA" w:rsidP="004F69CA">
      <w:pPr>
        <w:spacing w:after="0" w:line="240" w:lineRule="auto"/>
        <w:ind w:left="567"/>
        <w:contextualSpacing/>
        <w:jc w:val="both"/>
        <w:rPr>
          <w:rFonts w:ascii="Times New Roman" w:hAnsi="Times New Roman" w:cs="Times New Roman"/>
          <w:sz w:val="28"/>
          <w:szCs w:val="28"/>
          <w:lang w:eastAsia="uk-UA"/>
        </w:rPr>
      </w:pPr>
    </w:p>
    <w:p w14:paraId="530ACB1C" w14:textId="77777777" w:rsidR="004F69CA" w:rsidRDefault="004F69CA" w:rsidP="004F69CA">
      <w:pPr>
        <w:pStyle w:val="1"/>
      </w:pPr>
      <w:r w:rsidRPr="00F74D6E">
        <w:t>III. Визначення та оцінка альтернативних способів досягнення цілей</w:t>
      </w:r>
      <w:bookmarkEnd w:id="2"/>
    </w:p>
    <w:p w14:paraId="601EC491" w14:textId="77777777" w:rsidR="004F69CA" w:rsidRDefault="004F69CA" w:rsidP="004F69CA">
      <w:pPr>
        <w:pStyle w:val="rvps2"/>
        <w:shd w:val="clear" w:color="auto" w:fill="FFFFFF"/>
        <w:spacing w:before="0" w:beforeAutospacing="0" w:after="0" w:afterAutospacing="0"/>
        <w:ind w:firstLine="567"/>
        <w:rPr>
          <w:b/>
          <w:color w:val="000000"/>
          <w:sz w:val="28"/>
        </w:rPr>
      </w:pPr>
    </w:p>
    <w:p w14:paraId="1767CEE3" w14:textId="77777777" w:rsidR="004F69CA" w:rsidRPr="009F7FB6" w:rsidRDefault="004F69CA" w:rsidP="004F69CA">
      <w:pPr>
        <w:pStyle w:val="rvps2"/>
        <w:numPr>
          <w:ilvl w:val="0"/>
          <w:numId w:val="3"/>
        </w:numPr>
        <w:shd w:val="clear" w:color="auto" w:fill="FFFFFF"/>
        <w:spacing w:before="0" w:beforeAutospacing="0" w:after="0" w:afterAutospacing="0"/>
        <w:rPr>
          <w:color w:val="000000"/>
          <w:sz w:val="28"/>
        </w:rPr>
      </w:pPr>
      <w:r w:rsidRPr="009F7FB6">
        <w:rPr>
          <w:color w:val="000000"/>
          <w:sz w:val="28"/>
        </w:rPr>
        <w:t>Визначення альтернативних способів</w:t>
      </w:r>
    </w:p>
    <w:p w14:paraId="047896A3" w14:textId="77777777" w:rsidR="004F69CA" w:rsidRPr="0030560F" w:rsidRDefault="004F69CA" w:rsidP="004F69CA">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4F69CA" w:rsidRPr="00FF2073" w14:paraId="63A3A0D4" w14:textId="77777777" w:rsidTr="00DD2F8B">
        <w:tc>
          <w:tcPr>
            <w:tcW w:w="4219" w:type="dxa"/>
          </w:tcPr>
          <w:p w14:paraId="21379939" w14:textId="77777777" w:rsidR="004F69CA" w:rsidRPr="009F7FB6" w:rsidRDefault="004F69CA" w:rsidP="00DD2F8B">
            <w:pPr>
              <w:spacing w:line="240" w:lineRule="auto"/>
              <w:jc w:val="center"/>
              <w:rPr>
                <w:rFonts w:ascii="Times New Roman" w:hAnsi="Times New Roman" w:cs="Times New Roman"/>
                <w:szCs w:val="28"/>
                <w:lang w:val="uk-UA"/>
              </w:rPr>
            </w:pPr>
            <w:r w:rsidRPr="009F7FB6">
              <w:rPr>
                <w:rFonts w:ascii="Times New Roman" w:hAnsi="Times New Roman" w:cs="Times New Roman"/>
                <w:szCs w:val="28"/>
                <w:lang w:val="uk-UA"/>
              </w:rPr>
              <w:t>Вид альтернативи</w:t>
            </w:r>
          </w:p>
        </w:tc>
        <w:tc>
          <w:tcPr>
            <w:tcW w:w="5351" w:type="dxa"/>
          </w:tcPr>
          <w:p w14:paraId="6CFDE769" w14:textId="77777777" w:rsidR="004F69CA" w:rsidRPr="009F7FB6" w:rsidRDefault="004F69CA" w:rsidP="00DD2F8B">
            <w:pPr>
              <w:spacing w:line="240" w:lineRule="auto"/>
              <w:jc w:val="center"/>
              <w:rPr>
                <w:rFonts w:ascii="Times New Roman" w:hAnsi="Times New Roman" w:cs="Times New Roman"/>
                <w:szCs w:val="28"/>
                <w:lang w:val="uk-UA"/>
              </w:rPr>
            </w:pPr>
            <w:r w:rsidRPr="009F7FB6">
              <w:rPr>
                <w:rFonts w:ascii="Times New Roman" w:hAnsi="Times New Roman" w:cs="Times New Roman"/>
                <w:szCs w:val="28"/>
                <w:lang w:val="uk-UA"/>
              </w:rPr>
              <w:t>Опис альтернативи</w:t>
            </w:r>
          </w:p>
        </w:tc>
      </w:tr>
      <w:tr w:rsidR="004F69CA" w:rsidRPr="00FF2073" w14:paraId="6AA86F0F" w14:textId="77777777" w:rsidTr="00DD2F8B">
        <w:tc>
          <w:tcPr>
            <w:tcW w:w="4219" w:type="dxa"/>
          </w:tcPr>
          <w:p w14:paraId="175DBE42" w14:textId="77777777" w:rsidR="004F69CA" w:rsidRPr="009F7FB6" w:rsidRDefault="004F69CA" w:rsidP="00DD2F8B">
            <w:pPr>
              <w:spacing w:line="240" w:lineRule="auto"/>
              <w:rPr>
                <w:rFonts w:ascii="Times New Roman" w:hAnsi="Times New Roman" w:cs="Times New Roman"/>
                <w:szCs w:val="28"/>
                <w:lang w:val="uk-UA"/>
              </w:rPr>
            </w:pPr>
            <w:r w:rsidRPr="009F7FB6">
              <w:rPr>
                <w:rFonts w:ascii="Times New Roman" w:hAnsi="Times New Roman" w:cs="Times New Roman"/>
                <w:szCs w:val="28"/>
                <w:lang w:val="uk-UA"/>
              </w:rPr>
              <w:t>Альтернатива 1</w:t>
            </w:r>
          </w:p>
          <w:p w14:paraId="0258AA45" w14:textId="77777777" w:rsidR="004F69CA" w:rsidRPr="009F7FB6" w:rsidRDefault="004F69CA" w:rsidP="00DD2F8B">
            <w:pPr>
              <w:spacing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lastRenderedPageBreak/>
              <w:t>(збереження чинного регулювання)</w:t>
            </w:r>
          </w:p>
          <w:p w14:paraId="1E88C6B3" w14:textId="77777777" w:rsidR="004F69CA" w:rsidRPr="009F7FB6" w:rsidRDefault="004F69CA" w:rsidP="00DD2F8B">
            <w:pPr>
              <w:spacing w:line="240" w:lineRule="auto"/>
              <w:rPr>
                <w:rFonts w:ascii="Times New Roman" w:hAnsi="Times New Roman" w:cs="Times New Roman"/>
                <w:szCs w:val="28"/>
                <w:lang w:val="uk-UA"/>
              </w:rPr>
            </w:pPr>
          </w:p>
        </w:tc>
        <w:tc>
          <w:tcPr>
            <w:tcW w:w="5351" w:type="dxa"/>
          </w:tcPr>
          <w:p w14:paraId="003B8C43" w14:textId="77777777" w:rsidR="004F69CA" w:rsidRPr="009F7FB6" w:rsidRDefault="004F69CA" w:rsidP="00DD2F8B">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lastRenderedPageBreak/>
              <w:t xml:space="preserve">  Збереження чинного нормативного </w:t>
            </w:r>
            <w:r w:rsidRPr="009F7FB6">
              <w:rPr>
                <w:rFonts w:ascii="Times New Roman" w:hAnsi="Times New Roman" w:cs="Times New Roman"/>
                <w:szCs w:val="28"/>
                <w:lang w:val="uk-UA"/>
              </w:rPr>
              <w:lastRenderedPageBreak/>
              <w:t>регулювання  неможливо у зв’язку з прийняттям нового Закону «Про дошкільну освіту» та призведе до:</w:t>
            </w:r>
          </w:p>
          <w:p w14:paraId="0780988C" w14:textId="77777777" w:rsidR="004F69CA" w:rsidRPr="009F7FB6" w:rsidRDefault="004F69CA" w:rsidP="00DD2F8B">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1) невідповідності та порушення вимог  Закону України «Про дошкільну освіту»; </w:t>
            </w:r>
          </w:p>
          <w:p w14:paraId="6B68DACC" w14:textId="1E124803" w:rsidR="004F69CA" w:rsidRPr="009F7FB6" w:rsidRDefault="004F69CA" w:rsidP="00DD2F8B">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2) порушення права дітей на освіту</w:t>
            </w:r>
            <w:r w:rsidR="00DD2F8B">
              <w:rPr>
                <w:rFonts w:ascii="Times New Roman" w:hAnsi="Times New Roman" w:cs="Times New Roman"/>
                <w:szCs w:val="28"/>
                <w:lang w:val="uk-UA"/>
              </w:rPr>
              <w:t xml:space="preserve"> за міс</w:t>
            </w:r>
            <w:r w:rsidR="007971B9">
              <w:rPr>
                <w:rFonts w:ascii="Times New Roman" w:hAnsi="Times New Roman" w:cs="Times New Roman"/>
                <w:szCs w:val="28"/>
                <w:lang w:val="uk-UA"/>
              </w:rPr>
              <w:t>ц</w:t>
            </w:r>
            <w:r w:rsidR="00DD2F8B">
              <w:rPr>
                <w:rFonts w:ascii="Times New Roman" w:hAnsi="Times New Roman" w:cs="Times New Roman"/>
                <w:szCs w:val="28"/>
                <w:lang w:val="uk-UA"/>
              </w:rPr>
              <w:t>ем проживання</w:t>
            </w:r>
            <w:r w:rsidRPr="009F7FB6">
              <w:rPr>
                <w:rFonts w:ascii="Times New Roman" w:hAnsi="Times New Roman" w:cs="Times New Roman"/>
                <w:szCs w:val="28"/>
                <w:lang w:val="uk-UA"/>
              </w:rPr>
              <w:t xml:space="preserve">; </w:t>
            </w:r>
          </w:p>
          <w:p w14:paraId="309EA535" w14:textId="77777777" w:rsidR="004F69CA" w:rsidRPr="009F7FB6" w:rsidRDefault="004F69CA" w:rsidP="00DD2F8B">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3) порушення права батьків, які мають дітей раннього та дошкільного віку на вільний вибір суб’єктів освітньої діяльності, що забезпечують дошкільну освіту дітям відповідного віку;</w:t>
            </w:r>
          </w:p>
          <w:p w14:paraId="02BE346E" w14:textId="467DEAF6" w:rsidR="00BE54B2" w:rsidRPr="00BE54B2" w:rsidRDefault="004F69CA" w:rsidP="00BE54B2">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4) неможливості надання якісної дошкільної освіти різними суб’єктами освітньої діяльності</w:t>
            </w:r>
            <w:r w:rsidR="007971B9">
              <w:rPr>
                <w:rFonts w:ascii="Times New Roman" w:hAnsi="Times New Roman" w:cs="Times New Roman"/>
                <w:szCs w:val="28"/>
                <w:lang w:val="uk-UA"/>
              </w:rPr>
              <w:t xml:space="preserve"> за місцем проживання д</w:t>
            </w:r>
            <w:r w:rsidR="00BE54B2">
              <w:rPr>
                <w:rFonts w:ascii="Times New Roman" w:hAnsi="Times New Roman" w:cs="Times New Roman"/>
                <w:szCs w:val="28"/>
                <w:lang w:val="uk-UA"/>
              </w:rPr>
              <w:t>і</w:t>
            </w:r>
            <w:r w:rsidR="007971B9">
              <w:rPr>
                <w:rFonts w:ascii="Times New Roman" w:hAnsi="Times New Roman" w:cs="Times New Roman"/>
                <w:szCs w:val="28"/>
                <w:lang w:val="uk-UA"/>
              </w:rPr>
              <w:t>т</w:t>
            </w:r>
            <w:r w:rsidR="00BE54B2">
              <w:rPr>
                <w:rFonts w:ascii="Times New Roman" w:hAnsi="Times New Roman" w:cs="Times New Roman"/>
                <w:szCs w:val="28"/>
                <w:lang w:val="uk-UA"/>
              </w:rPr>
              <w:t>ей</w:t>
            </w:r>
            <w:r w:rsidRPr="009F7FB6">
              <w:rPr>
                <w:rFonts w:ascii="Times New Roman" w:hAnsi="Times New Roman" w:cs="Times New Roman"/>
                <w:szCs w:val="28"/>
                <w:lang w:val="uk-UA"/>
              </w:rPr>
              <w:t xml:space="preserve"> </w:t>
            </w:r>
            <w:r w:rsidR="00BE54B2" w:rsidRPr="00BE54B2">
              <w:rPr>
                <w:rFonts w:ascii="Times New Roman" w:hAnsi="Times New Roman" w:cs="Times New Roman"/>
                <w:szCs w:val="28"/>
                <w:lang w:val="uk-UA"/>
              </w:rPr>
              <w:t>на територіях, на яких не забезпечено безоплатне здобуття дошкільної освіти в інший спосіб</w:t>
            </w:r>
            <w:r w:rsidR="00BE54B2">
              <w:rPr>
                <w:rFonts w:ascii="Times New Roman" w:hAnsi="Times New Roman" w:cs="Times New Roman"/>
                <w:szCs w:val="28"/>
                <w:lang w:val="uk-UA"/>
              </w:rPr>
              <w:t xml:space="preserve"> (гірська місцевість, деокуповані території)</w:t>
            </w:r>
            <w:r w:rsidR="00BE54B2" w:rsidRPr="00BE54B2">
              <w:rPr>
                <w:rFonts w:ascii="Times New Roman" w:hAnsi="Times New Roman" w:cs="Times New Roman"/>
                <w:szCs w:val="28"/>
                <w:lang w:val="uk-UA"/>
              </w:rPr>
              <w:t>.</w:t>
            </w:r>
          </w:p>
          <w:p w14:paraId="6F31F59D" w14:textId="7B7997B7" w:rsidR="004F69CA" w:rsidRPr="009F7FB6" w:rsidRDefault="004F69CA" w:rsidP="00DD2F8B">
            <w:pPr>
              <w:spacing w:after="0"/>
              <w:jc w:val="both"/>
              <w:rPr>
                <w:szCs w:val="28"/>
                <w:lang w:val="uk-UA"/>
              </w:rPr>
            </w:pPr>
            <w:r w:rsidRPr="009F7FB6">
              <w:rPr>
                <w:rFonts w:ascii="Times New Roman" w:hAnsi="Times New Roman" w:cs="Times New Roman"/>
                <w:szCs w:val="28"/>
                <w:lang w:val="uk-UA"/>
              </w:rPr>
              <w:t>5) правової невизначеності.</w:t>
            </w:r>
          </w:p>
        </w:tc>
      </w:tr>
      <w:tr w:rsidR="004F69CA" w:rsidRPr="00FF2073" w14:paraId="4658BB62" w14:textId="77777777" w:rsidTr="00DD2F8B">
        <w:tc>
          <w:tcPr>
            <w:tcW w:w="4219" w:type="dxa"/>
          </w:tcPr>
          <w:p w14:paraId="5AB9895C" w14:textId="77777777" w:rsidR="004F69CA" w:rsidRPr="009F7FB6" w:rsidRDefault="004F69CA" w:rsidP="00DD2F8B">
            <w:pPr>
              <w:tabs>
                <w:tab w:val="left" w:pos="2790"/>
              </w:tabs>
              <w:spacing w:line="240" w:lineRule="auto"/>
              <w:rPr>
                <w:rFonts w:ascii="Times New Roman" w:hAnsi="Times New Roman" w:cs="Times New Roman"/>
                <w:szCs w:val="28"/>
                <w:lang w:val="uk-UA"/>
              </w:rPr>
            </w:pPr>
            <w:r w:rsidRPr="009F7FB6">
              <w:rPr>
                <w:rFonts w:ascii="Times New Roman" w:hAnsi="Times New Roman" w:cs="Times New Roman"/>
                <w:szCs w:val="28"/>
                <w:lang w:val="uk-UA"/>
              </w:rPr>
              <w:lastRenderedPageBreak/>
              <w:t>Альтернатива 2</w:t>
            </w:r>
          </w:p>
          <w:p w14:paraId="1AD77261" w14:textId="77777777" w:rsidR="004F69CA" w:rsidRPr="009F7FB6" w:rsidRDefault="004F69CA" w:rsidP="00DD2F8B">
            <w:pPr>
              <w:tabs>
                <w:tab w:val="left" w:pos="2790"/>
              </w:tabs>
              <w:spacing w:line="240" w:lineRule="auto"/>
              <w:rPr>
                <w:rFonts w:ascii="Times New Roman" w:hAnsi="Times New Roman" w:cs="Times New Roman"/>
                <w:szCs w:val="28"/>
                <w:lang w:val="uk-UA"/>
              </w:rPr>
            </w:pPr>
            <w:r w:rsidRPr="009F7FB6">
              <w:rPr>
                <w:rFonts w:ascii="Times New Roman" w:hAnsi="Times New Roman" w:cs="Times New Roman"/>
                <w:szCs w:val="28"/>
                <w:lang w:val="uk-UA"/>
              </w:rPr>
              <w:t>(прийняття регуляторного акта)</w:t>
            </w:r>
          </w:p>
        </w:tc>
        <w:tc>
          <w:tcPr>
            <w:tcW w:w="5351" w:type="dxa"/>
          </w:tcPr>
          <w:p w14:paraId="564BB28D" w14:textId="77777777" w:rsidR="004F69CA" w:rsidRPr="009F7FB6" w:rsidRDefault="004F69CA" w:rsidP="00DD2F8B">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Прийняття запропонованого регуляторного акта:</w:t>
            </w:r>
          </w:p>
          <w:p w14:paraId="310DB7B8" w14:textId="56336BDD" w:rsidR="004F69CA" w:rsidRPr="009F7FB6" w:rsidRDefault="004F69CA" w:rsidP="00DD2F8B">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1)</w:t>
            </w:r>
            <w:r w:rsidRPr="009F7FB6">
              <w:rPr>
                <w:rFonts w:ascii="Times New Roman" w:hAnsi="Times New Roman" w:cs="Times New Roman"/>
                <w:szCs w:val="28"/>
                <w:lang w:val="uk-UA"/>
              </w:rPr>
              <w:tab/>
              <w:t>забезпечить правове функціонування суб’єктів освітньої діяльності за типом освітньої діяльності «</w:t>
            </w:r>
            <w:r w:rsidR="00DD2F8B" w:rsidRPr="00DD2F8B">
              <w:rPr>
                <w:rFonts w:ascii="Times New Roman" w:hAnsi="Times New Roman" w:cs="Times New Roman"/>
                <w:szCs w:val="28"/>
                <w:lang w:val="uk-UA"/>
              </w:rPr>
              <w:t xml:space="preserve">мобільний </w:t>
            </w:r>
            <w:r w:rsidR="00A8174F">
              <w:rPr>
                <w:rFonts w:ascii="Times New Roman" w:hAnsi="Times New Roman" w:cs="Times New Roman"/>
                <w:szCs w:val="28"/>
                <w:lang w:val="uk-UA"/>
              </w:rPr>
              <w:t xml:space="preserve">дитячий </w:t>
            </w:r>
            <w:r w:rsidRPr="00D8148B">
              <w:rPr>
                <w:rFonts w:ascii="Times New Roman" w:hAnsi="Times New Roman" w:cs="Times New Roman"/>
                <w:szCs w:val="28"/>
                <w:lang w:val="uk-UA"/>
              </w:rPr>
              <w:t>садок</w:t>
            </w:r>
            <w:r w:rsidRPr="009F7FB6">
              <w:rPr>
                <w:rFonts w:ascii="Times New Roman" w:hAnsi="Times New Roman" w:cs="Times New Roman"/>
                <w:szCs w:val="28"/>
                <w:lang w:val="uk-UA"/>
              </w:rPr>
              <w:t>»;</w:t>
            </w:r>
          </w:p>
          <w:p w14:paraId="764DE847" w14:textId="40EB6C3F" w:rsidR="004F69CA" w:rsidRPr="009F7FB6" w:rsidRDefault="004F69CA" w:rsidP="00DD2F8B">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2) сприятиме розвитку доступних, якісних та безпечних послуг з  розвитку дітей раннього та дошкільного віку</w:t>
            </w:r>
            <w:r w:rsidR="00DD2F8B">
              <w:rPr>
                <w:rFonts w:ascii="Times New Roman" w:hAnsi="Times New Roman" w:cs="Times New Roman"/>
                <w:szCs w:val="28"/>
                <w:lang w:val="uk-UA"/>
              </w:rPr>
              <w:t xml:space="preserve"> за місцем проживання</w:t>
            </w:r>
            <w:r w:rsidR="00BE54B2">
              <w:rPr>
                <w:rFonts w:ascii="Times New Roman" w:hAnsi="Times New Roman" w:cs="Times New Roman"/>
                <w:szCs w:val="28"/>
                <w:lang w:val="uk-UA"/>
              </w:rPr>
              <w:t xml:space="preserve"> </w:t>
            </w:r>
            <w:r w:rsidR="00BE54B2" w:rsidRPr="00BE54B2">
              <w:rPr>
                <w:rFonts w:ascii="Times New Roman" w:hAnsi="Times New Roman" w:cs="Times New Roman"/>
                <w:szCs w:val="28"/>
                <w:lang w:val="uk-UA"/>
              </w:rPr>
              <w:t>на територіях, на яких не забезпечено безоплатне здобуття дошкільної освіти в інший спосіб (гірська місцевість, деокуповані території)</w:t>
            </w:r>
            <w:r w:rsidRPr="009F7FB6">
              <w:rPr>
                <w:rFonts w:ascii="Times New Roman" w:hAnsi="Times New Roman" w:cs="Times New Roman"/>
                <w:szCs w:val="28"/>
                <w:lang w:val="uk-UA"/>
              </w:rPr>
              <w:t xml:space="preserve">; </w:t>
            </w:r>
          </w:p>
          <w:p w14:paraId="25D4F537" w14:textId="77777777" w:rsidR="004F69CA" w:rsidRPr="009F7FB6" w:rsidRDefault="004F69CA" w:rsidP="00DD2F8B">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3) дозволить виконати міжнародні зобов’язання України у сфері захисту прав дитини;</w:t>
            </w:r>
          </w:p>
          <w:p w14:paraId="75CFF78C" w14:textId="77777777" w:rsidR="004F69CA" w:rsidRPr="009F7FB6" w:rsidRDefault="004F69CA" w:rsidP="00DD2F8B">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4) сприятиме розширенню мережі закладів дошкільної освіти.</w:t>
            </w:r>
          </w:p>
        </w:tc>
      </w:tr>
    </w:tbl>
    <w:p w14:paraId="55196C73" w14:textId="77777777" w:rsidR="004F69CA" w:rsidRPr="00FF2073" w:rsidRDefault="004F69CA" w:rsidP="004F69CA">
      <w:pPr>
        <w:spacing w:after="0" w:line="240" w:lineRule="auto"/>
        <w:rPr>
          <w:rFonts w:ascii="Times New Roman" w:hAnsi="Times New Roman" w:cs="Times New Roman"/>
          <w:sz w:val="28"/>
          <w:szCs w:val="28"/>
        </w:rPr>
      </w:pPr>
    </w:p>
    <w:p w14:paraId="4B626D6A" w14:textId="77777777" w:rsidR="004F69CA" w:rsidRPr="00E53F9B" w:rsidRDefault="004F69CA" w:rsidP="004F69CA">
      <w:pPr>
        <w:spacing w:after="0" w:line="240" w:lineRule="auto"/>
        <w:rPr>
          <w:rFonts w:ascii="Times New Roman" w:hAnsi="Times New Roman" w:cs="Times New Roman"/>
          <w:bCs/>
          <w:sz w:val="28"/>
          <w:szCs w:val="28"/>
        </w:rPr>
      </w:pPr>
      <w:r w:rsidRPr="00E53F9B">
        <w:rPr>
          <w:rFonts w:ascii="Times New Roman" w:hAnsi="Times New Roman" w:cs="Times New Roman"/>
          <w:bCs/>
          <w:sz w:val="28"/>
          <w:szCs w:val="28"/>
        </w:rPr>
        <w:t>2. Оцінка вибраних альтернативних способів досягнення цілей</w:t>
      </w:r>
    </w:p>
    <w:p w14:paraId="1A0C5C18" w14:textId="77777777" w:rsidR="004F69CA" w:rsidRDefault="004F69CA" w:rsidP="004F69CA">
      <w:pPr>
        <w:spacing w:after="0" w:line="240" w:lineRule="auto"/>
        <w:jc w:val="center"/>
        <w:rPr>
          <w:rFonts w:ascii="Times New Roman" w:hAnsi="Times New Roman" w:cs="Times New Roman"/>
          <w:sz w:val="28"/>
          <w:szCs w:val="28"/>
        </w:rPr>
      </w:pPr>
    </w:p>
    <w:p w14:paraId="6735BD5D" w14:textId="77777777" w:rsidR="004F69CA" w:rsidRPr="00FF2073" w:rsidRDefault="004F69CA" w:rsidP="004F69CA">
      <w:pPr>
        <w:spacing w:after="0" w:line="240" w:lineRule="auto"/>
        <w:rPr>
          <w:rFonts w:ascii="Times New Roman" w:hAnsi="Times New Roman" w:cs="Times New Roman"/>
          <w:sz w:val="28"/>
          <w:szCs w:val="28"/>
        </w:rPr>
      </w:pPr>
      <w:r w:rsidRPr="00FF2073">
        <w:rPr>
          <w:rFonts w:ascii="Times New Roman" w:hAnsi="Times New Roman" w:cs="Times New Roman"/>
          <w:sz w:val="28"/>
          <w:szCs w:val="28"/>
        </w:rPr>
        <w:t>Оцінка впливу на сферу інтересів держави</w:t>
      </w:r>
    </w:p>
    <w:p w14:paraId="13AE7EEA" w14:textId="77777777" w:rsidR="004F69CA" w:rsidRPr="00FF2073" w:rsidRDefault="004F69CA" w:rsidP="004F69CA">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4F69CA" w:rsidRPr="00FF2073" w14:paraId="44E83BD7" w14:textId="77777777" w:rsidTr="00DD2F8B">
        <w:tc>
          <w:tcPr>
            <w:tcW w:w="1668" w:type="dxa"/>
          </w:tcPr>
          <w:p w14:paraId="2847A097" w14:textId="77777777" w:rsidR="004F69CA" w:rsidRPr="005C29D2" w:rsidRDefault="004F69CA" w:rsidP="00DD2F8B">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Вид альтернативи</w:t>
            </w:r>
          </w:p>
        </w:tc>
        <w:tc>
          <w:tcPr>
            <w:tcW w:w="3827" w:type="dxa"/>
          </w:tcPr>
          <w:p w14:paraId="5EE88291" w14:textId="77777777" w:rsidR="004F69CA" w:rsidRPr="005C29D2" w:rsidRDefault="004F69CA" w:rsidP="00DD2F8B">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Вигоди</w:t>
            </w:r>
          </w:p>
        </w:tc>
        <w:tc>
          <w:tcPr>
            <w:tcW w:w="4360" w:type="dxa"/>
          </w:tcPr>
          <w:p w14:paraId="18E5D9FB" w14:textId="77777777" w:rsidR="004F69CA" w:rsidRPr="005C29D2" w:rsidRDefault="004F69CA" w:rsidP="00DD2F8B">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Витрати</w:t>
            </w:r>
          </w:p>
        </w:tc>
      </w:tr>
      <w:tr w:rsidR="004F69CA" w:rsidRPr="00FF2073" w14:paraId="5C0A4AC4" w14:textId="77777777" w:rsidTr="00DD2F8B">
        <w:tc>
          <w:tcPr>
            <w:tcW w:w="1668" w:type="dxa"/>
          </w:tcPr>
          <w:p w14:paraId="1C4C6FCA" w14:textId="77777777" w:rsidR="004F69CA" w:rsidRPr="005C29D2" w:rsidRDefault="004F69CA" w:rsidP="00DD2F8B">
            <w:pPr>
              <w:spacing w:line="240" w:lineRule="auto"/>
              <w:rPr>
                <w:rFonts w:ascii="Times New Roman" w:hAnsi="Times New Roman" w:cs="Times New Roman"/>
                <w:szCs w:val="28"/>
                <w:lang w:val="uk-UA"/>
              </w:rPr>
            </w:pPr>
            <w:r w:rsidRPr="005C29D2">
              <w:rPr>
                <w:rFonts w:ascii="Times New Roman" w:hAnsi="Times New Roman" w:cs="Times New Roman"/>
                <w:szCs w:val="28"/>
                <w:lang w:val="uk-UA"/>
              </w:rPr>
              <w:t>Альтернатива 1</w:t>
            </w:r>
          </w:p>
        </w:tc>
        <w:tc>
          <w:tcPr>
            <w:tcW w:w="3827" w:type="dxa"/>
          </w:tcPr>
          <w:p w14:paraId="3B695334" w14:textId="5F18738F" w:rsidR="004F69CA" w:rsidRPr="005C29D2" w:rsidRDefault="004F69CA" w:rsidP="00980188">
            <w:pPr>
              <w:spacing w:line="240" w:lineRule="auto"/>
              <w:jc w:val="both"/>
              <w:rPr>
                <w:rFonts w:ascii="Times New Roman" w:hAnsi="Times New Roman" w:cs="Times New Roman"/>
                <w:szCs w:val="28"/>
                <w:lang w:val="uk-UA"/>
              </w:rPr>
            </w:pPr>
            <w:r w:rsidRPr="00120F09">
              <w:rPr>
                <w:rFonts w:ascii="Times New Roman" w:hAnsi="Times New Roman" w:cs="Times New Roman"/>
                <w:szCs w:val="28"/>
                <w:lang w:val="uk-UA"/>
              </w:rPr>
              <w:t>Відсутні</w:t>
            </w:r>
            <w:r w:rsidR="008427EA" w:rsidRPr="00120F09">
              <w:rPr>
                <w:rFonts w:ascii="Times New Roman" w:hAnsi="Times New Roman" w:cs="Times New Roman"/>
                <w:szCs w:val="28"/>
                <w:lang w:val="uk-UA"/>
              </w:rPr>
              <w:t xml:space="preserve"> тому</w:t>
            </w:r>
            <w:r w:rsidR="00980188" w:rsidRPr="00120F09">
              <w:rPr>
                <w:rFonts w:ascii="Times New Roman" w:hAnsi="Times New Roman" w:cs="Times New Roman"/>
                <w:szCs w:val="28"/>
                <w:lang w:val="uk-UA"/>
              </w:rPr>
              <w:t>,</w:t>
            </w:r>
            <w:r w:rsidR="008427EA" w:rsidRPr="00120F09">
              <w:rPr>
                <w:rFonts w:ascii="Times New Roman" w:hAnsi="Times New Roman" w:cs="Times New Roman"/>
                <w:szCs w:val="28"/>
                <w:lang w:val="uk-UA"/>
              </w:rPr>
              <w:t xml:space="preserve"> що</w:t>
            </w:r>
            <w:r w:rsidR="00980188" w:rsidRPr="00120F09">
              <w:rPr>
                <w:rFonts w:ascii="Times New Roman" w:hAnsi="Times New Roman" w:cs="Times New Roman"/>
                <w:szCs w:val="28"/>
                <w:lang w:val="uk-UA"/>
              </w:rPr>
              <w:t xml:space="preserve"> чинне Положення про заклад дошкільної освіти не передбачає та не регулює функціонування суб’єктів освітньої діяльності за типом організації освітньої діяльності «мобільний дитячий садок».</w:t>
            </w:r>
          </w:p>
        </w:tc>
        <w:tc>
          <w:tcPr>
            <w:tcW w:w="4360" w:type="dxa"/>
          </w:tcPr>
          <w:p w14:paraId="52A9BBEB" w14:textId="77777777" w:rsidR="004F69CA" w:rsidRPr="005C29D2" w:rsidRDefault="004F69CA" w:rsidP="00DD2F8B">
            <w:pPr>
              <w:spacing w:after="0" w:line="240" w:lineRule="auto"/>
              <w:jc w:val="both"/>
              <w:rPr>
                <w:rFonts w:ascii="Times New Roman" w:hAnsi="Times New Roman" w:cs="Times New Roman"/>
                <w:szCs w:val="28"/>
                <w:lang w:val="uk-UA"/>
              </w:rPr>
            </w:pPr>
            <w:r w:rsidRPr="005C29D2">
              <w:rPr>
                <w:rFonts w:ascii="Times New Roman" w:hAnsi="Times New Roman" w:cs="Times New Roman"/>
                <w:szCs w:val="28"/>
                <w:lang w:val="uk-UA"/>
              </w:rPr>
              <w:t>Порушення чинного законодавства України. Невідповідність чинного Положення про заклад</w:t>
            </w:r>
            <w:r w:rsidRPr="005C29D2">
              <w:rPr>
                <w:rFonts w:ascii="Times New Roman" w:hAnsi="Times New Roman" w:cs="Times New Roman"/>
                <w:szCs w:val="28"/>
                <w:shd w:val="clear" w:color="auto" w:fill="FFFFFF"/>
                <w:lang w:val="uk-UA"/>
              </w:rPr>
              <w:t xml:space="preserve"> дошкільної освіти</w:t>
            </w:r>
            <w:r w:rsidRPr="005C29D2">
              <w:rPr>
                <w:rFonts w:ascii="Times New Roman" w:hAnsi="Times New Roman" w:cs="Times New Roman"/>
                <w:szCs w:val="28"/>
                <w:lang w:val="uk-UA"/>
              </w:rPr>
              <w:t xml:space="preserve"> вимогам статті 35 Закону України «Про дошкільну освіту». </w:t>
            </w:r>
          </w:p>
          <w:p w14:paraId="549B11E4" w14:textId="67A585F5" w:rsidR="004F69CA" w:rsidRPr="005C29D2" w:rsidRDefault="004F69CA" w:rsidP="00DD2F8B">
            <w:pPr>
              <w:spacing w:after="0" w:line="240" w:lineRule="auto"/>
              <w:jc w:val="both"/>
              <w:rPr>
                <w:rFonts w:ascii="Times New Roman" w:hAnsi="Times New Roman" w:cs="Times New Roman"/>
                <w:szCs w:val="28"/>
                <w:lang w:val="uk-UA"/>
              </w:rPr>
            </w:pPr>
            <w:r w:rsidRPr="005C29D2">
              <w:rPr>
                <w:rFonts w:ascii="Times New Roman" w:hAnsi="Times New Roman" w:cs="Times New Roman"/>
                <w:szCs w:val="28"/>
                <w:lang w:val="uk-UA"/>
              </w:rPr>
              <w:t>Питання щодо визначення основних правил створення та функціонування суб’єктів освітньої діяльності за типом організації освітньої діяльності «</w:t>
            </w:r>
            <w:r w:rsidR="00DD2F8B" w:rsidRPr="00DD2F8B">
              <w:rPr>
                <w:rFonts w:ascii="Times New Roman" w:hAnsi="Times New Roman" w:cs="Times New Roman"/>
                <w:szCs w:val="28"/>
                <w:lang w:val="uk-UA"/>
              </w:rPr>
              <w:t xml:space="preserve">мобільний </w:t>
            </w:r>
            <w:r w:rsidR="00E14135">
              <w:rPr>
                <w:rFonts w:ascii="Times New Roman" w:hAnsi="Times New Roman" w:cs="Times New Roman"/>
                <w:szCs w:val="28"/>
                <w:lang w:val="uk-UA"/>
              </w:rPr>
              <w:t xml:space="preserve">дитячий </w:t>
            </w:r>
            <w:r w:rsidRPr="00D8148B">
              <w:rPr>
                <w:rFonts w:ascii="Times New Roman" w:hAnsi="Times New Roman" w:cs="Times New Roman"/>
                <w:szCs w:val="28"/>
                <w:lang w:val="uk-UA"/>
              </w:rPr>
              <w:t>садок</w:t>
            </w:r>
            <w:r w:rsidRPr="005C29D2">
              <w:rPr>
                <w:rFonts w:ascii="Times New Roman" w:hAnsi="Times New Roman" w:cs="Times New Roman"/>
                <w:szCs w:val="28"/>
                <w:lang w:val="uk-UA"/>
              </w:rPr>
              <w:t>»   буде неврегульованим.</w:t>
            </w:r>
          </w:p>
        </w:tc>
      </w:tr>
      <w:tr w:rsidR="004F69CA" w:rsidRPr="00FF2073" w14:paraId="0ECFB096" w14:textId="77777777" w:rsidTr="00DD2F8B">
        <w:tc>
          <w:tcPr>
            <w:tcW w:w="1668" w:type="dxa"/>
          </w:tcPr>
          <w:p w14:paraId="11E33379" w14:textId="77777777" w:rsidR="004F69CA" w:rsidRPr="005C29D2" w:rsidRDefault="004F69CA" w:rsidP="00DD2F8B">
            <w:pPr>
              <w:spacing w:line="240" w:lineRule="auto"/>
              <w:rPr>
                <w:rFonts w:ascii="Times New Roman" w:hAnsi="Times New Roman" w:cs="Times New Roman"/>
                <w:szCs w:val="28"/>
              </w:rPr>
            </w:pPr>
            <w:r w:rsidRPr="005C29D2">
              <w:rPr>
                <w:rFonts w:ascii="Times New Roman" w:hAnsi="Times New Roman" w:cs="Times New Roman"/>
                <w:szCs w:val="28"/>
                <w:lang w:val="uk-UA"/>
              </w:rPr>
              <w:t>Альтернатива 2</w:t>
            </w:r>
          </w:p>
        </w:tc>
        <w:tc>
          <w:tcPr>
            <w:tcW w:w="3827" w:type="dxa"/>
          </w:tcPr>
          <w:p w14:paraId="543A5C82" w14:textId="77777777" w:rsidR="004F69CA" w:rsidRDefault="004F69CA" w:rsidP="00DD2F8B">
            <w:pPr>
              <w:spacing w:line="240" w:lineRule="auto"/>
              <w:rPr>
                <w:rFonts w:ascii="Times New Roman" w:hAnsi="Times New Roman" w:cs="Times New Roman"/>
                <w:szCs w:val="28"/>
                <w:lang w:val="uk-UA"/>
              </w:rPr>
            </w:pPr>
            <w:r w:rsidRPr="005C29D2">
              <w:rPr>
                <w:rFonts w:ascii="Times New Roman" w:hAnsi="Times New Roman" w:cs="Times New Roman"/>
                <w:szCs w:val="28"/>
                <w:lang w:val="uk-UA"/>
              </w:rPr>
              <w:t xml:space="preserve">Забезпечує досягнення цілей. Сприятиме реалізації засад державної політики у сфері освіти та принципів освітньої діяльності. Забезпечить: відповідність нормативно-правового акта вимогам норм Закону України «Про дошкільну </w:t>
            </w:r>
            <w:r>
              <w:rPr>
                <w:rFonts w:ascii="Times New Roman" w:hAnsi="Times New Roman" w:cs="Times New Roman"/>
                <w:szCs w:val="28"/>
                <w:lang w:val="uk-UA"/>
              </w:rPr>
              <w:t>освіту».</w:t>
            </w:r>
          </w:p>
          <w:p w14:paraId="5DFBBFDD" w14:textId="77777777" w:rsidR="004F69CA" w:rsidRPr="005C29D2" w:rsidRDefault="004F69CA" w:rsidP="00DD2F8B">
            <w:pPr>
              <w:spacing w:line="240" w:lineRule="auto"/>
              <w:rPr>
                <w:rFonts w:ascii="Times New Roman" w:hAnsi="Times New Roman" w:cs="Times New Roman"/>
                <w:szCs w:val="28"/>
              </w:rPr>
            </w:pPr>
          </w:p>
        </w:tc>
        <w:tc>
          <w:tcPr>
            <w:tcW w:w="4360" w:type="dxa"/>
          </w:tcPr>
          <w:p w14:paraId="1DFC7CEB" w14:textId="6D4A64C8" w:rsidR="004F69CA" w:rsidRPr="005C29D2" w:rsidRDefault="004F69CA" w:rsidP="00DD2F8B">
            <w:pPr>
              <w:spacing w:line="240" w:lineRule="auto"/>
              <w:jc w:val="both"/>
              <w:rPr>
                <w:rFonts w:ascii="Times New Roman" w:hAnsi="Times New Roman" w:cs="Times New Roman"/>
                <w:color w:val="000000"/>
                <w:szCs w:val="28"/>
                <w:lang w:val="uk-UA"/>
              </w:rPr>
            </w:pPr>
            <w:r w:rsidRPr="005C29D2">
              <w:rPr>
                <w:rFonts w:ascii="Times New Roman" w:hAnsi="Times New Roman" w:cs="Times New Roman"/>
                <w:color w:val="000000"/>
                <w:szCs w:val="28"/>
                <w:lang w:val="uk-UA"/>
              </w:rPr>
              <w:t xml:space="preserve">Додаткові витрати на реалізацію норм </w:t>
            </w:r>
            <w:r w:rsidRPr="005C29D2">
              <w:rPr>
                <w:rFonts w:ascii="Times New Roman" w:hAnsi="Times New Roman" w:cs="Times New Roman"/>
                <w:szCs w:val="28"/>
                <w:shd w:val="clear" w:color="auto" w:fill="FFFFFF"/>
                <w:lang w:val="uk-UA"/>
              </w:rPr>
              <w:t xml:space="preserve">Положення про </w:t>
            </w:r>
            <w:r w:rsidR="00DD2F8B" w:rsidRPr="00DD2F8B">
              <w:rPr>
                <w:rFonts w:ascii="Times New Roman" w:hAnsi="Times New Roman" w:cs="Times New Roman"/>
                <w:szCs w:val="28"/>
                <w:shd w:val="clear" w:color="auto" w:fill="FFFFFF"/>
                <w:lang w:val="uk-UA"/>
              </w:rPr>
              <w:t xml:space="preserve">мобільний </w:t>
            </w:r>
            <w:r w:rsidR="00AD3C58">
              <w:rPr>
                <w:rFonts w:ascii="Times New Roman" w:hAnsi="Times New Roman" w:cs="Times New Roman"/>
                <w:szCs w:val="28"/>
                <w:shd w:val="clear" w:color="auto" w:fill="FFFFFF"/>
                <w:lang w:val="uk-UA"/>
              </w:rPr>
              <w:t xml:space="preserve">дитячий </w:t>
            </w:r>
            <w:r w:rsidRPr="00D8148B">
              <w:rPr>
                <w:rFonts w:ascii="Times New Roman" w:hAnsi="Times New Roman" w:cs="Times New Roman"/>
                <w:szCs w:val="28"/>
                <w:shd w:val="clear" w:color="auto" w:fill="FFFFFF"/>
                <w:lang w:val="uk-UA"/>
              </w:rPr>
              <w:t xml:space="preserve">садок </w:t>
            </w:r>
            <w:r w:rsidR="00BE54B2">
              <w:rPr>
                <w:rFonts w:ascii="Times New Roman" w:hAnsi="Times New Roman" w:cs="Times New Roman"/>
                <w:color w:val="000000"/>
                <w:szCs w:val="28"/>
                <w:lang w:val="uk-UA"/>
              </w:rPr>
              <w:t>є помірними</w:t>
            </w:r>
            <w:r w:rsidRPr="005C29D2">
              <w:rPr>
                <w:rFonts w:ascii="Times New Roman" w:hAnsi="Times New Roman" w:cs="Times New Roman"/>
                <w:color w:val="000000"/>
                <w:szCs w:val="28"/>
                <w:lang w:val="uk-UA"/>
              </w:rPr>
              <w:t>.</w:t>
            </w:r>
          </w:p>
          <w:p w14:paraId="7A5111F8" w14:textId="77777777" w:rsidR="004F69CA" w:rsidRPr="005C29D2" w:rsidRDefault="004F69CA" w:rsidP="00DD2F8B">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Здобуття освіти дітьми у закладах дошкільної освіти державної та комунальної форм власності здійснюється за рахунок коштів державного та/або місцевих бюджетів, а також за рахунок інших джерел, не заборонених законодавством.</w:t>
            </w:r>
          </w:p>
          <w:p w14:paraId="132B45B1" w14:textId="72B77B7A" w:rsidR="004F69CA" w:rsidRPr="005C29D2" w:rsidRDefault="004F69CA" w:rsidP="00DD2F8B">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 xml:space="preserve">Витрати на дотримання регулювання включатимуть   приведення приміщень у відповідність до вимог ДБН В.2.2-4:2018 «Заклади дошкільної освіти» зі Зміною №1 (Наказ Міністерства регіонального розвитку, будівництва та </w:t>
            </w:r>
            <w:r w:rsidRPr="005C29D2">
              <w:rPr>
                <w:rFonts w:ascii="Times New Roman" w:hAnsi="Times New Roman" w:cs="Times New Roman"/>
                <w:szCs w:val="28"/>
                <w:shd w:val="clear" w:color="auto" w:fill="FFFFFF"/>
                <w:lang w:val="uk-UA"/>
              </w:rPr>
              <w:lastRenderedPageBreak/>
              <w:t>житлово- комунального господарства України від 25 квітня 2018 року № 107), стосовно реконструкції існуючих будівель закладів дошкільної освіти різних типів та форми власності, що функціонують автономно та/або як структурні підрозділи інших закладів освіти, на пристосування приміщень для закладів дошкільної освіти, що входять до складу будівель іншого призначення. Зазначені питання щодо закладів дошкільної освіти за типом організації освітньої діяльності «</w:t>
            </w:r>
            <w:r w:rsidR="007E4271">
              <w:rPr>
                <w:rFonts w:ascii="Times New Roman" w:hAnsi="Times New Roman" w:cs="Times New Roman"/>
                <w:bCs/>
                <w:szCs w:val="28"/>
                <w:shd w:val="clear" w:color="auto" w:fill="FFFFFF"/>
                <w:lang w:val="uk-UA"/>
              </w:rPr>
              <w:t>мобільний</w:t>
            </w:r>
            <w:r w:rsidRPr="00D8148B">
              <w:rPr>
                <w:rFonts w:ascii="Times New Roman" w:hAnsi="Times New Roman" w:cs="Times New Roman"/>
                <w:bCs/>
                <w:szCs w:val="28"/>
                <w:shd w:val="clear" w:color="auto" w:fill="FFFFFF"/>
                <w:lang w:val="uk-UA"/>
              </w:rPr>
              <w:t xml:space="preserve"> </w:t>
            </w:r>
            <w:r w:rsidR="00E14135">
              <w:rPr>
                <w:rFonts w:ascii="Times New Roman" w:hAnsi="Times New Roman" w:cs="Times New Roman"/>
                <w:bCs/>
                <w:szCs w:val="28"/>
                <w:shd w:val="clear" w:color="auto" w:fill="FFFFFF"/>
                <w:lang w:val="uk-UA"/>
              </w:rPr>
              <w:t xml:space="preserve">дитячий </w:t>
            </w:r>
            <w:r w:rsidRPr="00D8148B">
              <w:rPr>
                <w:rFonts w:ascii="Times New Roman" w:hAnsi="Times New Roman" w:cs="Times New Roman"/>
                <w:bCs/>
                <w:szCs w:val="28"/>
                <w:shd w:val="clear" w:color="auto" w:fill="FFFFFF"/>
                <w:lang w:val="uk-UA"/>
              </w:rPr>
              <w:t>садок</w:t>
            </w:r>
            <w:r w:rsidRPr="005C29D2">
              <w:rPr>
                <w:rFonts w:ascii="Times New Roman" w:hAnsi="Times New Roman" w:cs="Times New Roman"/>
                <w:bCs/>
                <w:szCs w:val="28"/>
                <w:shd w:val="clear" w:color="auto" w:fill="FFFFFF"/>
                <w:lang w:val="uk-UA"/>
              </w:rPr>
              <w:t>»</w:t>
            </w:r>
            <w:r w:rsidRPr="005C29D2">
              <w:rPr>
                <w:rFonts w:ascii="Times New Roman" w:hAnsi="Times New Roman" w:cs="Times New Roman"/>
                <w:szCs w:val="28"/>
                <w:shd w:val="clear" w:color="auto" w:fill="FFFFFF"/>
                <w:lang w:val="uk-UA"/>
              </w:rPr>
              <w:t xml:space="preserve"> комунальної форми власності  належать до повноважень органів місцевої влади та фінансуються з місцевого бюджету.</w:t>
            </w:r>
          </w:p>
          <w:p w14:paraId="7E1D4EAB" w14:textId="587E1EE1" w:rsidR="004F69CA" w:rsidRPr="005C29D2" w:rsidRDefault="004F69CA" w:rsidP="00DD2F8B">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 xml:space="preserve"> Проведений М-тест засвідчує, що витрати є </w:t>
            </w:r>
            <w:r w:rsidR="00B24075">
              <w:rPr>
                <w:rFonts w:ascii="Times New Roman" w:hAnsi="Times New Roman" w:cs="Times New Roman"/>
                <w:szCs w:val="28"/>
                <w:shd w:val="clear" w:color="auto" w:fill="FFFFFF"/>
                <w:lang w:val="uk-UA"/>
              </w:rPr>
              <w:t>можливими для  бюджету громади</w:t>
            </w:r>
            <w:r w:rsidRPr="005C29D2">
              <w:rPr>
                <w:rFonts w:ascii="Times New Roman" w:hAnsi="Times New Roman" w:cs="Times New Roman"/>
                <w:szCs w:val="28"/>
                <w:shd w:val="clear" w:color="auto" w:fill="FFFFFF"/>
                <w:lang w:val="uk-UA"/>
              </w:rPr>
              <w:t xml:space="preserve"> і компенсуються розширенням ринку освітніх послуг.</w:t>
            </w:r>
          </w:p>
          <w:p w14:paraId="455FFF3D" w14:textId="77777777" w:rsidR="004F69CA" w:rsidRPr="005C29D2" w:rsidRDefault="004F69CA" w:rsidP="00DD2F8B">
            <w:pPr>
              <w:spacing w:after="0" w:line="240" w:lineRule="auto"/>
              <w:jc w:val="both"/>
              <w:rPr>
                <w:rFonts w:ascii="Times New Roman" w:hAnsi="Times New Roman" w:cs="Times New Roman"/>
                <w:szCs w:val="28"/>
                <w:lang w:val="uk-UA"/>
              </w:rPr>
            </w:pPr>
          </w:p>
        </w:tc>
      </w:tr>
    </w:tbl>
    <w:p w14:paraId="50B633C5" w14:textId="77777777" w:rsidR="004F69CA" w:rsidRPr="00AE0495" w:rsidRDefault="004F69CA" w:rsidP="004F69CA">
      <w:pPr>
        <w:spacing w:after="0" w:line="240" w:lineRule="auto"/>
        <w:rPr>
          <w:rFonts w:ascii="Times New Roman" w:hAnsi="Times New Roman" w:cs="Times New Roman"/>
          <w:sz w:val="28"/>
          <w:szCs w:val="28"/>
        </w:rPr>
      </w:pPr>
    </w:p>
    <w:p w14:paraId="78ECFF21" w14:textId="77777777" w:rsidR="004F69CA" w:rsidRDefault="004F69CA" w:rsidP="004F69CA">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37048AC7" w14:textId="77777777" w:rsidR="004F69CA" w:rsidRPr="00257FAE" w:rsidRDefault="004F69CA" w:rsidP="004F69CA">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4F69CA" w:rsidRPr="00257FAE" w14:paraId="2063E26A" w14:textId="77777777" w:rsidTr="00DD2F8B">
        <w:tc>
          <w:tcPr>
            <w:tcW w:w="1668" w:type="dxa"/>
          </w:tcPr>
          <w:p w14:paraId="444CBC73" w14:textId="77777777" w:rsidR="004F69CA" w:rsidRPr="00BA2240" w:rsidRDefault="004F69CA" w:rsidP="00DD2F8B">
            <w:pPr>
              <w:spacing w:line="240" w:lineRule="auto"/>
              <w:jc w:val="center"/>
              <w:rPr>
                <w:rFonts w:ascii="Times New Roman" w:hAnsi="Times New Roman" w:cs="Times New Roman"/>
                <w:szCs w:val="28"/>
              </w:rPr>
            </w:pPr>
            <w:r w:rsidRPr="00BA2240">
              <w:rPr>
                <w:rFonts w:ascii="Times New Roman" w:hAnsi="Times New Roman" w:cs="Times New Roman"/>
                <w:szCs w:val="28"/>
              </w:rPr>
              <w:t>Вид альтернативи</w:t>
            </w:r>
          </w:p>
        </w:tc>
        <w:tc>
          <w:tcPr>
            <w:tcW w:w="3827" w:type="dxa"/>
          </w:tcPr>
          <w:p w14:paraId="4EE65E8B" w14:textId="77777777" w:rsidR="004F69CA" w:rsidRPr="00BA2240" w:rsidRDefault="004F69CA" w:rsidP="00DD2F8B">
            <w:pPr>
              <w:spacing w:line="240" w:lineRule="auto"/>
              <w:jc w:val="center"/>
              <w:rPr>
                <w:rFonts w:ascii="Times New Roman" w:hAnsi="Times New Roman" w:cs="Times New Roman"/>
                <w:szCs w:val="28"/>
              </w:rPr>
            </w:pPr>
            <w:r w:rsidRPr="00BA2240">
              <w:rPr>
                <w:rFonts w:ascii="Times New Roman" w:hAnsi="Times New Roman" w:cs="Times New Roman"/>
                <w:szCs w:val="28"/>
              </w:rPr>
              <w:t>Вигоди</w:t>
            </w:r>
          </w:p>
        </w:tc>
        <w:tc>
          <w:tcPr>
            <w:tcW w:w="4360" w:type="dxa"/>
          </w:tcPr>
          <w:p w14:paraId="76C5E15F" w14:textId="77777777" w:rsidR="004F69CA" w:rsidRPr="00BA2240" w:rsidRDefault="004F69CA" w:rsidP="00DD2F8B">
            <w:pPr>
              <w:spacing w:line="240" w:lineRule="auto"/>
              <w:jc w:val="center"/>
              <w:rPr>
                <w:rFonts w:ascii="Times New Roman" w:hAnsi="Times New Roman" w:cs="Times New Roman"/>
                <w:szCs w:val="28"/>
              </w:rPr>
            </w:pPr>
            <w:r w:rsidRPr="00BA2240">
              <w:rPr>
                <w:rFonts w:ascii="Times New Roman" w:hAnsi="Times New Roman" w:cs="Times New Roman"/>
                <w:szCs w:val="28"/>
              </w:rPr>
              <w:t>Витрати</w:t>
            </w:r>
          </w:p>
        </w:tc>
      </w:tr>
      <w:tr w:rsidR="004F69CA" w:rsidRPr="00257FAE" w14:paraId="08A1F4EC" w14:textId="77777777" w:rsidTr="00DD2F8B">
        <w:tc>
          <w:tcPr>
            <w:tcW w:w="1668" w:type="dxa"/>
          </w:tcPr>
          <w:p w14:paraId="32F1BB60" w14:textId="77777777" w:rsidR="004F69CA" w:rsidRPr="00BA2240" w:rsidRDefault="004F69CA" w:rsidP="00DD2F8B">
            <w:pPr>
              <w:spacing w:line="240" w:lineRule="auto"/>
              <w:rPr>
                <w:rFonts w:ascii="Times New Roman" w:hAnsi="Times New Roman" w:cs="Times New Roman"/>
                <w:szCs w:val="28"/>
              </w:rPr>
            </w:pPr>
            <w:r w:rsidRPr="00BA2240">
              <w:rPr>
                <w:rFonts w:ascii="Times New Roman" w:hAnsi="Times New Roman" w:cs="Times New Roman"/>
                <w:szCs w:val="28"/>
              </w:rPr>
              <w:t>Альтернатива 1</w:t>
            </w:r>
          </w:p>
        </w:tc>
        <w:tc>
          <w:tcPr>
            <w:tcW w:w="3827" w:type="dxa"/>
          </w:tcPr>
          <w:p w14:paraId="7EAE148F" w14:textId="0449D01C" w:rsidR="004F69CA" w:rsidRPr="00BA2240" w:rsidRDefault="00980188" w:rsidP="00980188">
            <w:pPr>
              <w:spacing w:line="240" w:lineRule="auto"/>
              <w:jc w:val="both"/>
              <w:rPr>
                <w:rFonts w:ascii="Times New Roman" w:hAnsi="Times New Roman" w:cs="Times New Roman"/>
                <w:szCs w:val="28"/>
              </w:rPr>
            </w:pPr>
            <w:r w:rsidRPr="00120F09">
              <w:rPr>
                <w:rFonts w:ascii="Times New Roman" w:hAnsi="Times New Roman" w:cs="Times New Roman"/>
                <w:szCs w:val="28"/>
                <w:lang w:val="uk-UA"/>
              </w:rPr>
              <w:t>Відсутні тому, що чинне Положення про заклад дошкільної освіти не передбачає та не регулює функціонування суб’єктів освітньої діяльності за типом організації освітньої</w:t>
            </w:r>
            <w:r w:rsidRPr="00980188">
              <w:rPr>
                <w:rFonts w:ascii="Times New Roman" w:hAnsi="Times New Roman" w:cs="Times New Roman"/>
                <w:szCs w:val="28"/>
                <w:lang w:val="uk-UA"/>
              </w:rPr>
              <w:t xml:space="preserve"> </w:t>
            </w:r>
            <w:r w:rsidRPr="00120F09">
              <w:rPr>
                <w:rFonts w:ascii="Times New Roman" w:hAnsi="Times New Roman" w:cs="Times New Roman"/>
                <w:szCs w:val="28"/>
                <w:lang w:val="uk-UA"/>
              </w:rPr>
              <w:lastRenderedPageBreak/>
              <w:t>діяльності «мобільний дитячий садок».</w:t>
            </w:r>
          </w:p>
        </w:tc>
        <w:tc>
          <w:tcPr>
            <w:tcW w:w="4360" w:type="dxa"/>
          </w:tcPr>
          <w:p w14:paraId="7757A51C" w14:textId="77777777" w:rsidR="004F69CA" w:rsidRPr="00BA2240" w:rsidRDefault="004F69CA" w:rsidP="00DD2F8B">
            <w:pPr>
              <w:spacing w:after="0" w:line="240" w:lineRule="auto"/>
              <w:jc w:val="both"/>
              <w:rPr>
                <w:rFonts w:ascii="Times New Roman" w:hAnsi="Times New Roman" w:cs="Times New Roman"/>
                <w:szCs w:val="28"/>
              </w:rPr>
            </w:pPr>
            <w:r w:rsidRPr="00BA2240">
              <w:rPr>
                <w:rFonts w:ascii="Times New Roman" w:hAnsi="Times New Roman" w:cs="Times New Roman"/>
                <w:szCs w:val="28"/>
              </w:rPr>
              <w:lastRenderedPageBreak/>
              <w:t xml:space="preserve">Порушення чинного законодавства України. </w:t>
            </w:r>
          </w:p>
          <w:p w14:paraId="78662A6A" w14:textId="62F635C2" w:rsidR="004F69CA" w:rsidRPr="00BA2240" w:rsidRDefault="004F69CA" w:rsidP="00DD2F8B">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Порушення права дітей на здобуття якісної дошкільної  освіти</w:t>
            </w:r>
            <w:r w:rsidR="00DD2F8B">
              <w:rPr>
                <w:rFonts w:ascii="Times New Roman" w:hAnsi="Times New Roman" w:cs="Times New Roman"/>
                <w:szCs w:val="28"/>
                <w:lang w:val="uk-UA"/>
              </w:rPr>
              <w:t xml:space="preserve"> за місцем проживання</w:t>
            </w:r>
            <w:r w:rsidRPr="00BA2240">
              <w:rPr>
                <w:rFonts w:ascii="Times New Roman" w:hAnsi="Times New Roman" w:cs="Times New Roman"/>
                <w:szCs w:val="28"/>
                <w:lang w:val="uk-UA"/>
              </w:rPr>
              <w:t xml:space="preserve">, з урахуванням їхніх потреб і можливостей у закладі </w:t>
            </w:r>
            <w:r w:rsidRPr="00BA2240">
              <w:rPr>
                <w:rFonts w:ascii="Times New Roman" w:hAnsi="Times New Roman" w:cs="Times New Roman"/>
                <w:szCs w:val="28"/>
                <w:lang w:val="uk-UA"/>
              </w:rPr>
              <w:lastRenderedPageBreak/>
              <w:t>дошкільної освіти за типом організації освітньої діяльності «</w:t>
            </w:r>
            <w:r w:rsidR="00DD2F8B" w:rsidRPr="00DD2F8B">
              <w:rPr>
                <w:rFonts w:ascii="Times New Roman" w:hAnsi="Times New Roman" w:cs="Times New Roman"/>
                <w:szCs w:val="28"/>
                <w:lang w:val="uk-UA"/>
              </w:rPr>
              <w:t xml:space="preserve">мобільний </w:t>
            </w:r>
            <w:r w:rsidR="00E14135">
              <w:rPr>
                <w:rFonts w:ascii="Times New Roman" w:hAnsi="Times New Roman" w:cs="Times New Roman"/>
                <w:szCs w:val="28"/>
                <w:lang w:val="uk-UA"/>
              </w:rPr>
              <w:t xml:space="preserve">дитячий </w:t>
            </w:r>
            <w:r w:rsidRPr="00D8148B">
              <w:rPr>
                <w:rFonts w:ascii="Times New Roman" w:hAnsi="Times New Roman" w:cs="Times New Roman"/>
                <w:szCs w:val="28"/>
                <w:lang w:val="uk-UA"/>
              </w:rPr>
              <w:t>садок</w:t>
            </w:r>
            <w:r w:rsidRPr="00BA2240">
              <w:rPr>
                <w:rFonts w:ascii="Times New Roman" w:hAnsi="Times New Roman" w:cs="Times New Roman"/>
                <w:szCs w:val="28"/>
                <w:lang w:val="uk-UA"/>
              </w:rPr>
              <w:t>».</w:t>
            </w:r>
          </w:p>
          <w:p w14:paraId="02761F78" w14:textId="77777777" w:rsidR="004F69CA" w:rsidRPr="00BA2240" w:rsidRDefault="004F69CA" w:rsidP="00DD2F8B">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 xml:space="preserve">Невідповідність чинного Положення про заклад дошкільної освіти вимогам Закону України «Про дошкільну освіту». </w:t>
            </w:r>
          </w:p>
        </w:tc>
      </w:tr>
      <w:tr w:rsidR="004F69CA" w:rsidRPr="007B25F9" w14:paraId="076EAE63" w14:textId="77777777" w:rsidTr="00DD2F8B">
        <w:tc>
          <w:tcPr>
            <w:tcW w:w="1668" w:type="dxa"/>
          </w:tcPr>
          <w:p w14:paraId="483DA94C" w14:textId="77777777" w:rsidR="004F69CA" w:rsidRPr="00BA2240" w:rsidRDefault="004F69CA" w:rsidP="00DD2F8B">
            <w:pPr>
              <w:spacing w:line="240" w:lineRule="auto"/>
              <w:rPr>
                <w:rFonts w:ascii="Times New Roman" w:hAnsi="Times New Roman" w:cs="Times New Roman"/>
                <w:szCs w:val="28"/>
              </w:rPr>
            </w:pPr>
            <w:r w:rsidRPr="00BA2240">
              <w:rPr>
                <w:rFonts w:ascii="Times New Roman" w:hAnsi="Times New Roman" w:cs="Times New Roman"/>
                <w:szCs w:val="28"/>
              </w:rPr>
              <w:lastRenderedPageBreak/>
              <w:t>Альтернатива 2</w:t>
            </w:r>
          </w:p>
        </w:tc>
        <w:tc>
          <w:tcPr>
            <w:tcW w:w="3827" w:type="dxa"/>
          </w:tcPr>
          <w:p w14:paraId="0094B5DA" w14:textId="36B51CDC" w:rsidR="004F69CA" w:rsidRPr="00BA2240" w:rsidRDefault="004F69CA" w:rsidP="00DD2F8B">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 xml:space="preserve">Гарантує реалізацію права громадян </w:t>
            </w:r>
            <w:r w:rsidR="00BE54B2">
              <w:rPr>
                <w:rFonts w:ascii="Times New Roman" w:hAnsi="Times New Roman" w:cs="Times New Roman"/>
                <w:szCs w:val="28"/>
                <w:lang w:val="uk-UA"/>
              </w:rPr>
              <w:t xml:space="preserve"> </w:t>
            </w:r>
            <w:r w:rsidRPr="00BA2240">
              <w:rPr>
                <w:rFonts w:ascii="Times New Roman" w:hAnsi="Times New Roman" w:cs="Times New Roman"/>
                <w:szCs w:val="28"/>
                <w:lang w:val="uk-UA"/>
              </w:rPr>
              <w:t>всебічн</w:t>
            </w:r>
            <w:r w:rsidR="00BE54B2">
              <w:rPr>
                <w:rFonts w:ascii="Times New Roman" w:hAnsi="Times New Roman" w:cs="Times New Roman"/>
                <w:szCs w:val="28"/>
                <w:lang w:val="uk-UA"/>
              </w:rPr>
              <w:t>ий</w:t>
            </w:r>
            <w:r w:rsidRPr="00BA2240">
              <w:rPr>
                <w:rFonts w:ascii="Times New Roman" w:hAnsi="Times New Roman" w:cs="Times New Roman"/>
                <w:szCs w:val="28"/>
                <w:lang w:val="uk-UA"/>
              </w:rPr>
              <w:t xml:space="preserve"> розвит</w:t>
            </w:r>
            <w:r w:rsidR="00BE54B2">
              <w:rPr>
                <w:rFonts w:ascii="Times New Roman" w:hAnsi="Times New Roman" w:cs="Times New Roman"/>
                <w:szCs w:val="28"/>
                <w:lang w:val="uk-UA"/>
              </w:rPr>
              <w:t>ок</w:t>
            </w:r>
            <w:r w:rsidRPr="00BA2240">
              <w:rPr>
                <w:rFonts w:ascii="Times New Roman" w:hAnsi="Times New Roman" w:cs="Times New Roman"/>
                <w:szCs w:val="28"/>
                <w:lang w:val="uk-UA"/>
              </w:rPr>
              <w:t xml:space="preserve"> та здобуття якісної дошкільної освіти відповідно до визначеного Законом України «Про дошкільну освіту» типу організації освітньої діяльності – «</w:t>
            </w:r>
            <w:r w:rsidR="00DD2F8B" w:rsidRPr="00DD2F8B">
              <w:rPr>
                <w:rFonts w:ascii="Times New Roman" w:hAnsi="Times New Roman" w:cs="Times New Roman"/>
                <w:bCs/>
                <w:szCs w:val="28"/>
                <w:lang w:val="uk-UA"/>
              </w:rPr>
              <w:t xml:space="preserve">мобільний </w:t>
            </w:r>
            <w:r w:rsidR="00E14135">
              <w:rPr>
                <w:rFonts w:ascii="Times New Roman" w:hAnsi="Times New Roman" w:cs="Times New Roman"/>
                <w:bCs/>
                <w:szCs w:val="28"/>
                <w:lang w:val="uk-UA"/>
              </w:rPr>
              <w:t xml:space="preserve">дитячий </w:t>
            </w:r>
            <w:r w:rsidRPr="00D8148B">
              <w:rPr>
                <w:rFonts w:ascii="Times New Roman" w:hAnsi="Times New Roman" w:cs="Times New Roman"/>
                <w:bCs/>
                <w:szCs w:val="28"/>
                <w:lang w:val="uk-UA"/>
              </w:rPr>
              <w:t>садок</w:t>
            </w:r>
            <w:r w:rsidRPr="00BA2240">
              <w:rPr>
                <w:rFonts w:ascii="Times New Roman" w:hAnsi="Times New Roman" w:cs="Times New Roman"/>
                <w:szCs w:val="28"/>
                <w:lang w:val="uk-UA"/>
              </w:rPr>
              <w:t>».</w:t>
            </w:r>
          </w:p>
          <w:p w14:paraId="641109F1" w14:textId="77777777" w:rsidR="004F69CA" w:rsidRPr="00BA2240" w:rsidRDefault="004F69CA" w:rsidP="00DD2F8B">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Сприяє практичному впровадженню положень нового Закону України «Про дошкільну освіту» та усуває колізії з чинним нормативно-правовим регулюванням.</w:t>
            </w:r>
          </w:p>
          <w:p w14:paraId="7CB740A9" w14:textId="1DBD442A" w:rsidR="004F69CA" w:rsidRPr="00BA2240" w:rsidRDefault="004F69CA" w:rsidP="00DD2F8B">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 xml:space="preserve">Забезпечує виконання міжнародних зобов’язань України щодо гарантування кожній дитині доступу до якісної, інклюзивної та безпечної дошкільної освіти </w:t>
            </w:r>
            <w:r w:rsidR="00DD2F8B">
              <w:rPr>
                <w:rFonts w:ascii="Times New Roman" w:hAnsi="Times New Roman" w:cs="Times New Roman"/>
                <w:szCs w:val="28"/>
                <w:lang w:val="uk-UA"/>
              </w:rPr>
              <w:t xml:space="preserve">за місцем проживання </w:t>
            </w:r>
            <w:r w:rsidRPr="00BA2240">
              <w:rPr>
                <w:rFonts w:ascii="Times New Roman" w:hAnsi="Times New Roman" w:cs="Times New Roman"/>
                <w:szCs w:val="28"/>
                <w:lang w:val="uk-UA"/>
              </w:rPr>
              <w:t>згідно з міжнародними стандартами, зокрема Конвенцією ООН про права дитини.</w:t>
            </w:r>
          </w:p>
          <w:p w14:paraId="1D387E18" w14:textId="0D26D8D8" w:rsidR="004F69CA" w:rsidRPr="00BA2240" w:rsidRDefault="004F69CA" w:rsidP="00DD2F8B">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Сприяє системному розвитку дошкільної освіти, підвищенню її доступності та якості, а також адаптації освітніх послуг до потреб дітей в умовах воєнного часу та післявоєнного відновлення</w:t>
            </w:r>
            <w:r w:rsidR="00DD2F8B">
              <w:rPr>
                <w:rFonts w:ascii="Times New Roman" w:hAnsi="Times New Roman" w:cs="Times New Roman"/>
                <w:szCs w:val="28"/>
                <w:lang w:val="uk-UA"/>
              </w:rPr>
              <w:t>.</w:t>
            </w:r>
          </w:p>
        </w:tc>
        <w:tc>
          <w:tcPr>
            <w:tcW w:w="4360" w:type="dxa"/>
          </w:tcPr>
          <w:p w14:paraId="3CE8D40A" w14:textId="6B8F94B6" w:rsidR="00D0422B" w:rsidRPr="00D0422B" w:rsidRDefault="004F69CA" w:rsidP="00D0422B">
            <w:pPr>
              <w:spacing w:line="240" w:lineRule="auto"/>
              <w:jc w:val="both"/>
              <w:rPr>
                <w:rFonts w:ascii="Times New Roman" w:hAnsi="Times New Roman" w:cs="Times New Roman"/>
                <w:szCs w:val="28"/>
                <w:lang w:val="uk-UA"/>
              </w:rPr>
            </w:pPr>
            <w:r w:rsidRPr="00D0422B">
              <w:rPr>
                <w:rFonts w:ascii="Times New Roman" w:hAnsi="Times New Roman" w:cs="Times New Roman"/>
                <w:szCs w:val="28"/>
                <w:lang w:val="uk-UA"/>
              </w:rPr>
              <w:t>Відсутні</w:t>
            </w:r>
            <w:r w:rsidR="008427EA" w:rsidRPr="00D0422B">
              <w:rPr>
                <w:rFonts w:ascii="Times New Roman" w:hAnsi="Times New Roman" w:cs="Times New Roman"/>
                <w:szCs w:val="28"/>
                <w:lang w:val="uk-UA"/>
              </w:rPr>
              <w:t xml:space="preserve"> тому</w:t>
            </w:r>
            <w:r w:rsidR="00980188" w:rsidRPr="00D0422B">
              <w:rPr>
                <w:rFonts w:ascii="Times New Roman" w:hAnsi="Times New Roman" w:cs="Times New Roman"/>
                <w:szCs w:val="28"/>
                <w:lang w:val="uk-UA"/>
              </w:rPr>
              <w:t>,</w:t>
            </w:r>
            <w:r w:rsidR="008427EA" w:rsidRPr="00D0422B">
              <w:rPr>
                <w:rFonts w:ascii="Times New Roman" w:hAnsi="Times New Roman" w:cs="Times New Roman"/>
                <w:szCs w:val="28"/>
                <w:lang w:val="uk-UA"/>
              </w:rPr>
              <w:t xml:space="preserve">  що  </w:t>
            </w:r>
            <w:r w:rsidR="00980188" w:rsidRPr="00D0422B">
              <w:rPr>
                <w:rFonts w:ascii="Times New Roman" w:hAnsi="Times New Roman" w:cs="Times New Roman"/>
                <w:szCs w:val="28"/>
                <w:lang w:val="uk-UA"/>
              </w:rPr>
              <w:t xml:space="preserve">відповідно </w:t>
            </w:r>
            <w:r w:rsidR="00D0422B" w:rsidRPr="00D0422B">
              <w:rPr>
                <w:rFonts w:ascii="Times New Roman" w:hAnsi="Times New Roman" w:cs="Times New Roman"/>
                <w:szCs w:val="28"/>
                <w:lang w:val="uk-UA"/>
              </w:rPr>
              <w:t xml:space="preserve">до частини третьої статті 5 </w:t>
            </w:r>
            <w:r w:rsidR="00980188" w:rsidRPr="00D0422B">
              <w:rPr>
                <w:rFonts w:ascii="Times New Roman" w:hAnsi="Times New Roman" w:cs="Times New Roman"/>
                <w:szCs w:val="28"/>
                <w:lang w:val="uk-UA"/>
              </w:rPr>
              <w:t xml:space="preserve">Закону України «Про дошкільну освіту» </w:t>
            </w:r>
            <w:r w:rsidR="00D0422B" w:rsidRPr="00D0422B">
              <w:rPr>
                <w:rFonts w:ascii="Times New Roman" w:hAnsi="Times New Roman" w:cs="Times New Roman"/>
                <w:szCs w:val="28"/>
                <w:lang w:val="uk-UA"/>
              </w:rPr>
              <w:t xml:space="preserve">однією із засад державної політики та принципами освітньої діяльності у сфері дошкільної освіти є </w:t>
            </w:r>
            <w:bookmarkStart w:id="3" w:name="n46"/>
            <w:bookmarkStart w:id="4" w:name="n52"/>
            <w:bookmarkEnd w:id="3"/>
            <w:bookmarkEnd w:id="4"/>
            <w:r w:rsidR="00D0422B" w:rsidRPr="00D0422B">
              <w:rPr>
                <w:rFonts w:ascii="Times New Roman" w:hAnsi="Times New Roman" w:cs="Times New Roman"/>
                <w:szCs w:val="28"/>
                <w:lang w:val="uk-UA"/>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14:paraId="1B4A2B5F" w14:textId="6D367F44" w:rsidR="004F69CA" w:rsidRPr="00D0422B" w:rsidRDefault="004F69CA" w:rsidP="00D0422B">
            <w:pPr>
              <w:spacing w:line="240" w:lineRule="auto"/>
              <w:jc w:val="center"/>
              <w:rPr>
                <w:rFonts w:ascii="Times New Roman" w:hAnsi="Times New Roman" w:cs="Times New Roman"/>
                <w:szCs w:val="28"/>
                <w:lang w:val="uk-UA"/>
              </w:rPr>
            </w:pPr>
          </w:p>
        </w:tc>
      </w:tr>
    </w:tbl>
    <w:p w14:paraId="3C24BB65" w14:textId="77777777" w:rsidR="004F69CA" w:rsidRDefault="004F69CA" w:rsidP="004F69CA">
      <w:pPr>
        <w:spacing w:after="0" w:line="240" w:lineRule="auto"/>
        <w:rPr>
          <w:rFonts w:ascii="Times New Roman" w:hAnsi="Times New Roman" w:cs="Times New Roman"/>
          <w:sz w:val="28"/>
          <w:szCs w:val="28"/>
        </w:rPr>
      </w:pPr>
    </w:p>
    <w:p w14:paraId="6835EAB4" w14:textId="77777777" w:rsidR="004F69CA" w:rsidRPr="00980188" w:rsidRDefault="004F69CA" w:rsidP="004F69CA">
      <w:pPr>
        <w:spacing w:after="0" w:line="240" w:lineRule="auto"/>
        <w:rPr>
          <w:rFonts w:ascii="Times New Roman" w:hAnsi="Times New Roman" w:cs="Times New Roman"/>
          <w:sz w:val="28"/>
          <w:szCs w:val="28"/>
        </w:rPr>
      </w:pPr>
    </w:p>
    <w:p w14:paraId="7779F37F" w14:textId="363D7061" w:rsidR="004F69CA" w:rsidRDefault="004F69CA" w:rsidP="004F69CA">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r w:rsidR="00120F09">
        <w:rPr>
          <w:rFonts w:ascii="Times New Roman" w:hAnsi="Times New Roman" w:cs="Times New Roman"/>
          <w:sz w:val="28"/>
          <w:szCs w:val="28"/>
        </w:rPr>
        <w:t>*</w:t>
      </w:r>
    </w:p>
    <w:p w14:paraId="1C7F55DC" w14:textId="77777777" w:rsidR="004F69CA" w:rsidRPr="00C776A2" w:rsidRDefault="004F69CA" w:rsidP="004F69CA">
      <w:pPr>
        <w:spacing w:after="0" w:line="240" w:lineRule="auto"/>
        <w:jc w:val="center"/>
        <w:rPr>
          <w:rFonts w:ascii="Times New Roman" w:hAnsi="Times New Roman" w:cs="Times New Roman"/>
          <w:sz w:val="28"/>
          <w:szCs w:val="28"/>
          <w:lang w:val="ru-RU"/>
        </w:rPr>
      </w:pPr>
    </w:p>
    <w:p w14:paraId="1239CF6A" w14:textId="77777777" w:rsidR="004F69CA" w:rsidRPr="00827E16" w:rsidRDefault="004F69CA" w:rsidP="004F69CA">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F69CA" w:rsidRPr="00DD2F8B" w14:paraId="58CD031D" w14:textId="77777777" w:rsidTr="00DD2F8B">
        <w:tc>
          <w:tcPr>
            <w:tcW w:w="1397" w:type="pct"/>
          </w:tcPr>
          <w:p w14:paraId="4ED6D5B9"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Показник</w:t>
            </w:r>
          </w:p>
        </w:tc>
        <w:tc>
          <w:tcPr>
            <w:tcW w:w="720" w:type="pct"/>
          </w:tcPr>
          <w:p w14:paraId="22D1E73C"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Великі</w:t>
            </w:r>
          </w:p>
        </w:tc>
        <w:tc>
          <w:tcPr>
            <w:tcW w:w="721" w:type="pct"/>
          </w:tcPr>
          <w:p w14:paraId="69A0B825"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Середні</w:t>
            </w:r>
          </w:p>
        </w:tc>
        <w:tc>
          <w:tcPr>
            <w:tcW w:w="721" w:type="pct"/>
          </w:tcPr>
          <w:p w14:paraId="55C54AFE"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Малі</w:t>
            </w:r>
          </w:p>
        </w:tc>
        <w:tc>
          <w:tcPr>
            <w:tcW w:w="721" w:type="pct"/>
          </w:tcPr>
          <w:p w14:paraId="0CDACD2A"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Мікро</w:t>
            </w:r>
          </w:p>
        </w:tc>
        <w:tc>
          <w:tcPr>
            <w:tcW w:w="720" w:type="pct"/>
          </w:tcPr>
          <w:p w14:paraId="40FD8466"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Разом</w:t>
            </w:r>
          </w:p>
        </w:tc>
      </w:tr>
      <w:tr w:rsidR="004F69CA" w:rsidRPr="00DD2F8B" w14:paraId="265094B7" w14:textId="77777777" w:rsidTr="00DD2F8B">
        <w:tc>
          <w:tcPr>
            <w:tcW w:w="1397" w:type="pct"/>
          </w:tcPr>
          <w:p w14:paraId="4BFD4301" w14:textId="77777777" w:rsidR="004F69CA" w:rsidRPr="00DD2F8B" w:rsidRDefault="004F69CA" w:rsidP="00DD2F8B">
            <w:pPr>
              <w:spacing w:after="0" w:line="240" w:lineRule="auto"/>
              <w:rPr>
                <w:rFonts w:ascii="Times New Roman" w:hAnsi="Times New Roman" w:cs="Times New Roman"/>
                <w:szCs w:val="28"/>
                <w:lang w:val="uk-UA"/>
              </w:rPr>
            </w:pPr>
            <w:r w:rsidRPr="00DD2F8B">
              <w:rPr>
                <w:rFonts w:ascii="Times New Roman" w:hAnsi="Times New Roman" w:cs="Times New Roman"/>
                <w:szCs w:val="28"/>
                <w:lang w:val="uk-UA"/>
              </w:rPr>
              <w:t>Кількість суб’єктів господарювання, що підпадають під дію регулювання (заклади дошкільної освіти державної, комунальної, приватної та корпоративної форми власності), одиниць</w:t>
            </w:r>
          </w:p>
        </w:tc>
        <w:tc>
          <w:tcPr>
            <w:tcW w:w="720" w:type="pct"/>
            <w:shd w:val="clear" w:color="auto" w:fill="auto"/>
            <w:vAlign w:val="center"/>
          </w:tcPr>
          <w:p w14:paraId="4E00648A"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0</w:t>
            </w:r>
          </w:p>
        </w:tc>
        <w:tc>
          <w:tcPr>
            <w:tcW w:w="721" w:type="pct"/>
            <w:shd w:val="clear" w:color="auto" w:fill="auto"/>
            <w:vAlign w:val="center"/>
          </w:tcPr>
          <w:p w14:paraId="001DE08C" w14:textId="5A868FDE"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 xml:space="preserve"> 0</w:t>
            </w:r>
          </w:p>
        </w:tc>
        <w:tc>
          <w:tcPr>
            <w:tcW w:w="721" w:type="pct"/>
            <w:shd w:val="clear" w:color="auto" w:fill="auto"/>
            <w:vAlign w:val="center"/>
          </w:tcPr>
          <w:p w14:paraId="153C093E" w14:textId="663C5913"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0</w:t>
            </w:r>
          </w:p>
        </w:tc>
        <w:tc>
          <w:tcPr>
            <w:tcW w:w="721" w:type="pct"/>
            <w:shd w:val="clear" w:color="auto" w:fill="auto"/>
            <w:vAlign w:val="center"/>
          </w:tcPr>
          <w:p w14:paraId="3B3B53B6" w14:textId="442E8283"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25</w:t>
            </w:r>
          </w:p>
        </w:tc>
        <w:tc>
          <w:tcPr>
            <w:tcW w:w="720" w:type="pct"/>
            <w:shd w:val="clear" w:color="auto" w:fill="auto"/>
            <w:vAlign w:val="center"/>
          </w:tcPr>
          <w:p w14:paraId="6E073A32" w14:textId="4D2E6E3E"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25</w:t>
            </w:r>
          </w:p>
        </w:tc>
      </w:tr>
      <w:tr w:rsidR="004F69CA" w:rsidRPr="00DD2F8B" w14:paraId="18074517" w14:textId="77777777" w:rsidTr="00DD2F8B">
        <w:tc>
          <w:tcPr>
            <w:tcW w:w="1397" w:type="pct"/>
          </w:tcPr>
          <w:p w14:paraId="7C65F064" w14:textId="77777777" w:rsidR="004F69CA" w:rsidRPr="00DD2F8B" w:rsidRDefault="004F69CA" w:rsidP="00DD2F8B">
            <w:pPr>
              <w:spacing w:after="0" w:line="240" w:lineRule="auto"/>
              <w:rPr>
                <w:rFonts w:ascii="Times New Roman" w:hAnsi="Times New Roman" w:cs="Times New Roman"/>
                <w:szCs w:val="28"/>
              </w:rPr>
            </w:pPr>
            <w:r w:rsidRPr="00DD2F8B">
              <w:rPr>
                <w:rFonts w:ascii="Times New Roman" w:hAnsi="Times New Roman" w:cs="Times New Roman"/>
                <w:szCs w:val="28"/>
              </w:rPr>
              <w:t>Питома вага групи у загальній кількості, відсотків</w:t>
            </w:r>
          </w:p>
        </w:tc>
        <w:tc>
          <w:tcPr>
            <w:tcW w:w="720" w:type="pct"/>
            <w:shd w:val="clear" w:color="auto" w:fill="auto"/>
            <w:vAlign w:val="center"/>
          </w:tcPr>
          <w:p w14:paraId="6DC42A35"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0 %</w:t>
            </w:r>
          </w:p>
        </w:tc>
        <w:tc>
          <w:tcPr>
            <w:tcW w:w="721" w:type="pct"/>
            <w:shd w:val="clear" w:color="auto" w:fill="auto"/>
            <w:vAlign w:val="center"/>
          </w:tcPr>
          <w:p w14:paraId="19941317" w14:textId="73433CF3"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0</w:t>
            </w:r>
            <w:r w:rsidR="004F69CA" w:rsidRPr="00DD2F8B">
              <w:rPr>
                <w:rFonts w:ascii="Times New Roman" w:hAnsi="Times New Roman" w:cs="Times New Roman"/>
                <w:szCs w:val="28"/>
              </w:rPr>
              <w:t>%</w:t>
            </w:r>
          </w:p>
        </w:tc>
        <w:tc>
          <w:tcPr>
            <w:tcW w:w="721" w:type="pct"/>
            <w:shd w:val="clear" w:color="auto" w:fill="auto"/>
            <w:vAlign w:val="center"/>
          </w:tcPr>
          <w:p w14:paraId="60AD191E" w14:textId="7A2AD8F7"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0</w:t>
            </w:r>
            <w:r w:rsidR="004F69CA" w:rsidRPr="00DD2F8B">
              <w:rPr>
                <w:rFonts w:ascii="Times New Roman" w:hAnsi="Times New Roman" w:cs="Times New Roman"/>
                <w:szCs w:val="28"/>
              </w:rPr>
              <w:t xml:space="preserve"> %</w:t>
            </w:r>
          </w:p>
        </w:tc>
        <w:tc>
          <w:tcPr>
            <w:tcW w:w="721" w:type="pct"/>
            <w:shd w:val="clear" w:color="auto" w:fill="auto"/>
            <w:vAlign w:val="center"/>
          </w:tcPr>
          <w:p w14:paraId="6BA983D7" w14:textId="4E875135" w:rsidR="004F69CA" w:rsidRPr="00DD2F8B" w:rsidRDefault="00E3337F" w:rsidP="00DD2F8B">
            <w:pPr>
              <w:spacing w:after="0" w:line="240" w:lineRule="auto"/>
              <w:jc w:val="center"/>
              <w:rPr>
                <w:rFonts w:ascii="Times New Roman" w:hAnsi="Times New Roman" w:cs="Times New Roman"/>
                <w:szCs w:val="28"/>
              </w:rPr>
            </w:pPr>
            <w:r>
              <w:rPr>
                <w:rFonts w:ascii="Times New Roman" w:hAnsi="Times New Roman" w:cs="Times New Roman"/>
                <w:szCs w:val="28"/>
              </w:rPr>
              <w:t>100</w:t>
            </w:r>
            <w:r w:rsidR="004F69CA" w:rsidRPr="00DD2F8B">
              <w:rPr>
                <w:rFonts w:ascii="Times New Roman" w:hAnsi="Times New Roman" w:cs="Times New Roman"/>
                <w:szCs w:val="28"/>
              </w:rPr>
              <w:t xml:space="preserve"> %</w:t>
            </w:r>
          </w:p>
        </w:tc>
        <w:tc>
          <w:tcPr>
            <w:tcW w:w="720" w:type="pct"/>
            <w:shd w:val="clear" w:color="auto" w:fill="auto"/>
            <w:vAlign w:val="center"/>
          </w:tcPr>
          <w:p w14:paraId="6133B72E" w14:textId="77777777" w:rsidR="004F69CA" w:rsidRPr="00DD2F8B" w:rsidRDefault="004F69CA" w:rsidP="00DD2F8B">
            <w:pPr>
              <w:spacing w:after="0" w:line="240" w:lineRule="auto"/>
              <w:jc w:val="center"/>
              <w:rPr>
                <w:rFonts w:ascii="Times New Roman" w:hAnsi="Times New Roman" w:cs="Times New Roman"/>
                <w:szCs w:val="28"/>
              </w:rPr>
            </w:pPr>
            <w:r w:rsidRPr="00DD2F8B">
              <w:rPr>
                <w:rFonts w:ascii="Times New Roman" w:hAnsi="Times New Roman" w:cs="Times New Roman"/>
                <w:szCs w:val="28"/>
              </w:rPr>
              <w:t>100%</w:t>
            </w:r>
          </w:p>
        </w:tc>
      </w:tr>
    </w:tbl>
    <w:p w14:paraId="69F253FA" w14:textId="5325F2AA" w:rsidR="004F69CA" w:rsidRDefault="004F69CA" w:rsidP="004F69CA">
      <w:pPr>
        <w:spacing w:after="0" w:line="240" w:lineRule="auto"/>
        <w:rPr>
          <w:rFonts w:ascii="Times New Roman" w:hAnsi="Times New Roman" w:cs="Times New Roman"/>
          <w:sz w:val="28"/>
          <w:szCs w:val="28"/>
          <w:lang w:val="ru-RU"/>
        </w:rPr>
      </w:pPr>
    </w:p>
    <w:p w14:paraId="71DB49A8" w14:textId="6AC47021" w:rsidR="00E3337F" w:rsidRPr="009F21E3" w:rsidRDefault="00E3337F" w:rsidP="009F21E3">
      <w:pPr>
        <w:ind w:firstLine="567"/>
        <w:jc w:val="both"/>
        <w:textAlignment w:val="baseline"/>
        <w:rPr>
          <w:rFonts w:ascii="Times New Roman" w:hAnsi="Times New Roman"/>
          <w:sz w:val="28"/>
          <w:szCs w:val="28"/>
        </w:rPr>
      </w:pPr>
      <w:r w:rsidRPr="00120F09">
        <w:rPr>
          <w:rFonts w:ascii="Times New Roman" w:hAnsi="Times New Roman" w:cs="Times New Roman"/>
          <w:sz w:val="28"/>
          <w:szCs w:val="28"/>
          <w:lang w:val="ru-RU"/>
        </w:rPr>
        <w:t xml:space="preserve">*Розрахунки буде здійснено </w:t>
      </w:r>
      <w:r w:rsidR="009F21E3" w:rsidRPr="00120F09">
        <w:rPr>
          <w:rFonts w:ascii="Times New Roman" w:hAnsi="Times New Roman" w:cs="Times New Roman"/>
          <w:sz w:val="28"/>
          <w:szCs w:val="28"/>
          <w:lang w:val="ru-RU"/>
        </w:rPr>
        <w:t>для</w:t>
      </w:r>
      <w:r w:rsidRPr="00120F09">
        <w:rPr>
          <w:rFonts w:ascii="Times New Roman" w:hAnsi="Times New Roman" w:cs="Times New Roman"/>
          <w:sz w:val="28"/>
          <w:szCs w:val="28"/>
          <w:lang w:val="ru-RU"/>
        </w:rPr>
        <w:t xml:space="preserve"> 25 </w:t>
      </w:r>
      <w:r w:rsidR="000D0E1F" w:rsidRPr="00120F09">
        <w:rPr>
          <w:rFonts w:ascii="Times New Roman" w:hAnsi="Times New Roman" w:cs="Times New Roman"/>
          <w:sz w:val="28"/>
          <w:szCs w:val="28"/>
          <w:lang w:val="ru-RU"/>
        </w:rPr>
        <w:t>суб'єктів</w:t>
      </w:r>
      <w:r w:rsidR="00D3644F">
        <w:rPr>
          <w:rFonts w:ascii="Times New Roman" w:hAnsi="Times New Roman" w:cs="Times New Roman"/>
          <w:sz w:val="28"/>
          <w:szCs w:val="28"/>
          <w:lang w:val="ru-RU"/>
        </w:rPr>
        <w:t xml:space="preserve"> господарювання, враховуючи, що</w:t>
      </w:r>
      <w:r w:rsidR="009F21E3" w:rsidRPr="00120F09">
        <w:rPr>
          <w:rFonts w:ascii="Times New Roman" w:hAnsi="Times New Roman"/>
          <w:color w:val="000000"/>
          <w:sz w:val="28"/>
          <w:szCs w:val="28"/>
        </w:rPr>
        <w:t xml:space="preserve"> </w:t>
      </w:r>
      <w:r w:rsidR="00D3644F">
        <w:rPr>
          <w:rFonts w:ascii="Times New Roman" w:hAnsi="Times New Roman"/>
          <w:color w:val="000000"/>
          <w:sz w:val="28"/>
          <w:szCs w:val="28"/>
        </w:rPr>
        <w:t>заклад дошкільної освіти за типом організації освітньої діяльності «</w:t>
      </w:r>
      <w:r w:rsidR="009F21E3" w:rsidRPr="00120F09">
        <w:rPr>
          <w:rFonts w:ascii="Times New Roman" w:hAnsi="Times New Roman"/>
          <w:color w:val="000000"/>
          <w:sz w:val="28"/>
          <w:szCs w:val="28"/>
          <w:lang w:eastAsia="uk-UA"/>
        </w:rPr>
        <w:t xml:space="preserve">мобільний дитячий </w:t>
      </w:r>
      <w:r w:rsidR="009F21E3" w:rsidRPr="00120F09">
        <w:rPr>
          <w:rFonts w:ascii="Times New Roman" w:hAnsi="Times New Roman"/>
          <w:color w:val="000000"/>
          <w:sz w:val="28"/>
          <w:szCs w:val="28"/>
        </w:rPr>
        <w:t>садок</w:t>
      </w:r>
      <w:r w:rsidR="00D3644F">
        <w:rPr>
          <w:rFonts w:ascii="Times New Roman" w:hAnsi="Times New Roman"/>
          <w:color w:val="000000"/>
          <w:sz w:val="28"/>
          <w:szCs w:val="28"/>
        </w:rPr>
        <w:t>»</w:t>
      </w:r>
      <w:r w:rsidR="00D3644F">
        <w:rPr>
          <w:rFonts w:ascii="Times New Roman" w:hAnsi="Times New Roman"/>
          <w:sz w:val="28"/>
          <w:szCs w:val="28"/>
        </w:rPr>
        <w:t xml:space="preserve"> доречно створювати</w:t>
      </w:r>
      <w:r w:rsidR="009F21E3" w:rsidRPr="00120F09">
        <w:rPr>
          <w:rFonts w:ascii="Times New Roman" w:hAnsi="Times New Roman"/>
          <w:color w:val="000000"/>
          <w:sz w:val="28"/>
          <w:szCs w:val="28"/>
          <w:lang w:eastAsia="uk-UA"/>
        </w:rPr>
        <w:t xml:space="preserve"> </w:t>
      </w:r>
      <w:r w:rsidR="009F21E3" w:rsidRPr="00120F09">
        <w:rPr>
          <w:rFonts w:ascii="Times New Roman" w:hAnsi="Times New Roman"/>
          <w:sz w:val="28"/>
          <w:szCs w:val="28"/>
        </w:rPr>
        <w:t xml:space="preserve">за місцем проживання дітей на територіях, на яких </w:t>
      </w:r>
      <w:r w:rsidR="00120F09">
        <w:rPr>
          <w:rFonts w:ascii="Times New Roman" w:hAnsi="Times New Roman"/>
          <w:sz w:val="28"/>
          <w:szCs w:val="28"/>
        </w:rPr>
        <w:t>не</w:t>
      </w:r>
      <w:r w:rsidR="009F21E3" w:rsidRPr="00120F09">
        <w:rPr>
          <w:rFonts w:ascii="Times New Roman" w:hAnsi="Times New Roman"/>
          <w:sz w:val="28"/>
          <w:szCs w:val="28"/>
        </w:rPr>
        <w:t xml:space="preserve">можливо </w:t>
      </w:r>
      <w:bookmarkStart w:id="5" w:name="_GoBack"/>
      <w:bookmarkEnd w:id="5"/>
      <w:r w:rsidR="009F21E3" w:rsidRPr="00120F09">
        <w:rPr>
          <w:rFonts w:ascii="Times New Roman" w:hAnsi="Times New Roman"/>
          <w:sz w:val="28"/>
          <w:szCs w:val="28"/>
        </w:rPr>
        <w:t>організувати здобуття дошкільної освіти в інший спосіб (віддалені гірські поселення, деокупована територія, зруйновані та пошкоджені заклади освіти тощо).</w:t>
      </w:r>
      <w:r w:rsidR="009F21E3" w:rsidRPr="009F21E3">
        <w:rPr>
          <w:rFonts w:ascii="Times New Roman" w:hAnsi="Times New Roman"/>
          <w:sz w:val="28"/>
          <w:szCs w:val="28"/>
        </w:rPr>
        <w:t xml:space="preserve"> </w:t>
      </w:r>
      <w:r w:rsidR="009F21E3">
        <w:rPr>
          <w:rFonts w:ascii="Times New Roman" w:hAnsi="Times New Roman"/>
          <w:sz w:val="28"/>
          <w:szCs w:val="28"/>
        </w:rPr>
        <w:t xml:space="preserve"> </w:t>
      </w:r>
    </w:p>
    <w:p w14:paraId="108C88BF" w14:textId="77777777" w:rsidR="004F69CA" w:rsidRPr="00DD2F8B" w:rsidRDefault="004F69CA" w:rsidP="004F69CA">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4F69CA" w:rsidRPr="00DD2F8B" w14:paraId="3009AEAC" w14:textId="77777777" w:rsidTr="00DD2F8B">
        <w:tc>
          <w:tcPr>
            <w:tcW w:w="1668" w:type="dxa"/>
          </w:tcPr>
          <w:p w14:paraId="7A66C294" w14:textId="77777777" w:rsidR="004F69CA" w:rsidRPr="00DD2F8B" w:rsidRDefault="004F69CA" w:rsidP="00DD2F8B">
            <w:pPr>
              <w:spacing w:line="240" w:lineRule="auto"/>
              <w:jc w:val="center"/>
              <w:rPr>
                <w:rFonts w:ascii="Times New Roman" w:hAnsi="Times New Roman" w:cs="Times New Roman"/>
                <w:szCs w:val="28"/>
              </w:rPr>
            </w:pPr>
            <w:r w:rsidRPr="00DD2F8B">
              <w:rPr>
                <w:rFonts w:ascii="Times New Roman" w:hAnsi="Times New Roman" w:cs="Times New Roman"/>
                <w:szCs w:val="28"/>
              </w:rPr>
              <w:t>Вид альтернативи</w:t>
            </w:r>
          </w:p>
        </w:tc>
        <w:tc>
          <w:tcPr>
            <w:tcW w:w="3331" w:type="dxa"/>
          </w:tcPr>
          <w:p w14:paraId="534394A3" w14:textId="77777777" w:rsidR="004F69CA" w:rsidRPr="00DD2F8B" w:rsidRDefault="004F69CA" w:rsidP="00DD2F8B">
            <w:pPr>
              <w:spacing w:line="240" w:lineRule="auto"/>
              <w:jc w:val="center"/>
              <w:rPr>
                <w:rFonts w:ascii="Times New Roman" w:hAnsi="Times New Roman" w:cs="Times New Roman"/>
                <w:szCs w:val="28"/>
              </w:rPr>
            </w:pPr>
            <w:r w:rsidRPr="00DD2F8B">
              <w:rPr>
                <w:rFonts w:ascii="Times New Roman" w:hAnsi="Times New Roman" w:cs="Times New Roman"/>
                <w:szCs w:val="28"/>
              </w:rPr>
              <w:t>Вигоди</w:t>
            </w:r>
          </w:p>
        </w:tc>
        <w:tc>
          <w:tcPr>
            <w:tcW w:w="4856" w:type="dxa"/>
          </w:tcPr>
          <w:p w14:paraId="62AA0834" w14:textId="77777777" w:rsidR="004F69CA" w:rsidRPr="00DD2F8B" w:rsidRDefault="004F69CA" w:rsidP="00DD2F8B">
            <w:pPr>
              <w:spacing w:line="240" w:lineRule="auto"/>
              <w:jc w:val="center"/>
              <w:rPr>
                <w:rFonts w:ascii="Times New Roman" w:hAnsi="Times New Roman" w:cs="Times New Roman"/>
                <w:szCs w:val="28"/>
              </w:rPr>
            </w:pPr>
            <w:r w:rsidRPr="00DD2F8B">
              <w:rPr>
                <w:rFonts w:ascii="Times New Roman" w:hAnsi="Times New Roman" w:cs="Times New Roman"/>
                <w:szCs w:val="28"/>
              </w:rPr>
              <w:t>Витрати</w:t>
            </w:r>
          </w:p>
        </w:tc>
      </w:tr>
      <w:tr w:rsidR="004F69CA" w:rsidRPr="00DD2F8B" w14:paraId="67424A43" w14:textId="77777777" w:rsidTr="00DD2F8B">
        <w:trPr>
          <w:trHeight w:val="697"/>
        </w:trPr>
        <w:tc>
          <w:tcPr>
            <w:tcW w:w="1668" w:type="dxa"/>
          </w:tcPr>
          <w:p w14:paraId="7E7ED904" w14:textId="77777777" w:rsidR="004F69CA" w:rsidRPr="00DD2F8B" w:rsidRDefault="004F69CA" w:rsidP="00DD2F8B">
            <w:pPr>
              <w:spacing w:line="240" w:lineRule="auto"/>
              <w:rPr>
                <w:rFonts w:ascii="Times New Roman" w:hAnsi="Times New Roman" w:cs="Times New Roman"/>
                <w:szCs w:val="28"/>
              </w:rPr>
            </w:pPr>
            <w:r w:rsidRPr="00DD2F8B">
              <w:rPr>
                <w:rFonts w:ascii="Times New Roman" w:hAnsi="Times New Roman" w:cs="Times New Roman"/>
                <w:szCs w:val="28"/>
              </w:rPr>
              <w:t>Альтернатива 1</w:t>
            </w:r>
          </w:p>
        </w:tc>
        <w:tc>
          <w:tcPr>
            <w:tcW w:w="3331" w:type="dxa"/>
          </w:tcPr>
          <w:p w14:paraId="63587B2B" w14:textId="77777777" w:rsidR="004F69CA" w:rsidRPr="00DD2F8B" w:rsidRDefault="004F69CA" w:rsidP="00DD2F8B">
            <w:pPr>
              <w:spacing w:line="240" w:lineRule="auto"/>
              <w:rPr>
                <w:rFonts w:ascii="Times New Roman" w:hAnsi="Times New Roman" w:cs="Times New Roman"/>
                <w:szCs w:val="28"/>
              </w:rPr>
            </w:pPr>
            <w:r w:rsidRPr="00DD2F8B">
              <w:rPr>
                <w:rFonts w:ascii="Times New Roman" w:hAnsi="Times New Roman" w:cs="Times New Roman"/>
                <w:szCs w:val="28"/>
              </w:rPr>
              <w:t>Відсутні</w:t>
            </w:r>
          </w:p>
        </w:tc>
        <w:tc>
          <w:tcPr>
            <w:tcW w:w="4856" w:type="dxa"/>
          </w:tcPr>
          <w:p w14:paraId="5479FF41" w14:textId="77777777" w:rsidR="004F69CA" w:rsidRPr="00DD2F8B" w:rsidRDefault="004F69CA" w:rsidP="00DD2F8B">
            <w:pPr>
              <w:spacing w:line="240" w:lineRule="auto"/>
              <w:jc w:val="both"/>
              <w:rPr>
                <w:rFonts w:ascii="Times New Roman" w:hAnsi="Times New Roman" w:cs="Times New Roman"/>
                <w:szCs w:val="28"/>
                <w:lang w:val="uk-UA"/>
              </w:rPr>
            </w:pPr>
            <w:r w:rsidRPr="00DD2F8B">
              <w:rPr>
                <w:rFonts w:ascii="Times New Roman" w:hAnsi="Times New Roman" w:cs="Times New Roman"/>
                <w:szCs w:val="28"/>
                <w:lang w:val="uk-UA"/>
              </w:rPr>
              <w:t>Витрати на фінансування закладів дошкільної освіти, здійснюються за кошти засновника та інших джерел не заборонених законодавством.</w:t>
            </w:r>
          </w:p>
        </w:tc>
      </w:tr>
      <w:tr w:rsidR="004F69CA" w:rsidRPr="00DD2F8B" w14:paraId="1F356A19" w14:textId="77777777" w:rsidTr="00DD2F8B">
        <w:tc>
          <w:tcPr>
            <w:tcW w:w="1668" w:type="dxa"/>
          </w:tcPr>
          <w:p w14:paraId="7527CA86" w14:textId="77777777" w:rsidR="004F69CA" w:rsidRPr="00DD2F8B" w:rsidRDefault="004F69CA" w:rsidP="00DD2F8B">
            <w:pPr>
              <w:spacing w:line="240" w:lineRule="auto"/>
              <w:rPr>
                <w:rFonts w:ascii="Times New Roman" w:hAnsi="Times New Roman" w:cs="Times New Roman"/>
                <w:szCs w:val="28"/>
              </w:rPr>
            </w:pPr>
            <w:r w:rsidRPr="00DD2F8B">
              <w:rPr>
                <w:rFonts w:ascii="Times New Roman" w:hAnsi="Times New Roman" w:cs="Times New Roman"/>
                <w:szCs w:val="28"/>
              </w:rPr>
              <w:t>Альтернатива 2</w:t>
            </w:r>
          </w:p>
        </w:tc>
        <w:tc>
          <w:tcPr>
            <w:tcW w:w="3331" w:type="dxa"/>
          </w:tcPr>
          <w:p w14:paraId="12915CE3" w14:textId="77777777" w:rsidR="004F69CA" w:rsidRPr="00DD2F8B" w:rsidRDefault="004F69CA" w:rsidP="00DD2F8B">
            <w:pPr>
              <w:spacing w:after="0" w:line="240" w:lineRule="auto"/>
              <w:rPr>
                <w:rFonts w:ascii="Times New Roman" w:hAnsi="Times New Roman" w:cs="Times New Roman"/>
                <w:szCs w:val="28"/>
                <w:lang w:val="uk-UA"/>
              </w:rPr>
            </w:pPr>
            <w:r w:rsidRPr="00DD2F8B">
              <w:rPr>
                <w:rFonts w:ascii="Times New Roman" w:hAnsi="Times New Roman" w:cs="Times New Roman"/>
                <w:szCs w:val="28"/>
                <w:lang w:val="uk-UA"/>
              </w:rPr>
              <w:t>Максимальні.</w:t>
            </w:r>
          </w:p>
          <w:p w14:paraId="6DA51AA6" w14:textId="6F86722B" w:rsidR="004F69CA" w:rsidRPr="00DD2F8B" w:rsidRDefault="004F69CA" w:rsidP="00DD2F8B">
            <w:pPr>
              <w:spacing w:after="0" w:line="240" w:lineRule="auto"/>
              <w:rPr>
                <w:rFonts w:ascii="Times New Roman" w:hAnsi="Times New Roman" w:cs="Times New Roman"/>
                <w:szCs w:val="28"/>
                <w:lang w:val="uk-UA"/>
              </w:rPr>
            </w:pPr>
            <w:r w:rsidRPr="00DD2F8B">
              <w:rPr>
                <w:rFonts w:ascii="Times New Roman" w:hAnsi="Times New Roman" w:cs="Times New Roman"/>
                <w:szCs w:val="28"/>
                <w:lang w:val="uk-UA"/>
              </w:rPr>
              <w:t xml:space="preserve"> Суб’єкти господарювання матимуть зрозумілу </w:t>
            </w:r>
            <w:r w:rsidRPr="00DD2F8B">
              <w:rPr>
                <w:rFonts w:ascii="Times New Roman" w:hAnsi="Times New Roman" w:cs="Times New Roman"/>
                <w:szCs w:val="28"/>
                <w:lang w:val="uk-UA"/>
              </w:rPr>
              <w:lastRenderedPageBreak/>
              <w:t xml:space="preserve">процедуру  утворення та функціонування  закладу дошкільної освіти за типом організації освітньої діяльності </w:t>
            </w:r>
            <w:r w:rsidR="00805B48" w:rsidRPr="00805B48">
              <w:rPr>
                <w:rFonts w:ascii="Times New Roman" w:hAnsi="Times New Roman" w:cs="Times New Roman"/>
                <w:szCs w:val="28"/>
                <w:lang w:val="uk-UA"/>
              </w:rPr>
              <w:t xml:space="preserve">мобільний </w:t>
            </w:r>
            <w:r w:rsidR="00E14135">
              <w:rPr>
                <w:rFonts w:ascii="Times New Roman" w:hAnsi="Times New Roman" w:cs="Times New Roman"/>
                <w:szCs w:val="28"/>
                <w:lang w:val="uk-UA"/>
              </w:rPr>
              <w:t xml:space="preserve">дитячий </w:t>
            </w:r>
            <w:r w:rsidRPr="00DD2F8B">
              <w:rPr>
                <w:rFonts w:ascii="Times New Roman" w:hAnsi="Times New Roman" w:cs="Times New Roman"/>
                <w:szCs w:val="28"/>
                <w:lang w:val="uk-UA"/>
              </w:rPr>
              <w:t>садок, що сприятиме підвищенню доступності та ефективності дошкільної освіти</w:t>
            </w:r>
            <w:r w:rsidR="00805B48">
              <w:rPr>
                <w:rFonts w:ascii="Times New Roman" w:hAnsi="Times New Roman" w:cs="Times New Roman"/>
                <w:szCs w:val="28"/>
                <w:lang w:val="uk-UA"/>
              </w:rPr>
              <w:t xml:space="preserve"> за місцем проживання дітей</w:t>
            </w:r>
            <w:r w:rsidRPr="00DD2F8B">
              <w:rPr>
                <w:rFonts w:ascii="Times New Roman" w:hAnsi="Times New Roman" w:cs="Times New Roman"/>
                <w:szCs w:val="28"/>
                <w:lang w:val="uk-UA"/>
              </w:rPr>
              <w:t>.</w:t>
            </w:r>
          </w:p>
        </w:tc>
        <w:tc>
          <w:tcPr>
            <w:tcW w:w="4856" w:type="dxa"/>
          </w:tcPr>
          <w:p w14:paraId="71FC3642" w14:textId="1E6CD3DC" w:rsidR="004F69CA" w:rsidRPr="00DD2F8B" w:rsidRDefault="004F69CA" w:rsidP="00DD2F8B">
            <w:pPr>
              <w:spacing w:after="0" w:line="240" w:lineRule="auto"/>
              <w:jc w:val="both"/>
              <w:rPr>
                <w:rFonts w:ascii="Times New Roman" w:hAnsi="Times New Roman" w:cs="Times New Roman"/>
                <w:szCs w:val="28"/>
                <w:lang w:val="uk-UA"/>
              </w:rPr>
            </w:pPr>
            <w:r w:rsidRPr="00DD2F8B">
              <w:rPr>
                <w:rFonts w:ascii="Times New Roman" w:hAnsi="Times New Roman" w:cs="Times New Roman"/>
                <w:szCs w:val="28"/>
                <w:lang w:val="uk-UA"/>
              </w:rPr>
              <w:lastRenderedPageBreak/>
              <w:t xml:space="preserve">Ознайомлення </w:t>
            </w:r>
            <w:r w:rsidRPr="00DD2F8B">
              <w:rPr>
                <w:rFonts w:ascii="Times New Roman" w:hAnsi="Times New Roman" w:cs="Times New Roman"/>
                <w:color w:val="000000"/>
                <w:szCs w:val="28"/>
                <w:lang w:val="uk-UA"/>
              </w:rPr>
              <w:t xml:space="preserve">учасників освітнього процесу </w:t>
            </w:r>
            <w:r w:rsidRPr="00DD2F8B">
              <w:rPr>
                <w:rFonts w:ascii="Times New Roman" w:hAnsi="Times New Roman" w:cs="Times New Roman"/>
                <w:szCs w:val="28"/>
                <w:lang w:val="uk-UA"/>
              </w:rPr>
              <w:t xml:space="preserve">з текстом Положення про </w:t>
            </w:r>
            <w:r w:rsidR="00DD2F8B" w:rsidRPr="00DD2F8B">
              <w:rPr>
                <w:rFonts w:ascii="Times New Roman" w:hAnsi="Times New Roman" w:cs="Times New Roman"/>
                <w:szCs w:val="28"/>
                <w:lang w:val="uk-UA"/>
              </w:rPr>
              <w:t xml:space="preserve">мобільний </w:t>
            </w:r>
            <w:r w:rsidR="00E14135">
              <w:rPr>
                <w:rFonts w:ascii="Times New Roman" w:hAnsi="Times New Roman" w:cs="Times New Roman"/>
                <w:szCs w:val="28"/>
                <w:lang w:val="uk-UA"/>
              </w:rPr>
              <w:t xml:space="preserve">дитячий </w:t>
            </w:r>
            <w:r w:rsidRPr="00DD2F8B">
              <w:rPr>
                <w:rFonts w:ascii="Times New Roman" w:hAnsi="Times New Roman" w:cs="Times New Roman"/>
                <w:szCs w:val="28"/>
                <w:lang w:val="uk-UA"/>
              </w:rPr>
              <w:t xml:space="preserve">садок: 1 год х 103 грн/год х </w:t>
            </w:r>
            <w:r w:rsidR="00E3337F" w:rsidRPr="00120F09">
              <w:rPr>
                <w:rFonts w:ascii="Times New Roman" w:hAnsi="Times New Roman" w:cs="Times New Roman"/>
                <w:szCs w:val="28"/>
                <w:lang w:val="uk-UA"/>
              </w:rPr>
              <w:t>25</w:t>
            </w:r>
            <w:r w:rsidRPr="00120F09">
              <w:rPr>
                <w:rFonts w:ascii="Times New Roman" w:hAnsi="Times New Roman" w:cs="Times New Roman"/>
                <w:szCs w:val="28"/>
                <w:lang w:val="uk-UA"/>
              </w:rPr>
              <w:t xml:space="preserve"> </w:t>
            </w:r>
            <w:r w:rsidR="00280988" w:rsidRPr="00120F09">
              <w:rPr>
                <w:rFonts w:ascii="Times New Roman" w:hAnsi="Times New Roman" w:cs="Times New Roman"/>
                <w:szCs w:val="28"/>
                <w:lang w:val="uk-UA"/>
              </w:rPr>
              <w:t>закладів</w:t>
            </w:r>
            <w:r w:rsidRPr="00120F09">
              <w:rPr>
                <w:rFonts w:ascii="Times New Roman" w:hAnsi="Times New Roman" w:cs="Times New Roman"/>
                <w:szCs w:val="28"/>
                <w:lang w:val="uk-UA"/>
              </w:rPr>
              <w:t xml:space="preserve"> = </w:t>
            </w:r>
            <w:r w:rsidR="00280988" w:rsidRPr="00120F09">
              <w:rPr>
                <w:rFonts w:ascii="Times New Roman" w:hAnsi="Times New Roman" w:cs="Times New Roman"/>
                <w:szCs w:val="28"/>
                <w:lang w:val="uk-UA"/>
              </w:rPr>
              <w:t>2 575</w:t>
            </w:r>
            <w:r w:rsidRPr="00120F09">
              <w:rPr>
                <w:rFonts w:ascii="Times New Roman" w:hAnsi="Times New Roman" w:cs="Times New Roman"/>
                <w:szCs w:val="28"/>
                <w:lang w:val="uk-UA"/>
              </w:rPr>
              <w:t xml:space="preserve"> грн</w:t>
            </w:r>
            <w:r w:rsidRPr="00DD2F8B">
              <w:rPr>
                <w:rFonts w:ascii="Times New Roman" w:hAnsi="Times New Roman" w:cs="Times New Roman"/>
                <w:szCs w:val="28"/>
                <w:lang w:val="uk-UA"/>
              </w:rPr>
              <w:t xml:space="preserve">. </w:t>
            </w:r>
            <w:r w:rsidRPr="00DD2F8B">
              <w:rPr>
                <w:rFonts w:ascii="Times New Roman" w:hAnsi="Times New Roman" w:cs="Times New Roman"/>
                <w:szCs w:val="28"/>
                <w:lang w:val="uk-UA"/>
              </w:rPr>
              <w:lastRenderedPageBreak/>
              <w:t>Витрати включаються до заробітної плати працівників, які здійснюють відповідну діяльність у межах виконання своїх посадових обов’язків.</w:t>
            </w:r>
          </w:p>
          <w:p w14:paraId="4AE3FF6C" w14:textId="25EED484" w:rsidR="004F69CA" w:rsidRPr="00DD2F8B" w:rsidRDefault="004F69CA" w:rsidP="00DD2F8B">
            <w:pPr>
              <w:spacing w:after="0" w:line="240" w:lineRule="auto"/>
              <w:jc w:val="both"/>
              <w:rPr>
                <w:rFonts w:ascii="Times New Roman" w:hAnsi="Times New Roman" w:cs="Times New Roman"/>
                <w:szCs w:val="28"/>
                <w:lang w:val="uk-UA"/>
              </w:rPr>
            </w:pPr>
          </w:p>
          <w:p w14:paraId="27CAB8E3" w14:textId="6658C291" w:rsidR="004F69CA" w:rsidRPr="00DD2F8B" w:rsidRDefault="004F69CA" w:rsidP="00DD2F8B">
            <w:pPr>
              <w:spacing w:after="0" w:line="240" w:lineRule="auto"/>
              <w:jc w:val="both"/>
              <w:rPr>
                <w:rFonts w:ascii="Times New Roman" w:hAnsi="Times New Roman" w:cs="Times New Roman"/>
                <w:szCs w:val="28"/>
                <w:lang w:val="uk-UA"/>
              </w:rPr>
            </w:pPr>
            <w:r w:rsidRPr="00DD2F8B">
              <w:rPr>
                <w:rFonts w:ascii="Times New Roman" w:hAnsi="Times New Roman" w:cs="Times New Roman"/>
                <w:szCs w:val="28"/>
                <w:lang w:val="uk-UA"/>
              </w:rPr>
              <w:t xml:space="preserve">Витрати на облаштування медичного осередку: 1 осередок х 2 700 грн х </w:t>
            </w:r>
            <w:r w:rsidR="00BE54B2">
              <w:rPr>
                <w:rFonts w:ascii="Times New Roman" w:hAnsi="Times New Roman" w:cs="Times New Roman"/>
                <w:szCs w:val="28"/>
                <w:lang w:val="uk-UA"/>
              </w:rPr>
              <w:t xml:space="preserve">25 </w:t>
            </w:r>
            <w:r w:rsidR="00280988">
              <w:rPr>
                <w:rFonts w:ascii="Times New Roman" w:hAnsi="Times New Roman" w:cs="Times New Roman"/>
                <w:szCs w:val="28"/>
                <w:lang w:val="uk-UA"/>
              </w:rPr>
              <w:t>закладів</w:t>
            </w:r>
            <w:r w:rsidRPr="00DD2F8B">
              <w:rPr>
                <w:rFonts w:ascii="Times New Roman" w:hAnsi="Times New Roman" w:cs="Times New Roman"/>
                <w:szCs w:val="28"/>
                <w:lang w:val="uk-UA"/>
              </w:rPr>
              <w:t xml:space="preserve"> = </w:t>
            </w:r>
            <w:r w:rsidR="009A6BAD">
              <w:rPr>
                <w:rFonts w:ascii="Times New Roman" w:hAnsi="Times New Roman" w:cs="Times New Roman"/>
                <w:szCs w:val="28"/>
                <w:lang w:val="uk-UA"/>
              </w:rPr>
              <w:t>67</w:t>
            </w:r>
            <w:r w:rsidRPr="00DD2F8B">
              <w:rPr>
                <w:rFonts w:ascii="Times New Roman" w:hAnsi="Times New Roman" w:cs="Times New Roman"/>
                <w:szCs w:val="28"/>
                <w:lang w:val="uk-UA"/>
              </w:rPr>
              <w:t xml:space="preserve"> 500 грн.</w:t>
            </w:r>
          </w:p>
          <w:p w14:paraId="2EFF0074" w14:textId="77777777" w:rsidR="004F69CA" w:rsidRDefault="004F69CA" w:rsidP="00DD2F8B">
            <w:pPr>
              <w:spacing w:after="0" w:line="240" w:lineRule="auto"/>
              <w:jc w:val="both"/>
              <w:rPr>
                <w:rFonts w:ascii="Times New Roman" w:hAnsi="Times New Roman" w:cs="Times New Roman"/>
                <w:strike/>
                <w:szCs w:val="28"/>
                <w:lang w:val="uk-UA"/>
              </w:rPr>
            </w:pPr>
          </w:p>
          <w:p w14:paraId="56B22920" w14:textId="014117E5" w:rsidR="00805B48" w:rsidRDefault="00805B48" w:rsidP="00DD2F8B">
            <w:pPr>
              <w:spacing w:after="0" w:line="240" w:lineRule="auto"/>
              <w:jc w:val="both"/>
              <w:rPr>
                <w:rFonts w:ascii="Times New Roman" w:hAnsi="Times New Roman" w:cs="Times New Roman"/>
                <w:szCs w:val="28"/>
                <w:lang w:val="uk-UA"/>
              </w:rPr>
            </w:pPr>
            <w:r w:rsidRPr="00805B48">
              <w:rPr>
                <w:rFonts w:ascii="Times New Roman" w:hAnsi="Times New Roman" w:cs="Times New Roman"/>
                <w:szCs w:val="28"/>
                <w:lang w:val="uk-UA"/>
              </w:rPr>
              <w:t xml:space="preserve">Витрати на </w:t>
            </w:r>
            <w:r>
              <w:rPr>
                <w:rFonts w:ascii="Times New Roman" w:hAnsi="Times New Roman" w:cs="Times New Roman"/>
                <w:szCs w:val="28"/>
                <w:lang w:val="uk-UA"/>
              </w:rPr>
              <w:t>придбання транспортного засобу:</w:t>
            </w:r>
            <w:r w:rsidR="009A4127">
              <w:rPr>
                <w:rFonts w:ascii="Times New Roman" w:hAnsi="Times New Roman" w:cs="Times New Roman"/>
                <w:szCs w:val="28"/>
                <w:lang w:val="uk-UA"/>
              </w:rPr>
              <w:t xml:space="preserve"> 1 транспортний засіб х 300</w:t>
            </w:r>
            <w:r w:rsidR="00B24075">
              <w:rPr>
                <w:rFonts w:ascii="Times New Roman" w:hAnsi="Times New Roman" w:cs="Times New Roman"/>
                <w:szCs w:val="28"/>
                <w:lang w:val="uk-UA"/>
              </w:rPr>
              <w:t> </w:t>
            </w:r>
            <w:r w:rsidR="009A4127">
              <w:rPr>
                <w:rFonts w:ascii="Times New Roman" w:hAnsi="Times New Roman" w:cs="Times New Roman"/>
                <w:szCs w:val="28"/>
                <w:lang w:val="uk-UA"/>
              </w:rPr>
              <w:t>000</w:t>
            </w:r>
            <w:r w:rsidR="00B24075">
              <w:rPr>
                <w:rFonts w:ascii="Times New Roman" w:hAnsi="Times New Roman" w:cs="Times New Roman"/>
                <w:szCs w:val="28"/>
                <w:lang w:val="uk-UA"/>
              </w:rPr>
              <w:t xml:space="preserve"> грн</w:t>
            </w:r>
            <w:r w:rsidR="009A4127">
              <w:rPr>
                <w:rFonts w:ascii="Times New Roman" w:hAnsi="Times New Roman" w:cs="Times New Roman"/>
                <w:szCs w:val="28"/>
                <w:lang w:val="uk-UA"/>
              </w:rPr>
              <w:t xml:space="preserve"> х 25 </w:t>
            </w:r>
            <w:r w:rsidR="00280988">
              <w:rPr>
                <w:rFonts w:ascii="Times New Roman" w:hAnsi="Times New Roman" w:cs="Times New Roman"/>
                <w:szCs w:val="28"/>
                <w:lang w:val="uk-UA"/>
              </w:rPr>
              <w:t>закладів</w:t>
            </w:r>
            <w:r w:rsidR="009A4127">
              <w:rPr>
                <w:rFonts w:ascii="Times New Roman" w:hAnsi="Times New Roman" w:cs="Times New Roman"/>
                <w:szCs w:val="28"/>
                <w:lang w:val="uk-UA"/>
              </w:rPr>
              <w:t xml:space="preserve"> = 7 500 000 грн.</w:t>
            </w:r>
          </w:p>
          <w:p w14:paraId="259FAD6C" w14:textId="4AF79A99" w:rsidR="009A4127" w:rsidRDefault="009A4127" w:rsidP="00DD2F8B">
            <w:pPr>
              <w:spacing w:after="0" w:line="240" w:lineRule="auto"/>
              <w:jc w:val="both"/>
              <w:rPr>
                <w:rFonts w:ascii="Times New Roman" w:hAnsi="Times New Roman" w:cs="Times New Roman"/>
                <w:szCs w:val="28"/>
                <w:lang w:val="uk-UA"/>
              </w:rPr>
            </w:pPr>
          </w:p>
          <w:p w14:paraId="17F2CDBB" w14:textId="51236B81" w:rsidR="009A4127" w:rsidRDefault="009A4127" w:rsidP="00DD2F8B">
            <w:pPr>
              <w:spacing w:after="0" w:line="240" w:lineRule="auto"/>
              <w:jc w:val="both"/>
              <w:rPr>
                <w:rFonts w:ascii="Times New Roman" w:hAnsi="Times New Roman" w:cs="Times New Roman"/>
                <w:szCs w:val="28"/>
                <w:lang w:val="uk-UA"/>
              </w:rPr>
            </w:pPr>
            <w:r>
              <w:rPr>
                <w:rFonts w:ascii="Times New Roman" w:hAnsi="Times New Roman" w:cs="Times New Roman"/>
                <w:szCs w:val="28"/>
                <w:lang w:val="uk-UA"/>
              </w:rPr>
              <w:t>Облаштування транспортного засобу</w:t>
            </w:r>
            <w:r w:rsidR="00BE54B2">
              <w:rPr>
                <w:rFonts w:ascii="Times New Roman" w:hAnsi="Times New Roman" w:cs="Times New Roman"/>
                <w:szCs w:val="28"/>
                <w:lang w:val="uk-UA"/>
              </w:rPr>
              <w:t xml:space="preserve"> (або пристосованого приміщення)</w:t>
            </w:r>
            <w:r>
              <w:rPr>
                <w:rFonts w:ascii="Times New Roman" w:hAnsi="Times New Roman" w:cs="Times New Roman"/>
                <w:szCs w:val="28"/>
                <w:lang w:val="uk-UA"/>
              </w:rPr>
              <w:t xml:space="preserve">: </w:t>
            </w:r>
            <w:r w:rsidR="00F165FC">
              <w:rPr>
                <w:rFonts w:ascii="Times New Roman" w:hAnsi="Times New Roman" w:cs="Times New Roman"/>
                <w:szCs w:val="28"/>
                <w:lang w:val="uk-UA"/>
              </w:rPr>
              <w:t xml:space="preserve"> </w:t>
            </w:r>
            <w:r w:rsidR="00B24075">
              <w:rPr>
                <w:rFonts w:ascii="Times New Roman" w:hAnsi="Times New Roman" w:cs="Times New Roman"/>
                <w:szCs w:val="28"/>
                <w:lang w:val="uk-UA"/>
              </w:rPr>
              <w:t>200 </w:t>
            </w:r>
            <w:r>
              <w:rPr>
                <w:rFonts w:ascii="Times New Roman" w:hAnsi="Times New Roman" w:cs="Times New Roman"/>
                <w:szCs w:val="28"/>
                <w:lang w:val="uk-UA"/>
              </w:rPr>
              <w:t>000</w:t>
            </w:r>
            <w:r w:rsidR="00B24075">
              <w:rPr>
                <w:rFonts w:ascii="Times New Roman" w:hAnsi="Times New Roman" w:cs="Times New Roman"/>
                <w:szCs w:val="28"/>
                <w:lang w:val="uk-UA"/>
              </w:rPr>
              <w:t xml:space="preserve"> грн х 25 </w:t>
            </w:r>
            <w:r w:rsidR="00280988">
              <w:rPr>
                <w:rFonts w:ascii="Times New Roman" w:hAnsi="Times New Roman" w:cs="Times New Roman"/>
                <w:szCs w:val="28"/>
                <w:lang w:val="uk-UA"/>
              </w:rPr>
              <w:t>закладів</w:t>
            </w:r>
            <w:r w:rsidR="00B24075">
              <w:rPr>
                <w:rFonts w:ascii="Times New Roman" w:hAnsi="Times New Roman" w:cs="Times New Roman"/>
                <w:szCs w:val="28"/>
                <w:lang w:val="uk-UA"/>
              </w:rPr>
              <w:t xml:space="preserve"> = 5 000 000 грн.</w:t>
            </w:r>
          </w:p>
          <w:p w14:paraId="2723B076" w14:textId="4A811FEA" w:rsidR="00805B48" w:rsidRPr="009A4127" w:rsidRDefault="00805B48" w:rsidP="00DD2F8B">
            <w:pPr>
              <w:spacing w:after="0" w:line="240" w:lineRule="auto"/>
              <w:jc w:val="both"/>
              <w:rPr>
                <w:rFonts w:ascii="Times New Roman" w:hAnsi="Times New Roman" w:cs="Times New Roman"/>
                <w:szCs w:val="28"/>
                <w:lang w:val="uk-UA"/>
              </w:rPr>
            </w:pPr>
          </w:p>
        </w:tc>
      </w:tr>
    </w:tbl>
    <w:p w14:paraId="5F3402A5" w14:textId="77777777" w:rsidR="004F69CA" w:rsidRPr="00DD2F8B" w:rsidRDefault="004F69CA" w:rsidP="004F69CA">
      <w:pPr>
        <w:spacing w:after="0" w:line="240" w:lineRule="auto"/>
        <w:rPr>
          <w:rFonts w:ascii="Times New Roman" w:hAnsi="Times New Roman" w:cs="Times New Roman"/>
          <w:sz w:val="28"/>
          <w:szCs w:val="28"/>
        </w:rPr>
      </w:pPr>
    </w:p>
    <w:p w14:paraId="69564B4E" w14:textId="77777777" w:rsidR="004F69CA" w:rsidRPr="00DD2F8B" w:rsidRDefault="004F69CA" w:rsidP="004F69CA">
      <w:pPr>
        <w:spacing w:after="0" w:line="240" w:lineRule="auto"/>
        <w:jc w:val="center"/>
        <w:rPr>
          <w:rFonts w:ascii="Times New Roman" w:hAnsi="Times New Roman" w:cs="Times New Roman"/>
          <w:sz w:val="28"/>
          <w:szCs w:val="28"/>
        </w:rPr>
      </w:pPr>
      <w:r w:rsidRPr="00DD2F8B">
        <w:rPr>
          <w:rFonts w:ascii="Times New Roman" w:hAnsi="Times New Roman" w:cs="Times New Roman"/>
          <w:sz w:val="28"/>
          <w:szCs w:val="28"/>
        </w:rPr>
        <w:t>Витрати, які будуть виникати внаслідок дії регуляторного акта</w:t>
      </w:r>
    </w:p>
    <w:p w14:paraId="2E93E799" w14:textId="77777777" w:rsidR="004F69CA" w:rsidRPr="00DD2F8B" w:rsidRDefault="004F69CA" w:rsidP="004F69CA">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4F69CA" w:rsidRPr="00DD2F8B" w14:paraId="5B5983E0" w14:textId="77777777" w:rsidTr="00DD2F8B">
        <w:tc>
          <w:tcPr>
            <w:tcW w:w="4503" w:type="dxa"/>
          </w:tcPr>
          <w:p w14:paraId="7B28A083" w14:textId="77777777" w:rsidR="004F69CA" w:rsidRPr="00DD2F8B" w:rsidRDefault="004F69CA" w:rsidP="00DD2F8B">
            <w:pPr>
              <w:spacing w:line="240" w:lineRule="auto"/>
              <w:jc w:val="center"/>
              <w:rPr>
                <w:rFonts w:ascii="Times New Roman" w:hAnsi="Times New Roman" w:cs="Times New Roman"/>
                <w:szCs w:val="28"/>
                <w:lang w:val="uk-UA"/>
              </w:rPr>
            </w:pPr>
            <w:r w:rsidRPr="00DD2F8B">
              <w:rPr>
                <w:rFonts w:ascii="Times New Roman" w:hAnsi="Times New Roman" w:cs="Times New Roman"/>
                <w:szCs w:val="28"/>
                <w:lang w:val="uk-UA"/>
              </w:rPr>
              <w:t>Сумарні витрати за альтернативами</w:t>
            </w:r>
          </w:p>
        </w:tc>
        <w:tc>
          <w:tcPr>
            <w:tcW w:w="5067" w:type="dxa"/>
          </w:tcPr>
          <w:p w14:paraId="60A2A9D0" w14:textId="77777777" w:rsidR="004F69CA" w:rsidRPr="00DD2F8B" w:rsidRDefault="004F69CA" w:rsidP="00DD2F8B">
            <w:pPr>
              <w:spacing w:line="240" w:lineRule="auto"/>
              <w:jc w:val="center"/>
              <w:rPr>
                <w:rFonts w:ascii="Times New Roman" w:hAnsi="Times New Roman" w:cs="Times New Roman"/>
                <w:szCs w:val="28"/>
                <w:lang w:val="uk-UA"/>
              </w:rPr>
            </w:pPr>
            <w:r w:rsidRPr="00DD2F8B">
              <w:rPr>
                <w:rFonts w:ascii="Times New Roman" w:hAnsi="Times New Roman" w:cs="Times New Roman"/>
                <w:szCs w:val="28"/>
                <w:lang w:val="uk-UA"/>
              </w:rPr>
              <w:t>Сума витрат, гривень</w:t>
            </w:r>
          </w:p>
        </w:tc>
      </w:tr>
      <w:tr w:rsidR="004F69CA" w:rsidRPr="00DD2F8B" w14:paraId="624C4C8D" w14:textId="77777777" w:rsidTr="00DD2F8B">
        <w:tc>
          <w:tcPr>
            <w:tcW w:w="4503" w:type="dxa"/>
          </w:tcPr>
          <w:p w14:paraId="1425171F" w14:textId="77777777" w:rsidR="004F69CA" w:rsidRPr="00DD2F8B" w:rsidRDefault="004F69CA" w:rsidP="00DD2F8B">
            <w:pPr>
              <w:spacing w:line="240" w:lineRule="auto"/>
              <w:rPr>
                <w:rFonts w:ascii="Times New Roman" w:hAnsi="Times New Roman" w:cs="Times New Roman"/>
                <w:szCs w:val="28"/>
                <w:lang w:val="uk-UA"/>
              </w:rPr>
            </w:pPr>
            <w:r w:rsidRPr="00DD2F8B">
              <w:rPr>
                <w:rFonts w:ascii="Times New Roman" w:hAnsi="Times New Roman" w:cs="Times New Roman"/>
                <w:szCs w:val="28"/>
                <w:lang w:val="uk-UA"/>
              </w:rPr>
              <w:t>Альтернатива 1.</w:t>
            </w:r>
          </w:p>
        </w:tc>
        <w:tc>
          <w:tcPr>
            <w:tcW w:w="5067" w:type="dxa"/>
          </w:tcPr>
          <w:p w14:paraId="6DF4C591" w14:textId="77777777" w:rsidR="004F69CA" w:rsidRPr="00DD2F8B" w:rsidRDefault="004F69CA" w:rsidP="00DD2F8B">
            <w:pPr>
              <w:spacing w:line="240" w:lineRule="auto"/>
              <w:jc w:val="center"/>
              <w:rPr>
                <w:rFonts w:ascii="Times New Roman" w:hAnsi="Times New Roman" w:cs="Times New Roman"/>
                <w:szCs w:val="28"/>
                <w:lang w:val="uk-UA"/>
              </w:rPr>
            </w:pPr>
            <w:r w:rsidRPr="00DD2F8B">
              <w:rPr>
                <w:rFonts w:ascii="Times New Roman" w:hAnsi="Times New Roman" w:cs="Times New Roman"/>
                <w:szCs w:val="28"/>
                <w:lang w:val="uk-UA"/>
              </w:rPr>
              <w:t>Відсутні</w:t>
            </w:r>
          </w:p>
        </w:tc>
      </w:tr>
      <w:tr w:rsidR="004F69CA" w:rsidRPr="00DD2F8B" w14:paraId="12A9EA2D" w14:textId="77777777" w:rsidTr="00DD2F8B">
        <w:tc>
          <w:tcPr>
            <w:tcW w:w="4503" w:type="dxa"/>
          </w:tcPr>
          <w:p w14:paraId="2421A740" w14:textId="77777777" w:rsidR="004F69CA" w:rsidRPr="00DD2F8B" w:rsidRDefault="004F69CA" w:rsidP="00DD2F8B">
            <w:pPr>
              <w:spacing w:line="240" w:lineRule="auto"/>
              <w:rPr>
                <w:rFonts w:ascii="Times New Roman" w:hAnsi="Times New Roman" w:cs="Times New Roman"/>
                <w:szCs w:val="28"/>
                <w:highlight w:val="yellow"/>
                <w:lang w:val="uk-UA"/>
              </w:rPr>
            </w:pPr>
            <w:r w:rsidRPr="00DD2F8B">
              <w:rPr>
                <w:rFonts w:ascii="Times New Roman" w:hAnsi="Times New Roman" w:cs="Times New Roman"/>
                <w:szCs w:val="28"/>
                <w:lang w:val="uk-UA"/>
              </w:rPr>
              <w:t>Альтернатива 2.</w:t>
            </w:r>
          </w:p>
        </w:tc>
        <w:tc>
          <w:tcPr>
            <w:tcW w:w="5067" w:type="dxa"/>
          </w:tcPr>
          <w:p w14:paraId="3A19F68D" w14:textId="02572A2A" w:rsidR="004F69CA" w:rsidRPr="00DD2F8B" w:rsidRDefault="004F69CA" w:rsidP="00120F09">
            <w:pPr>
              <w:spacing w:line="240" w:lineRule="auto"/>
              <w:jc w:val="both"/>
              <w:rPr>
                <w:rFonts w:ascii="Times New Roman" w:hAnsi="Times New Roman" w:cs="Times New Roman"/>
                <w:szCs w:val="28"/>
                <w:lang w:val="uk-UA"/>
              </w:rPr>
            </w:pPr>
            <w:r w:rsidRPr="00DD2F8B">
              <w:rPr>
                <w:rFonts w:ascii="Times New Roman" w:hAnsi="Times New Roman" w:cs="Times New Roman"/>
                <w:color w:val="000000"/>
                <w:szCs w:val="28"/>
                <w:lang w:val="uk-UA"/>
              </w:rPr>
              <w:t xml:space="preserve">Ознайомлення  учасників освітнього процесу з умовами  Положення про </w:t>
            </w:r>
            <w:r w:rsidR="00B24075">
              <w:rPr>
                <w:rFonts w:ascii="Times New Roman" w:hAnsi="Times New Roman" w:cs="Times New Roman"/>
                <w:color w:val="000000"/>
                <w:szCs w:val="28"/>
                <w:lang w:val="uk-UA"/>
              </w:rPr>
              <w:t>мобільний</w:t>
            </w:r>
            <w:r w:rsidRPr="00DD2F8B">
              <w:rPr>
                <w:rFonts w:ascii="Times New Roman" w:hAnsi="Times New Roman" w:cs="Times New Roman"/>
                <w:color w:val="000000"/>
                <w:szCs w:val="28"/>
                <w:lang w:val="uk-UA"/>
              </w:rPr>
              <w:t xml:space="preserve"> </w:t>
            </w:r>
            <w:r w:rsidR="00E14135">
              <w:rPr>
                <w:rFonts w:ascii="Times New Roman" w:hAnsi="Times New Roman" w:cs="Times New Roman"/>
                <w:color w:val="000000"/>
                <w:szCs w:val="28"/>
                <w:lang w:val="uk-UA"/>
              </w:rPr>
              <w:t xml:space="preserve">дитячий </w:t>
            </w:r>
            <w:r w:rsidRPr="00DD2F8B">
              <w:rPr>
                <w:rFonts w:ascii="Times New Roman" w:hAnsi="Times New Roman" w:cs="Times New Roman"/>
                <w:color w:val="000000"/>
                <w:szCs w:val="28"/>
                <w:lang w:val="uk-UA"/>
              </w:rPr>
              <w:t>садок. Проведення інформаційно-роз’яснювальноїроботи:</w:t>
            </w:r>
            <w:r w:rsidRPr="00DD2F8B">
              <w:rPr>
                <w:rFonts w:ascii="Times New Roman" w:hAnsi="Times New Roman" w:cs="Times New Roman"/>
                <w:szCs w:val="28"/>
                <w:lang w:val="uk-UA"/>
              </w:rPr>
              <w:t xml:space="preserve">1 год х 103 грн/год х </w:t>
            </w:r>
            <w:r w:rsidR="00280988">
              <w:rPr>
                <w:rFonts w:ascii="Times New Roman" w:hAnsi="Times New Roman" w:cs="Times New Roman"/>
                <w:szCs w:val="28"/>
                <w:lang w:val="uk-UA"/>
              </w:rPr>
              <w:t xml:space="preserve">25 </w:t>
            </w:r>
            <w:r w:rsidRPr="00DD2F8B">
              <w:rPr>
                <w:rFonts w:ascii="Times New Roman" w:hAnsi="Times New Roman" w:cs="Times New Roman"/>
                <w:szCs w:val="28"/>
                <w:lang w:val="uk-UA"/>
              </w:rPr>
              <w:t xml:space="preserve">закладів =  </w:t>
            </w:r>
            <w:r w:rsidR="00280988" w:rsidRPr="00120F09">
              <w:rPr>
                <w:rFonts w:ascii="Times New Roman" w:hAnsi="Times New Roman" w:cs="Times New Roman"/>
                <w:szCs w:val="28"/>
                <w:lang w:val="uk-UA"/>
              </w:rPr>
              <w:t>2 575 грн</w:t>
            </w:r>
            <w:r w:rsidRPr="00120F09">
              <w:rPr>
                <w:rFonts w:ascii="Times New Roman" w:hAnsi="Times New Roman" w:cs="Times New Roman"/>
                <w:szCs w:val="28"/>
                <w:lang w:val="uk-UA"/>
              </w:rPr>
              <w:t>.</w:t>
            </w:r>
            <w:r w:rsidRPr="00DD2F8B">
              <w:rPr>
                <w:rFonts w:ascii="Times New Roman" w:hAnsi="Times New Roman" w:cs="Times New Roman"/>
                <w:szCs w:val="28"/>
                <w:lang w:val="uk-UA"/>
              </w:rPr>
              <w:t xml:space="preserve"> </w:t>
            </w:r>
          </w:p>
          <w:p w14:paraId="111450D3" w14:textId="77777777" w:rsidR="004F69CA" w:rsidRPr="00DD2F8B" w:rsidRDefault="004F69CA" w:rsidP="00120F09">
            <w:pPr>
              <w:spacing w:line="240" w:lineRule="auto"/>
              <w:jc w:val="both"/>
              <w:rPr>
                <w:rFonts w:ascii="Times New Roman" w:hAnsi="Times New Roman" w:cs="Times New Roman"/>
                <w:szCs w:val="28"/>
                <w:lang w:val="uk-UA"/>
              </w:rPr>
            </w:pPr>
            <w:r w:rsidRPr="00DD2F8B">
              <w:rPr>
                <w:rFonts w:ascii="Times New Roman" w:hAnsi="Times New Roman" w:cs="Times New Roman"/>
                <w:szCs w:val="28"/>
                <w:lang w:val="uk-UA"/>
              </w:rPr>
              <w:t>Зазначені витрати є умовними, оскільки фактично включаються до фонду заробітної плати працівників, які здійснюють відповідну інформаційну діяльність у межах виконання своїх посадових обов’язків. Тобто не потребують додаткового фінансування з бюджету.</w:t>
            </w:r>
          </w:p>
          <w:p w14:paraId="536D5AB6" w14:textId="4619FF8B" w:rsidR="004F69CA" w:rsidRPr="00DD2F8B" w:rsidRDefault="004F69CA" w:rsidP="00120F09">
            <w:pPr>
              <w:spacing w:line="240" w:lineRule="auto"/>
              <w:jc w:val="both"/>
              <w:rPr>
                <w:rFonts w:ascii="Times New Roman" w:hAnsi="Times New Roman" w:cs="Times New Roman"/>
                <w:szCs w:val="28"/>
                <w:lang w:val="uk-UA"/>
              </w:rPr>
            </w:pPr>
            <w:r w:rsidRPr="00DD2F8B">
              <w:rPr>
                <w:rFonts w:ascii="Times New Roman" w:hAnsi="Times New Roman" w:cs="Times New Roman"/>
                <w:bCs/>
                <w:szCs w:val="28"/>
                <w:lang w:val="uk-UA"/>
              </w:rPr>
              <w:lastRenderedPageBreak/>
              <w:t>Оприлюднення нормативно-правового акта</w:t>
            </w:r>
            <w:r w:rsidRPr="00DD2F8B">
              <w:rPr>
                <w:rFonts w:ascii="Times New Roman" w:hAnsi="Times New Roman" w:cs="Times New Roman"/>
                <w:szCs w:val="28"/>
                <w:lang w:val="uk-UA"/>
              </w:rPr>
              <w:t xml:space="preserve"> буде здійснено відповідно до вимог чинного законодавства на офіційних вебресурсах Кабінету Міністрів України,</w:t>
            </w:r>
            <w:r w:rsidR="00A75A15">
              <w:rPr>
                <w:rFonts w:ascii="Times New Roman" w:hAnsi="Times New Roman" w:cs="Times New Roman"/>
                <w:szCs w:val="28"/>
                <w:lang w:val="uk-UA"/>
              </w:rPr>
              <w:t xml:space="preserve"> Міністерства освіти і науки України,</w:t>
            </w:r>
            <w:r w:rsidRPr="00DD2F8B">
              <w:rPr>
                <w:rFonts w:ascii="Times New Roman" w:hAnsi="Times New Roman" w:cs="Times New Roman"/>
                <w:szCs w:val="28"/>
                <w:lang w:val="uk-UA"/>
              </w:rPr>
              <w:t xml:space="preserve"> що не передбачає додаткових витрат.</w:t>
            </w:r>
          </w:p>
          <w:p w14:paraId="5C1A70EC" w14:textId="2225F499" w:rsidR="00F165FC" w:rsidRDefault="004F69CA" w:rsidP="00891CAA">
            <w:pPr>
              <w:spacing w:after="0" w:line="240" w:lineRule="auto"/>
              <w:jc w:val="both"/>
              <w:rPr>
                <w:rFonts w:ascii="Times New Roman" w:hAnsi="Times New Roman" w:cs="Times New Roman"/>
                <w:szCs w:val="28"/>
                <w:lang w:val="uk-UA"/>
              </w:rPr>
            </w:pPr>
            <w:r w:rsidRPr="00DD2F8B">
              <w:rPr>
                <w:rFonts w:ascii="Times New Roman" w:hAnsi="Times New Roman" w:cs="Times New Roman"/>
                <w:szCs w:val="28"/>
                <w:lang w:val="uk-UA"/>
              </w:rPr>
              <w:t xml:space="preserve">Витрати на облаштування медичного осередку: 1 осередок х 2 700 грн х </w:t>
            </w:r>
            <w:r w:rsidR="00F165FC" w:rsidRPr="00F165FC">
              <w:rPr>
                <w:rFonts w:ascii="Times New Roman" w:hAnsi="Times New Roman" w:cs="Times New Roman"/>
                <w:szCs w:val="28"/>
                <w:lang w:val="uk-UA"/>
              </w:rPr>
              <w:t xml:space="preserve">25 </w:t>
            </w:r>
            <w:r w:rsidR="00280988" w:rsidRPr="00120F09">
              <w:rPr>
                <w:rFonts w:ascii="Times New Roman" w:hAnsi="Times New Roman" w:cs="Times New Roman"/>
                <w:szCs w:val="28"/>
                <w:lang w:val="uk-UA"/>
              </w:rPr>
              <w:t>закладів</w:t>
            </w:r>
            <w:r w:rsidR="00F165FC" w:rsidRPr="00F165FC">
              <w:rPr>
                <w:rFonts w:ascii="Times New Roman" w:hAnsi="Times New Roman" w:cs="Times New Roman"/>
                <w:szCs w:val="28"/>
                <w:lang w:val="uk-UA"/>
              </w:rPr>
              <w:t xml:space="preserve"> = 67 500 грн.</w:t>
            </w:r>
          </w:p>
          <w:p w14:paraId="51132AB0" w14:textId="77777777" w:rsidR="00F165FC" w:rsidRDefault="00F165FC" w:rsidP="00891CAA">
            <w:pPr>
              <w:spacing w:after="0" w:line="240" w:lineRule="auto"/>
              <w:jc w:val="both"/>
              <w:rPr>
                <w:rFonts w:ascii="Times New Roman" w:hAnsi="Times New Roman" w:cs="Times New Roman"/>
                <w:szCs w:val="28"/>
                <w:lang w:val="uk-UA"/>
              </w:rPr>
            </w:pPr>
          </w:p>
          <w:p w14:paraId="5E915629" w14:textId="477A6811" w:rsidR="00891CAA" w:rsidRDefault="00891CAA" w:rsidP="00891CAA">
            <w:pPr>
              <w:spacing w:after="0" w:line="240" w:lineRule="auto"/>
              <w:jc w:val="both"/>
              <w:rPr>
                <w:rFonts w:ascii="Times New Roman" w:hAnsi="Times New Roman" w:cs="Times New Roman"/>
                <w:szCs w:val="28"/>
                <w:lang w:val="uk-UA"/>
              </w:rPr>
            </w:pPr>
            <w:r w:rsidRPr="00805B48">
              <w:rPr>
                <w:rFonts w:ascii="Times New Roman" w:hAnsi="Times New Roman" w:cs="Times New Roman"/>
                <w:szCs w:val="28"/>
                <w:lang w:val="uk-UA"/>
              </w:rPr>
              <w:t xml:space="preserve">Витрати на </w:t>
            </w:r>
            <w:r>
              <w:rPr>
                <w:rFonts w:ascii="Times New Roman" w:hAnsi="Times New Roman" w:cs="Times New Roman"/>
                <w:szCs w:val="28"/>
                <w:lang w:val="uk-UA"/>
              </w:rPr>
              <w:t xml:space="preserve">придбання транспортного засобу: 1 транспортний засіб х 300 000 грн х 25 </w:t>
            </w:r>
            <w:r w:rsidR="00280988">
              <w:rPr>
                <w:rFonts w:ascii="Times New Roman" w:hAnsi="Times New Roman" w:cs="Times New Roman"/>
                <w:szCs w:val="28"/>
                <w:lang w:val="uk-UA"/>
              </w:rPr>
              <w:t>закладів</w:t>
            </w:r>
            <w:r>
              <w:rPr>
                <w:rFonts w:ascii="Times New Roman" w:hAnsi="Times New Roman" w:cs="Times New Roman"/>
                <w:szCs w:val="28"/>
                <w:lang w:val="uk-UA"/>
              </w:rPr>
              <w:t xml:space="preserve"> = 7 500 000 грн.</w:t>
            </w:r>
          </w:p>
          <w:p w14:paraId="08A3456E" w14:textId="77777777" w:rsidR="00891CAA" w:rsidRDefault="00891CAA" w:rsidP="00891CAA">
            <w:pPr>
              <w:spacing w:after="0" w:line="240" w:lineRule="auto"/>
              <w:jc w:val="both"/>
              <w:rPr>
                <w:rFonts w:ascii="Times New Roman" w:hAnsi="Times New Roman" w:cs="Times New Roman"/>
                <w:szCs w:val="28"/>
                <w:lang w:val="uk-UA"/>
              </w:rPr>
            </w:pPr>
          </w:p>
          <w:p w14:paraId="4E8D029C" w14:textId="10B417A9" w:rsidR="00891CAA" w:rsidRPr="00DD2F8B" w:rsidRDefault="00F165FC" w:rsidP="00280988">
            <w:pPr>
              <w:spacing w:after="0" w:line="240" w:lineRule="auto"/>
              <w:jc w:val="both"/>
              <w:rPr>
                <w:rFonts w:ascii="Times New Roman" w:hAnsi="Times New Roman" w:cs="Times New Roman"/>
                <w:szCs w:val="28"/>
                <w:lang w:val="uk-UA"/>
              </w:rPr>
            </w:pPr>
            <w:r w:rsidRPr="00F165FC">
              <w:rPr>
                <w:rFonts w:ascii="Times New Roman" w:hAnsi="Times New Roman" w:cs="Times New Roman"/>
                <w:szCs w:val="28"/>
                <w:lang w:val="uk-UA"/>
              </w:rPr>
              <w:t xml:space="preserve">Облаштування транспортного засобу (або пристосованого приміщення): </w:t>
            </w:r>
            <w:r>
              <w:rPr>
                <w:rFonts w:ascii="Times New Roman" w:hAnsi="Times New Roman" w:cs="Times New Roman"/>
                <w:szCs w:val="28"/>
                <w:lang w:val="uk-UA"/>
              </w:rPr>
              <w:t xml:space="preserve"> </w:t>
            </w:r>
            <w:r w:rsidRPr="00F165FC">
              <w:rPr>
                <w:rFonts w:ascii="Times New Roman" w:hAnsi="Times New Roman" w:cs="Times New Roman"/>
                <w:szCs w:val="28"/>
                <w:lang w:val="uk-UA"/>
              </w:rPr>
              <w:t xml:space="preserve"> 200 000 грн х 25 </w:t>
            </w:r>
            <w:r w:rsidR="00280988">
              <w:rPr>
                <w:rFonts w:ascii="Times New Roman" w:hAnsi="Times New Roman" w:cs="Times New Roman"/>
                <w:szCs w:val="28"/>
                <w:lang w:val="uk-UA"/>
              </w:rPr>
              <w:t>закладів</w:t>
            </w:r>
            <w:r w:rsidRPr="00F165FC">
              <w:rPr>
                <w:rFonts w:ascii="Times New Roman" w:hAnsi="Times New Roman" w:cs="Times New Roman"/>
                <w:szCs w:val="28"/>
                <w:lang w:val="uk-UA"/>
              </w:rPr>
              <w:t xml:space="preserve"> = 5 000 000 грн.</w:t>
            </w:r>
          </w:p>
        </w:tc>
      </w:tr>
    </w:tbl>
    <w:p w14:paraId="1B89691C" w14:textId="77777777" w:rsidR="004F69CA" w:rsidRDefault="004F69CA" w:rsidP="004F69CA">
      <w:pPr>
        <w:spacing w:after="0" w:line="240" w:lineRule="auto"/>
        <w:rPr>
          <w:rFonts w:ascii="Times New Roman" w:hAnsi="Times New Roman" w:cs="Times New Roman"/>
          <w:sz w:val="28"/>
          <w:szCs w:val="28"/>
        </w:rPr>
      </w:pPr>
    </w:p>
    <w:p w14:paraId="019229D2" w14:textId="77777777" w:rsidR="004F69CA" w:rsidRDefault="004F69CA" w:rsidP="004F69CA">
      <w:pPr>
        <w:pStyle w:val="1"/>
      </w:pPr>
      <w:bookmarkStart w:id="6" w:name="_Toc3536286"/>
      <w:r w:rsidRPr="008755BE">
        <w:t>IV. Вибір найбільш оптимального альтернативного способу досягнення цілей</w:t>
      </w:r>
      <w:bookmarkEnd w:id="6"/>
    </w:p>
    <w:p w14:paraId="5F5B1E2D" w14:textId="77777777" w:rsidR="004F69CA" w:rsidRPr="00A46D2A" w:rsidRDefault="004F69CA" w:rsidP="004F69CA"/>
    <w:p w14:paraId="45A189BA" w14:textId="77777777" w:rsidR="004F69CA" w:rsidRPr="00B938CE" w:rsidRDefault="004F69CA" w:rsidP="004F69CA">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612D80A8" w14:textId="77777777" w:rsidR="004F69CA" w:rsidRDefault="004F69CA" w:rsidP="004F69CA">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14:paraId="29AD8FF0" w14:textId="77777777" w:rsidR="004F69CA" w:rsidRPr="00B938CE" w:rsidRDefault="004F69CA" w:rsidP="004F69CA">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14:paraId="0277BB0A" w14:textId="77777777" w:rsidR="004F69CA" w:rsidRPr="00B938CE" w:rsidRDefault="004F69CA" w:rsidP="004F69CA">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64F21BC" w14:textId="77777777" w:rsidR="004F69CA" w:rsidRPr="00B938CE" w:rsidRDefault="004F69CA" w:rsidP="004F69CA">
      <w:pPr>
        <w:spacing w:after="0" w:line="264" w:lineRule="auto"/>
        <w:ind w:firstLine="709"/>
        <w:jc w:val="both"/>
        <w:rPr>
          <w:rFonts w:ascii="Times New Roman" w:hAnsi="Times New Roman" w:cs="Times New Roman"/>
          <w:sz w:val="28"/>
          <w:szCs w:val="28"/>
        </w:rPr>
      </w:pPr>
      <w:bookmarkStart w:id="7" w:name="n155"/>
      <w:bookmarkEnd w:id="7"/>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4CDFE7E" w14:textId="77777777" w:rsidR="004F69CA" w:rsidRPr="00B938CE" w:rsidRDefault="004F69CA" w:rsidP="004F69CA">
      <w:pPr>
        <w:spacing w:after="0" w:line="264" w:lineRule="auto"/>
        <w:ind w:firstLine="709"/>
        <w:jc w:val="both"/>
        <w:rPr>
          <w:rFonts w:ascii="Times New Roman" w:hAnsi="Times New Roman" w:cs="Times New Roman"/>
          <w:sz w:val="28"/>
          <w:szCs w:val="28"/>
        </w:rPr>
      </w:pPr>
      <w:bookmarkStart w:id="8" w:name="n156"/>
      <w:bookmarkEnd w:id="8"/>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DA90668" w14:textId="77777777" w:rsidR="004F69CA" w:rsidRPr="00B938CE" w:rsidRDefault="004F69CA" w:rsidP="004F69CA">
      <w:pPr>
        <w:spacing w:after="0" w:line="264" w:lineRule="auto"/>
        <w:ind w:firstLine="709"/>
        <w:jc w:val="both"/>
        <w:rPr>
          <w:rFonts w:ascii="Times New Roman" w:hAnsi="Times New Roman" w:cs="Times New Roman"/>
          <w:sz w:val="28"/>
          <w:szCs w:val="28"/>
        </w:rPr>
      </w:pPr>
      <w:bookmarkStart w:id="9" w:name="n157"/>
      <w:bookmarkEnd w:id="9"/>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6867AD6E" w14:textId="77777777" w:rsidR="004F69CA" w:rsidRPr="00711D98" w:rsidRDefault="004F69CA" w:rsidP="004F69CA">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4F69CA" w:rsidRPr="00FB6DC5" w14:paraId="6F48795D" w14:textId="77777777" w:rsidTr="00DD2F8B">
        <w:trPr>
          <w:trHeight w:val="707"/>
        </w:trPr>
        <w:tc>
          <w:tcPr>
            <w:tcW w:w="1972" w:type="dxa"/>
            <w:vAlign w:val="center"/>
          </w:tcPr>
          <w:p w14:paraId="6C753325"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lastRenderedPageBreak/>
              <w:t>Рейтинг результативності (досягнення цілей під час вирішення проблеми)</w:t>
            </w:r>
          </w:p>
        </w:tc>
        <w:tc>
          <w:tcPr>
            <w:tcW w:w="2247" w:type="dxa"/>
            <w:vAlign w:val="center"/>
          </w:tcPr>
          <w:p w14:paraId="6737F8A4"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Бал результативності (за чотирибальною системою оцінки)</w:t>
            </w:r>
          </w:p>
        </w:tc>
        <w:tc>
          <w:tcPr>
            <w:tcW w:w="5447" w:type="dxa"/>
            <w:vAlign w:val="center"/>
          </w:tcPr>
          <w:p w14:paraId="694AA27D"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Коментарі щодо присвоєння відповідного бала</w:t>
            </w:r>
          </w:p>
        </w:tc>
      </w:tr>
      <w:tr w:rsidR="004F69CA" w:rsidRPr="00FB6DC5" w14:paraId="1451DEA8" w14:textId="77777777" w:rsidTr="00DD2F8B">
        <w:tc>
          <w:tcPr>
            <w:tcW w:w="1972" w:type="dxa"/>
          </w:tcPr>
          <w:p w14:paraId="4A64CA76" w14:textId="77777777" w:rsidR="004F69CA" w:rsidRPr="00165013" w:rsidRDefault="004F69CA" w:rsidP="00DD2F8B">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1</w:t>
            </w:r>
          </w:p>
        </w:tc>
        <w:tc>
          <w:tcPr>
            <w:tcW w:w="2247" w:type="dxa"/>
          </w:tcPr>
          <w:p w14:paraId="17B7FD71"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1</w:t>
            </w:r>
          </w:p>
        </w:tc>
        <w:tc>
          <w:tcPr>
            <w:tcW w:w="5447" w:type="dxa"/>
          </w:tcPr>
          <w:p w14:paraId="08829319" w14:textId="77777777" w:rsidR="004F69CA" w:rsidRPr="00165013" w:rsidRDefault="004F69CA" w:rsidP="00DD2F8B">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Проблема невідповідності чинного нормативного акта вимогам Закону України «Про дошкільну освіту» залишатиметься нерозв’язаною.</w:t>
            </w:r>
          </w:p>
        </w:tc>
      </w:tr>
      <w:tr w:rsidR="004F69CA" w:rsidRPr="00FB6DC5" w14:paraId="1509C7D5" w14:textId="77777777" w:rsidTr="00DD2F8B">
        <w:tc>
          <w:tcPr>
            <w:tcW w:w="1972" w:type="dxa"/>
          </w:tcPr>
          <w:p w14:paraId="23D78BD4" w14:textId="77777777" w:rsidR="004F69CA" w:rsidRPr="00165013" w:rsidRDefault="004F69CA" w:rsidP="00DD2F8B">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2</w:t>
            </w:r>
          </w:p>
        </w:tc>
        <w:tc>
          <w:tcPr>
            <w:tcW w:w="2247" w:type="dxa"/>
          </w:tcPr>
          <w:p w14:paraId="1F1C11B8"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4</w:t>
            </w:r>
          </w:p>
        </w:tc>
        <w:tc>
          <w:tcPr>
            <w:tcW w:w="5447" w:type="dxa"/>
          </w:tcPr>
          <w:p w14:paraId="12E0812F" w14:textId="77777777" w:rsidR="004F69CA" w:rsidRPr="00165013" w:rsidRDefault="004F69CA" w:rsidP="00DD2F8B">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Запропонований регуляторний акт дозволить досягти всіх цілей повною мірою зокрема:</w:t>
            </w:r>
          </w:p>
          <w:p w14:paraId="49C8AA89" w14:textId="77777777" w:rsidR="004F69CA" w:rsidRPr="00165013" w:rsidRDefault="004F69CA" w:rsidP="00DD2F8B">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1) приведе нормативну базу у відповідність до законодавства, забезпечить права громадян та реалізацію державної політики у сфері дошкільної освіти;</w:t>
            </w:r>
          </w:p>
          <w:p w14:paraId="32432808" w14:textId="26819357" w:rsidR="004F69CA" w:rsidRPr="00165013" w:rsidRDefault="004F69CA" w:rsidP="00DD2F8B">
            <w:pPr>
              <w:spacing w:after="0" w:line="240" w:lineRule="auto"/>
              <w:jc w:val="both"/>
              <w:rPr>
                <w:rFonts w:ascii="Times New Roman" w:hAnsi="Times New Roman" w:cs="Times New Roman"/>
                <w:bCs/>
                <w:szCs w:val="28"/>
                <w:lang w:val="uk-UA"/>
              </w:rPr>
            </w:pPr>
            <w:r w:rsidRPr="00165013">
              <w:rPr>
                <w:rFonts w:ascii="Times New Roman" w:hAnsi="Times New Roman" w:cs="Times New Roman"/>
                <w:szCs w:val="28"/>
                <w:lang w:val="uk-UA"/>
              </w:rPr>
              <w:t xml:space="preserve">2) </w:t>
            </w:r>
            <w:r w:rsidRPr="00165013">
              <w:rPr>
                <w:rFonts w:ascii="Times New Roman" w:hAnsi="Times New Roman" w:cs="Times New Roman"/>
                <w:bCs/>
                <w:szCs w:val="28"/>
                <w:lang w:val="uk-UA"/>
              </w:rPr>
              <w:t>забезпечить умови для функціонування суб’єктів освітньої діяльності за типом організації освітньої діяльності «</w:t>
            </w:r>
            <w:r w:rsidR="00891CAA">
              <w:rPr>
                <w:rFonts w:ascii="Times New Roman" w:hAnsi="Times New Roman" w:cs="Times New Roman"/>
                <w:bCs/>
                <w:szCs w:val="28"/>
                <w:lang w:val="uk-UA"/>
              </w:rPr>
              <w:t>мобільний</w:t>
            </w:r>
            <w:r w:rsidRPr="00204613">
              <w:rPr>
                <w:rFonts w:ascii="Times New Roman" w:hAnsi="Times New Roman" w:cs="Times New Roman"/>
                <w:bCs/>
                <w:szCs w:val="28"/>
                <w:lang w:val="uk-UA"/>
              </w:rPr>
              <w:t xml:space="preserve"> </w:t>
            </w:r>
            <w:r w:rsidR="00E14135">
              <w:rPr>
                <w:rFonts w:ascii="Times New Roman" w:hAnsi="Times New Roman" w:cs="Times New Roman"/>
                <w:bCs/>
                <w:szCs w:val="28"/>
                <w:lang w:val="uk-UA"/>
              </w:rPr>
              <w:t xml:space="preserve">дитячий </w:t>
            </w:r>
            <w:r w:rsidRPr="00204613">
              <w:rPr>
                <w:rFonts w:ascii="Times New Roman" w:hAnsi="Times New Roman" w:cs="Times New Roman"/>
                <w:bCs/>
                <w:szCs w:val="28"/>
                <w:lang w:val="uk-UA"/>
              </w:rPr>
              <w:t>садок</w:t>
            </w:r>
            <w:r w:rsidRPr="00165013">
              <w:rPr>
                <w:rFonts w:ascii="Times New Roman" w:hAnsi="Times New Roman" w:cs="Times New Roman"/>
                <w:bCs/>
                <w:szCs w:val="28"/>
                <w:lang w:val="uk-UA"/>
              </w:rPr>
              <w:t>»;</w:t>
            </w:r>
          </w:p>
          <w:p w14:paraId="556381B6" w14:textId="77777777" w:rsidR="004F69CA" w:rsidRPr="00165013" w:rsidRDefault="004F69CA" w:rsidP="00DD2F8B">
            <w:pPr>
              <w:spacing w:after="0" w:line="240" w:lineRule="auto"/>
              <w:jc w:val="both"/>
              <w:rPr>
                <w:rFonts w:ascii="Times New Roman" w:hAnsi="Times New Roman" w:cs="Times New Roman"/>
                <w:bCs/>
                <w:szCs w:val="28"/>
                <w:lang w:val="uk-UA"/>
              </w:rPr>
            </w:pPr>
            <w:r w:rsidRPr="00165013">
              <w:rPr>
                <w:rFonts w:ascii="Times New Roman" w:hAnsi="Times New Roman" w:cs="Times New Roman"/>
                <w:bCs/>
                <w:szCs w:val="28"/>
                <w:lang w:val="uk-UA"/>
              </w:rPr>
              <w:t>3) забезпечить якість дошкільної освіти через оновлення змісту, форм і методів організації освітньої діяльності;</w:t>
            </w:r>
          </w:p>
          <w:p w14:paraId="657415E8" w14:textId="77777777" w:rsidR="004F69CA" w:rsidRPr="00165013" w:rsidRDefault="004F69CA" w:rsidP="00DD2F8B">
            <w:pPr>
              <w:spacing w:after="0" w:line="240" w:lineRule="auto"/>
              <w:jc w:val="both"/>
              <w:rPr>
                <w:rFonts w:ascii="Times New Roman" w:hAnsi="Times New Roman" w:cs="Times New Roman"/>
                <w:bCs/>
                <w:szCs w:val="28"/>
                <w:lang w:val="uk-UA"/>
              </w:rPr>
            </w:pPr>
            <w:r w:rsidRPr="00165013">
              <w:rPr>
                <w:rFonts w:ascii="Times New Roman" w:hAnsi="Times New Roman" w:cs="Times New Roman"/>
                <w:bCs/>
                <w:szCs w:val="28"/>
                <w:lang w:val="uk-UA"/>
              </w:rPr>
              <w:t>4) підвищить ефективність системи управління дошкільною освітою за рахунок оновлення нормативної бази;</w:t>
            </w:r>
          </w:p>
          <w:p w14:paraId="3179499D" w14:textId="37B50F61" w:rsidR="004F69CA" w:rsidRPr="00165013" w:rsidRDefault="004F69CA" w:rsidP="00DD2F8B">
            <w:pPr>
              <w:spacing w:after="0" w:line="240" w:lineRule="auto"/>
              <w:jc w:val="both"/>
              <w:rPr>
                <w:rFonts w:ascii="Times New Roman" w:hAnsi="Times New Roman" w:cs="Times New Roman"/>
                <w:szCs w:val="28"/>
                <w:lang w:val="uk-UA"/>
              </w:rPr>
            </w:pPr>
            <w:r w:rsidRPr="00165013">
              <w:rPr>
                <w:rFonts w:ascii="Times New Roman" w:hAnsi="Times New Roman" w:cs="Times New Roman"/>
                <w:bCs/>
                <w:szCs w:val="28"/>
                <w:lang w:val="uk-UA"/>
              </w:rPr>
              <w:t xml:space="preserve">5) сприятиме системному розвитку дошкільної освіти, підвищенню її доступності та якості, а також адаптації освітніх послуг до потреб дітей раннього та дошкільного віку в </w:t>
            </w:r>
            <w:r w:rsidR="00F165FC">
              <w:rPr>
                <w:rFonts w:ascii="Times New Roman" w:hAnsi="Times New Roman" w:cs="Times New Roman"/>
                <w:bCs/>
                <w:szCs w:val="28"/>
                <w:lang w:val="uk-UA"/>
              </w:rPr>
              <w:t xml:space="preserve">гірській місцевості та в </w:t>
            </w:r>
            <w:r w:rsidRPr="00165013">
              <w:rPr>
                <w:rFonts w:ascii="Times New Roman" w:hAnsi="Times New Roman" w:cs="Times New Roman"/>
                <w:bCs/>
                <w:szCs w:val="28"/>
                <w:lang w:val="uk-UA"/>
              </w:rPr>
              <w:t>умовах воєнного часу та післявоєнного відновлення.</w:t>
            </w:r>
          </w:p>
        </w:tc>
      </w:tr>
    </w:tbl>
    <w:p w14:paraId="3343E7E8" w14:textId="77777777" w:rsidR="004F69CA" w:rsidRPr="00FB6DC5" w:rsidRDefault="004F69CA" w:rsidP="004F69CA">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951"/>
        <w:gridCol w:w="2268"/>
        <w:gridCol w:w="2835"/>
        <w:gridCol w:w="2552"/>
      </w:tblGrid>
      <w:tr w:rsidR="004F69CA" w:rsidRPr="00FB6DC5" w14:paraId="666F7D2E" w14:textId="77777777" w:rsidTr="00DD2F8B">
        <w:tc>
          <w:tcPr>
            <w:tcW w:w="1951" w:type="dxa"/>
            <w:vAlign w:val="center"/>
          </w:tcPr>
          <w:p w14:paraId="4F248B98"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Рейтинг результативності</w:t>
            </w:r>
          </w:p>
        </w:tc>
        <w:tc>
          <w:tcPr>
            <w:tcW w:w="2268" w:type="dxa"/>
            <w:vAlign w:val="center"/>
          </w:tcPr>
          <w:p w14:paraId="480C17AA"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Вигоди (підсумок)</w:t>
            </w:r>
          </w:p>
        </w:tc>
        <w:tc>
          <w:tcPr>
            <w:tcW w:w="2835" w:type="dxa"/>
            <w:vAlign w:val="center"/>
          </w:tcPr>
          <w:p w14:paraId="12F4BF9C"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Витрати (підсумок)</w:t>
            </w:r>
          </w:p>
        </w:tc>
        <w:tc>
          <w:tcPr>
            <w:tcW w:w="2552" w:type="dxa"/>
            <w:vAlign w:val="center"/>
          </w:tcPr>
          <w:p w14:paraId="526777E5"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Обґрунтування відповідного місця альтернативи у рейтингу</w:t>
            </w:r>
          </w:p>
        </w:tc>
      </w:tr>
      <w:tr w:rsidR="004F69CA" w:rsidRPr="00FB6DC5" w14:paraId="464A0C80" w14:textId="77777777" w:rsidTr="00DD2F8B">
        <w:tc>
          <w:tcPr>
            <w:tcW w:w="1951" w:type="dxa"/>
          </w:tcPr>
          <w:p w14:paraId="5E224A9D" w14:textId="77777777" w:rsidR="004F69CA" w:rsidRPr="00165013" w:rsidRDefault="004F69CA" w:rsidP="00DD2F8B">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 xml:space="preserve">Альтернатива </w:t>
            </w:r>
            <w:r w:rsidRPr="00165013">
              <w:rPr>
                <w:rFonts w:ascii="Times New Roman" w:hAnsi="Times New Roman" w:cs="Times New Roman"/>
                <w:color w:val="000000"/>
                <w:szCs w:val="28"/>
                <w:shd w:val="clear" w:color="auto" w:fill="FFFFFF"/>
                <w:lang w:val="uk-UA"/>
              </w:rPr>
              <w:lastRenderedPageBreak/>
              <w:t>1</w:t>
            </w:r>
          </w:p>
        </w:tc>
        <w:tc>
          <w:tcPr>
            <w:tcW w:w="2268" w:type="dxa"/>
          </w:tcPr>
          <w:p w14:paraId="6495615E"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lastRenderedPageBreak/>
              <w:t>Відсутні</w:t>
            </w:r>
          </w:p>
        </w:tc>
        <w:tc>
          <w:tcPr>
            <w:tcW w:w="2835" w:type="dxa"/>
          </w:tcPr>
          <w:p w14:paraId="51C54869" w14:textId="77777777" w:rsidR="004F69CA" w:rsidRPr="00165013" w:rsidRDefault="004F69CA" w:rsidP="00DD2F8B">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Відсутні</w:t>
            </w:r>
          </w:p>
        </w:tc>
        <w:tc>
          <w:tcPr>
            <w:tcW w:w="2552" w:type="dxa"/>
          </w:tcPr>
          <w:p w14:paraId="1877C840" w14:textId="77777777" w:rsidR="004F69CA" w:rsidRPr="00165013" w:rsidRDefault="004F69CA" w:rsidP="00DD2F8B">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 xml:space="preserve">Зазначений спосіб </w:t>
            </w:r>
            <w:r w:rsidRPr="00165013">
              <w:rPr>
                <w:rFonts w:ascii="Times New Roman" w:hAnsi="Times New Roman" w:cs="Times New Roman"/>
                <w:szCs w:val="28"/>
                <w:lang w:val="uk-UA"/>
              </w:rPr>
              <w:lastRenderedPageBreak/>
              <w:t>не сприяє вирішенню існуючої проблеми та зберігає правовий дисбаланс.</w:t>
            </w:r>
          </w:p>
        </w:tc>
      </w:tr>
      <w:tr w:rsidR="004F69CA" w:rsidRPr="00FB6DC5" w14:paraId="2CD825DB" w14:textId="77777777" w:rsidTr="00DD2F8B">
        <w:tc>
          <w:tcPr>
            <w:tcW w:w="1951" w:type="dxa"/>
          </w:tcPr>
          <w:p w14:paraId="21CE6EC2" w14:textId="77777777" w:rsidR="004F69CA" w:rsidRPr="00165013" w:rsidRDefault="004F69CA" w:rsidP="00DD2F8B">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lastRenderedPageBreak/>
              <w:t>Альтернатива 2</w:t>
            </w:r>
          </w:p>
        </w:tc>
        <w:tc>
          <w:tcPr>
            <w:tcW w:w="2268" w:type="dxa"/>
          </w:tcPr>
          <w:p w14:paraId="077BBD4E" w14:textId="0F1E4D31" w:rsidR="004F69CA" w:rsidRPr="00165013" w:rsidRDefault="004F69CA" w:rsidP="00891CAA">
            <w:pPr>
              <w:spacing w:after="0" w:line="240" w:lineRule="auto"/>
              <w:ind w:left="-106" w:firstLine="106"/>
              <w:jc w:val="both"/>
              <w:rPr>
                <w:rFonts w:ascii="Times New Roman" w:hAnsi="Times New Roman" w:cs="Times New Roman"/>
                <w:szCs w:val="28"/>
                <w:lang w:val="uk-UA"/>
              </w:rPr>
            </w:pPr>
            <w:r w:rsidRPr="00165013">
              <w:rPr>
                <w:rFonts w:ascii="Times New Roman" w:hAnsi="Times New Roman" w:cs="Times New Roman"/>
                <w:szCs w:val="28"/>
                <w:lang w:val="uk-UA"/>
              </w:rPr>
              <w:t>Прийняття проєкта акта забезпечить   відповідність до вимог законодавства, утворення закладів дошкільної освіти за типом освітньої діяльності «</w:t>
            </w:r>
            <w:r w:rsidR="00891CAA">
              <w:rPr>
                <w:rFonts w:ascii="Times New Roman" w:hAnsi="Times New Roman" w:cs="Times New Roman"/>
                <w:szCs w:val="28"/>
                <w:lang w:val="uk-UA"/>
              </w:rPr>
              <w:t>мобільний</w:t>
            </w:r>
            <w:r w:rsidRPr="00204613">
              <w:rPr>
                <w:rFonts w:ascii="Times New Roman" w:hAnsi="Times New Roman" w:cs="Times New Roman"/>
                <w:szCs w:val="28"/>
                <w:lang w:val="uk-UA"/>
              </w:rPr>
              <w:t xml:space="preserve"> </w:t>
            </w:r>
            <w:r w:rsidR="00E14135">
              <w:rPr>
                <w:rFonts w:ascii="Times New Roman" w:hAnsi="Times New Roman" w:cs="Times New Roman"/>
                <w:szCs w:val="28"/>
                <w:lang w:val="uk-UA"/>
              </w:rPr>
              <w:t xml:space="preserve">дитячий </w:t>
            </w:r>
            <w:r w:rsidRPr="00204613">
              <w:rPr>
                <w:rFonts w:ascii="Times New Roman" w:hAnsi="Times New Roman" w:cs="Times New Roman"/>
                <w:szCs w:val="28"/>
                <w:lang w:val="uk-UA"/>
              </w:rPr>
              <w:t>садок</w:t>
            </w:r>
            <w:r w:rsidRPr="00165013">
              <w:rPr>
                <w:rFonts w:ascii="Times New Roman" w:hAnsi="Times New Roman" w:cs="Times New Roman"/>
                <w:szCs w:val="28"/>
                <w:lang w:val="uk-UA"/>
              </w:rPr>
              <w:t>»  та забезпечать дітям раннього та дошкільного віку на реалізацію їх права на здобуття дошкільної освіти</w:t>
            </w:r>
            <w:r w:rsidR="00405874">
              <w:rPr>
                <w:rFonts w:ascii="Times New Roman" w:hAnsi="Times New Roman" w:cs="Times New Roman"/>
                <w:szCs w:val="28"/>
                <w:lang w:val="uk-UA"/>
              </w:rPr>
              <w:t xml:space="preserve"> за місцем проживання</w:t>
            </w:r>
            <w:r w:rsidRPr="00165013">
              <w:rPr>
                <w:rFonts w:ascii="Times New Roman" w:hAnsi="Times New Roman" w:cs="Times New Roman"/>
                <w:szCs w:val="28"/>
                <w:lang w:val="uk-UA"/>
              </w:rPr>
              <w:t xml:space="preserve">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w:t>
            </w:r>
            <w:r w:rsidRPr="00165013">
              <w:rPr>
                <w:rFonts w:ascii="Times New Roman" w:hAnsi="Times New Roman" w:cs="Times New Roman"/>
                <w:szCs w:val="28"/>
                <w:lang w:val="uk-UA"/>
              </w:rPr>
              <w:lastRenderedPageBreak/>
              <w:t>навичок і компетентносте</w:t>
            </w:r>
            <w:r>
              <w:rPr>
                <w:rFonts w:ascii="Times New Roman" w:hAnsi="Times New Roman" w:cs="Times New Roman"/>
                <w:szCs w:val="28"/>
                <w:lang w:val="uk-UA"/>
              </w:rPr>
              <w:t>й</w:t>
            </w:r>
            <w:r w:rsidRPr="00165013">
              <w:rPr>
                <w:rFonts w:ascii="Times New Roman" w:hAnsi="Times New Roman" w:cs="Times New Roman"/>
                <w:szCs w:val="28"/>
                <w:lang w:val="uk-UA"/>
              </w:rPr>
              <w:t>.</w:t>
            </w:r>
          </w:p>
        </w:tc>
        <w:tc>
          <w:tcPr>
            <w:tcW w:w="2835" w:type="dxa"/>
          </w:tcPr>
          <w:p w14:paraId="4FBDB57C" w14:textId="41F03455" w:rsidR="004F69CA" w:rsidRPr="00165013" w:rsidRDefault="004F69CA" w:rsidP="00DD2F8B">
            <w:pPr>
              <w:spacing w:after="0" w:line="240" w:lineRule="auto"/>
              <w:jc w:val="both"/>
              <w:rPr>
                <w:rFonts w:ascii="Times New Roman" w:hAnsi="Times New Roman" w:cs="Times New Roman"/>
                <w:color w:val="000000"/>
                <w:szCs w:val="28"/>
                <w:lang w:val="uk-UA"/>
              </w:rPr>
            </w:pPr>
            <w:r w:rsidRPr="00165013">
              <w:rPr>
                <w:rFonts w:ascii="Times New Roman" w:hAnsi="Times New Roman" w:cs="Times New Roman"/>
                <w:color w:val="000000"/>
                <w:szCs w:val="28"/>
                <w:lang w:val="uk-UA"/>
              </w:rPr>
              <w:lastRenderedPageBreak/>
              <w:t xml:space="preserve">Ознайомлення учасників освітнього процесу з умовами Положення про </w:t>
            </w:r>
            <w:r w:rsidR="00891CAA">
              <w:rPr>
                <w:rFonts w:ascii="Times New Roman" w:hAnsi="Times New Roman" w:cs="Times New Roman"/>
                <w:color w:val="000000"/>
                <w:szCs w:val="28"/>
                <w:lang w:val="uk-UA"/>
              </w:rPr>
              <w:t>мобільний</w:t>
            </w:r>
            <w:r w:rsidR="00E14135">
              <w:rPr>
                <w:rFonts w:ascii="Times New Roman" w:hAnsi="Times New Roman" w:cs="Times New Roman"/>
                <w:color w:val="000000"/>
                <w:szCs w:val="28"/>
                <w:lang w:val="uk-UA"/>
              </w:rPr>
              <w:t xml:space="preserve"> дитячий</w:t>
            </w:r>
            <w:r w:rsidRPr="00204613">
              <w:rPr>
                <w:rFonts w:ascii="Times New Roman" w:hAnsi="Times New Roman" w:cs="Times New Roman"/>
                <w:color w:val="000000"/>
                <w:szCs w:val="28"/>
                <w:lang w:val="uk-UA"/>
              </w:rPr>
              <w:t xml:space="preserve"> садок</w:t>
            </w:r>
            <w:r w:rsidRPr="00165013">
              <w:rPr>
                <w:rFonts w:ascii="Times New Roman" w:hAnsi="Times New Roman" w:cs="Times New Roman"/>
                <w:color w:val="000000"/>
                <w:szCs w:val="28"/>
                <w:lang w:val="uk-UA"/>
              </w:rPr>
              <w:t>. Проведення інформаційно-роз’яснювальної роботи:</w:t>
            </w:r>
            <w:r w:rsidRPr="00165013">
              <w:rPr>
                <w:rFonts w:ascii="Times New Roman" w:hAnsi="Times New Roman" w:cs="Times New Roman"/>
                <w:szCs w:val="28"/>
                <w:lang w:val="uk-UA"/>
              </w:rPr>
              <w:t xml:space="preserve"> 1 год х 103 грн/год х </w:t>
            </w:r>
            <w:r w:rsidR="00280988" w:rsidRPr="00120F09">
              <w:rPr>
                <w:rFonts w:ascii="Times New Roman" w:hAnsi="Times New Roman" w:cs="Times New Roman"/>
                <w:szCs w:val="28"/>
                <w:lang w:val="uk-UA"/>
              </w:rPr>
              <w:t>25 закладів = 2 575 грн</w:t>
            </w:r>
            <w:r w:rsidR="00280988"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 xml:space="preserve">(входить до зарплати працівників у межах посадових обов’язків).   </w:t>
            </w:r>
            <w:r w:rsidRPr="00165013">
              <w:rPr>
                <w:rFonts w:ascii="Times New Roman" w:hAnsi="Times New Roman" w:cs="Times New Roman"/>
                <w:color w:val="000000"/>
                <w:szCs w:val="28"/>
                <w:lang w:val="uk-UA"/>
              </w:rPr>
              <w:t xml:space="preserve"> Оприлюднення  нормативно-правового акта – без додаткових витрат.</w:t>
            </w:r>
          </w:p>
          <w:p w14:paraId="3BE82B04" w14:textId="7DEA950C" w:rsidR="004F69CA" w:rsidRPr="00165013" w:rsidRDefault="004F69CA" w:rsidP="00DD2F8B">
            <w:pPr>
              <w:spacing w:after="0" w:line="240" w:lineRule="auto"/>
              <w:jc w:val="both"/>
              <w:rPr>
                <w:rFonts w:ascii="Times New Roman" w:hAnsi="Times New Roman" w:cs="Times New Roman"/>
                <w:szCs w:val="28"/>
                <w:lang w:val="uk-UA"/>
              </w:rPr>
            </w:pPr>
          </w:p>
          <w:p w14:paraId="4335EC51" w14:textId="4D7CE22A" w:rsidR="00F165FC" w:rsidRPr="00F165FC" w:rsidRDefault="00F165FC" w:rsidP="00F165FC">
            <w:pPr>
              <w:spacing w:after="0" w:line="240" w:lineRule="auto"/>
              <w:jc w:val="both"/>
              <w:rPr>
                <w:rFonts w:ascii="Times New Roman" w:hAnsi="Times New Roman" w:cs="Times New Roman"/>
                <w:szCs w:val="28"/>
                <w:lang w:val="uk-UA"/>
              </w:rPr>
            </w:pPr>
            <w:r w:rsidRPr="00F165FC">
              <w:rPr>
                <w:rFonts w:ascii="Times New Roman" w:hAnsi="Times New Roman" w:cs="Times New Roman"/>
                <w:szCs w:val="28"/>
                <w:lang w:val="uk-UA"/>
              </w:rPr>
              <w:t xml:space="preserve">Витрати на облаштування медичного осередку: 1 осередок х 2 700 грн х </w:t>
            </w:r>
            <w:r w:rsidRPr="00120F09">
              <w:rPr>
                <w:rFonts w:ascii="Times New Roman" w:hAnsi="Times New Roman" w:cs="Times New Roman"/>
                <w:szCs w:val="28"/>
                <w:lang w:val="uk-UA"/>
              </w:rPr>
              <w:t xml:space="preserve">25 </w:t>
            </w:r>
            <w:r w:rsidR="00280988" w:rsidRPr="00120F09">
              <w:rPr>
                <w:rFonts w:ascii="Times New Roman" w:hAnsi="Times New Roman" w:cs="Times New Roman"/>
                <w:szCs w:val="28"/>
                <w:lang w:val="uk-UA"/>
              </w:rPr>
              <w:t>закладів</w:t>
            </w:r>
            <w:r w:rsidRPr="00120F09">
              <w:rPr>
                <w:rFonts w:ascii="Times New Roman" w:hAnsi="Times New Roman" w:cs="Times New Roman"/>
                <w:szCs w:val="28"/>
                <w:lang w:val="uk-UA"/>
              </w:rPr>
              <w:t xml:space="preserve"> = 67 500 грн.</w:t>
            </w:r>
          </w:p>
          <w:p w14:paraId="06B7CA81" w14:textId="77777777" w:rsidR="00F165FC" w:rsidRPr="00F165FC" w:rsidRDefault="00F165FC" w:rsidP="00F165FC">
            <w:pPr>
              <w:spacing w:after="0" w:line="240" w:lineRule="auto"/>
              <w:jc w:val="both"/>
              <w:rPr>
                <w:rFonts w:ascii="Times New Roman" w:hAnsi="Times New Roman" w:cs="Times New Roman"/>
                <w:szCs w:val="28"/>
                <w:lang w:val="uk-UA"/>
              </w:rPr>
            </w:pPr>
          </w:p>
          <w:p w14:paraId="53E059A1" w14:textId="11BC133B" w:rsidR="00F165FC" w:rsidRPr="00AB7F54" w:rsidRDefault="00F165FC" w:rsidP="00F165FC">
            <w:pPr>
              <w:spacing w:after="0" w:line="240" w:lineRule="auto"/>
              <w:jc w:val="both"/>
              <w:rPr>
                <w:rFonts w:ascii="Times New Roman" w:hAnsi="Times New Roman" w:cs="Times New Roman"/>
                <w:szCs w:val="28"/>
                <w:lang w:val="uk-UA"/>
              </w:rPr>
            </w:pPr>
            <w:r w:rsidRPr="00F165FC">
              <w:rPr>
                <w:rFonts w:ascii="Times New Roman" w:hAnsi="Times New Roman" w:cs="Times New Roman"/>
                <w:szCs w:val="28"/>
                <w:lang w:val="uk-UA"/>
              </w:rPr>
              <w:t xml:space="preserve">Витрати на придбання транспортного засобу: 1 транспортний засіб х 300 000 грн х </w:t>
            </w:r>
            <w:r w:rsidRPr="00120F09">
              <w:rPr>
                <w:rFonts w:ascii="Times New Roman" w:hAnsi="Times New Roman" w:cs="Times New Roman"/>
                <w:szCs w:val="28"/>
                <w:lang w:val="uk-UA"/>
              </w:rPr>
              <w:t xml:space="preserve">25 </w:t>
            </w:r>
            <w:r w:rsidR="00280988" w:rsidRPr="00120F09">
              <w:rPr>
                <w:rFonts w:ascii="Times New Roman" w:hAnsi="Times New Roman" w:cs="Times New Roman"/>
                <w:szCs w:val="28"/>
                <w:lang w:val="uk-UA"/>
              </w:rPr>
              <w:t>закладів</w:t>
            </w:r>
            <w:r w:rsidRPr="00120F09">
              <w:rPr>
                <w:rFonts w:ascii="Times New Roman" w:hAnsi="Times New Roman" w:cs="Times New Roman"/>
                <w:szCs w:val="28"/>
                <w:lang w:val="uk-UA"/>
              </w:rPr>
              <w:t xml:space="preserve"> = 7 500 000 грн.</w:t>
            </w:r>
          </w:p>
          <w:p w14:paraId="54C7118B" w14:textId="6D12EE34" w:rsidR="00891CAA" w:rsidRPr="00165013" w:rsidRDefault="00F165FC" w:rsidP="00AB7F54">
            <w:pPr>
              <w:spacing w:after="0" w:line="240" w:lineRule="auto"/>
              <w:jc w:val="both"/>
              <w:rPr>
                <w:rFonts w:ascii="Times New Roman" w:hAnsi="Times New Roman" w:cs="Times New Roman"/>
                <w:strike/>
                <w:szCs w:val="28"/>
                <w:lang w:val="uk-UA"/>
              </w:rPr>
            </w:pPr>
            <w:r w:rsidRPr="00F165FC">
              <w:rPr>
                <w:rFonts w:ascii="Times New Roman" w:hAnsi="Times New Roman" w:cs="Times New Roman"/>
                <w:szCs w:val="28"/>
                <w:lang w:val="uk-UA"/>
              </w:rPr>
              <w:lastRenderedPageBreak/>
              <w:t xml:space="preserve">Облаштування транспортного засобу (або пристосованого приміщення):   200 000 грн х 25 </w:t>
            </w:r>
            <w:r w:rsidR="00AB7F54">
              <w:rPr>
                <w:rFonts w:ascii="Times New Roman" w:hAnsi="Times New Roman" w:cs="Times New Roman"/>
                <w:szCs w:val="28"/>
                <w:lang w:val="uk-UA"/>
              </w:rPr>
              <w:t>закладів</w:t>
            </w:r>
            <w:r w:rsidRPr="00F165FC">
              <w:rPr>
                <w:rFonts w:ascii="Times New Roman" w:hAnsi="Times New Roman" w:cs="Times New Roman"/>
                <w:szCs w:val="28"/>
                <w:lang w:val="uk-UA"/>
              </w:rPr>
              <w:t xml:space="preserve"> = 5 000 000 грн.</w:t>
            </w:r>
          </w:p>
        </w:tc>
        <w:tc>
          <w:tcPr>
            <w:tcW w:w="2552" w:type="dxa"/>
          </w:tcPr>
          <w:p w14:paraId="73F8DA35" w14:textId="77777777" w:rsidR="004F69CA" w:rsidRPr="00165013" w:rsidRDefault="004F69CA" w:rsidP="00DD2F8B">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lastRenderedPageBreak/>
              <w:t>Прийняття проєкту регуляторного акта сприятиме: вирішенню проблеми, що існує сьогодні, а саме: невідповідності норм чинного акта до вимог Закону України «Про дошкільну освіту».</w:t>
            </w:r>
          </w:p>
        </w:tc>
      </w:tr>
    </w:tbl>
    <w:p w14:paraId="7B310D1C" w14:textId="77777777" w:rsidR="004F69CA" w:rsidRPr="00C56E25" w:rsidRDefault="004F69CA" w:rsidP="004F69CA">
      <w:pPr>
        <w:spacing w:after="0" w:line="240" w:lineRule="auto"/>
        <w:rPr>
          <w:rFonts w:ascii="Times New Roman" w:hAnsi="Times New Roman" w:cs="Times New Roman"/>
          <w:sz w:val="28"/>
          <w:szCs w:val="28"/>
          <w:lang w:val="ru-RU"/>
        </w:rPr>
      </w:pPr>
    </w:p>
    <w:tbl>
      <w:tblPr>
        <w:tblStyle w:val="a3"/>
        <w:tblW w:w="9606" w:type="dxa"/>
        <w:tblLayout w:type="fixed"/>
        <w:tblLook w:val="04A0" w:firstRow="1" w:lastRow="0" w:firstColumn="1" w:lastColumn="0" w:noHBand="0" w:noVBand="1"/>
      </w:tblPr>
      <w:tblGrid>
        <w:gridCol w:w="1668"/>
        <w:gridCol w:w="4956"/>
        <w:gridCol w:w="2982"/>
      </w:tblGrid>
      <w:tr w:rsidR="004F69CA" w:rsidRPr="0034162B" w14:paraId="59FABC7A" w14:textId="77777777" w:rsidTr="00DD2F8B">
        <w:trPr>
          <w:trHeight w:val="707"/>
        </w:trPr>
        <w:tc>
          <w:tcPr>
            <w:tcW w:w="1668" w:type="dxa"/>
            <w:vAlign w:val="center"/>
          </w:tcPr>
          <w:p w14:paraId="23D0E11C" w14:textId="77777777" w:rsidR="004F69CA" w:rsidRPr="00BD702E" w:rsidRDefault="004F69CA" w:rsidP="00DD2F8B">
            <w:pPr>
              <w:spacing w:after="0" w:line="240" w:lineRule="auto"/>
              <w:jc w:val="center"/>
              <w:rPr>
                <w:rFonts w:ascii="Times New Roman" w:hAnsi="Times New Roman" w:cs="Times New Roman"/>
                <w:szCs w:val="28"/>
              </w:rPr>
            </w:pPr>
            <w:r w:rsidRPr="00BD702E">
              <w:rPr>
                <w:rFonts w:ascii="Times New Roman" w:hAnsi="Times New Roman" w:cs="Times New Roman"/>
                <w:szCs w:val="28"/>
              </w:rPr>
              <w:t>Рейтинг</w:t>
            </w:r>
          </w:p>
        </w:tc>
        <w:tc>
          <w:tcPr>
            <w:tcW w:w="4956" w:type="dxa"/>
            <w:vAlign w:val="center"/>
          </w:tcPr>
          <w:p w14:paraId="1F58C56B" w14:textId="77777777" w:rsidR="004F69CA" w:rsidRPr="00BD702E" w:rsidRDefault="004F69CA" w:rsidP="00DD2F8B">
            <w:pPr>
              <w:spacing w:after="0" w:line="240" w:lineRule="auto"/>
              <w:jc w:val="center"/>
              <w:rPr>
                <w:rFonts w:ascii="Times New Roman" w:hAnsi="Times New Roman" w:cs="Times New Roman"/>
                <w:szCs w:val="28"/>
              </w:rPr>
            </w:pPr>
            <w:r w:rsidRPr="00BD702E">
              <w:rPr>
                <w:rFonts w:ascii="Times New Roman" w:hAnsi="Times New Roman" w:cs="Times New Roman"/>
                <w:szCs w:val="28"/>
              </w:rPr>
              <w:t>Аргументи щодо переваги обраної альтернативи/причини відмови від альтернативи</w:t>
            </w:r>
          </w:p>
        </w:tc>
        <w:tc>
          <w:tcPr>
            <w:tcW w:w="2982" w:type="dxa"/>
            <w:vAlign w:val="center"/>
          </w:tcPr>
          <w:p w14:paraId="2B9A4FF9" w14:textId="77777777" w:rsidR="004F69CA" w:rsidRPr="00BD702E" w:rsidRDefault="004F69CA" w:rsidP="00DD2F8B">
            <w:pPr>
              <w:spacing w:after="0" w:line="240" w:lineRule="auto"/>
              <w:jc w:val="center"/>
              <w:rPr>
                <w:rFonts w:ascii="Times New Roman" w:hAnsi="Times New Roman" w:cs="Times New Roman"/>
                <w:szCs w:val="28"/>
              </w:rPr>
            </w:pPr>
            <w:r w:rsidRPr="00BD702E">
              <w:rPr>
                <w:rFonts w:ascii="Times New Roman" w:hAnsi="Times New Roman" w:cs="Times New Roman"/>
                <w:szCs w:val="28"/>
              </w:rPr>
              <w:t>Оцінка ризику зовнішніх чинників на дію запропонованого регуляторного акта</w:t>
            </w:r>
          </w:p>
        </w:tc>
      </w:tr>
      <w:tr w:rsidR="004F69CA" w:rsidRPr="0034162B" w14:paraId="3F42A3A4" w14:textId="77777777" w:rsidTr="00DD2F8B">
        <w:tc>
          <w:tcPr>
            <w:tcW w:w="1668" w:type="dxa"/>
          </w:tcPr>
          <w:p w14:paraId="031D76EE" w14:textId="77777777" w:rsidR="004F69CA" w:rsidRPr="00BD702E" w:rsidRDefault="004F69CA" w:rsidP="00DD2F8B">
            <w:pPr>
              <w:spacing w:after="0" w:line="240" w:lineRule="auto"/>
              <w:rPr>
                <w:rFonts w:ascii="Times New Roman" w:hAnsi="Times New Roman" w:cs="Times New Roman"/>
                <w:szCs w:val="28"/>
              </w:rPr>
            </w:pPr>
            <w:r w:rsidRPr="00BD702E">
              <w:rPr>
                <w:rFonts w:ascii="Times New Roman" w:hAnsi="Times New Roman" w:cs="Times New Roman"/>
                <w:szCs w:val="28"/>
                <w:shd w:val="clear" w:color="auto" w:fill="FFFFFF"/>
              </w:rPr>
              <w:t>Альтернатива 1</w:t>
            </w:r>
          </w:p>
        </w:tc>
        <w:tc>
          <w:tcPr>
            <w:tcW w:w="4956" w:type="dxa"/>
          </w:tcPr>
          <w:p w14:paraId="1C683D70" w14:textId="77777777" w:rsidR="004F69CA" w:rsidRPr="00BD702E" w:rsidRDefault="004F69CA" w:rsidP="00DD2F8B">
            <w:pPr>
              <w:pStyle w:val="a6"/>
              <w:spacing w:before="0" w:beforeAutospacing="0" w:after="0" w:afterAutospacing="0"/>
              <w:jc w:val="both"/>
              <w:rPr>
                <w:sz w:val="28"/>
                <w:szCs w:val="28"/>
                <w:lang w:val="uk-UA" w:eastAsia="en-US"/>
              </w:rPr>
            </w:pPr>
            <w:r w:rsidRPr="00BD702E">
              <w:rPr>
                <w:sz w:val="28"/>
                <w:szCs w:val="28"/>
                <w:lang w:val="uk-UA" w:eastAsia="en-US"/>
              </w:rPr>
              <w:t>Неприйняття проєкту акта унеможливить регулювання суспільних відносин в частині</w:t>
            </w:r>
          </w:p>
          <w:p w14:paraId="6609B546" w14:textId="4EB896B9" w:rsidR="004F69CA" w:rsidRPr="00BD702E" w:rsidRDefault="004F69CA" w:rsidP="00765ED3">
            <w:pPr>
              <w:pStyle w:val="a6"/>
              <w:spacing w:before="0" w:beforeAutospacing="0" w:after="0" w:afterAutospacing="0"/>
              <w:jc w:val="both"/>
              <w:rPr>
                <w:sz w:val="28"/>
                <w:szCs w:val="28"/>
                <w:lang w:val="uk-UA" w:eastAsia="en-US"/>
              </w:rPr>
            </w:pPr>
            <w:r w:rsidRPr="00BD702E">
              <w:rPr>
                <w:sz w:val="28"/>
                <w:szCs w:val="28"/>
                <w:lang w:val="uk-UA" w:eastAsia="en-US"/>
              </w:rPr>
              <w:t>створення та функціонування таких типів організації освітньої діяльності у суб’єктів освітньої діяльності як «</w:t>
            </w:r>
            <w:r w:rsidR="00091D1B">
              <w:rPr>
                <w:sz w:val="28"/>
                <w:szCs w:val="28"/>
                <w:lang w:val="uk-UA" w:eastAsia="en-US"/>
              </w:rPr>
              <w:t>мобільний</w:t>
            </w:r>
            <w:r w:rsidRPr="00204613">
              <w:rPr>
                <w:sz w:val="28"/>
                <w:szCs w:val="28"/>
                <w:lang w:val="uk-UA" w:eastAsia="en-US"/>
              </w:rPr>
              <w:t xml:space="preserve"> </w:t>
            </w:r>
            <w:r w:rsidR="00E14135">
              <w:rPr>
                <w:sz w:val="28"/>
                <w:szCs w:val="28"/>
                <w:lang w:val="uk-UA" w:eastAsia="en-US"/>
              </w:rPr>
              <w:t xml:space="preserve">дитячий </w:t>
            </w:r>
            <w:r w:rsidRPr="00204613">
              <w:rPr>
                <w:sz w:val="28"/>
                <w:szCs w:val="28"/>
                <w:lang w:val="uk-UA" w:eastAsia="en-US"/>
              </w:rPr>
              <w:t>садок</w:t>
            </w:r>
            <w:r w:rsidRPr="00BD702E">
              <w:rPr>
                <w:sz w:val="28"/>
                <w:szCs w:val="28"/>
                <w:lang w:val="uk-UA" w:eastAsia="en-US"/>
              </w:rPr>
              <w:t xml:space="preserve">», а також призведе до порушення  прав громадян України, </w:t>
            </w:r>
            <w:r w:rsidRPr="00BD702E">
              <w:rPr>
                <w:sz w:val="28"/>
                <w:szCs w:val="28"/>
                <w:lang w:val="uk-UA"/>
              </w:rPr>
              <w:t xml:space="preserve">дітей раннього та дошкільного віку </w:t>
            </w:r>
            <w:r w:rsidR="00765ED3">
              <w:rPr>
                <w:sz w:val="28"/>
                <w:szCs w:val="28"/>
                <w:lang w:val="uk-UA"/>
              </w:rPr>
              <w:t>на</w:t>
            </w:r>
            <w:r w:rsidRPr="00BD702E">
              <w:rPr>
                <w:sz w:val="28"/>
                <w:szCs w:val="28"/>
                <w:lang w:val="uk-UA"/>
              </w:rPr>
              <w:t xml:space="preserve"> здобуття якісної дошкільної  освіти</w:t>
            </w:r>
            <w:r w:rsidR="00091D1B">
              <w:rPr>
                <w:sz w:val="28"/>
                <w:szCs w:val="28"/>
                <w:lang w:val="uk-UA"/>
              </w:rPr>
              <w:t xml:space="preserve"> за місцем проживання д</w:t>
            </w:r>
            <w:r w:rsidR="00765ED3">
              <w:rPr>
                <w:sz w:val="28"/>
                <w:szCs w:val="28"/>
                <w:lang w:val="uk-UA"/>
              </w:rPr>
              <w:t xml:space="preserve">ітей </w:t>
            </w:r>
            <w:r w:rsidR="00765ED3" w:rsidRPr="00765ED3">
              <w:rPr>
                <w:sz w:val="28"/>
                <w:szCs w:val="28"/>
                <w:lang w:val="uk-UA"/>
              </w:rPr>
              <w:t>на територіях, на яких не забезпечено безоплатне здобуття д</w:t>
            </w:r>
            <w:r w:rsidR="00765ED3">
              <w:rPr>
                <w:sz w:val="28"/>
                <w:szCs w:val="28"/>
                <w:lang w:val="uk-UA"/>
              </w:rPr>
              <w:t>ошкільної освіти в інший спосіб</w:t>
            </w:r>
            <w:r w:rsidRPr="00BD702E">
              <w:rPr>
                <w:sz w:val="28"/>
                <w:szCs w:val="28"/>
                <w:lang w:val="uk-UA"/>
              </w:rPr>
              <w:t>.</w:t>
            </w:r>
          </w:p>
        </w:tc>
        <w:tc>
          <w:tcPr>
            <w:tcW w:w="2982" w:type="dxa"/>
          </w:tcPr>
          <w:p w14:paraId="1D7C2921" w14:textId="0D6C25D6" w:rsidR="004F69CA" w:rsidRPr="00BD702E" w:rsidRDefault="004F69CA" w:rsidP="00091D1B">
            <w:pPr>
              <w:pStyle w:val="a6"/>
              <w:spacing w:before="0" w:beforeAutospacing="0" w:after="0" w:afterAutospacing="0"/>
              <w:jc w:val="both"/>
              <w:rPr>
                <w:sz w:val="28"/>
                <w:szCs w:val="28"/>
                <w:lang w:val="uk-UA" w:eastAsia="en-US"/>
              </w:rPr>
            </w:pPr>
            <w:r w:rsidRPr="00BD702E">
              <w:rPr>
                <w:sz w:val="28"/>
                <w:szCs w:val="28"/>
                <w:lang w:val="uk-UA" w:eastAsia="en-US"/>
              </w:rPr>
              <w:t>Негативні наслідки впливатимуть на громадян раннього та дошкільного віку, які відповідно до Закону мають право на всебічний розвиток і здобуття дошкільної освіти в  суб’єктів освітньої діяльності за типом організації освітньої діяльності «</w:t>
            </w:r>
            <w:r w:rsidR="00091D1B">
              <w:rPr>
                <w:sz w:val="28"/>
                <w:szCs w:val="28"/>
                <w:lang w:val="uk-UA" w:eastAsia="en-US"/>
              </w:rPr>
              <w:t>мобільний</w:t>
            </w:r>
            <w:r w:rsidR="00E14135">
              <w:rPr>
                <w:sz w:val="28"/>
                <w:szCs w:val="28"/>
                <w:lang w:val="uk-UA" w:eastAsia="en-US"/>
              </w:rPr>
              <w:t xml:space="preserve"> дитячий</w:t>
            </w:r>
            <w:r w:rsidRPr="00204613">
              <w:rPr>
                <w:sz w:val="28"/>
                <w:szCs w:val="28"/>
                <w:lang w:val="uk-UA" w:eastAsia="en-US"/>
              </w:rPr>
              <w:t xml:space="preserve"> садок</w:t>
            </w:r>
            <w:r w:rsidRPr="00BD702E">
              <w:rPr>
                <w:sz w:val="28"/>
                <w:szCs w:val="28"/>
                <w:lang w:val="uk-UA" w:eastAsia="en-US"/>
              </w:rPr>
              <w:t xml:space="preserve">». </w:t>
            </w:r>
          </w:p>
        </w:tc>
      </w:tr>
      <w:tr w:rsidR="004F69CA" w:rsidRPr="0034162B" w14:paraId="70DAC6C7" w14:textId="77777777" w:rsidTr="00DD2F8B">
        <w:tc>
          <w:tcPr>
            <w:tcW w:w="1668" w:type="dxa"/>
          </w:tcPr>
          <w:p w14:paraId="7A8C9D72" w14:textId="77777777" w:rsidR="004F69CA" w:rsidRPr="00BD702E" w:rsidRDefault="004F69CA" w:rsidP="00DD2F8B">
            <w:pPr>
              <w:spacing w:after="0" w:line="240" w:lineRule="auto"/>
              <w:rPr>
                <w:rFonts w:ascii="Times New Roman" w:hAnsi="Times New Roman" w:cs="Times New Roman"/>
                <w:szCs w:val="28"/>
              </w:rPr>
            </w:pPr>
            <w:r w:rsidRPr="00BD702E">
              <w:rPr>
                <w:rFonts w:ascii="Times New Roman" w:hAnsi="Times New Roman" w:cs="Times New Roman"/>
                <w:szCs w:val="28"/>
                <w:shd w:val="clear" w:color="auto" w:fill="FFFFFF"/>
              </w:rPr>
              <w:t>Альтернатива 2</w:t>
            </w:r>
          </w:p>
        </w:tc>
        <w:tc>
          <w:tcPr>
            <w:tcW w:w="4956" w:type="dxa"/>
          </w:tcPr>
          <w:p w14:paraId="7F811A91" w14:textId="6B34A558" w:rsidR="004F69CA" w:rsidRPr="00BD702E" w:rsidRDefault="004F69CA" w:rsidP="00091D1B">
            <w:pPr>
              <w:spacing w:after="0" w:line="240" w:lineRule="auto"/>
              <w:jc w:val="both"/>
              <w:rPr>
                <w:rFonts w:ascii="Times New Roman" w:hAnsi="Times New Roman" w:cs="Times New Roman"/>
                <w:szCs w:val="28"/>
                <w:highlight w:val="yellow"/>
                <w:lang w:val="uk-UA"/>
              </w:rPr>
            </w:pPr>
            <w:r w:rsidRPr="00BD702E">
              <w:rPr>
                <w:rFonts w:ascii="Times New Roman" w:hAnsi="Times New Roman" w:cs="Times New Roman"/>
                <w:szCs w:val="28"/>
                <w:lang w:val="uk-UA"/>
              </w:rPr>
              <w:t xml:space="preserve">Прийняття </w:t>
            </w:r>
            <w:r w:rsidRPr="00BD702E">
              <w:rPr>
                <w:rFonts w:ascii="Times New Roman" w:hAnsi="Times New Roman" w:cs="Times New Roman"/>
                <w:color w:val="000000"/>
                <w:szCs w:val="28"/>
                <w:lang w:val="uk-UA"/>
              </w:rPr>
              <w:t xml:space="preserve">Положення про </w:t>
            </w:r>
            <w:r w:rsidR="00091D1B">
              <w:rPr>
                <w:rFonts w:ascii="Times New Roman" w:hAnsi="Times New Roman" w:cs="Times New Roman"/>
                <w:color w:val="000000"/>
                <w:szCs w:val="28"/>
                <w:lang w:val="uk-UA"/>
              </w:rPr>
              <w:t>мобільний</w:t>
            </w:r>
            <w:r w:rsidRPr="00865613">
              <w:rPr>
                <w:rFonts w:ascii="Times New Roman" w:hAnsi="Times New Roman" w:cs="Times New Roman"/>
                <w:color w:val="000000"/>
                <w:szCs w:val="28"/>
                <w:lang w:val="uk-UA"/>
              </w:rPr>
              <w:t xml:space="preserve"> </w:t>
            </w:r>
            <w:r w:rsidR="00E14135">
              <w:rPr>
                <w:rFonts w:ascii="Times New Roman" w:hAnsi="Times New Roman" w:cs="Times New Roman"/>
                <w:color w:val="000000"/>
                <w:szCs w:val="28"/>
                <w:lang w:val="uk-UA"/>
              </w:rPr>
              <w:t xml:space="preserve">дитячий </w:t>
            </w:r>
            <w:r w:rsidRPr="00865613">
              <w:rPr>
                <w:rFonts w:ascii="Times New Roman" w:hAnsi="Times New Roman" w:cs="Times New Roman"/>
                <w:color w:val="000000"/>
                <w:szCs w:val="28"/>
                <w:lang w:val="uk-UA"/>
              </w:rPr>
              <w:t xml:space="preserve">садок </w:t>
            </w:r>
            <w:r w:rsidRPr="00BD702E">
              <w:rPr>
                <w:rFonts w:ascii="Times New Roman" w:hAnsi="Times New Roman" w:cs="Times New Roman"/>
                <w:szCs w:val="28"/>
                <w:lang w:val="uk-UA"/>
              </w:rPr>
              <w:t>забезпечить нормативне регулювання суспільних відносин в частині гарантії прав громадянам України, зокрема дітей раннього та дошкільного віку, на здобуття якісної дошкільної  освіти.</w:t>
            </w:r>
          </w:p>
        </w:tc>
        <w:tc>
          <w:tcPr>
            <w:tcW w:w="2982" w:type="dxa"/>
          </w:tcPr>
          <w:p w14:paraId="16E52C22" w14:textId="77777777" w:rsidR="004F69CA" w:rsidRPr="00BD702E" w:rsidRDefault="004F69CA" w:rsidP="00DD2F8B">
            <w:pPr>
              <w:spacing w:after="0" w:line="240" w:lineRule="auto"/>
              <w:jc w:val="both"/>
              <w:rPr>
                <w:rFonts w:ascii="Times New Roman" w:hAnsi="Times New Roman" w:cs="Times New Roman"/>
                <w:szCs w:val="28"/>
                <w:lang w:val="uk-UA"/>
              </w:rPr>
            </w:pPr>
            <w:r w:rsidRPr="00BD702E">
              <w:rPr>
                <w:rFonts w:ascii="Times New Roman" w:hAnsi="Times New Roman" w:cs="Times New Roman"/>
                <w:szCs w:val="28"/>
                <w:lang w:val="uk-UA"/>
              </w:rPr>
              <w:t>Негативних наслідків від прийняття регуляторного акта не очікується.</w:t>
            </w:r>
          </w:p>
        </w:tc>
      </w:tr>
    </w:tbl>
    <w:p w14:paraId="1408A380" w14:textId="77777777" w:rsidR="004F69CA" w:rsidRPr="0034162B" w:rsidRDefault="004F69CA" w:rsidP="004F69CA">
      <w:pPr>
        <w:spacing w:after="0" w:line="240" w:lineRule="auto"/>
        <w:ind w:firstLine="709"/>
        <w:jc w:val="both"/>
        <w:rPr>
          <w:rFonts w:ascii="Times New Roman" w:hAnsi="Times New Roman" w:cs="Times New Roman"/>
          <w:color w:val="FF0000"/>
          <w:sz w:val="28"/>
          <w:szCs w:val="28"/>
        </w:rPr>
      </w:pPr>
    </w:p>
    <w:p w14:paraId="2A752BDC" w14:textId="77777777" w:rsidR="004F69CA" w:rsidRDefault="004F69CA" w:rsidP="004F69CA">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10" w:name="_Toc3536287"/>
      <w:r>
        <w:rPr>
          <w:rFonts w:ascii="Times New Roman" w:hAnsi="Times New Roman" w:cs="Times New Roman"/>
          <w:sz w:val="28"/>
          <w:szCs w:val="28"/>
        </w:rPr>
        <w:t>гуляторного акта не очікується.</w:t>
      </w:r>
    </w:p>
    <w:p w14:paraId="6C205FE6" w14:textId="77777777" w:rsidR="004F69CA" w:rsidRPr="003E611D" w:rsidRDefault="004F69CA" w:rsidP="004F69CA">
      <w:pPr>
        <w:spacing w:after="0" w:line="240" w:lineRule="auto"/>
        <w:ind w:firstLine="709"/>
        <w:jc w:val="both"/>
        <w:rPr>
          <w:rFonts w:ascii="Times New Roman" w:hAnsi="Times New Roman" w:cs="Times New Roman"/>
          <w:sz w:val="28"/>
          <w:szCs w:val="28"/>
        </w:rPr>
      </w:pPr>
    </w:p>
    <w:p w14:paraId="310BF79C" w14:textId="77777777" w:rsidR="004F69CA" w:rsidRDefault="004F69CA" w:rsidP="004F69CA">
      <w:pPr>
        <w:pStyle w:val="1"/>
      </w:pPr>
      <w:r w:rsidRPr="00502DF8">
        <w:lastRenderedPageBreak/>
        <w:t>V. Механізми та заходи, які забезпечать розв’язання визначеної проблеми</w:t>
      </w:r>
      <w:bookmarkEnd w:id="10"/>
    </w:p>
    <w:p w14:paraId="3326FBA8" w14:textId="77777777" w:rsidR="004F69CA" w:rsidRDefault="004F69CA" w:rsidP="004F69CA">
      <w:pPr>
        <w:spacing w:after="0" w:line="240" w:lineRule="auto"/>
        <w:ind w:firstLine="567"/>
        <w:jc w:val="both"/>
        <w:rPr>
          <w:rFonts w:ascii="Times New Roman" w:hAnsi="Times New Roman" w:cs="Times New Roman"/>
          <w:sz w:val="28"/>
          <w:szCs w:val="28"/>
        </w:rPr>
      </w:pPr>
    </w:p>
    <w:p w14:paraId="799129A7" w14:textId="77777777" w:rsidR="004F69CA" w:rsidRPr="00E440EB" w:rsidRDefault="004F69CA" w:rsidP="004F69CA">
      <w:pPr>
        <w:pStyle w:val="a7"/>
        <w:numPr>
          <w:ilvl w:val="0"/>
          <w:numId w:val="5"/>
        </w:numPr>
        <w:spacing w:after="0" w:line="240" w:lineRule="auto"/>
        <w:ind w:left="0" w:firstLine="567"/>
        <w:jc w:val="both"/>
        <w:rPr>
          <w:rFonts w:ascii="Times New Roman" w:hAnsi="Times New Roman" w:cs="Times New Roman"/>
          <w:sz w:val="28"/>
          <w:szCs w:val="28"/>
        </w:rPr>
      </w:pPr>
      <w:r w:rsidRPr="00E440EB">
        <w:rPr>
          <w:rFonts w:ascii="Times New Roman" w:hAnsi="Times New Roman" w:cs="Times New Roman"/>
          <w:sz w:val="28"/>
          <w:szCs w:val="28"/>
        </w:rPr>
        <w:t>Механізм дії регуляторного акта</w:t>
      </w:r>
    </w:p>
    <w:p w14:paraId="50F7F2C3" w14:textId="77777777" w:rsidR="004F69CA" w:rsidRDefault="004F69CA" w:rsidP="004F69CA">
      <w:pPr>
        <w:spacing w:after="0" w:line="240" w:lineRule="auto"/>
        <w:ind w:firstLine="567"/>
        <w:jc w:val="both"/>
        <w:rPr>
          <w:rFonts w:ascii="Times New Roman" w:hAnsi="Times New Roman" w:cs="Times New Roman"/>
          <w:sz w:val="28"/>
          <w:szCs w:val="28"/>
          <w:lang w:val="ru-RU"/>
        </w:rPr>
      </w:pPr>
      <w:r w:rsidRPr="00B82270">
        <w:rPr>
          <w:rFonts w:ascii="Times New Roman" w:hAnsi="Times New Roman" w:cs="Times New Roman"/>
          <w:sz w:val="28"/>
          <w:szCs w:val="28"/>
          <w:lang w:val="ru-RU"/>
        </w:rPr>
        <w:t>В</w:t>
      </w:r>
      <w:r w:rsidRPr="00B82270">
        <w:rPr>
          <w:rFonts w:ascii="Times New Roman" w:hAnsi="Times New Roman" w:cs="Times New Roman"/>
          <w:sz w:val="28"/>
          <w:szCs w:val="28"/>
        </w:rPr>
        <w:t>ирішення проблем, визначених у розділі першому</w:t>
      </w:r>
      <w:r>
        <w:rPr>
          <w:rFonts w:ascii="Times New Roman" w:hAnsi="Times New Roman" w:cs="Times New Roman"/>
          <w:sz w:val="28"/>
          <w:szCs w:val="28"/>
          <w:lang w:val="ru-RU"/>
        </w:rPr>
        <w:t>,</w:t>
      </w:r>
      <w:r w:rsidRPr="00B82270">
        <w:rPr>
          <w:rFonts w:ascii="Times New Roman" w:hAnsi="Times New Roman" w:cs="Times New Roman"/>
          <w:sz w:val="28"/>
          <w:szCs w:val="28"/>
        </w:rPr>
        <w:t xml:space="preserve"> та досягнення цілей, </w:t>
      </w:r>
      <w:r w:rsidRPr="00B82270">
        <w:rPr>
          <w:rFonts w:ascii="Times New Roman" w:hAnsi="Times New Roman" w:cs="Times New Roman"/>
          <w:sz w:val="28"/>
          <w:szCs w:val="28"/>
          <w:lang w:val="ru-RU"/>
        </w:rPr>
        <w:t>передба</w:t>
      </w:r>
      <w:r w:rsidRPr="00B82270">
        <w:rPr>
          <w:rFonts w:ascii="Times New Roman" w:hAnsi="Times New Roman" w:cs="Times New Roman"/>
          <w:sz w:val="28"/>
          <w:szCs w:val="28"/>
        </w:rPr>
        <w:t>чених у розділі другому цього аналізу регуляторного впливу,</w:t>
      </w:r>
      <w:r w:rsidRPr="00B82270">
        <w:rPr>
          <w:rFonts w:ascii="Times New Roman" w:hAnsi="Times New Roman" w:cs="Times New Roman"/>
          <w:sz w:val="28"/>
          <w:szCs w:val="28"/>
          <w:lang w:val="ru-RU"/>
        </w:rPr>
        <w:t xml:space="preserve"> забезпечується шляхом прийняття нормативно-правового акта, яким буде: </w:t>
      </w:r>
    </w:p>
    <w:p w14:paraId="53290FDC" w14:textId="4D0EC85E" w:rsidR="004F69CA" w:rsidRDefault="004F69CA" w:rsidP="004F69CA">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xml:space="preserve">- затверджено Положення про </w:t>
      </w:r>
      <w:r w:rsidR="00091D1B">
        <w:rPr>
          <w:rFonts w:ascii="Times New Roman" w:hAnsi="Times New Roman"/>
          <w:color w:val="0D0D0D"/>
          <w:sz w:val="28"/>
          <w:szCs w:val="28"/>
          <w:shd w:val="clear" w:color="auto" w:fill="FFFFFF"/>
        </w:rPr>
        <w:t>мобільний</w:t>
      </w:r>
      <w:r w:rsidRPr="00204613">
        <w:rPr>
          <w:rFonts w:ascii="Times New Roman" w:hAnsi="Times New Roman"/>
          <w:color w:val="0D0D0D"/>
          <w:sz w:val="28"/>
          <w:szCs w:val="28"/>
          <w:shd w:val="clear" w:color="auto" w:fill="FFFFFF"/>
        </w:rPr>
        <w:t xml:space="preserve"> </w:t>
      </w:r>
      <w:r w:rsidR="00E14135">
        <w:rPr>
          <w:rFonts w:ascii="Times New Roman" w:hAnsi="Times New Roman"/>
          <w:color w:val="0D0D0D"/>
          <w:sz w:val="28"/>
          <w:szCs w:val="28"/>
          <w:shd w:val="clear" w:color="auto" w:fill="FFFFFF"/>
        </w:rPr>
        <w:t xml:space="preserve">дитячий </w:t>
      </w:r>
      <w:r w:rsidRPr="00204613">
        <w:rPr>
          <w:rFonts w:ascii="Times New Roman" w:hAnsi="Times New Roman"/>
          <w:color w:val="0D0D0D"/>
          <w:sz w:val="28"/>
          <w:szCs w:val="28"/>
          <w:shd w:val="clear" w:color="auto" w:fill="FFFFFF"/>
        </w:rPr>
        <w:t>садок</w:t>
      </w:r>
      <w:r w:rsidRPr="00FB6DC5">
        <w:rPr>
          <w:rFonts w:ascii="Times New Roman" w:hAnsi="Times New Roman"/>
          <w:color w:val="0D0D0D"/>
          <w:sz w:val="28"/>
          <w:szCs w:val="28"/>
          <w:shd w:val="clear" w:color="auto" w:fill="FFFFFF"/>
        </w:rPr>
        <w:t xml:space="preserve">; </w:t>
      </w:r>
    </w:p>
    <w:p w14:paraId="69524FC6" w14:textId="5E43AF7B" w:rsidR="004F69CA" w:rsidRDefault="004F69CA" w:rsidP="004F69CA">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визначено вимоги до порядку утворен</w:t>
      </w:r>
      <w:r>
        <w:rPr>
          <w:rFonts w:ascii="Times New Roman" w:hAnsi="Times New Roman"/>
          <w:color w:val="0D0D0D"/>
          <w:sz w:val="28"/>
          <w:szCs w:val="28"/>
          <w:shd w:val="clear" w:color="auto" w:fill="FFFFFF"/>
        </w:rPr>
        <w:t xml:space="preserve">ня </w:t>
      </w:r>
      <w:r w:rsidRPr="001E4D50">
        <w:rPr>
          <w:rFonts w:ascii="Times New Roman" w:hAnsi="Times New Roman"/>
          <w:color w:val="0D0D0D"/>
          <w:sz w:val="28"/>
          <w:szCs w:val="28"/>
          <w:shd w:val="clear" w:color="auto" w:fill="FFFFFF"/>
        </w:rPr>
        <w:t>суб’єктів освітньої діяльності за типом організації освітньої діяльності</w:t>
      </w:r>
      <w:r w:rsidRPr="00FB6DC5">
        <w:rPr>
          <w:rFonts w:ascii="Times New Roman" w:hAnsi="Times New Roman"/>
          <w:color w:val="0D0D0D"/>
          <w:sz w:val="28"/>
          <w:szCs w:val="28"/>
          <w:shd w:val="clear" w:color="auto" w:fill="FFFFFF"/>
        </w:rPr>
        <w:t xml:space="preserve"> «</w:t>
      </w:r>
      <w:r w:rsidR="00091D1B" w:rsidRPr="00091D1B">
        <w:rPr>
          <w:rFonts w:ascii="Times New Roman" w:hAnsi="Times New Roman"/>
          <w:color w:val="0D0D0D"/>
          <w:sz w:val="28"/>
          <w:szCs w:val="28"/>
          <w:shd w:val="clear" w:color="auto" w:fill="FFFFFF"/>
        </w:rPr>
        <w:t xml:space="preserve">мобільний </w:t>
      </w:r>
      <w:r w:rsidR="00E14135">
        <w:rPr>
          <w:rFonts w:ascii="Times New Roman" w:hAnsi="Times New Roman"/>
          <w:color w:val="0D0D0D"/>
          <w:sz w:val="28"/>
          <w:szCs w:val="28"/>
          <w:shd w:val="clear" w:color="auto" w:fill="FFFFFF"/>
        </w:rPr>
        <w:t xml:space="preserve">дитячий </w:t>
      </w:r>
      <w:r w:rsidRPr="00204613">
        <w:rPr>
          <w:rFonts w:ascii="Times New Roman" w:hAnsi="Times New Roman"/>
          <w:color w:val="0D0D0D"/>
          <w:sz w:val="28"/>
          <w:szCs w:val="28"/>
          <w:shd w:val="clear" w:color="auto" w:fill="FFFFFF"/>
        </w:rPr>
        <w:t>садок</w:t>
      </w:r>
      <w:r w:rsidRPr="00FB6DC5">
        <w:rPr>
          <w:rFonts w:ascii="Times New Roman" w:hAnsi="Times New Roman"/>
          <w:color w:val="0D0D0D"/>
          <w:sz w:val="28"/>
          <w:szCs w:val="28"/>
          <w:shd w:val="clear" w:color="auto" w:fill="FFFFFF"/>
        </w:rPr>
        <w:t xml:space="preserve">» та визначено умови їх функціонування; </w:t>
      </w:r>
    </w:p>
    <w:p w14:paraId="331C4EE8" w14:textId="1C691D93" w:rsidR="004F69CA" w:rsidRDefault="004F69CA" w:rsidP="00EF7B9A">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встановлено особливості освітнього процесу в</w:t>
      </w:r>
      <w:r w:rsidRPr="001E4D50">
        <w:rPr>
          <w:rFonts w:ascii="Times New Roman" w:hAnsi="Times New Roman" w:cs="Times New Roman"/>
          <w:sz w:val="28"/>
          <w:szCs w:val="28"/>
        </w:rPr>
        <w:t xml:space="preserve"> </w:t>
      </w:r>
      <w:r w:rsidRPr="001E4D50">
        <w:rPr>
          <w:rFonts w:ascii="Times New Roman" w:hAnsi="Times New Roman"/>
          <w:color w:val="0D0D0D"/>
          <w:sz w:val="28"/>
          <w:szCs w:val="28"/>
          <w:shd w:val="clear" w:color="auto" w:fill="FFFFFF"/>
        </w:rPr>
        <w:t>суб’єктів освітньої діяльності за типом організації освітньої діяльності</w:t>
      </w:r>
      <w:r w:rsidRPr="00FB6DC5">
        <w:rPr>
          <w:rFonts w:ascii="Times New Roman" w:hAnsi="Times New Roman"/>
          <w:color w:val="0D0D0D"/>
          <w:sz w:val="28"/>
          <w:szCs w:val="28"/>
          <w:shd w:val="clear" w:color="auto" w:fill="FFFFFF"/>
        </w:rPr>
        <w:t xml:space="preserve"> «</w:t>
      </w:r>
      <w:r w:rsidR="00091D1B" w:rsidRPr="00091D1B">
        <w:rPr>
          <w:rFonts w:ascii="Times New Roman" w:hAnsi="Times New Roman"/>
          <w:color w:val="0D0D0D"/>
          <w:sz w:val="28"/>
          <w:szCs w:val="28"/>
          <w:shd w:val="clear" w:color="auto" w:fill="FFFFFF"/>
        </w:rPr>
        <w:t xml:space="preserve">мобільний </w:t>
      </w:r>
      <w:r w:rsidR="00E14135">
        <w:rPr>
          <w:rFonts w:ascii="Times New Roman" w:hAnsi="Times New Roman"/>
          <w:color w:val="0D0D0D"/>
          <w:sz w:val="28"/>
          <w:szCs w:val="28"/>
          <w:shd w:val="clear" w:color="auto" w:fill="FFFFFF"/>
        </w:rPr>
        <w:t xml:space="preserve">дитячий </w:t>
      </w:r>
      <w:r w:rsidRPr="00204613">
        <w:rPr>
          <w:rFonts w:ascii="Times New Roman" w:hAnsi="Times New Roman"/>
          <w:color w:val="0D0D0D"/>
          <w:sz w:val="28"/>
          <w:szCs w:val="28"/>
          <w:shd w:val="clear" w:color="auto" w:fill="FFFFFF"/>
        </w:rPr>
        <w:t>садок</w:t>
      </w:r>
      <w:r w:rsidRPr="00FB6DC5">
        <w:rPr>
          <w:rFonts w:ascii="Times New Roman" w:hAnsi="Times New Roman"/>
          <w:color w:val="0D0D0D"/>
          <w:sz w:val="28"/>
          <w:szCs w:val="28"/>
          <w:shd w:val="clear" w:color="auto" w:fill="FFFFFF"/>
        </w:rPr>
        <w:t>»</w:t>
      </w:r>
      <w:r>
        <w:rPr>
          <w:rFonts w:ascii="Times New Roman" w:hAnsi="Times New Roman"/>
          <w:color w:val="0D0D0D"/>
          <w:sz w:val="28"/>
          <w:szCs w:val="28"/>
          <w:shd w:val="clear" w:color="auto" w:fill="FFFFFF"/>
        </w:rPr>
        <w:t>.</w:t>
      </w:r>
    </w:p>
    <w:p w14:paraId="07A064AA" w14:textId="77777777" w:rsidR="00EF7B9A" w:rsidRPr="00EF7B9A" w:rsidRDefault="00EF7B9A" w:rsidP="00EF7B9A">
      <w:pPr>
        <w:pStyle w:val="a7"/>
        <w:spacing w:after="0" w:line="240" w:lineRule="auto"/>
        <w:ind w:left="0" w:firstLine="567"/>
        <w:jc w:val="both"/>
        <w:rPr>
          <w:rFonts w:ascii="Times New Roman" w:hAnsi="Times New Roman"/>
          <w:color w:val="0D0D0D"/>
          <w:sz w:val="28"/>
          <w:szCs w:val="28"/>
          <w:shd w:val="clear" w:color="auto" w:fill="FFFFFF"/>
        </w:rPr>
      </w:pPr>
    </w:p>
    <w:p w14:paraId="600BF937" w14:textId="77777777" w:rsidR="004F69CA" w:rsidRPr="00FB6DC5" w:rsidRDefault="004F69CA" w:rsidP="004F69CA">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Pr="00FB6DC5">
        <w:rPr>
          <w:rFonts w:ascii="Times New Roman" w:hAnsi="Times New Roman" w:cs="Times New Roman"/>
          <w:sz w:val="28"/>
          <w:szCs w:val="28"/>
        </w:rPr>
        <w:t>Організаційні заходи впровадження регуляторного акта в дію</w:t>
      </w:r>
    </w:p>
    <w:p w14:paraId="46649224" w14:textId="77777777" w:rsidR="004F69CA" w:rsidRPr="00A46D2A" w:rsidRDefault="004F69CA" w:rsidP="004F69CA">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1B473CC8" w14:textId="77777777" w:rsidR="004F69CA" w:rsidRDefault="004F69CA" w:rsidP="004F69CA">
      <w:pPr>
        <w:spacing w:after="0" w:line="240" w:lineRule="auto"/>
        <w:ind w:firstLine="709"/>
        <w:jc w:val="both"/>
        <w:rPr>
          <w:rFonts w:ascii="Times New Roman" w:hAnsi="Times New Roman" w:cs="Times New Roman"/>
          <w:sz w:val="28"/>
          <w:szCs w:val="28"/>
        </w:rPr>
      </w:pPr>
      <w:r w:rsidRPr="001E4D50">
        <w:rPr>
          <w:rFonts w:ascii="Times New Roman" w:hAnsi="Times New Roman" w:cs="Times New Roman"/>
          <w:sz w:val="28"/>
          <w:szCs w:val="28"/>
        </w:rPr>
        <w:t>Впровадження здійснюватиметься Міністерством освіти і науки України спільно з органами місцевого самоврядування. Буде надано методичну підтримку суб’єктам господарювання.</w:t>
      </w:r>
    </w:p>
    <w:p w14:paraId="16F385FF" w14:textId="77777777" w:rsidR="004F69CA" w:rsidRPr="00A46D2A" w:rsidRDefault="004F69CA" w:rsidP="004F69CA">
      <w:pPr>
        <w:spacing w:after="0" w:line="240" w:lineRule="auto"/>
        <w:ind w:firstLine="709"/>
        <w:jc w:val="both"/>
        <w:rPr>
          <w:rFonts w:ascii="Times New Roman" w:hAnsi="Times New Roman" w:cs="Times New Roman"/>
          <w:sz w:val="28"/>
          <w:szCs w:val="28"/>
        </w:rPr>
      </w:pPr>
      <w:r w:rsidRPr="00A46D2A">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17684A1A" w14:textId="77777777" w:rsidR="004F69CA" w:rsidRPr="00A46D2A" w:rsidRDefault="004F69CA" w:rsidP="004F69CA">
      <w:pPr>
        <w:spacing w:after="0" w:line="240" w:lineRule="auto"/>
        <w:ind w:firstLine="709"/>
        <w:jc w:val="both"/>
        <w:rPr>
          <w:rFonts w:ascii="Times New Roman" w:hAnsi="Times New Roman" w:cs="Times New Roman"/>
          <w:sz w:val="28"/>
          <w:szCs w:val="28"/>
        </w:rPr>
      </w:pPr>
      <w:r w:rsidRPr="00A46D2A">
        <w:rPr>
          <w:rFonts w:ascii="Times New Roman" w:hAnsi="Times New Roman" w:cs="Times New Roman"/>
          <w:sz w:val="28"/>
          <w:szCs w:val="28"/>
        </w:rPr>
        <w:t>Заходи, які необхідно здійснити закладам дошкільної освіти:</w:t>
      </w:r>
    </w:p>
    <w:p w14:paraId="16EF7F58" w14:textId="2C302D12" w:rsidR="004F69CA" w:rsidRPr="00A46D2A" w:rsidRDefault="004F69CA" w:rsidP="004F69CA">
      <w:pPr>
        <w:pStyle w:val="a7"/>
        <w:numPr>
          <w:ilvl w:val="0"/>
          <w:numId w:val="6"/>
        </w:numPr>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забезпечити інформування батьків дітей  раннього та дошкільного віку про функціонування закладів дошкільної освіти з новим типом організації освітньої діяльності «</w:t>
      </w:r>
      <w:r w:rsidR="009F0428" w:rsidRPr="009F0428">
        <w:rPr>
          <w:rFonts w:ascii="Times New Roman" w:hAnsi="Times New Roman" w:cs="Times New Roman"/>
          <w:sz w:val="28"/>
          <w:szCs w:val="28"/>
        </w:rPr>
        <w:t>мобільний</w:t>
      </w:r>
      <w:r w:rsidRPr="00204613">
        <w:rPr>
          <w:rFonts w:ascii="Times New Roman" w:hAnsi="Times New Roman" w:cs="Times New Roman"/>
          <w:sz w:val="28"/>
          <w:szCs w:val="28"/>
        </w:rPr>
        <w:t xml:space="preserve"> </w:t>
      </w:r>
      <w:r w:rsidR="00E14135">
        <w:rPr>
          <w:rFonts w:ascii="Times New Roman" w:hAnsi="Times New Roman" w:cs="Times New Roman"/>
          <w:sz w:val="28"/>
          <w:szCs w:val="28"/>
        </w:rPr>
        <w:t xml:space="preserve">дитячий </w:t>
      </w:r>
      <w:r w:rsidRPr="00204613">
        <w:rPr>
          <w:rFonts w:ascii="Times New Roman" w:hAnsi="Times New Roman" w:cs="Times New Roman"/>
          <w:sz w:val="28"/>
          <w:szCs w:val="28"/>
        </w:rPr>
        <w:t>садок</w:t>
      </w:r>
      <w:r w:rsidRPr="00A46D2A">
        <w:rPr>
          <w:rFonts w:ascii="Times New Roman" w:hAnsi="Times New Roman" w:cs="Times New Roman"/>
          <w:sz w:val="28"/>
          <w:szCs w:val="28"/>
        </w:rPr>
        <w:t xml:space="preserve">», </w:t>
      </w:r>
      <w:r>
        <w:rPr>
          <w:rFonts w:ascii="Times New Roman" w:hAnsi="Times New Roman" w:cs="Times New Roman"/>
          <w:sz w:val="28"/>
          <w:szCs w:val="28"/>
        </w:rPr>
        <w:t>відповідно до Положення про</w:t>
      </w:r>
      <w:r w:rsidRPr="00A46D2A">
        <w:rPr>
          <w:rFonts w:ascii="Times New Roman" w:hAnsi="Times New Roman" w:cs="Times New Roman"/>
          <w:sz w:val="28"/>
          <w:szCs w:val="28"/>
        </w:rPr>
        <w:t xml:space="preserve"> </w:t>
      </w:r>
      <w:r w:rsidR="009F0428" w:rsidRPr="009F0428">
        <w:rPr>
          <w:rFonts w:ascii="Times New Roman" w:hAnsi="Times New Roman" w:cs="Times New Roman"/>
          <w:sz w:val="28"/>
          <w:szCs w:val="28"/>
        </w:rPr>
        <w:t>мобільний</w:t>
      </w:r>
      <w:r w:rsidR="00AD3C58">
        <w:rPr>
          <w:rFonts w:ascii="Times New Roman" w:hAnsi="Times New Roman" w:cs="Times New Roman"/>
          <w:sz w:val="28"/>
          <w:szCs w:val="28"/>
        </w:rPr>
        <w:t xml:space="preserve"> дитячий</w:t>
      </w:r>
      <w:r w:rsidR="009F0428" w:rsidRPr="009F0428">
        <w:rPr>
          <w:rFonts w:ascii="Times New Roman" w:hAnsi="Times New Roman" w:cs="Times New Roman"/>
          <w:sz w:val="28"/>
          <w:szCs w:val="28"/>
        </w:rPr>
        <w:t xml:space="preserve"> </w:t>
      </w:r>
      <w:r w:rsidRPr="00204613">
        <w:rPr>
          <w:rFonts w:ascii="Times New Roman" w:hAnsi="Times New Roman" w:cs="Times New Roman"/>
          <w:sz w:val="28"/>
          <w:szCs w:val="28"/>
        </w:rPr>
        <w:t>садок</w:t>
      </w:r>
      <w:r w:rsidRPr="00A46D2A">
        <w:rPr>
          <w:rFonts w:ascii="Times New Roman" w:hAnsi="Times New Roman" w:cs="Times New Roman"/>
          <w:sz w:val="28"/>
          <w:szCs w:val="28"/>
        </w:rPr>
        <w:t>;</w:t>
      </w:r>
    </w:p>
    <w:p w14:paraId="7CF519C6" w14:textId="2DED6B3D" w:rsidR="004F69CA" w:rsidRDefault="004F69CA" w:rsidP="004F69CA">
      <w:pPr>
        <w:pStyle w:val="a7"/>
        <w:numPr>
          <w:ilvl w:val="0"/>
          <w:numId w:val="6"/>
        </w:numPr>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 xml:space="preserve">забезпечити інформування батьків дітей раннього та дошкільного віку, які проживають </w:t>
      </w:r>
      <w:r w:rsidR="00765ED3" w:rsidRPr="00765ED3">
        <w:rPr>
          <w:rFonts w:ascii="Times New Roman" w:hAnsi="Times New Roman" w:cs="Times New Roman"/>
          <w:sz w:val="28"/>
          <w:szCs w:val="28"/>
        </w:rPr>
        <w:t>на територіях, на яких не забезпечено безоплатне здобуття д</w:t>
      </w:r>
      <w:r w:rsidR="00765ED3">
        <w:rPr>
          <w:rFonts w:ascii="Times New Roman" w:hAnsi="Times New Roman" w:cs="Times New Roman"/>
          <w:sz w:val="28"/>
          <w:szCs w:val="28"/>
        </w:rPr>
        <w:t>ошкільної освіти в інший спосіб,</w:t>
      </w:r>
      <w:r w:rsidRPr="00A46D2A">
        <w:rPr>
          <w:rFonts w:ascii="Times New Roman" w:hAnsi="Times New Roman" w:cs="Times New Roman"/>
          <w:sz w:val="28"/>
          <w:szCs w:val="28"/>
        </w:rPr>
        <w:t xml:space="preserve"> про умови функціонування закладів дошкільної освіти з типом організації освітньої діяльності «</w:t>
      </w:r>
      <w:r w:rsidR="009F0428" w:rsidRPr="009F0428">
        <w:rPr>
          <w:rFonts w:ascii="Times New Roman" w:hAnsi="Times New Roman" w:cs="Times New Roman"/>
          <w:sz w:val="28"/>
          <w:szCs w:val="28"/>
        </w:rPr>
        <w:t xml:space="preserve">мобільний </w:t>
      </w:r>
      <w:r w:rsidR="00E14135">
        <w:rPr>
          <w:rFonts w:ascii="Times New Roman" w:hAnsi="Times New Roman" w:cs="Times New Roman"/>
          <w:sz w:val="28"/>
          <w:szCs w:val="28"/>
        </w:rPr>
        <w:t xml:space="preserve">дитячий </w:t>
      </w:r>
      <w:r w:rsidRPr="00204613">
        <w:rPr>
          <w:rFonts w:ascii="Times New Roman" w:hAnsi="Times New Roman" w:cs="Times New Roman"/>
          <w:sz w:val="28"/>
          <w:szCs w:val="28"/>
        </w:rPr>
        <w:t>садок</w:t>
      </w:r>
      <w:r w:rsidRPr="00A46D2A">
        <w:rPr>
          <w:rFonts w:ascii="Times New Roman" w:hAnsi="Times New Roman" w:cs="Times New Roman"/>
          <w:sz w:val="28"/>
          <w:szCs w:val="28"/>
        </w:rPr>
        <w:t>».</w:t>
      </w:r>
    </w:p>
    <w:p w14:paraId="0837BC8F" w14:textId="77777777" w:rsidR="000D0E1F" w:rsidRDefault="000D0E1F" w:rsidP="000D0E1F">
      <w:pPr>
        <w:pStyle w:val="a7"/>
        <w:spacing w:after="0" w:line="240" w:lineRule="auto"/>
        <w:ind w:left="709"/>
        <w:jc w:val="both"/>
        <w:rPr>
          <w:rFonts w:ascii="Times New Roman" w:hAnsi="Times New Roman" w:cs="Times New Roman"/>
          <w:sz w:val="28"/>
          <w:szCs w:val="28"/>
        </w:rPr>
      </w:pPr>
    </w:p>
    <w:p w14:paraId="6D5BF7A0" w14:textId="154F59A1" w:rsidR="008427EA" w:rsidRPr="00120F09" w:rsidRDefault="00E3337F" w:rsidP="000D0E1F">
      <w:pPr>
        <w:spacing w:after="0" w:line="240" w:lineRule="auto"/>
        <w:ind w:firstLine="567"/>
        <w:jc w:val="both"/>
        <w:rPr>
          <w:rFonts w:ascii="Times New Roman" w:hAnsi="Times New Roman" w:cs="Times New Roman"/>
          <w:sz w:val="28"/>
          <w:szCs w:val="28"/>
        </w:rPr>
      </w:pPr>
      <w:r w:rsidRPr="00120F09">
        <w:rPr>
          <w:rFonts w:ascii="Times New Roman" w:hAnsi="Times New Roman" w:cs="Times New Roman"/>
          <w:sz w:val="28"/>
          <w:szCs w:val="28"/>
        </w:rPr>
        <w:t>3. П</w:t>
      </w:r>
      <w:r w:rsidR="008427EA" w:rsidRPr="00120F09">
        <w:rPr>
          <w:rFonts w:ascii="Times New Roman" w:hAnsi="Times New Roman" w:cs="Times New Roman"/>
          <w:sz w:val="28"/>
          <w:szCs w:val="28"/>
        </w:rPr>
        <w:t>ісля набрання чинності</w:t>
      </w:r>
      <w:r w:rsidR="004C4BB7" w:rsidRPr="00120F09">
        <w:rPr>
          <w:rFonts w:ascii="Times New Roman" w:hAnsi="Times New Roman" w:cs="Times New Roman"/>
          <w:sz w:val="28"/>
          <w:szCs w:val="28"/>
        </w:rPr>
        <w:t xml:space="preserve"> Положення про мобільний дитячий садок очікуємо, що ситуація щодо утворення та функціонування закладів дошкільної освіти за типом організації освітньої діяльності «мобільний дитячий садок»  </w:t>
      </w:r>
      <w:r w:rsidR="004C4BB7" w:rsidRPr="00120F09">
        <w:rPr>
          <w:rFonts w:ascii="Times New Roman" w:hAnsi="Times New Roman" w:cs="Times New Roman"/>
          <w:sz w:val="28"/>
          <w:szCs w:val="28"/>
        </w:rPr>
        <w:lastRenderedPageBreak/>
        <w:t>буде  відповідати вимогам законодавства, та забезпечать дітям раннього та дошкільного віку реалізацію їх права на здобуття дошкільної освіти за місцем проживання</w:t>
      </w:r>
      <w:r w:rsidR="000C4C0D" w:rsidRPr="00120F09">
        <w:rPr>
          <w:rFonts w:ascii="Times New Roman" w:hAnsi="Times New Roman" w:cs="Times New Roman"/>
          <w:sz w:val="28"/>
          <w:szCs w:val="28"/>
        </w:rPr>
        <w:t xml:space="preserve"> </w:t>
      </w:r>
      <w:r w:rsidR="000C4C0D" w:rsidRPr="00120F09">
        <w:rPr>
          <w:rFonts w:ascii="Times New Roman" w:hAnsi="Times New Roman"/>
          <w:sz w:val="28"/>
          <w:szCs w:val="28"/>
        </w:rPr>
        <w:t>на територіях на яких не забезпечено здобуття дошкільної освіти в інший спосіб,</w:t>
      </w:r>
      <w:r w:rsidR="004C4BB7" w:rsidRPr="00120F09">
        <w:rPr>
          <w:rFonts w:ascii="Times New Roman" w:hAnsi="Times New Roman" w:cs="Times New Roman"/>
          <w:sz w:val="28"/>
          <w:szCs w:val="28"/>
        </w:rPr>
        <w:t xml:space="preserve">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компетентностей.</w:t>
      </w:r>
    </w:p>
    <w:p w14:paraId="2604878B" w14:textId="77777777" w:rsidR="008427EA" w:rsidRPr="008427EA" w:rsidRDefault="008427EA" w:rsidP="008427EA">
      <w:pPr>
        <w:spacing w:after="0" w:line="240" w:lineRule="auto"/>
        <w:jc w:val="both"/>
        <w:rPr>
          <w:rFonts w:ascii="Times New Roman" w:hAnsi="Times New Roman" w:cs="Times New Roman"/>
          <w:sz w:val="28"/>
          <w:szCs w:val="28"/>
        </w:rPr>
      </w:pPr>
    </w:p>
    <w:p w14:paraId="61EAB3B8" w14:textId="77777777" w:rsidR="004F69CA" w:rsidRPr="00A46D2A" w:rsidRDefault="004F69CA" w:rsidP="000C4C0D">
      <w:pPr>
        <w:pStyle w:val="a7"/>
        <w:spacing w:after="0" w:line="240" w:lineRule="auto"/>
        <w:ind w:left="0" w:firstLine="567"/>
        <w:jc w:val="both"/>
        <w:rPr>
          <w:rFonts w:ascii="Times New Roman" w:hAnsi="Times New Roman" w:cs="Times New Roman"/>
          <w:sz w:val="28"/>
          <w:szCs w:val="28"/>
        </w:rPr>
      </w:pPr>
      <w:r w:rsidRPr="00A46D2A">
        <w:rPr>
          <w:rFonts w:ascii="Times New Roman" w:hAnsi="Times New Roman" w:cs="Times New Roman"/>
          <w:sz w:val="28"/>
          <w:szCs w:val="28"/>
        </w:rPr>
        <w:t>Ризиків впливу зовнішніх факторів на дію регуляторного акта немає.</w:t>
      </w:r>
    </w:p>
    <w:p w14:paraId="03FD7E2D" w14:textId="77777777" w:rsidR="004F69CA" w:rsidRPr="00A46D2A" w:rsidRDefault="004F69CA" w:rsidP="000C4C0D">
      <w:pPr>
        <w:pStyle w:val="a7"/>
        <w:spacing w:after="0" w:line="240" w:lineRule="auto"/>
        <w:ind w:left="0" w:firstLine="567"/>
        <w:jc w:val="both"/>
        <w:rPr>
          <w:rFonts w:ascii="Times New Roman" w:hAnsi="Times New Roman" w:cs="Times New Roman"/>
          <w:sz w:val="28"/>
          <w:szCs w:val="28"/>
        </w:rPr>
      </w:pPr>
      <w:r w:rsidRPr="00A46D2A">
        <w:rPr>
          <w:rFonts w:ascii="Times New Roman" w:hAnsi="Times New Roman" w:cs="Times New Roman"/>
          <w:sz w:val="28"/>
          <w:szCs w:val="28"/>
        </w:rPr>
        <w:t>Можливої шкоди, у разі очікуваних наслідків дії акта, не прогнозується.</w:t>
      </w:r>
    </w:p>
    <w:p w14:paraId="2EDE4024" w14:textId="77777777" w:rsidR="004F69CA" w:rsidRPr="00A46D2A" w:rsidRDefault="004F69CA" w:rsidP="000C4C0D">
      <w:pPr>
        <w:spacing w:after="0" w:line="240" w:lineRule="auto"/>
        <w:ind w:firstLine="567"/>
        <w:rPr>
          <w:rFonts w:ascii="Times New Roman" w:hAnsi="Times New Roman" w:cs="Times New Roman"/>
          <w:sz w:val="28"/>
          <w:szCs w:val="28"/>
        </w:rPr>
      </w:pPr>
    </w:p>
    <w:p w14:paraId="1F4F7CF9" w14:textId="77777777" w:rsidR="004F69CA" w:rsidRPr="0006434D" w:rsidRDefault="004F69CA" w:rsidP="000C4C0D">
      <w:pPr>
        <w:pStyle w:val="1"/>
        <w:ind w:firstLine="567"/>
      </w:pPr>
      <w:bookmarkStart w:id="11"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1"/>
    </w:p>
    <w:p w14:paraId="477A1268" w14:textId="77777777" w:rsidR="004F69CA" w:rsidRPr="0006434D" w:rsidRDefault="004F69CA" w:rsidP="000C4C0D">
      <w:pPr>
        <w:spacing w:after="0" w:line="240" w:lineRule="auto"/>
        <w:ind w:firstLine="567"/>
        <w:jc w:val="both"/>
        <w:rPr>
          <w:rFonts w:ascii="Times New Roman" w:hAnsi="Times New Roman" w:cs="Times New Roman"/>
          <w:sz w:val="28"/>
          <w:szCs w:val="28"/>
        </w:rPr>
      </w:pPr>
    </w:p>
    <w:p w14:paraId="3120F13B" w14:textId="77777777" w:rsidR="004F69CA" w:rsidRPr="0006434D" w:rsidRDefault="004F69CA" w:rsidP="000C4C0D">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14:paraId="57D328EB" w14:textId="77777777" w:rsidR="004F69CA" w:rsidRPr="0006434D" w:rsidRDefault="004F69CA" w:rsidP="000C4C0D">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5AD599F5" w14:textId="77777777" w:rsidR="004F69CA" w:rsidRPr="0006434D" w:rsidRDefault="004F69CA" w:rsidP="000C4C0D">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4F803CFF" w14:textId="77777777" w:rsidR="004F69CA" w:rsidRPr="0006434D" w:rsidRDefault="004F69CA" w:rsidP="000C4C0D">
      <w:pPr>
        <w:spacing w:after="0" w:line="240" w:lineRule="auto"/>
        <w:ind w:firstLine="567"/>
        <w:rPr>
          <w:rFonts w:ascii="Times New Roman" w:hAnsi="Times New Roman" w:cs="Times New Roman"/>
          <w:sz w:val="28"/>
          <w:szCs w:val="28"/>
        </w:rPr>
      </w:pPr>
    </w:p>
    <w:p w14:paraId="05B0D92F" w14:textId="77777777" w:rsidR="004F69CA" w:rsidRPr="0006434D" w:rsidRDefault="004F69CA" w:rsidP="000C4C0D">
      <w:pPr>
        <w:pStyle w:val="1"/>
        <w:ind w:firstLine="567"/>
      </w:pPr>
      <w:bookmarkStart w:id="12" w:name="_Toc3536289"/>
      <w:r w:rsidRPr="0006434D">
        <w:t>VII. Обґрунтування запропонованого строку дії регуляторного акта</w:t>
      </w:r>
      <w:bookmarkEnd w:id="12"/>
    </w:p>
    <w:p w14:paraId="6C888BAE" w14:textId="77777777" w:rsidR="004F69CA" w:rsidRPr="0006434D" w:rsidRDefault="004F69CA" w:rsidP="000C4C0D">
      <w:pPr>
        <w:spacing w:after="0" w:line="240" w:lineRule="auto"/>
        <w:ind w:firstLine="567"/>
        <w:rPr>
          <w:rFonts w:ascii="Times New Roman" w:hAnsi="Times New Roman" w:cs="Times New Roman"/>
          <w:sz w:val="28"/>
          <w:szCs w:val="28"/>
        </w:rPr>
      </w:pPr>
    </w:p>
    <w:p w14:paraId="4D638779" w14:textId="77777777" w:rsidR="004F69CA" w:rsidRPr="0006434D" w:rsidRDefault="004F69CA" w:rsidP="000C4C0D">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Pr>
          <w:rFonts w:ascii="Times New Roman" w:hAnsi="Times New Roman" w:cs="Times New Roman"/>
          <w:sz w:val="28"/>
          <w:szCs w:val="28"/>
          <w:lang w:val="ru-RU"/>
        </w:rPr>
        <w:t>моменту його опублікування</w:t>
      </w:r>
      <w:r w:rsidRPr="0006434D">
        <w:rPr>
          <w:rFonts w:ascii="Times New Roman" w:hAnsi="Times New Roman" w:cs="Times New Roman"/>
          <w:sz w:val="28"/>
          <w:szCs w:val="28"/>
        </w:rPr>
        <w:t xml:space="preserve">.  </w:t>
      </w:r>
    </w:p>
    <w:p w14:paraId="7E511122" w14:textId="77777777" w:rsidR="004F69CA" w:rsidRDefault="004F69CA" w:rsidP="000C4C0D">
      <w:pPr>
        <w:pStyle w:val="1"/>
        <w:ind w:firstLine="567"/>
      </w:pPr>
      <w:bookmarkStart w:id="13" w:name="_Toc3536290"/>
    </w:p>
    <w:p w14:paraId="070B3FF0" w14:textId="77777777" w:rsidR="004F69CA" w:rsidRPr="0006434D" w:rsidRDefault="004F69CA" w:rsidP="000C4C0D">
      <w:pPr>
        <w:pStyle w:val="1"/>
        <w:ind w:firstLine="567"/>
      </w:pPr>
      <w:r w:rsidRPr="0006434D">
        <w:t>VIII. Визначення показників результативності дії регуляторного акта</w:t>
      </w:r>
      <w:bookmarkEnd w:id="13"/>
    </w:p>
    <w:p w14:paraId="55A093F5" w14:textId="77777777" w:rsidR="004F69CA" w:rsidRPr="00A17B6C" w:rsidRDefault="004F69CA" w:rsidP="000C4C0D">
      <w:pPr>
        <w:spacing w:after="0" w:line="240" w:lineRule="auto"/>
        <w:ind w:firstLine="567"/>
        <w:rPr>
          <w:rFonts w:ascii="Times New Roman" w:hAnsi="Times New Roman" w:cs="Times New Roman"/>
          <w:sz w:val="28"/>
          <w:szCs w:val="28"/>
        </w:rPr>
      </w:pPr>
    </w:p>
    <w:p w14:paraId="0C58F992" w14:textId="77777777" w:rsidR="004F69CA" w:rsidRPr="00A17B6C" w:rsidRDefault="004F69CA" w:rsidP="000C4C0D">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4C6B082A" w14:textId="696EF865" w:rsidR="004F69CA" w:rsidRPr="00A17B6C" w:rsidRDefault="004F69CA" w:rsidP="000C4C0D">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надходжень до державного та місцевих бюджетів і державних цільових фондів, </w:t>
      </w:r>
      <w:r w:rsidRPr="00120F09">
        <w:rPr>
          <w:rFonts w:ascii="Times New Roman" w:hAnsi="Times New Roman" w:cs="Times New Roman"/>
          <w:sz w:val="28"/>
          <w:szCs w:val="28"/>
        </w:rPr>
        <w:t>пов’язаних з дією акта</w:t>
      </w:r>
      <w:r w:rsidR="008427EA" w:rsidRPr="00120F09">
        <w:rPr>
          <w:rFonts w:ascii="Times New Roman" w:hAnsi="Times New Roman" w:cs="Times New Roman"/>
          <w:sz w:val="28"/>
          <w:szCs w:val="28"/>
        </w:rPr>
        <w:t xml:space="preserve"> – не </w:t>
      </w:r>
      <w:r w:rsidR="00BC6B65" w:rsidRPr="00120F09">
        <w:rPr>
          <w:rFonts w:ascii="Times New Roman" w:hAnsi="Times New Roman" w:cs="Times New Roman"/>
          <w:sz w:val="28"/>
          <w:szCs w:val="28"/>
        </w:rPr>
        <w:t>передбачено</w:t>
      </w:r>
      <w:r w:rsidRPr="00120F09">
        <w:rPr>
          <w:rFonts w:ascii="Times New Roman" w:hAnsi="Times New Roman" w:cs="Times New Roman"/>
          <w:sz w:val="28"/>
          <w:szCs w:val="28"/>
        </w:rPr>
        <w:t>;</w:t>
      </w:r>
    </w:p>
    <w:p w14:paraId="412520F4" w14:textId="45518BEC" w:rsidR="004F69CA" w:rsidRPr="00A17B6C" w:rsidRDefault="004F69CA" w:rsidP="000C4C0D">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lastRenderedPageBreak/>
        <w:t>- розмір коштів і час, що витрачатимуться суб’єктами господарювання, пов’язаними з виконанням вимог акта</w:t>
      </w:r>
      <w:r w:rsidR="00BC6B65">
        <w:rPr>
          <w:rFonts w:ascii="Times New Roman" w:hAnsi="Times New Roman" w:cs="Times New Roman"/>
          <w:sz w:val="28"/>
          <w:szCs w:val="28"/>
        </w:rPr>
        <w:t xml:space="preserve"> </w:t>
      </w:r>
      <w:r w:rsidR="00120F09">
        <w:rPr>
          <w:rFonts w:ascii="Times New Roman" w:hAnsi="Times New Roman" w:cs="Times New Roman"/>
          <w:sz w:val="28"/>
          <w:szCs w:val="28"/>
        </w:rPr>
        <w:t xml:space="preserve">– одним суб’єктом господарювання за рік - </w:t>
      </w:r>
      <w:r w:rsidR="00BC6B65">
        <w:rPr>
          <w:rFonts w:ascii="Times New Roman" w:hAnsi="Times New Roman" w:cs="Times New Roman"/>
          <w:sz w:val="28"/>
          <w:szCs w:val="28"/>
        </w:rPr>
        <w:t xml:space="preserve"> </w:t>
      </w:r>
      <w:r w:rsidR="0002355A">
        <w:rPr>
          <w:rFonts w:ascii="Times New Roman" w:hAnsi="Times New Roman" w:cs="Times New Roman"/>
          <w:sz w:val="28"/>
          <w:szCs w:val="28"/>
        </w:rPr>
        <w:t>503 603 грн,</w:t>
      </w:r>
      <w:r w:rsidRPr="00A17B6C">
        <w:rPr>
          <w:rFonts w:ascii="Times New Roman" w:hAnsi="Times New Roman" w:cs="Times New Roman"/>
          <w:sz w:val="28"/>
          <w:szCs w:val="28"/>
        </w:rPr>
        <w:t xml:space="preserve"> </w:t>
      </w:r>
      <w:r w:rsidR="00120F09">
        <w:rPr>
          <w:rFonts w:ascii="Times New Roman" w:hAnsi="Times New Roman" w:cs="Times New Roman"/>
          <w:sz w:val="28"/>
          <w:szCs w:val="28"/>
        </w:rPr>
        <w:t xml:space="preserve">25 </w:t>
      </w:r>
      <w:r w:rsidR="00120F09" w:rsidRPr="00A17B6C">
        <w:rPr>
          <w:rFonts w:ascii="Times New Roman" w:hAnsi="Times New Roman" w:cs="Times New Roman"/>
          <w:sz w:val="28"/>
          <w:szCs w:val="28"/>
        </w:rPr>
        <w:t>суб’єктами господарювання</w:t>
      </w:r>
      <w:r w:rsidR="00120F09">
        <w:rPr>
          <w:rFonts w:ascii="Times New Roman" w:hAnsi="Times New Roman" w:cs="Times New Roman"/>
          <w:sz w:val="28"/>
          <w:szCs w:val="28"/>
        </w:rPr>
        <w:t xml:space="preserve"> за рік - </w:t>
      </w:r>
      <w:r w:rsidR="0002355A" w:rsidRPr="0002355A">
        <w:rPr>
          <w:rFonts w:ascii="Times New Roman" w:hAnsi="Times New Roman" w:cs="Times New Roman"/>
          <w:bCs/>
          <w:sz w:val="28"/>
          <w:szCs w:val="28"/>
          <w:lang w:bidi="uk-UA"/>
        </w:rPr>
        <w:t xml:space="preserve">12 590 075 </w:t>
      </w:r>
      <w:r w:rsidR="0002355A" w:rsidRPr="0002355A">
        <w:rPr>
          <w:rFonts w:ascii="Times New Roman" w:hAnsi="Times New Roman" w:cs="Times New Roman"/>
          <w:sz w:val="28"/>
          <w:szCs w:val="28"/>
          <w:lang w:bidi="uk-UA"/>
        </w:rPr>
        <w:t>грн</w:t>
      </w:r>
      <w:r w:rsidR="0002355A">
        <w:rPr>
          <w:rFonts w:ascii="Times New Roman" w:hAnsi="Times New Roman" w:cs="Times New Roman"/>
          <w:sz w:val="28"/>
          <w:szCs w:val="28"/>
          <w:lang w:bidi="uk-UA"/>
        </w:rPr>
        <w:t>;</w:t>
      </w:r>
    </w:p>
    <w:p w14:paraId="486E077B" w14:textId="312052EB" w:rsidR="004F69CA" w:rsidRPr="00A17B6C" w:rsidRDefault="004F69CA" w:rsidP="004F69CA">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суб’єктів господарювання (юридичних осіб) на яких поширюватиметься дія </w:t>
      </w:r>
      <w:r w:rsidRPr="0002355A">
        <w:rPr>
          <w:rFonts w:ascii="Times New Roman" w:hAnsi="Times New Roman" w:cs="Times New Roman"/>
          <w:sz w:val="28"/>
          <w:szCs w:val="28"/>
        </w:rPr>
        <w:t>акта</w:t>
      </w:r>
      <w:r w:rsidR="00E3337F" w:rsidRPr="0002355A">
        <w:rPr>
          <w:rFonts w:ascii="Times New Roman" w:hAnsi="Times New Roman" w:cs="Times New Roman"/>
          <w:sz w:val="28"/>
          <w:szCs w:val="28"/>
        </w:rPr>
        <w:t xml:space="preserve"> - 25</w:t>
      </w:r>
      <w:r w:rsidRPr="0002355A">
        <w:rPr>
          <w:rFonts w:ascii="Times New Roman" w:hAnsi="Times New Roman" w:cs="Times New Roman"/>
          <w:sz w:val="28"/>
          <w:szCs w:val="28"/>
        </w:rPr>
        <w:t>;</w:t>
      </w:r>
    </w:p>
    <w:p w14:paraId="529F60E9" w14:textId="77777777" w:rsidR="00BC6B65" w:rsidRDefault="004F69CA" w:rsidP="004F69CA">
      <w:pPr>
        <w:spacing w:after="0" w:line="240" w:lineRule="auto"/>
        <w:ind w:firstLine="709"/>
        <w:jc w:val="both"/>
        <w:rPr>
          <w:rFonts w:ascii="Times New Roman" w:hAnsi="Times New Roman"/>
          <w:sz w:val="28"/>
          <w:szCs w:val="28"/>
          <w:lang w:eastAsia="ru-RU"/>
        </w:rPr>
      </w:pPr>
      <w:r w:rsidRPr="00A17B6C">
        <w:rPr>
          <w:rFonts w:ascii="Times New Roman" w:hAnsi="Times New Roman" w:cs="Times New Roman"/>
          <w:sz w:val="28"/>
          <w:szCs w:val="28"/>
        </w:rPr>
        <w:t>- </w:t>
      </w:r>
      <w:r w:rsidR="00BC6B65" w:rsidRPr="00B80F1B">
        <w:rPr>
          <w:rFonts w:ascii="Times New Roman" w:hAnsi="Times New Roman"/>
          <w:sz w:val="28"/>
          <w:szCs w:val="28"/>
          <w:lang w:eastAsia="ru-RU"/>
        </w:rPr>
        <w:t>рівень поінформованості суб’єктів господарювання з основних положень акта буде здійснено відповідно до вимог чинного законодавства на офіційних вебресурсах Кабінету Міністрів України, Міністерства освіти і науки України, що не передбачає додаткових витрат;</w:t>
      </w:r>
    </w:p>
    <w:p w14:paraId="6FBC0AD2" w14:textId="091DADC0" w:rsidR="004F69CA" w:rsidRDefault="004F69CA" w:rsidP="004F69CA">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Pr="008D697E">
        <w:rPr>
          <w:rFonts w:ascii="Times New Roman" w:hAnsi="Times New Roman"/>
          <w:sz w:val="28"/>
          <w:szCs w:val="28"/>
          <w:lang w:eastAsia="ru-RU"/>
        </w:rPr>
        <w:t xml:space="preserve">в яких функціонують </w:t>
      </w:r>
      <w:r>
        <w:rPr>
          <w:rFonts w:ascii="Times New Roman" w:hAnsi="Times New Roman"/>
          <w:sz w:val="28"/>
          <w:szCs w:val="28"/>
          <w:lang w:eastAsia="ru-RU"/>
        </w:rPr>
        <w:t>такі типи організації освітньої діяльності як «</w:t>
      </w:r>
      <w:r w:rsidR="006524C2">
        <w:rPr>
          <w:rFonts w:ascii="Times New Roman" w:hAnsi="Times New Roman"/>
          <w:sz w:val="28"/>
          <w:szCs w:val="28"/>
          <w:lang w:eastAsia="ru-RU"/>
        </w:rPr>
        <w:t>мобільний</w:t>
      </w:r>
      <w:r w:rsidR="00E14135">
        <w:rPr>
          <w:rFonts w:ascii="Times New Roman" w:hAnsi="Times New Roman"/>
          <w:sz w:val="28"/>
          <w:szCs w:val="28"/>
          <w:lang w:eastAsia="ru-RU"/>
        </w:rPr>
        <w:t xml:space="preserve"> дитячий </w:t>
      </w:r>
      <w:r w:rsidRPr="00865613">
        <w:rPr>
          <w:rFonts w:ascii="Times New Roman" w:hAnsi="Times New Roman"/>
          <w:sz w:val="28"/>
          <w:szCs w:val="28"/>
          <w:lang w:eastAsia="ru-RU"/>
        </w:rPr>
        <w:t>садок</w:t>
      </w:r>
      <w:r>
        <w:rPr>
          <w:rFonts w:ascii="Times New Roman" w:hAnsi="Times New Roman"/>
          <w:sz w:val="28"/>
          <w:szCs w:val="28"/>
          <w:lang w:eastAsia="ru-RU"/>
        </w:rPr>
        <w:t>»</w:t>
      </w:r>
      <w:r w:rsidRPr="00A17B6C">
        <w:rPr>
          <w:rFonts w:ascii="Times New Roman" w:hAnsi="Times New Roman"/>
          <w:sz w:val="28"/>
          <w:szCs w:val="28"/>
          <w:lang w:eastAsia="ru-RU"/>
        </w:rPr>
        <w:t>;</w:t>
      </w:r>
    </w:p>
    <w:p w14:paraId="1BF7FFE5" w14:textId="77777777" w:rsidR="004F69CA" w:rsidRPr="00A17B6C" w:rsidRDefault="004F69CA" w:rsidP="004F69C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раннього та дошкільного віку;</w:t>
      </w:r>
    </w:p>
    <w:p w14:paraId="1420B35C" w14:textId="77777777" w:rsidR="004F69CA" w:rsidRDefault="004F69CA" w:rsidP="004F69CA">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Pr>
          <w:rFonts w:ascii="Times New Roman" w:hAnsi="Times New Roman" w:cs="Times New Roman"/>
          <w:sz w:val="28"/>
          <w:szCs w:val="28"/>
        </w:rPr>
        <w:t>.</w:t>
      </w:r>
    </w:p>
    <w:p w14:paraId="458D889E" w14:textId="77777777" w:rsidR="004F69CA" w:rsidRPr="00A17B6C" w:rsidRDefault="004F69CA" w:rsidP="004F69CA">
      <w:pPr>
        <w:spacing w:after="0" w:line="240" w:lineRule="auto"/>
        <w:ind w:firstLine="709"/>
        <w:rPr>
          <w:rFonts w:ascii="Times New Roman" w:hAnsi="Times New Roman" w:cs="Times New Roman"/>
          <w:sz w:val="28"/>
          <w:szCs w:val="28"/>
        </w:rPr>
      </w:pPr>
      <w:r w:rsidRPr="001E4D50">
        <w:rPr>
          <w:rFonts w:ascii="Times New Roman" w:hAnsi="Times New Roman" w:cs="Times New Roman"/>
          <w:sz w:val="28"/>
          <w:szCs w:val="28"/>
        </w:rPr>
        <w:t xml:space="preserve"> Результати відстеження будуть публічно оприлюднені та враховані під час коригування регулювання.</w:t>
      </w:r>
    </w:p>
    <w:p w14:paraId="61BEF814" w14:textId="77777777" w:rsidR="004F69CA" w:rsidRPr="00A17B6C" w:rsidRDefault="004F69CA" w:rsidP="004F69CA">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14:paraId="763FF992" w14:textId="77777777" w:rsidR="004F69CA" w:rsidRPr="00A17B6C" w:rsidRDefault="004F69CA" w:rsidP="004F69CA">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14:paraId="0F563BDF" w14:textId="77777777" w:rsidR="004F69CA" w:rsidRPr="00A17B6C" w:rsidRDefault="004F69CA" w:rsidP="004F69CA">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Pr="00CB5289">
        <w:rPr>
          <w:rFonts w:ascii="Times New Roman" w:hAnsi="Times New Roman" w:cs="Times New Roman"/>
          <w:sz w:val="28"/>
          <w:szCs w:val="28"/>
        </w:rPr>
        <w:t xml:space="preserve"> дітей </w:t>
      </w:r>
      <w:r>
        <w:rPr>
          <w:rFonts w:ascii="Times New Roman" w:hAnsi="Times New Roman" w:cs="Times New Roman"/>
          <w:sz w:val="28"/>
          <w:szCs w:val="28"/>
        </w:rPr>
        <w:t xml:space="preserve">раннього та </w:t>
      </w:r>
      <w:r w:rsidRPr="00CB5289">
        <w:rPr>
          <w:rFonts w:ascii="Times New Roman" w:hAnsi="Times New Roman" w:cs="Times New Roman"/>
          <w:sz w:val="28"/>
          <w:szCs w:val="28"/>
        </w:rPr>
        <w:t>дошкільного віку</w:t>
      </w:r>
      <w:r w:rsidRPr="00A17B6C">
        <w:rPr>
          <w:rFonts w:ascii="Times New Roman" w:hAnsi="Times New Roman" w:cs="Times New Roman"/>
          <w:sz w:val="28"/>
          <w:szCs w:val="28"/>
        </w:rPr>
        <w:t xml:space="preserve"> можуть ознайомитися з проєктом </w:t>
      </w:r>
      <w:r w:rsidRPr="00CB5289">
        <w:rPr>
          <w:rFonts w:ascii="Times New Roman" w:hAnsi="Times New Roman" w:cs="Times New Roman"/>
          <w:sz w:val="28"/>
          <w:szCs w:val="28"/>
        </w:rPr>
        <w:t>постанови Кабінету Міністрів України</w:t>
      </w:r>
      <w:r w:rsidRPr="00A17B6C">
        <w:rPr>
          <w:rFonts w:ascii="Times New Roman" w:hAnsi="Times New Roman" w:cs="Times New Roman"/>
          <w:sz w:val="28"/>
          <w:szCs w:val="28"/>
        </w:rPr>
        <w:t>, який розміщено на офіційному вебсайті МОН;</w:t>
      </w:r>
    </w:p>
    <w:p w14:paraId="7A4387CA" w14:textId="77777777" w:rsidR="004F69CA" w:rsidRPr="00A17B6C" w:rsidRDefault="004F69CA" w:rsidP="004F69CA">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Pr="00CB5289">
        <w:rPr>
          <w:rFonts w:ascii="Times New Roman" w:hAnsi="Times New Roman" w:cs="Times New Roman"/>
          <w:sz w:val="28"/>
          <w:szCs w:val="28"/>
        </w:rPr>
        <w:t>постанов</w:t>
      </w:r>
      <w:r>
        <w:rPr>
          <w:rFonts w:ascii="Times New Roman" w:hAnsi="Times New Roman" w:cs="Times New Roman"/>
          <w:sz w:val="28"/>
          <w:szCs w:val="28"/>
        </w:rPr>
        <w:t>у</w:t>
      </w:r>
      <w:r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Pr>
          <w:rFonts w:ascii="Times New Roman" w:hAnsi="Times New Roman" w:cs="Times New Roman"/>
          <w:sz w:val="28"/>
          <w:szCs w:val="28"/>
        </w:rPr>
        <w:t>Верховної Р</w:t>
      </w:r>
      <w:r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Pr>
          <w:rFonts w:ascii="Times New Roman" w:hAnsi="Times New Roman" w:cs="Times New Roman"/>
          <w:sz w:val="28"/>
          <w:szCs w:val="28"/>
        </w:rPr>
        <w:t>zakon.rada.gov.ua</w:t>
      </w:r>
      <w:r w:rsidRPr="00A17B6C">
        <w:rPr>
          <w:rFonts w:ascii="Times New Roman" w:hAnsi="Times New Roman" w:cs="Times New Roman"/>
          <w:sz w:val="28"/>
          <w:szCs w:val="28"/>
        </w:rPr>
        <w:t>).</w:t>
      </w:r>
    </w:p>
    <w:p w14:paraId="0BBD4FEA" w14:textId="77777777" w:rsidR="004F69CA" w:rsidRPr="00A17B6C" w:rsidRDefault="004F69CA" w:rsidP="004F69CA">
      <w:pPr>
        <w:spacing w:after="0" w:line="240" w:lineRule="auto"/>
        <w:ind w:firstLine="709"/>
        <w:jc w:val="both"/>
        <w:rPr>
          <w:rFonts w:ascii="Times New Roman" w:hAnsi="Times New Roman" w:cs="Times New Roman"/>
          <w:sz w:val="28"/>
          <w:szCs w:val="28"/>
        </w:rPr>
      </w:pPr>
    </w:p>
    <w:p w14:paraId="78AF7D7A" w14:textId="5D0DFDF3" w:rsidR="004F69CA" w:rsidRDefault="004F69CA" w:rsidP="004F69CA">
      <w:pPr>
        <w:pStyle w:val="1"/>
        <w:ind w:firstLine="709"/>
      </w:pPr>
      <w:bookmarkStart w:id="14" w:name="_Toc3536291"/>
      <w:r w:rsidRPr="00A17B6C">
        <w:t>IX. Визначення заходів, за допомогою яких здійснюватиметься відстеження результативності дії регуляторного акта</w:t>
      </w:r>
      <w:bookmarkEnd w:id="14"/>
    </w:p>
    <w:p w14:paraId="7CD449A9" w14:textId="77777777" w:rsidR="00B71CB3" w:rsidRPr="00B71CB3" w:rsidRDefault="00B71CB3" w:rsidP="00B71CB3"/>
    <w:p w14:paraId="36B5E947" w14:textId="77777777" w:rsidR="00A66BC3" w:rsidRPr="0002355A" w:rsidRDefault="00A66BC3" w:rsidP="004D0F03">
      <w:pPr>
        <w:spacing w:after="0" w:line="240" w:lineRule="auto"/>
        <w:ind w:firstLine="567"/>
        <w:jc w:val="both"/>
        <w:rPr>
          <w:rFonts w:ascii="Times New Roman" w:hAnsi="Times New Roman" w:cs="Times New Roman"/>
          <w:sz w:val="28"/>
          <w:szCs w:val="28"/>
        </w:rPr>
      </w:pPr>
      <w:r w:rsidRPr="0002355A">
        <w:rPr>
          <w:rFonts w:ascii="Times New Roman" w:hAnsi="Times New Roman" w:cs="Times New Roman"/>
          <w:sz w:val="28"/>
          <w:szCs w:val="28"/>
        </w:rPr>
        <w:t>Стосовно регуляторного акта буде здійснюватись базове, повторне та періодичне відстеження у межах строків, установлених </w:t>
      </w:r>
      <w:hyperlink r:id="rId8" w:tgtFrame="_blank" w:history="1">
        <w:r w:rsidRPr="0002355A">
          <w:rPr>
            <w:rStyle w:val="a9"/>
            <w:rFonts w:ascii="Times New Roman" w:hAnsi="Times New Roman" w:cs="Times New Roman"/>
            <w:color w:val="auto"/>
            <w:sz w:val="28"/>
            <w:szCs w:val="28"/>
            <w:u w:val="none"/>
          </w:rPr>
          <w:t>статтею 10</w:t>
        </w:r>
      </w:hyperlink>
      <w:r w:rsidRPr="0002355A">
        <w:rPr>
          <w:rFonts w:ascii="Times New Roman" w:hAnsi="Times New Roman" w:cs="Times New Roman"/>
          <w:sz w:val="28"/>
          <w:szCs w:val="28"/>
        </w:rPr>
        <w:t> Закону України «Про засади державної регуляторної політики у сфері господарської діяльності».</w:t>
      </w:r>
    </w:p>
    <w:p w14:paraId="7BC306AE" w14:textId="77777777" w:rsidR="00A66BC3" w:rsidRPr="00FF42C7" w:rsidRDefault="00A66BC3" w:rsidP="004D0F03">
      <w:pPr>
        <w:spacing w:after="0" w:line="240" w:lineRule="auto"/>
        <w:ind w:firstLine="567"/>
        <w:jc w:val="both"/>
        <w:rPr>
          <w:rFonts w:ascii="Times New Roman" w:hAnsi="Times New Roman" w:cs="Times New Roman"/>
          <w:sz w:val="28"/>
          <w:szCs w:val="28"/>
          <w:highlight w:val="yellow"/>
        </w:rPr>
      </w:pPr>
      <w:r w:rsidRPr="0002355A">
        <w:rPr>
          <w:rFonts w:ascii="Times New Roman" w:hAnsi="Times New Roman" w:cs="Times New Roman"/>
          <w:sz w:val="28"/>
          <w:szCs w:val="28"/>
        </w:rPr>
        <w:t xml:space="preserve">Базове відстеження результативності регуляторного акта  буде здійснюватись у </w:t>
      </w:r>
      <w:r w:rsidRPr="0002355A">
        <w:rPr>
          <w:rFonts w:ascii="Times New Roman" w:hAnsi="Times New Roman" w:cs="Times New Roman"/>
          <w:sz w:val="28"/>
          <w:szCs w:val="28"/>
          <w:lang w:val="en-US"/>
        </w:rPr>
        <w:t>IV</w:t>
      </w:r>
      <w:r w:rsidRPr="0002355A">
        <w:rPr>
          <w:rFonts w:ascii="Times New Roman" w:hAnsi="Times New Roman" w:cs="Times New Roman"/>
          <w:sz w:val="28"/>
          <w:szCs w:val="28"/>
          <w:lang w:val="ru-RU"/>
        </w:rPr>
        <w:t xml:space="preserve"> </w:t>
      </w:r>
      <w:r w:rsidRPr="0002355A">
        <w:rPr>
          <w:rFonts w:ascii="Times New Roman" w:hAnsi="Times New Roman" w:cs="Times New Roman"/>
          <w:sz w:val="28"/>
          <w:szCs w:val="28"/>
        </w:rPr>
        <w:t xml:space="preserve">кварталі 2025 року після набрання чинності акту, але не </w:t>
      </w:r>
      <w:r w:rsidRPr="0002355A">
        <w:rPr>
          <w:rFonts w:ascii="Times New Roman" w:hAnsi="Times New Roman" w:cs="Times New Roman"/>
          <w:sz w:val="28"/>
          <w:szCs w:val="28"/>
        </w:rPr>
        <w:lastRenderedPageBreak/>
        <w:t>більше року з дня прийняття такого нормативно-правового акту. Для базового відстеження буде використано дані Державної служби статистики України.</w:t>
      </w:r>
    </w:p>
    <w:p w14:paraId="03E442C4" w14:textId="77777777" w:rsidR="00A66BC3" w:rsidRPr="000C4C0D" w:rsidRDefault="00A66BC3" w:rsidP="004D0F03">
      <w:pPr>
        <w:spacing w:after="0" w:line="240" w:lineRule="auto"/>
        <w:ind w:firstLine="567"/>
        <w:jc w:val="both"/>
        <w:rPr>
          <w:rFonts w:ascii="Times New Roman" w:hAnsi="Times New Roman" w:cs="Times New Roman"/>
          <w:sz w:val="28"/>
          <w:szCs w:val="28"/>
        </w:rPr>
      </w:pPr>
      <w:r w:rsidRPr="0002355A">
        <w:rPr>
          <w:rFonts w:ascii="Times New Roman" w:hAnsi="Times New Roman" w:cs="Times New Roman"/>
          <w:sz w:val="28"/>
          <w:szCs w:val="28"/>
        </w:rPr>
        <w:t>Повторне відстеження результативності регуляторного акта буде проводитись через рік після закінчення виконання заходів з базового відстеження результативності регуляторного акта.</w:t>
      </w:r>
    </w:p>
    <w:p w14:paraId="66E20EED" w14:textId="5E9904A5" w:rsidR="00A66BC3" w:rsidRPr="004D0F03" w:rsidRDefault="00A66BC3" w:rsidP="004D0F03">
      <w:pPr>
        <w:spacing w:after="0" w:line="240" w:lineRule="auto"/>
        <w:ind w:firstLine="567"/>
        <w:jc w:val="both"/>
        <w:rPr>
          <w:rFonts w:ascii="Times New Roman" w:hAnsi="Times New Roman" w:cs="Times New Roman"/>
          <w:sz w:val="28"/>
          <w:szCs w:val="28"/>
        </w:rPr>
      </w:pPr>
      <w:r w:rsidRPr="004D0F03">
        <w:rPr>
          <w:rFonts w:ascii="Times New Roman" w:hAnsi="Times New Roman" w:cs="Times New Roman"/>
          <w:sz w:val="28"/>
          <w:szCs w:val="28"/>
        </w:rPr>
        <w:t>Періодичні відстеження результативності регуляторного акта</w:t>
      </w:r>
      <w:r w:rsidRPr="004D0F03">
        <w:rPr>
          <w:rFonts w:ascii="Times New Roman" w:hAnsi="Times New Roman" w:cs="Times New Roman"/>
          <w:sz w:val="28"/>
          <w:szCs w:val="28"/>
          <w:lang w:val="ru-RU"/>
        </w:rPr>
        <w:t xml:space="preserve"> </w:t>
      </w:r>
      <w:r w:rsidRPr="004D0F03">
        <w:rPr>
          <w:rFonts w:ascii="Times New Roman" w:hAnsi="Times New Roman" w:cs="Times New Roman"/>
          <w:sz w:val="28"/>
          <w:szCs w:val="28"/>
        </w:rPr>
        <w:t>буд</w:t>
      </w:r>
      <w:r w:rsidR="000C4C0D" w:rsidRPr="004D0F03">
        <w:rPr>
          <w:rFonts w:ascii="Times New Roman" w:hAnsi="Times New Roman" w:cs="Times New Roman"/>
          <w:sz w:val="28"/>
          <w:szCs w:val="28"/>
        </w:rPr>
        <w:t>уть</w:t>
      </w:r>
      <w:r w:rsidRPr="004D0F03">
        <w:rPr>
          <w:rFonts w:ascii="Times New Roman" w:hAnsi="Times New Roman" w:cs="Times New Roman"/>
          <w:sz w:val="28"/>
          <w:szCs w:val="28"/>
        </w:rPr>
        <w:t xml:space="preserve"> проводитись</w:t>
      </w:r>
      <w:r w:rsidR="000C4C0D" w:rsidRPr="004D0F03">
        <w:rPr>
          <w:rFonts w:ascii="Times New Roman" w:hAnsi="Times New Roman" w:cs="Times New Roman"/>
          <w:sz w:val="28"/>
          <w:szCs w:val="28"/>
        </w:rPr>
        <w:t xml:space="preserve"> один </w:t>
      </w:r>
      <w:r w:rsidRPr="004D0F03">
        <w:rPr>
          <w:rFonts w:ascii="Times New Roman" w:hAnsi="Times New Roman" w:cs="Times New Roman"/>
          <w:sz w:val="28"/>
          <w:szCs w:val="28"/>
        </w:rPr>
        <w:t xml:space="preserve"> раз </w:t>
      </w:r>
      <w:r w:rsidR="004D0F03">
        <w:rPr>
          <w:rFonts w:ascii="Times New Roman" w:hAnsi="Times New Roman" w:cs="Times New Roman"/>
          <w:sz w:val="28"/>
          <w:szCs w:val="28"/>
        </w:rPr>
        <w:t xml:space="preserve">на </w:t>
      </w:r>
      <w:r w:rsidRPr="004D0F03">
        <w:rPr>
          <w:rFonts w:ascii="Times New Roman" w:hAnsi="Times New Roman" w:cs="Times New Roman"/>
          <w:sz w:val="28"/>
          <w:szCs w:val="28"/>
        </w:rPr>
        <w:t xml:space="preserve">три роки починаючи з дня закінчення заходів з повторного відстеження результативності цього акта. </w:t>
      </w:r>
    </w:p>
    <w:p w14:paraId="09637D02" w14:textId="77777777" w:rsidR="00A66BC3" w:rsidRPr="004D0F03" w:rsidRDefault="00A66BC3" w:rsidP="004D0F03">
      <w:pPr>
        <w:spacing w:after="0" w:line="240" w:lineRule="auto"/>
        <w:ind w:firstLine="567"/>
        <w:jc w:val="both"/>
        <w:rPr>
          <w:rFonts w:ascii="Times New Roman" w:hAnsi="Times New Roman" w:cs="Times New Roman"/>
          <w:sz w:val="28"/>
          <w:szCs w:val="28"/>
        </w:rPr>
      </w:pPr>
      <w:r w:rsidRPr="004D0F03">
        <w:rPr>
          <w:rFonts w:ascii="Times New Roman" w:hAnsi="Times New Roman" w:cs="Times New Roman"/>
          <w:sz w:val="28"/>
          <w:szCs w:val="28"/>
        </w:rPr>
        <w:t>Метод проведення відстеження результативності – статистичний.</w:t>
      </w:r>
    </w:p>
    <w:p w14:paraId="48BF6036" w14:textId="77777777" w:rsidR="00A66BC3" w:rsidRPr="004D0F03" w:rsidRDefault="00A66BC3" w:rsidP="004D0F03">
      <w:pPr>
        <w:spacing w:after="0" w:line="240" w:lineRule="auto"/>
        <w:ind w:firstLine="567"/>
        <w:jc w:val="both"/>
        <w:rPr>
          <w:rFonts w:ascii="Times New Roman" w:hAnsi="Times New Roman" w:cs="Times New Roman"/>
          <w:sz w:val="28"/>
          <w:szCs w:val="28"/>
        </w:rPr>
      </w:pPr>
      <w:r w:rsidRPr="004D0F03">
        <w:rPr>
          <w:rFonts w:ascii="Times New Roman" w:hAnsi="Times New Roman" w:cs="Times New Roman"/>
          <w:sz w:val="28"/>
          <w:szCs w:val="28"/>
        </w:rPr>
        <w:t>Вид даних  за допомогою яких здійснюватиметься відстеження результативності – статистичний.</w:t>
      </w:r>
    </w:p>
    <w:p w14:paraId="70DAD114" w14:textId="77777777" w:rsidR="00A66BC3" w:rsidRPr="004D0F03" w:rsidRDefault="00A66BC3" w:rsidP="004D0F03">
      <w:pPr>
        <w:spacing w:after="0" w:line="240" w:lineRule="auto"/>
        <w:ind w:firstLine="567"/>
        <w:jc w:val="both"/>
        <w:rPr>
          <w:rFonts w:ascii="Times New Roman" w:hAnsi="Times New Roman" w:cs="Times New Roman"/>
          <w:sz w:val="28"/>
          <w:szCs w:val="28"/>
        </w:rPr>
      </w:pPr>
      <w:r w:rsidRPr="004D0F03">
        <w:rPr>
          <w:rFonts w:ascii="Times New Roman" w:hAnsi="Times New Roman" w:cs="Times New Roman"/>
          <w:sz w:val="28"/>
          <w:szCs w:val="28"/>
        </w:rPr>
        <w:t>Відстеження результативності регуляторного акта  буде здійснюватись Міністерством освіти і науки України за допомогою заходів, спрямованих на оцінку стану впровадження регуляторного акта.</w:t>
      </w:r>
    </w:p>
    <w:p w14:paraId="1593E7D3" w14:textId="77777777" w:rsidR="00A66BC3" w:rsidRPr="004D0F03" w:rsidRDefault="00A66BC3" w:rsidP="004D0F03">
      <w:pPr>
        <w:spacing w:after="0" w:line="240" w:lineRule="auto"/>
        <w:ind w:firstLine="567"/>
        <w:jc w:val="both"/>
        <w:rPr>
          <w:rFonts w:ascii="Times New Roman" w:hAnsi="Times New Roman" w:cs="Times New Roman"/>
          <w:sz w:val="28"/>
          <w:szCs w:val="28"/>
        </w:rPr>
      </w:pPr>
      <w:r w:rsidRPr="004D0F03">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14:paraId="7F6D975E" w14:textId="77777777" w:rsidR="004F69CA" w:rsidRPr="004D0F03" w:rsidRDefault="004F69CA" w:rsidP="004D0F03">
      <w:pPr>
        <w:spacing w:after="0" w:line="240" w:lineRule="auto"/>
        <w:rPr>
          <w:rFonts w:ascii="Times New Roman" w:hAnsi="Times New Roman" w:cs="Times New Roman"/>
          <w:sz w:val="28"/>
          <w:szCs w:val="28"/>
        </w:rPr>
      </w:pPr>
    </w:p>
    <w:p w14:paraId="0C8A857B" w14:textId="13892F5D" w:rsidR="004F69CA" w:rsidRPr="004D0F03" w:rsidRDefault="000C4C0D" w:rsidP="004D0F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392F8657" w14:textId="77777777" w:rsidR="004F69CA" w:rsidRPr="00E03996" w:rsidRDefault="004F69CA" w:rsidP="004F69CA">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F69CA" w:rsidRPr="0034162B" w14:paraId="292DB763" w14:textId="77777777" w:rsidTr="00DD2F8B">
        <w:tc>
          <w:tcPr>
            <w:tcW w:w="4785" w:type="dxa"/>
          </w:tcPr>
          <w:p w14:paraId="6F419C75" w14:textId="77777777" w:rsidR="004F69CA" w:rsidRPr="00CB7F64" w:rsidRDefault="004F69CA" w:rsidP="00DD2F8B">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431C2113" w14:textId="77777777" w:rsidR="004F69CA" w:rsidRPr="004364A0" w:rsidRDefault="004F69CA" w:rsidP="00DD2F8B">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4F69CA" w:rsidRPr="0034162B" w14:paraId="67600EFE" w14:textId="77777777" w:rsidTr="00DD2F8B">
        <w:tc>
          <w:tcPr>
            <w:tcW w:w="4785" w:type="dxa"/>
          </w:tcPr>
          <w:p w14:paraId="59E11081" w14:textId="77777777" w:rsidR="004F69CA" w:rsidRPr="0034162B" w:rsidRDefault="004F69CA" w:rsidP="00DD2F8B">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2A42FFE7" w14:textId="77777777" w:rsidR="004F69CA" w:rsidRPr="0034162B" w:rsidRDefault="004F69CA" w:rsidP="00DD2F8B">
            <w:pPr>
              <w:spacing w:line="240" w:lineRule="auto"/>
              <w:rPr>
                <w:rFonts w:ascii="Times New Roman" w:hAnsi="Times New Roman" w:cs="Times New Roman"/>
                <w:color w:val="FF0000"/>
                <w:szCs w:val="28"/>
              </w:rPr>
            </w:pPr>
          </w:p>
        </w:tc>
      </w:tr>
    </w:tbl>
    <w:p w14:paraId="6B2C0A73" w14:textId="77777777" w:rsidR="004F69CA" w:rsidRDefault="004F69CA" w:rsidP="004F69CA">
      <w:pPr>
        <w:spacing w:before="150" w:after="150" w:line="240" w:lineRule="auto"/>
        <w:jc w:val="center"/>
        <w:rPr>
          <w:rFonts w:ascii="Times New Roman" w:hAnsi="Times New Roman" w:cs="Times New Roman"/>
          <w:b/>
          <w:bCs/>
          <w:sz w:val="28"/>
          <w:szCs w:val="28"/>
          <w:lang w:eastAsia="uk-UA"/>
        </w:rPr>
      </w:pPr>
      <w:bookmarkStart w:id="15" w:name="n190"/>
      <w:bookmarkEnd w:id="15"/>
    </w:p>
    <w:p w14:paraId="1399D85D" w14:textId="77777777" w:rsidR="004F69CA" w:rsidRDefault="004F69CA" w:rsidP="004F69CA">
      <w:pPr>
        <w:spacing w:before="150" w:after="150" w:line="240" w:lineRule="auto"/>
        <w:jc w:val="center"/>
        <w:rPr>
          <w:rFonts w:ascii="Times New Roman" w:hAnsi="Times New Roman" w:cs="Times New Roman"/>
          <w:b/>
          <w:bCs/>
          <w:sz w:val="28"/>
          <w:szCs w:val="28"/>
          <w:lang w:eastAsia="uk-UA"/>
        </w:rPr>
      </w:pPr>
    </w:p>
    <w:p w14:paraId="100E218F" w14:textId="362C088F" w:rsidR="004F69CA" w:rsidRDefault="004F69CA" w:rsidP="004F69CA">
      <w:pPr>
        <w:spacing w:before="150" w:after="150" w:line="240" w:lineRule="auto"/>
        <w:jc w:val="center"/>
        <w:rPr>
          <w:rFonts w:ascii="Times New Roman" w:hAnsi="Times New Roman" w:cs="Times New Roman"/>
          <w:b/>
          <w:bCs/>
          <w:sz w:val="28"/>
          <w:szCs w:val="28"/>
          <w:lang w:eastAsia="uk-UA"/>
        </w:rPr>
      </w:pPr>
    </w:p>
    <w:p w14:paraId="52512F90" w14:textId="6489C357" w:rsidR="004D0F03" w:rsidRDefault="004D0F03" w:rsidP="004F69CA">
      <w:pPr>
        <w:spacing w:before="150" w:after="150" w:line="240" w:lineRule="auto"/>
        <w:jc w:val="center"/>
        <w:rPr>
          <w:rFonts w:ascii="Times New Roman" w:hAnsi="Times New Roman" w:cs="Times New Roman"/>
          <w:b/>
          <w:bCs/>
          <w:sz w:val="28"/>
          <w:szCs w:val="28"/>
          <w:lang w:eastAsia="uk-UA"/>
        </w:rPr>
      </w:pPr>
    </w:p>
    <w:p w14:paraId="1417CB75" w14:textId="15D3F6DA" w:rsidR="004D0F03" w:rsidRDefault="004D0F03" w:rsidP="004F69CA">
      <w:pPr>
        <w:spacing w:before="150" w:after="150" w:line="240" w:lineRule="auto"/>
        <w:jc w:val="center"/>
        <w:rPr>
          <w:rFonts w:ascii="Times New Roman" w:hAnsi="Times New Roman" w:cs="Times New Roman"/>
          <w:b/>
          <w:bCs/>
          <w:sz w:val="28"/>
          <w:szCs w:val="28"/>
          <w:lang w:eastAsia="uk-UA"/>
        </w:rPr>
      </w:pPr>
    </w:p>
    <w:p w14:paraId="7FB1B7CC" w14:textId="3C99DCAB" w:rsidR="004D0F03" w:rsidRDefault="004D0F03" w:rsidP="004F69CA">
      <w:pPr>
        <w:spacing w:before="150" w:after="150" w:line="240" w:lineRule="auto"/>
        <w:jc w:val="center"/>
        <w:rPr>
          <w:rFonts w:ascii="Times New Roman" w:hAnsi="Times New Roman" w:cs="Times New Roman"/>
          <w:b/>
          <w:bCs/>
          <w:sz w:val="28"/>
          <w:szCs w:val="28"/>
          <w:lang w:eastAsia="uk-UA"/>
        </w:rPr>
      </w:pPr>
    </w:p>
    <w:p w14:paraId="75B3662F" w14:textId="4DA16D24" w:rsidR="004D0F03" w:rsidRDefault="004D0F03" w:rsidP="004F69CA">
      <w:pPr>
        <w:spacing w:before="150" w:after="150" w:line="240" w:lineRule="auto"/>
        <w:jc w:val="center"/>
        <w:rPr>
          <w:rFonts w:ascii="Times New Roman" w:hAnsi="Times New Roman" w:cs="Times New Roman"/>
          <w:b/>
          <w:bCs/>
          <w:sz w:val="28"/>
          <w:szCs w:val="28"/>
          <w:lang w:eastAsia="uk-UA"/>
        </w:rPr>
      </w:pPr>
    </w:p>
    <w:p w14:paraId="44E4D9A4" w14:textId="4184583A" w:rsidR="004D0F03" w:rsidRDefault="004D0F03" w:rsidP="004F69CA">
      <w:pPr>
        <w:spacing w:before="150" w:after="150" w:line="240" w:lineRule="auto"/>
        <w:jc w:val="center"/>
        <w:rPr>
          <w:rFonts w:ascii="Times New Roman" w:hAnsi="Times New Roman" w:cs="Times New Roman"/>
          <w:b/>
          <w:bCs/>
          <w:sz w:val="28"/>
          <w:szCs w:val="28"/>
          <w:lang w:eastAsia="uk-UA"/>
        </w:rPr>
      </w:pPr>
    </w:p>
    <w:p w14:paraId="0D397A12" w14:textId="3CD276F4" w:rsidR="004D0F03" w:rsidRDefault="004D0F03" w:rsidP="004F69CA">
      <w:pPr>
        <w:spacing w:before="150" w:after="150" w:line="240" w:lineRule="auto"/>
        <w:jc w:val="center"/>
        <w:rPr>
          <w:rFonts w:ascii="Times New Roman" w:hAnsi="Times New Roman" w:cs="Times New Roman"/>
          <w:b/>
          <w:bCs/>
          <w:sz w:val="28"/>
          <w:szCs w:val="28"/>
          <w:lang w:eastAsia="uk-UA"/>
        </w:rPr>
      </w:pPr>
    </w:p>
    <w:p w14:paraId="712A427C" w14:textId="2A81982B" w:rsidR="004D0F03" w:rsidRDefault="004D0F03" w:rsidP="004F69CA">
      <w:pPr>
        <w:spacing w:before="150" w:after="150" w:line="240" w:lineRule="auto"/>
        <w:jc w:val="center"/>
        <w:rPr>
          <w:rFonts w:ascii="Times New Roman" w:hAnsi="Times New Roman" w:cs="Times New Roman"/>
          <w:b/>
          <w:bCs/>
          <w:sz w:val="28"/>
          <w:szCs w:val="28"/>
          <w:lang w:eastAsia="uk-UA"/>
        </w:rPr>
      </w:pPr>
    </w:p>
    <w:p w14:paraId="48B78243" w14:textId="00E9EE91" w:rsidR="004D0F03" w:rsidRDefault="004D0F03" w:rsidP="004F69CA">
      <w:pPr>
        <w:spacing w:before="150" w:after="150" w:line="240" w:lineRule="auto"/>
        <w:jc w:val="center"/>
        <w:rPr>
          <w:rFonts w:ascii="Times New Roman" w:hAnsi="Times New Roman" w:cs="Times New Roman"/>
          <w:b/>
          <w:bCs/>
          <w:sz w:val="28"/>
          <w:szCs w:val="28"/>
          <w:lang w:eastAsia="uk-UA"/>
        </w:rPr>
      </w:pPr>
    </w:p>
    <w:p w14:paraId="0831012A" w14:textId="55747D0C" w:rsidR="004F69CA" w:rsidRPr="005158AD" w:rsidRDefault="004F69CA" w:rsidP="00BF4168">
      <w:pPr>
        <w:spacing w:after="150" w:line="240" w:lineRule="auto"/>
        <w:jc w:val="both"/>
        <w:rPr>
          <w:rFonts w:ascii="Times New Roman" w:hAnsi="Times New Roman" w:cs="Times New Roman"/>
          <w:sz w:val="28"/>
          <w:szCs w:val="28"/>
          <w:lang w:val="ru-RU" w:eastAsia="uk-UA"/>
        </w:rPr>
      </w:pPr>
      <w:bookmarkStart w:id="16" w:name="n192"/>
      <w:bookmarkEnd w:id="16"/>
    </w:p>
    <w:p w14:paraId="1C6D5ED1" w14:textId="77777777" w:rsidR="004F69CA" w:rsidRPr="00A732C8" w:rsidRDefault="004F69CA" w:rsidP="004F69CA">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lastRenderedPageBreak/>
        <w:t>ТЕСТ</w:t>
      </w:r>
      <w:r w:rsidRPr="00A732C8">
        <w:rPr>
          <w:rFonts w:ascii="Times New Roman" w:hAnsi="Times New Roman" w:cs="Times New Roman"/>
          <w:b/>
          <w:bCs/>
          <w:sz w:val="28"/>
          <w:szCs w:val="28"/>
          <w:lang w:eastAsia="uk-UA"/>
        </w:rPr>
        <w:br/>
        <w:t>малого підприємництва (М-Тест)</w:t>
      </w:r>
    </w:p>
    <w:p w14:paraId="2ADB4A93" w14:textId="77777777" w:rsidR="004F69CA" w:rsidRPr="00A732C8" w:rsidRDefault="004F69CA" w:rsidP="004F69CA">
      <w:pPr>
        <w:keepNext/>
        <w:tabs>
          <w:tab w:val="left" w:pos="851"/>
        </w:tabs>
        <w:spacing w:after="0" w:line="240" w:lineRule="auto"/>
        <w:jc w:val="center"/>
        <w:outlineLvl w:val="2"/>
        <w:rPr>
          <w:rFonts w:ascii="Times New Roman" w:hAnsi="Times New Roman" w:cs="Times New Roman"/>
          <w:b/>
          <w:bCs/>
          <w:sz w:val="28"/>
          <w:szCs w:val="28"/>
          <w:lang w:eastAsia="uk-UA"/>
        </w:rPr>
      </w:pPr>
    </w:p>
    <w:p w14:paraId="39C8AA4A" w14:textId="77777777" w:rsidR="004F69CA" w:rsidRPr="00A732C8"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6239BE42" w14:textId="77777777" w:rsidR="004F69CA" w:rsidRDefault="004F69CA" w:rsidP="004F69CA">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 січня</w:t>
      </w:r>
      <w:r w:rsidRPr="002100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r>
        <w:rPr>
          <w:rFonts w:ascii="Times New Roman" w:hAnsi="Times New Roman" w:cs="Times New Roman"/>
          <w:sz w:val="28"/>
          <w:szCs w:val="28"/>
          <w:lang w:val="ru-RU" w:eastAsia="ru-RU"/>
        </w:rPr>
        <w:t>квітень</w:t>
      </w:r>
      <w:r w:rsidRPr="007C2294">
        <w:rPr>
          <w:rFonts w:ascii="Times New Roman" w:hAnsi="Times New Roman" w:cs="Times New Roman"/>
          <w:sz w:val="28"/>
          <w:szCs w:val="28"/>
          <w:lang w:eastAsia="ru-RU"/>
        </w:rPr>
        <w:t xml:space="preserve"> 202</w:t>
      </w:r>
      <w:r>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5C44E0F6" w14:textId="77777777" w:rsidR="004F69CA" w:rsidRPr="00B30247" w:rsidRDefault="004F69CA" w:rsidP="004F69CA">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4F69CA" w:rsidRPr="0034162B" w14:paraId="5BC0F3BD" w14:textId="77777777" w:rsidTr="00DD2F8B">
        <w:tc>
          <w:tcPr>
            <w:tcW w:w="477" w:type="dxa"/>
          </w:tcPr>
          <w:p w14:paraId="5977284A" w14:textId="77777777" w:rsidR="004F69CA" w:rsidRPr="00A732C8" w:rsidRDefault="004F69CA" w:rsidP="00DD2F8B">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14:paraId="4B518070" w14:textId="77777777" w:rsidR="004F69CA" w:rsidRPr="00A732C8" w:rsidRDefault="004F69CA" w:rsidP="00DD2F8B">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10B93590" w14:textId="77777777" w:rsidR="004F69CA" w:rsidRPr="007B1C3A" w:rsidRDefault="004F69CA" w:rsidP="00DD2F8B">
            <w:pPr>
              <w:tabs>
                <w:tab w:val="left" w:pos="851"/>
              </w:tabs>
              <w:spacing w:after="0"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977" w:type="dxa"/>
          </w:tcPr>
          <w:p w14:paraId="2C4885DE"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Кількість учасників консультацій, осіб</w:t>
            </w:r>
          </w:p>
        </w:tc>
        <w:tc>
          <w:tcPr>
            <w:tcW w:w="3651" w:type="dxa"/>
          </w:tcPr>
          <w:p w14:paraId="75446418"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Основні результати консультацій (опис)</w:t>
            </w:r>
          </w:p>
        </w:tc>
      </w:tr>
      <w:tr w:rsidR="004F69CA" w:rsidRPr="0034162B" w14:paraId="3AF812B7" w14:textId="77777777" w:rsidTr="00DD2F8B">
        <w:tc>
          <w:tcPr>
            <w:tcW w:w="477" w:type="dxa"/>
          </w:tcPr>
          <w:p w14:paraId="14537FCA" w14:textId="77777777" w:rsidR="004F69CA" w:rsidRPr="00FB166F" w:rsidRDefault="004F69CA" w:rsidP="00DD2F8B">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625A31F6" w14:textId="64977ADA" w:rsidR="004F69CA" w:rsidRPr="007B1C3A" w:rsidRDefault="004F69CA" w:rsidP="00DD2F8B">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Проведено обговорення основних положень проєкту акта з працівниками структурних підрозд</w:t>
            </w:r>
            <w:r w:rsidR="009F0428">
              <w:rPr>
                <w:rFonts w:ascii="Times New Roman" w:eastAsia="Arial Unicode MS" w:hAnsi="Times New Roman" w:cs="Times New Roman"/>
                <w:szCs w:val="28"/>
                <w:lang w:val="uk-UA" w:eastAsia="uk-UA" w:bidi="uk-UA"/>
              </w:rPr>
              <w:t>ілів МОН, директоратами політик</w:t>
            </w:r>
          </w:p>
        </w:tc>
        <w:tc>
          <w:tcPr>
            <w:tcW w:w="2977" w:type="dxa"/>
          </w:tcPr>
          <w:p w14:paraId="393B9271"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3</w:t>
            </w:r>
          </w:p>
        </w:tc>
        <w:tc>
          <w:tcPr>
            <w:tcW w:w="3651" w:type="dxa"/>
          </w:tcPr>
          <w:p w14:paraId="3D6DDE5B" w14:textId="77777777" w:rsidR="004F69CA" w:rsidRPr="007B1C3A" w:rsidRDefault="004F69CA" w:rsidP="00DD2F8B">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За результатами обговорення всі пропозиції та зауваження щодо проєкту було проаналізовано, узагальнено та частково враховано</w:t>
            </w:r>
          </w:p>
        </w:tc>
      </w:tr>
      <w:tr w:rsidR="004F69CA" w:rsidRPr="0034162B" w14:paraId="36C0B825" w14:textId="77777777" w:rsidTr="00DD2F8B">
        <w:tc>
          <w:tcPr>
            <w:tcW w:w="477" w:type="dxa"/>
          </w:tcPr>
          <w:p w14:paraId="59F2BF29" w14:textId="77777777" w:rsidR="004F69CA" w:rsidRPr="00FB166F" w:rsidRDefault="004F69CA" w:rsidP="00DD2F8B">
            <w:pPr>
              <w:tabs>
                <w:tab w:val="left" w:pos="851"/>
              </w:tabs>
              <w:spacing w:after="0" w:line="240" w:lineRule="auto"/>
              <w:jc w:val="both"/>
              <w:rPr>
                <w:rFonts w:ascii="Times New Roman" w:hAnsi="Times New Roman" w:cs="Times New Roman"/>
                <w:szCs w:val="28"/>
                <w:lang w:eastAsia="ru-RU"/>
              </w:rPr>
            </w:pPr>
          </w:p>
        </w:tc>
        <w:tc>
          <w:tcPr>
            <w:tcW w:w="2750" w:type="dxa"/>
          </w:tcPr>
          <w:p w14:paraId="509C6913" w14:textId="77777777" w:rsidR="004F69CA" w:rsidRPr="007B1C3A" w:rsidRDefault="004F69CA" w:rsidP="00DD2F8B">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з керівниками закладів освіти, педагогічними працівниками</w:t>
            </w:r>
          </w:p>
        </w:tc>
        <w:tc>
          <w:tcPr>
            <w:tcW w:w="2977" w:type="dxa"/>
          </w:tcPr>
          <w:p w14:paraId="1B77EE4C"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Pr>
                <w:rFonts w:ascii="Times New Roman" w:hAnsi="Times New Roman" w:cs="Times New Roman"/>
                <w:szCs w:val="28"/>
                <w:lang w:val="uk-UA" w:eastAsia="ru-RU"/>
              </w:rPr>
              <w:t>9</w:t>
            </w:r>
          </w:p>
        </w:tc>
        <w:tc>
          <w:tcPr>
            <w:tcW w:w="3651" w:type="dxa"/>
          </w:tcPr>
          <w:p w14:paraId="62FD9EC4" w14:textId="77777777" w:rsidR="004F69CA" w:rsidRPr="007B1C3A" w:rsidRDefault="004F69CA" w:rsidP="00DD2F8B">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 всі пропозиції та зауваження до проєкту акта</w:t>
            </w:r>
          </w:p>
        </w:tc>
      </w:tr>
      <w:tr w:rsidR="004F69CA" w:rsidRPr="0034162B" w14:paraId="24C6D3D9" w14:textId="77777777" w:rsidTr="00DD2F8B">
        <w:tc>
          <w:tcPr>
            <w:tcW w:w="477" w:type="dxa"/>
          </w:tcPr>
          <w:p w14:paraId="1A652F59" w14:textId="77777777" w:rsidR="004F69CA" w:rsidRPr="00FB166F" w:rsidRDefault="004F69CA" w:rsidP="00DD2F8B">
            <w:pPr>
              <w:tabs>
                <w:tab w:val="left" w:pos="851"/>
              </w:tabs>
              <w:spacing w:after="0" w:line="240" w:lineRule="auto"/>
              <w:jc w:val="both"/>
              <w:rPr>
                <w:rFonts w:ascii="Times New Roman" w:hAnsi="Times New Roman" w:cs="Times New Roman"/>
                <w:szCs w:val="28"/>
                <w:lang w:eastAsia="ru-RU"/>
              </w:rPr>
            </w:pPr>
          </w:p>
        </w:tc>
        <w:tc>
          <w:tcPr>
            <w:tcW w:w="2750" w:type="dxa"/>
          </w:tcPr>
          <w:p w14:paraId="36D61CE2" w14:textId="77777777" w:rsidR="004F69CA" w:rsidRPr="007B1C3A" w:rsidRDefault="004F69CA" w:rsidP="00DD2F8B">
            <w:pPr>
              <w:tabs>
                <w:tab w:val="left" w:pos="851"/>
              </w:tabs>
              <w:spacing w:after="0" w:line="240" w:lineRule="auto"/>
              <w:jc w:val="both"/>
              <w:rPr>
                <w:rFonts w:ascii="Times New Roman" w:eastAsia="Arial Unicode MS" w:hAnsi="Times New Roman" w:cs="Times New Roman"/>
                <w:szCs w:val="28"/>
                <w:lang w:val="uk-UA" w:eastAsia="uk-UA" w:bidi="uk-UA"/>
              </w:rPr>
            </w:pPr>
            <w:r w:rsidRPr="007B1C3A">
              <w:rPr>
                <w:rFonts w:ascii="Times New Roman" w:eastAsia="Arial Unicode MS" w:hAnsi="Times New Roman" w:cs="Times New Roman"/>
                <w:szCs w:val="28"/>
                <w:lang w:val="uk-UA" w:eastAsia="uk-UA" w:bidi="uk-UA"/>
              </w:rPr>
              <w:t>з представниками державних наукових установ</w:t>
            </w:r>
          </w:p>
        </w:tc>
        <w:tc>
          <w:tcPr>
            <w:tcW w:w="2977" w:type="dxa"/>
          </w:tcPr>
          <w:p w14:paraId="4F1EE2BE"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3</w:t>
            </w:r>
          </w:p>
        </w:tc>
        <w:tc>
          <w:tcPr>
            <w:tcW w:w="3651" w:type="dxa"/>
          </w:tcPr>
          <w:p w14:paraId="6EED684A" w14:textId="77777777" w:rsidR="004F69CA" w:rsidRPr="007B1C3A" w:rsidRDefault="004F69CA" w:rsidP="00DD2F8B">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 всі пропозиції та зауваження до проєкту акта</w:t>
            </w:r>
          </w:p>
        </w:tc>
      </w:tr>
      <w:tr w:rsidR="004F69CA" w:rsidRPr="0034162B" w14:paraId="46F647C6" w14:textId="77777777" w:rsidTr="00DD2F8B">
        <w:tc>
          <w:tcPr>
            <w:tcW w:w="477" w:type="dxa"/>
          </w:tcPr>
          <w:p w14:paraId="7AB9F422" w14:textId="77777777" w:rsidR="004F69CA" w:rsidRPr="00FB166F" w:rsidRDefault="004F69CA" w:rsidP="00DD2F8B">
            <w:pPr>
              <w:tabs>
                <w:tab w:val="left" w:pos="851"/>
              </w:tabs>
              <w:spacing w:after="0" w:line="240" w:lineRule="auto"/>
              <w:jc w:val="both"/>
              <w:rPr>
                <w:rFonts w:ascii="Times New Roman" w:hAnsi="Times New Roman" w:cs="Times New Roman"/>
                <w:szCs w:val="28"/>
                <w:lang w:eastAsia="ru-RU"/>
              </w:rPr>
            </w:pPr>
          </w:p>
        </w:tc>
        <w:tc>
          <w:tcPr>
            <w:tcW w:w="2750" w:type="dxa"/>
          </w:tcPr>
          <w:p w14:paraId="4AD7C76B" w14:textId="77777777" w:rsidR="004F69CA" w:rsidRPr="007B1C3A" w:rsidRDefault="004F69CA" w:rsidP="00DD2F8B">
            <w:pPr>
              <w:tabs>
                <w:tab w:val="left" w:pos="851"/>
              </w:tabs>
              <w:spacing w:after="0"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 керівниками місцевих органів управління освітою</w:t>
            </w:r>
          </w:p>
        </w:tc>
        <w:tc>
          <w:tcPr>
            <w:tcW w:w="2977" w:type="dxa"/>
          </w:tcPr>
          <w:p w14:paraId="530A3281"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5</w:t>
            </w:r>
          </w:p>
        </w:tc>
        <w:tc>
          <w:tcPr>
            <w:tcW w:w="3651" w:type="dxa"/>
          </w:tcPr>
          <w:p w14:paraId="49406883" w14:textId="77777777" w:rsidR="004F69CA" w:rsidRPr="007B1C3A" w:rsidRDefault="004F69CA" w:rsidP="00DD2F8B">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 всі пропозиції та зауваження до проєкту акта</w:t>
            </w:r>
          </w:p>
        </w:tc>
      </w:tr>
      <w:tr w:rsidR="004F69CA" w:rsidRPr="0034162B" w14:paraId="0112BC4F" w14:textId="77777777" w:rsidTr="00DD2F8B">
        <w:tc>
          <w:tcPr>
            <w:tcW w:w="477" w:type="dxa"/>
          </w:tcPr>
          <w:p w14:paraId="712C5D21" w14:textId="77777777" w:rsidR="004F69CA" w:rsidRPr="00FB166F" w:rsidRDefault="004F69CA" w:rsidP="00DD2F8B">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4DFDB1E6" w14:textId="77777777" w:rsidR="004F69CA" w:rsidRPr="007B1C3A" w:rsidRDefault="004F69CA" w:rsidP="00DD2F8B">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 xml:space="preserve">Проєкт регуляторного акта оприлюднено на громадське обговорення. Проєкт розміщено на сайті </w:t>
            </w:r>
            <w:r w:rsidRPr="007B1C3A">
              <w:rPr>
                <w:rFonts w:ascii="Times New Roman" w:hAnsi="Times New Roman" w:cs="Times New Roman"/>
                <w:szCs w:val="28"/>
                <w:lang w:val="uk-UA"/>
              </w:rPr>
              <w:t xml:space="preserve">МОН (mon.gov.ua) </w:t>
            </w:r>
          </w:p>
        </w:tc>
        <w:tc>
          <w:tcPr>
            <w:tcW w:w="2977" w:type="dxa"/>
          </w:tcPr>
          <w:p w14:paraId="189EA896" w14:textId="77777777" w:rsidR="004F69CA" w:rsidRPr="007B1C3A" w:rsidRDefault="004F69CA" w:rsidP="00DD2F8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6</w:t>
            </w:r>
          </w:p>
        </w:tc>
        <w:tc>
          <w:tcPr>
            <w:tcW w:w="3651" w:type="dxa"/>
          </w:tcPr>
          <w:p w14:paraId="19B648C7" w14:textId="77777777" w:rsidR="004F69CA" w:rsidRPr="007B1C3A" w:rsidRDefault="004F69CA" w:rsidP="00DD2F8B">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За результатами обговорення всі пропозиції та зауваження щодо проєкту було проаналізовано, частково враховано</w:t>
            </w:r>
          </w:p>
        </w:tc>
      </w:tr>
    </w:tbl>
    <w:p w14:paraId="46CED726" w14:textId="77777777" w:rsidR="004F69CA" w:rsidRPr="00FB166F"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0820AC58" w14:textId="16A57EB0" w:rsidR="004F69CA" w:rsidRPr="0002355A"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r w:rsidRPr="0002355A">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4D0F03" w:rsidRPr="0002355A">
        <w:rPr>
          <w:rFonts w:ascii="Times New Roman" w:eastAsia="Arial Unicode MS" w:hAnsi="Times New Roman" w:cs="Times New Roman"/>
          <w:sz w:val="28"/>
          <w:szCs w:val="28"/>
          <w:lang w:eastAsia="ru-RU" w:bidi="uk-UA"/>
        </w:rPr>
        <w:t xml:space="preserve">25 </w:t>
      </w:r>
      <w:r w:rsidR="00BC6B65" w:rsidRPr="0002355A">
        <w:rPr>
          <w:rFonts w:ascii="Times New Roman" w:eastAsia="Arial Unicode MS" w:hAnsi="Times New Roman" w:cs="Times New Roman"/>
          <w:sz w:val="28"/>
          <w:szCs w:val="28"/>
          <w:lang w:eastAsia="ru-RU" w:bidi="uk-UA"/>
        </w:rPr>
        <w:t>закладів</w:t>
      </w:r>
      <w:r w:rsidR="004D0F03" w:rsidRPr="0002355A">
        <w:rPr>
          <w:rFonts w:ascii="Times New Roman" w:eastAsia="Arial Unicode MS" w:hAnsi="Times New Roman" w:cs="Times New Roman"/>
          <w:sz w:val="28"/>
          <w:szCs w:val="28"/>
          <w:lang w:eastAsia="ru-RU" w:bidi="uk-UA"/>
        </w:rPr>
        <w:t xml:space="preserve"> </w:t>
      </w:r>
      <w:r w:rsidRPr="0002355A">
        <w:rPr>
          <w:rFonts w:ascii="Times New Roman" w:hAnsi="Times New Roman" w:cs="Times New Roman"/>
          <w:sz w:val="28"/>
          <w:szCs w:val="28"/>
          <w:lang w:eastAsia="ru-RU"/>
        </w:rPr>
        <w:t xml:space="preserve">у тому числі малого підприємництва </w:t>
      </w:r>
      <w:r w:rsidRPr="0002355A">
        <w:rPr>
          <w:rFonts w:ascii="Times New Roman" w:hAnsi="Times New Roman" w:cs="Times New Roman"/>
          <w:sz w:val="28"/>
          <w:szCs w:val="28"/>
        </w:rPr>
        <w:t>– не передбачено;</w:t>
      </w:r>
      <w:r w:rsidRPr="0002355A">
        <w:rPr>
          <w:rFonts w:ascii="Times New Roman" w:hAnsi="Times New Roman" w:cs="Times New Roman"/>
          <w:sz w:val="28"/>
          <w:szCs w:val="28"/>
          <w:lang w:val="ru-RU"/>
        </w:rPr>
        <w:t xml:space="preserve"> </w:t>
      </w:r>
      <w:r w:rsidRPr="0002355A">
        <w:rPr>
          <w:rFonts w:ascii="Times New Roman" w:hAnsi="Times New Roman" w:cs="Times New Roman"/>
          <w:sz w:val="28"/>
          <w:szCs w:val="28"/>
          <w:lang w:eastAsia="ru-RU"/>
        </w:rPr>
        <w:t xml:space="preserve">мікро-підприємництва </w:t>
      </w:r>
      <w:r w:rsidR="00A31897" w:rsidRPr="0002355A">
        <w:rPr>
          <w:rFonts w:ascii="Times New Roman" w:hAnsi="Times New Roman" w:cs="Times New Roman"/>
          <w:sz w:val="28"/>
          <w:szCs w:val="28"/>
          <w:lang w:eastAsia="ru-RU"/>
        </w:rPr>
        <w:t>– 25 закладів</w:t>
      </w:r>
      <w:r w:rsidRPr="0002355A">
        <w:rPr>
          <w:rFonts w:ascii="Times New Roman" w:hAnsi="Times New Roman" w:cs="Times New Roman"/>
          <w:sz w:val="28"/>
          <w:szCs w:val="28"/>
          <w:lang w:eastAsia="ru-RU"/>
        </w:rPr>
        <w:t>;</w:t>
      </w:r>
    </w:p>
    <w:p w14:paraId="68805B3F" w14:textId="6E3D8E35" w:rsidR="004F69CA"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r w:rsidRPr="0002355A">
        <w:rPr>
          <w:rFonts w:ascii="Times New Roman" w:hAnsi="Times New Roman" w:cs="Times New Roman"/>
          <w:sz w:val="28"/>
          <w:szCs w:val="28"/>
          <w:lang w:eastAsia="ru-RU"/>
        </w:rPr>
        <w:t xml:space="preserve">питома вага суб’єктів </w:t>
      </w:r>
      <w:r w:rsidR="004D0F03" w:rsidRPr="0002355A">
        <w:rPr>
          <w:rFonts w:ascii="Times New Roman" w:hAnsi="Times New Roman" w:cs="Times New Roman"/>
          <w:sz w:val="28"/>
          <w:szCs w:val="28"/>
          <w:lang w:eastAsia="ru-RU"/>
        </w:rPr>
        <w:t xml:space="preserve">господарювання, на яких поширюється регулювання </w:t>
      </w:r>
      <w:r w:rsidRPr="0002355A">
        <w:rPr>
          <w:rFonts w:ascii="Times New Roman" w:hAnsi="Times New Roman" w:cs="Times New Roman"/>
          <w:sz w:val="28"/>
          <w:szCs w:val="28"/>
          <w:lang w:eastAsia="ru-RU"/>
        </w:rPr>
        <w:t xml:space="preserve">у загальній кількості </w:t>
      </w:r>
      <w:r w:rsidR="00665766" w:rsidRPr="0002355A">
        <w:rPr>
          <w:rFonts w:ascii="Times New Roman" w:hAnsi="Times New Roman" w:cs="Times New Roman"/>
          <w:sz w:val="28"/>
          <w:szCs w:val="28"/>
          <w:lang w:eastAsia="ru-RU"/>
        </w:rPr>
        <w:t xml:space="preserve">до </w:t>
      </w:r>
      <w:r w:rsidRPr="0002355A">
        <w:rPr>
          <w:rFonts w:ascii="Times New Roman" w:hAnsi="Times New Roman" w:cs="Times New Roman"/>
          <w:sz w:val="28"/>
          <w:szCs w:val="28"/>
          <w:lang w:eastAsia="ru-RU"/>
        </w:rPr>
        <w:t xml:space="preserve">суб’єктів </w:t>
      </w:r>
      <w:r w:rsidR="00BF4168" w:rsidRPr="0002355A">
        <w:rPr>
          <w:rFonts w:ascii="Times New Roman" w:hAnsi="Times New Roman" w:cs="Times New Roman"/>
          <w:sz w:val="28"/>
          <w:szCs w:val="28"/>
          <w:lang w:eastAsia="ru-RU"/>
        </w:rPr>
        <w:t xml:space="preserve"> </w:t>
      </w:r>
      <w:r w:rsidR="004D0F03" w:rsidRPr="0002355A">
        <w:rPr>
          <w:rFonts w:ascii="Times New Roman" w:hAnsi="Times New Roman" w:cs="Times New Roman"/>
          <w:sz w:val="28"/>
          <w:szCs w:val="28"/>
          <w:lang w:eastAsia="ru-RU"/>
        </w:rPr>
        <w:t>підприємництва</w:t>
      </w:r>
      <w:r w:rsidR="008A5BCA" w:rsidRPr="0002355A">
        <w:rPr>
          <w:rFonts w:ascii="Times New Roman" w:hAnsi="Times New Roman" w:cs="Times New Roman"/>
          <w:sz w:val="28"/>
          <w:szCs w:val="28"/>
          <w:lang w:eastAsia="ru-RU"/>
        </w:rPr>
        <w:t xml:space="preserve"> (відповідно до таблиці «Оцінка впливу на сферу інтересів суб’єктів господарювання»)</w:t>
      </w:r>
      <w:r w:rsidRPr="0002355A">
        <w:rPr>
          <w:rFonts w:ascii="Times New Roman" w:hAnsi="Times New Roman" w:cs="Times New Roman"/>
          <w:sz w:val="28"/>
          <w:szCs w:val="28"/>
          <w:lang w:eastAsia="ru-RU"/>
        </w:rPr>
        <w:t xml:space="preserve">, на яких проблема справляє вплив </w:t>
      </w:r>
      <w:r w:rsidR="00BF4168" w:rsidRPr="0002355A">
        <w:rPr>
          <w:rFonts w:ascii="Times New Roman" w:hAnsi="Times New Roman" w:cs="Times New Roman"/>
          <w:sz w:val="28"/>
          <w:szCs w:val="28"/>
          <w:lang w:eastAsia="ru-RU"/>
        </w:rPr>
        <w:t>100</w:t>
      </w:r>
      <w:r w:rsidRPr="0002355A">
        <w:rPr>
          <w:rFonts w:ascii="Times New Roman" w:hAnsi="Times New Roman" w:cs="Times New Roman"/>
          <w:sz w:val="28"/>
          <w:szCs w:val="28"/>
          <w:lang w:eastAsia="ru-RU"/>
        </w:rPr>
        <w:t xml:space="preserve"> %.</w:t>
      </w:r>
    </w:p>
    <w:p w14:paraId="1F397155" w14:textId="77777777" w:rsidR="004F69CA"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p>
    <w:p w14:paraId="79BD7D80" w14:textId="77777777" w:rsidR="004F69CA" w:rsidRPr="00FB166F"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75849D78" w14:textId="77777777" w:rsidR="004F69CA" w:rsidRPr="00FB166F" w:rsidRDefault="004F69CA" w:rsidP="004F69CA">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621"/>
        <w:gridCol w:w="1783"/>
      </w:tblGrid>
      <w:tr w:rsidR="004F69CA" w:rsidRPr="00FB166F" w14:paraId="795F4886" w14:textId="77777777" w:rsidTr="006524C2">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7B99FC1A"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5D6966DB" w14:textId="77777777" w:rsidR="004F69CA" w:rsidRPr="00FB166F" w:rsidRDefault="004F69CA" w:rsidP="00DD2F8B">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2F9BD1AD"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621"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07C7A5D4"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1131708A"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30B70C4A"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4F69CA" w:rsidRPr="0034162B" w14:paraId="38EC3567" w14:textId="77777777" w:rsidTr="00DD2F8B">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576E2E1F" w14:textId="77777777" w:rsidR="004F69CA" w:rsidRPr="0034162B" w:rsidRDefault="004F69CA" w:rsidP="00DD2F8B">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4F69CA" w:rsidRPr="0034162B" w14:paraId="241F2A4E" w14:textId="77777777" w:rsidTr="006524C2">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58C97799"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FE17DA"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96BA53" w14:textId="4E507D2F"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 xml:space="preserve">Витрати на облаштування медичного осередку: 1 осередок х 2 700 грн х 25 </w:t>
            </w:r>
            <w:r w:rsidR="00A31897">
              <w:rPr>
                <w:rFonts w:ascii="Times New Roman" w:eastAsia="Arial Unicode MS" w:hAnsi="Times New Roman" w:cs="Times New Roman"/>
                <w:sz w:val="28"/>
                <w:szCs w:val="28"/>
                <w:lang w:eastAsia="ru-RU" w:bidi="uk-UA"/>
              </w:rPr>
              <w:t>закладів</w:t>
            </w:r>
            <w:r w:rsidRPr="006524C2">
              <w:rPr>
                <w:rFonts w:ascii="Times New Roman" w:eastAsia="Arial Unicode MS" w:hAnsi="Times New Roman" w:cs="Times New Roman"/>
                <w:sz w:val="28"/>
                <w:szCs w:val="28"/>
                <w:lang w:eastAsia="ru-RU" w:bidi="uk-UA"/>
              </w:rPr>
              <w:t xml:space="preserve"> = 67 500 грн.</w:t>
            </w:r>
          </w:p>
          <w:p w14:paraId="3176A37F"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p>
          <w:p w14:paraId="2F6B1276" w14:textId="03565D94"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 xml:space="preserve">Витрати на придбання </w:t>
            </w:r>
            <w:r w:rsidRPr="006524C2">
              <w:rPr>
                <w:rFonts w:ascii="Times New Roman" w:eastAsia="Arial Unicode MS" w:hAnsi="Times New Roman" w:cs="Times New Roman"/>
                <w:sz w:val="28"/>
                <w:szCs w:val="28"/>
                <w:lang w:eastAsia="ru-RU" w:bidi="uk-UA"/>
              </w:rPr>
              <w:lastRenderedPageBreak/>
              <w:t xml:space="preserve">транспортного засобу: 1 транспортний засіб х 300 000 грн х 25 </w:t>
            </w:r>
            <w:r w:rsidR="00A31897">
              <w:rPr>
                <w:rFonts w:ascii="Times New Roman" w:eastAsia="Arial Unicode MS" w:hAnsi="Times New Roman" w:cs="Times New Roman"/>
                <w:sz w:val="28"/>
                <w:szCs w:val="28"/>
                <w:lang w:eastAsia="ru-RU" w:bidi="uk-UA"/>
              </w:rPr>
              <w:t>закладів</w:t>
            </w:r>
            <w:r w:rsidRPr="006524C2">
              <w:rPr>
                <w:rFonts w:ascii="Times New Roman" w:eastAsia="Arial Unicode MS" w:hAnsi="Times New Roman" w:cs="Times New Roman"/>
                <w:sz w:val="28"/>
                <w:szCs w:val="28"/>
                <w:lang w:eastAsia="ru-RU" w:bidi="uk-UA"/>
              </w:rPr>
              <w:t xml:space="preserve"> громад = 7 500 000 грн.</w:t>
            </w:r>
          </w:p>
          <w:p w14:paraId="39AFF73F"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p>
          <w:p w14:paraId="4CF2423B" w14:textId="04E69F91" w:rsidR="004F69CA" w:rsidRPr="00FB166F"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 xml:space="preserve">Облаштування транспортного засобу (або пристосованого приміщення):   200 000 грн х 25 </w:t>
            </w:r>
            <w:r w:rsidR="00A31897" w:rsidRPr="00A31897">
              <w:rPr>
                <w:rFonts w:ascii="Times New Roman" w:eastAsia="Arial Unicode MS" w:hAnsi="Times New Roman" w:cs="Times New Roman"/>
                <w:sz w:val="28"/>
                <w:szCs w:val="28"/>
                <w:lang w:eastAsia="ru-RU" w:bidi="uk-UA"/>
              </w:rPr>
              <w:t xml:space="preserve">закладів </w:t>
            </w:r>
            <w:r w:rsidRPr="006524C2">
              <w:rPr>
                <w:rFonts w:ascii="Times New Roman" w:eastAsia="Arial Unicode MS" w:hAnsi="Times New Roman" w:cs="Times New Roman"/>
                <w:sz w:val="28"/>
                <w:szCs w:val="28"/>
                <w:lang w:eastAsia="ru-RU" w:bidi="uk-UA"/>
              </w:rPr>
              <w:t>= 5 000 000 грн.</w:t>
            </w:r>
          </w:p>
        </w:tc>
        <w:tc>
          <w:tcPr>
            <w:tcW w:w="1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E3B0F9" w14:textId="77777777" w:rsidR="004F69CA"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p>
          <w:p w14:paraId="2E08E446" w14:textId="636DABB3" w:rsidR="006524C2" w:rsidRPr="00FB166F" w:rsidRDefault="006524C2" w:rsidP="00DD2F8B">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Не передбачено</w:t>
            </w:r>
          </w:p>
        </w:tc>
        <w:tc>
          <w:tcPr>
            <w:tcW w:w="17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44834D" w14:textId="24540255"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 xml:space="preserve">Витрати на облаштування медичного осередку: 1 осередок х 2 700 грн х 25 </w:t>
            </w:r>
            <w:r w:rsidR="00A31897" w:rsidRPr="00A31897">
              <w:rPr>
                <w:rFonts w:ascii="Times New Roman" w:eastAsia="Arial Unicode MS" w:hAnsi="Times New Roman" w:cs="Times New Roman"/>
                <w:sz w:val="28"/>
                <w:szCs w:val="28"/>
                <w:lang w:eastAsia="ru-RU" w:bidi="uk-UA"/>
              </w:rPr>
              <w:t xml:space="preserve">закладів </w:t>
            </w:r>
            <w:r w:rsidRPr="006524C2">
              <w:rPr>
                <w:rFonts w:ascii="Times New Roman" w:eastAsia="Arial Unicode MS" w:hAnsi="Times New Roman" w:cs="Times New Roman"/>
                <w:sz w:val="28"/>
                <w:szCs w:val="28"/>
                <w:lang w:eastAsia="ru-RU" w:bidi="uk-UA"/>
              </w:rPr>
              <w:t>= 67 500 грн.</w:t>
            </w:r>
          </w:p>
          <w:p w14:paraId="326E054E"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p>
          <w:p w14:paraId="41CE3D34" w14:textId="783904E7" w:rsidR="006524C2" w:rsidRPr="006524C2" w:rsidRDefault="006524C2" w:rsidP="006524C2">
            <w:pPr>
              <w:widowControl w:val="0"/>
              <w:spacing w:after="0" w:line="240" w:lineRule="auto"/>
              <w:jc w:val="center"/>
              <w:rPr>
                <w:rFonts w:ascii="Times New Roman" w:eastAsia="Arial Unicode MS" w:hAnsi="Times New Roman" w:cs="Times New Roman"/>
                <w:szCs w:val="28"/>
                <w:lang w:eastAsia="ru-RU" w:bidi="uk-UA"/>
              </w:rPr>
            </w:pPr>
            <w:r w:rsidRPr="006524C2">
              <w:rPr>
                <w:rFonts w:ascii="Times New Roman" w:eastAsia="Arial Unicode MS" w:hAnsi="Times New Roman" w:cs="Times New Roman"/>
                <w:sz w:val="28"/>
                <w:szCs w:val="28"/>
                <w:lang w:eastAsia="ru-RU" w:bidi="uk-UA"/>
              </w:rPr>
              <w:t xml:space="preserve">Витрати на </w:t>
            </w:r>
            <w:r w:rsidRPr="006524C2">
              <w:rPr>
                <w:rFonts w:ascii="Times New Roman" w:eastAsia="Arial Unicode MS" w:hAnsi="Times New Roman" w:cs="Times New Roman"/>
                <w:sz w:val="28"/>
                <w:szCs w:val="28"/>
                <w:lang w:eastAsia="ru-RU" w:bidi="uk-UA"/>
              </w:rPr>
              <w:lastRenderedPageBreak/>
              <w:t xml:space="preserve">придбання транспортного засобу: 1 транспортний засіб х 300 000 грн х 25 </w:t>
            </w:r>
            <w:r w:rsidR="00A31897">
              <w:rPr>
                <w:rFonts w:ascii="Times New Roman" w:eastAsia="Arial Unicode MS" w:hAnsi="Times New Roman" w:cs="Times New Roman"/>
                <w:sz w:val="28"/>
                <w:szCs w:val="28"/>
                <w:lang w:eastAsia="ru-RU" w:bidi="uk-UA"/>
              </w:rPr>
              <w:t>закладів</w:t>
            </w:r>
            <w:r w:rsidR="00A31897" w:rsidRPr="006524C2">
              <w:rPr>
                <w:rFonts w:ascii="Times New Roman" w:eastAsia="Arial Unicode MS" w:hAnsi="Times New Roman" w:cs="Times New Roman"/>
                <w:sz w:val="28"/>
                <w:szCs w:val="28"/>
                <w:lang w:eastAsia="ru-RU" w:bidi="uk-UA"/>
              </w:rPr>
              <w:t xml:space="preserve"> </w:t>
            </w:r>
            <w:r w:rsidRPr="006524C2">
              <w:rPr>
                <w:rFonts w:ascii="Times New Roman" w:eastAsia="Arial Unicode MS" w:hAnsi="Times New Roman" w:cs="Times New Roman"/>
                <w:sz w:val="28"/>
                <w:szCs w:val="28"/>
                <w:lang w:eastAsia="ru-RU" w:bidi="uk-UA"/>
              </w:rPr>
              <w:t>= 7 500 000 грн</w:t>
            </w:r>
            <w:r w:rsidRPr="006524C2">
              <w:rPr>
                <w:rFonts w:ascii="Times New Roman" w:eastAsia="Arial Unicode MS" w:hAnsi="Times New Roman" w:cs="Times New Roman"/>
                <w:szCs w:val="28"/>
                <w:lang w:eastAsia="ru-RU" w:bidi="uk-UA"/>
              </w:rPr>
              <w:t>.</w:t>
            </w:r>
          </w:p>
          <w:p w14:paraId="200ED2C1" w14:textId="77777777" w:rsidR="006524C2" w:rsidRPr="006524C2" w:rsidRDefault="006524C2" w:rsidP="006524C2">
            <w:pPr>
              <w:widowControl w:val="0"/>
              <w:spacing w:after="0" w:line="240" w:lineRule="auto"/>
              <w:jc w:val="center"/>
              <w:rPr>
                <w:rFonts w:ascii="Times New Roman" w:eastAsia="Arial Unicode MS" w:hAnsi="Times New Roman" w:cs="Times New Roman"/>
                <w:szCs w:val="28"/>
                <w:lang w:eastAsia="ru-RU" w:bidi="uk-UA"/>
              </w:rPr>
            </w:pPr>
          </w:p>
          <w:p w14:paraId="574F0FED" w14:textId="19B834F4" w:rsidR="004F69CA"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Облаштування транспортного засобу (або пристосованого приміщення</w:t>
            </w:r>
            <w:r>
              <w:rPr>
                <w:rFonts w:ascii="Times New Roman" w:eastAsia="Arial Unicode MS" w:hAnsi="Times New Roman" w:cs="Times New Roman"/>
                <w:sz w:val="28"/>
                <w:szCs w:val="28"/>
                <w:lang w:eastAsia="ru-RU" w:bidi="uk-UA"/>
              </w:rPr>
              <w:t>:</w:t>
            </w:r>
            <w:r w:rsidRPr="006524C2">
              <w:rPr>
                <w:rFonts w:ascii="Times New Roman" w:eastAsia="Arial Unicode MS" w:hAnsi="Times New Roman" w:cs="Times New Roman"/>
                <w:sz w:val="28"/>
                <w:szCs w:val="28"/>
                <w:lang w:eastAsia="ru-RU" w:bidi="uk-UA"/>
              </w:rPr>
              <w:t xml:space="preserve">   200 000 грн х 25 </w:t>
            </w:r>
            <w:r w:rsidR="00A31897" w:rsidRPr="00A31897">
              <w:rPr>
                <w:rFonts w:ascii="Times New Roman" w:eastAsia="Arial Unicode MS" w:hAnsi="Times New Roman" w:cs="Times New Roman"/>
                <w:sz w:val="28"/>
                <w:szCs w:val="28"/>
                <w:lang w:eastAsia="ru-RU" w:bidi="uk-UA"/>
              </w:rPr>
              <w:t xml:space="preserve">закладів </w:t>
            </w:r>
            <w:r w:rsidRPr="006524C2">
              <w:rPr>
                <w:rFonts w:ascii="Times New Roman" w:eastAsia="Arial Unicode MS" w:hAnsi="Times New Roman" w:cs="Times New Roman"/>
                <w:sz w:val="28"/>
                <w:szCs w:val="28"/>
                <w:lang w:eastAsia="ru-RU" w:bidi="uk-UA"/>
              </w:rPr>
              <w:t>= 5 000 000 грн.</w:t>
            </w:r>
            <w:r w:rsidR="004F69CA" w:rsidRPr="00BD702E">
              <w:rPr>
                <w:rFonts w:ascii="Times New Roman" w:eastAsia="Arial Unicode MS" w:hAnsi="Times New Roman" w:cs="Times New Roman"/>
                <w:sz w:val="28"/>
                <w:szCs w:val="28"/>
                <w:lang w:eastAsia="ru-RU" w:bidi="uk-UA"/>
              </w:rPr>
              <w:t>грн.</w:t>
            </w:r>
          </w:p>
          <w:p w14:paraId="6EBEADD1" w14:textId="2930E991" w:rsidR="006524C2" w:rsidRPr="00FB166F"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p>
        </w:tc>
      </w:tr>
      <w:tr w:rsidR="004F69CA" w:rsidRPr="0034162B" w14:paraId="7029CCD7" w14:textId="77777777" w:rsidTr="006524C2">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5AA6C415"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BD39FD"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666903"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D78A94"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EC3E96"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4F69CA" w:rsidRPr="0034162B" w14:paraId="4E21FD7B" w14:textId="77777777" w:rsidTr="006524C2">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0EA457D5"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51CA4671"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A9B0CA"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Експлуатаційні витрати:</w:t>
            </w:r>
          </w:p>
          <w:p w14:paraId="57FD4281" w14:textId="4DEFFC90" w:rsidR="004F69CA" w:rsidRPr="00FB166F" w:rsidRDefault="006524C2" w:rsidP="006524C2">
            <w:pPr>
              <w:widowControl w:val="0"/>
              <w:spacing w:after="0" w:line="240" w:lineRule="auto"/>
              <w:jc w:val="center"/>
              <w:rPr>
                <w:rFonts w:ascii="Times New Roman" w:eastAsia="Calibri" w:hAnsi="Times New Roman" w:cs="Times New Roman"/>
                <w:sz w:val="28"/>
                <w:szCs w:val="28"/>
                <w:lang w:eastAsia="ru-RU"/>
              </w:rPr>
            </w:pPr>
            <w:r w:rsidRPr="006524C2">
              <w:rPr>
                <w:rFonts w:ascii="Times New Roman" w:eastAsia="Arial Unicode MS" w:hAnsi="Times New Roman" w:cs="Times New Roman"/>
                <w:sz w:val="28"/>
                <w:szCs w:val="28"/>
                <w:lang w:eastAsia="ru-RU" w:bidi="uk-UA"/>
              </w:rPr>
              <w:t>15 000 грн.</w:t>
            </w:r>
          </w:p>
        </w:tc>
        <w:tc>
          <w:tcPr>
            <w:tcW w:w="1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F4A1AC"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Експлуатаційні витрати:</w:t>
            </w:r>
          </w:p>
          <w:p w14:paraId="29ED2675" w14:textId="5EEB1947" w:rsidR="004F69CA" w:rsidRPr="00FB166F"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15 000 грн.</w:t>
            </w:r>
            <w:r>
              <w:rPr>
                <w:rFonts w:ascii="Times New Roman" w:eastAsia="Arial Unicode MS" w:hAnsi="Times New Roman" w:cs="Times New Roman"/>
                <w:sz w:val="28"/>
                <w:szCs w:val="28"/>
                <w:lang w:eastAsia="ru-RU" w:bidi="uk-UA"/>
              </w:rPr>
              <w:t xml:space="preserve"> </w:t>
            </w:r>
          </w:p>
        </w:tc>
        <w:tc>
          <w:tcPr>
            <w:tcW w:w="17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4AF3D7"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Експлуатаційні витрати:</w:t>
            </w:r>
          </w:p>
          <w:p w14:paraId="09E916F2" w14:textId="477938CD" w:rsidR="004F69CA" w:rsidRPr="00FB166F"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45 000 грн.</w:t>
            </w:r>
          </w:p>
        </w:tc>
      </w:tr>
      <w:tr w:rsidR="004F69CA" w:rsidRPr="0034162B" w14:paraId="7E3A4FB0"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9064109"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FF9B895"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19A0C5" w14:textId="77777777" w:rsidR="004F69CA" w:rsidRDefault="006524C2" w:rsidP="00DD2F8B">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Технічне  обслуговування:</w:t>
            </w:r>
          </w:p>
          <w:p w14:paraId="3A2AFC74" w14:textId="048E44D0" w:rsidR="006524C2" w:rsidRPr="00FB166F" w:rsidRDefault="006524C2" w:rsidP="00DD2F8B">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5 000 грн.</w:t>
            </w:r>
          </w:p>
        </w:tc>
        <w:tc>
          <w:tcPr>
            <w:tcW w:w="1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5324FD"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Технічне  обслуговування:</w:t>
            </w:r>
          </w:p>
          <w:p w14:paraId="1E23BD31" w14:textId="10BEA3C1" w:rsidR="004F69CA" w:rsidRPr="00FB166F"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5 000 грн.</w:t>
            </w:r>
          </w:p>
        </w:tc>
        <w:tc>
          <w:tcPr>
            <w:tcW w:w="17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2C2CAE" w14:textId="77777777" w:rsidR="006524C2" w:rsidRPr="006524C2"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sidRPr="006524C2">
              <w:rPr>
                <w:rFonts w:ascii="Times New Roman" w:eastAsia="Arial Unicode MS" w:hAnsi="Times New Roman" w:cs="Times New Roman"/>
                <w:sz w:val="28"/>
                <w:szCs w:val="28"/>
                <w:lang w:eastAsia="ru-RU" w:bidi="uk-UA"/>
              </w:rPr>
              <w:t>Технічне  обслуговування:</w:t>
            </w:r>
          </w:p>
          <w:p w14:paraId="5C1DCC7A" w14:textId="2AD469A9" w:rsidR="004F69CA" w:rsidRPr="00FB166F" w:rsidRDefault="006524C2" w:rsidP="006524C2">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15</w:t>
            </w:r>
            <w:r w:rsidRPr="006524C2">
              <w:rPr>
                <w:rFonts w:ascii="Times New Roman" w:eastAsia="Arial Unicode MS" w:hAnsi="Times New Roman" w:cs="Times New Roman"/>
                <w:sz w:val="28"/>
                <w:szCs w:val="28"/>
                <w:lang w:eastAsia="ru-RU" w:bidi="uk-UA"/>
              </w:rPr>
              <w:t> 000 грн.</w:t>
            </w:r>
          </w:p>
        </w:tc>
      </w:tr>
      <w:tr w:rsidR="004F69CA" w:rsidRPr="0034162B" w14:paraId="26D8C20C"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101E4E"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B676A7A"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оложення;</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lastRenderedPageBreak/>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оприлюднення  нормативного акт</w:t>
            </w:r>
            <w:r>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796CC9D8" w14:textId="77777777" w:rsidR="004F69CA" w:rsidRPr="00FB166F" w:rsidRDefault="004F69CA" w:rsidP="00DD2F8B">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621" w:type="dxa"/>
            <w:tcBorders>
              <w:top w:val="nil"/>
              <w:left w:val="single" w:sz="2" w:space="0" w:color="000000"/>
              <w:bottom w:val="single" w:sz="2" w:space="0" w:color="000000"/>
              <w:right w:val="nil"/>
            </w:tcBorders>
            <w:tcMar>
              <w:top w:w="57" w:type="dxa"/>
              <w:left w:w="57" w:type="dxa"/>
              <w:bottom w:w="57" w:type="dxa"/>
              <w:right w:w="57" w:type="dxa"/>
            </w:tcMar>
          </w:tcPr>
          <w:p w14:paraId="5D8869AA"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554A84E2"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4F69CA" w:rsidRPr="0034162B" w14:paraId="1F6501C0" w14:textId="77777777" w:rsidTr="006524C2">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64990812"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5DD77FD7"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2F504B20"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365ED34E" w14:textId="07E89A8F" w:rsidR="004F69CA" w:rsidRPr="00C96986" w:rsidRDefault="006F20EA" w:rsidP="00DD2F8B">
            <w:pPr>
              <w:tabs>
                <w:tab w:val="left" w:pos="851"/>
              </w:tabs>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 xml:space="preserve">12 587 </w:t>
            </w:r>
            <w:r w:rsidR="004F69CA" w:rsidRPr="00C96986">
              <w:rPr>
                <w:rFonts w:ascii="Times New Roman" w:eastAsia="Arial" w:hAnsi="Times New Roman" w:cs="Times New Roman"/>
                <w:kern w:val="3"/>
                <w:sz w:val="28"/>
                <w:szCs w:val="28"/>
                <w:lang w:eastAsia="zh-CN" w:bidi="hi-IN"/>
              </w:rPr>
              <w:t xml:space="preserve">500 грн </w:t>
            </w:r>
          </w:p>
          <w:p w14:paraId="6EDD3884" w14:textId="77777777" w:rsidR="004F69CA" w:rsidRPr="00FB166F" w:rsidRDefault="004F69CA" w:rsidP="00DD2F8B">
            <w:pPr>
              <w:tabs>
                <w:tab w:val="left" w:pos="851"/>
              </w:tabs>
              <w:spacing w:after="0" w:line="240" w:lineRule="auto"/>
              <w:jc w:val="center"/>
              <w:rPr>
                <w:rFonts w:ascii="Times New Roman" w:hAnsi="Times New Roman" w:cs="Times New Roman"/>
                <w:sz w:val="28"/>
                <w:szCs w:val="28"/>
                <w:lang w:eastAsia="ru-RU"/>
              </w:rPr>
            </w:pPr>
            <w:r w:rsidRPr="00C96986">
              <w:rPr>
                <w:rFonts w:ascii="Times New Roman" w:eastAsia="Arial" w:hAnsi="Times New Roman" w:cs="Times New Roman"/>
                <w:kern w:val="3"/>
                <w:sz w:val="28"/>
                <w:szCs w:val="28"/>
                <w:lang w:eastAsia="zh-CN" w:bidi="hi-IN"/>
              </w:rPr>
              <w:t xml:space="preserve"> </w:t>
            </w:r>
            <w:r>
              <w:rPr>
                <w:rFonts w:ascii="Times New Roman" w:eastAsia="Arial" w:hAnsi="Times New Roman" w:cs="Times New Roman"/>
                <w:kern w:val="3"/>
                <w:sz w:val="28"/>
                <w:szCs w:val="28"/>
                <w:lang w:eastAsia="zh-CN" w:bidi="hi-IN"/>
              </w:rPr>
              <w:t xml:space="preserve"> </w:t>
            </w:r>
          </w:p>
        </w:tc>
        <w:tc>
          <w:tcPr>
            <w:tcW w:w="1621"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37CE1059" w14:textId="69FD5839" w:rsidR="004F69CA" w:rsidRPr="00FB166F" w:rsidRDefault="004F69CA" w:rsidP="006F20E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w:t>
            </w:r>
            <w:r w:rsidR="006F20EA">
              <w:rPr>
                <w:rFonts w:ascii="Times New Roman" w:eastAsia="Arial Unicode MS" w:hAnsi="Times New Roman" w:cs="Times New Roman"/>
                <w:sz w:val="28"/>
                <w:szCs w:val="28"/>
                <w:lang w:eastAsia="ru-RU" w:bidi="uk-UA"/>
              </w:rPr>
              <w:t>20 000 грн</w:t>
            </w:r>
          </w:p>
        </w:tc>
        <w:tc>
          <w:tcPr>
            <w:tcW w:w="1783"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7755EB7D" w14:textId="4C7D54B3" w:rsidR="004F69CA" w:rsidRPr="00C96986" w:rsidRDefault="006F20EA" w:rsidP="00DD2F8B">
            <w:pPr>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12 627</w:t>
            </w:r>
            <w:r w:rsidR="004F69CA" w:rsidRPr="00C96986">
              <w:rPr>
                <w:rFonts w:ascii="Times New Roman" w:eastAsia="Arial" w:hAnsi="Times New Roman" w:cs="Times New Roman"/>
                <w:kern w:val="3"/>
                <w:sz w:val="28"/>
                <w:szCs w:val="28"/>
                <w:lang w:eastAsia="zh-CN" w:bidi="hi-IN"/>
              </w:rPr>
              <w:t xml:space="preserve"> 500 грн</w:t>
            </w:r>
          </w:p>
          <w:p w14:paraId="36380D5A"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p>
        </w:tc>
      </w:tr>
      <w:tr w:rsidR="004F69CA" w:rsidRPr="0034162B" w14:paraId="3FCDAE5B" w14:textId="77777777" w:rsidTr="006524C2">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00E43E"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40C890"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5AEBF8" w14:textId="1DCA9375" w:rsidR="004F69CA" w:rsidRPr="00FB166F" w:rsidRDefault="006F20E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25</w:t>
            </w:r>
          </w:p>
        </w:tc>
        <w:tc>
          <w:tcPr>
            <w:tcW w:w="1627" w:type="dxa"/>
            <w:gridSpan w:val="2"/>
            <w:tcBorders>
              <w:top w:val="single" w:sz="4" w:space="0" w:color="auto"/>
              <w:left w:val="single" w:sz="4" w:space="0" w:color="auto"/>
              <w:bottom w:val="single" w:sz="4" w:space="0" w:color="auto"/>
              <w:right w:val="single" w:sz="4" w:space="0" w:color="auto"/>
            </w:tcBorders>
          </w:tcPr>
          <w:p w14:paraId="351B5C27" w14:textId="48107A58" w:rsidR="004F69CA" w:rsidRPr="00FB166F" w:rsidRDefault="006F20E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25</w:t>
            </w:r>
          </w:p>
        </w:tc>
        <w:tc>
          <w:tcPr>
            <w:tcW w:w="1783" w:type="dxa"/>
            <w:tcBorders>
              <w:top w:val="single" w:sz="4" w:space="0" w:color="auto"/>
              <w:left w:val="single" w:sz="4" w:space="0" w:color="auto"/>
              <w:bottom w:val="single" w:sz="4" w:space="0" w:color="auto"/>
              <w:right w:val="single" w:sz="4" w:space="0" w:color="auto"/>
            </w:tcBorders>
          </w:tcPr>
          <w:p w14:paraId="75AB183C" w14:textId="10079C19" w:rsidR="004F69CA" w:rsidRPr="00FB166F" w:rsidRDefault="006F20E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25</w:t>
            </w:r>
          </w:p>
        </w:tc>
      </w:tr>
      <w:tr w:rsidR="004F69CA" w:rsidRPr="0034162B" w14:paraId="005CC930" w14:textId="77777777" w:rsidTr="006524C2">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0A6BCF0"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AB21E6" w14:textId="77777777" w:rsidR="004F69CA" w:rsidRPr="00FB166F" w:rsidRDefault="004F69CA" w:rsidP="00DD2F8B">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13EDA8" w14:textId="77777777" w:rsidR="006F20EA" w:rsidRPr="006F20EA" w:rsidRDefault="006F20EA" w:rsidP="006F20EA">
            <w:pPr>
              <w:tabs>
                <w:tab w:val="left" w:pos="851"/>
              </w:tabs>
              <w:spacing w:after="0" w:line="240" w:lineRule="auto"/>
              <w:jc w:val="center"/>
              <w:rPr>
                <w:rFonts w:ascii="Times New Roman" w:eastAsia="Arial Unicode MS" w:hAnsi="Times New Roman" w:cs="Times New Roman"/>
                <w:sz w:val="28"/>
                <w:szCs w:val="28"/>
                <w:lang w:eastAsia="ru-RU" w:bidi="uk-UA"/>
              </w:rPr>
            </w:pPr>
            <w:r w:rsidRPr="006F20EA">
              <w:rPr>
                <w:rFonts w:ascii="Times New Roman" w:eastAsia="Arial Unicode MS" w:hAnsi="Times New Roman" w:cs="Times New Roman"/>
                <w:sz w:val="28"/>
                <w:szCs w:val="28"/>
                <w:lang w:eastAsia="ru-RU" w:bidi="uk-UA"/>
              </w:rPr>
              <w:t xml:space="preserve">12 587 500 грн </w:t>
            </w:r>
          </w:p>
          <w:p w14:paraId="6B403ECE" w14:textId="38C29579" w:rsidR="004F69CA" w:rsidRDefault="006F20EA" w:rsidP="00DD2F8B">
            <w:pPr>
              <w:tabs>
                <w:tab w:val="left" w:pos="851"/>
              </w:tabs>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 xml:space="preserve"> </w:t>
            </w:r>
          </w:p>
          <w:p w14:paraId="1AB66544" w14:textId="77777777" w:rsidR="004F69CA" w:rsidRPr="00FB166F" w:rsidRDefault="004F69CA" w:rsidP="00DD2F8B">
            <w:pPr>
              <w:tabs>
                <w:tab w:val="left" w:pos="851"/>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57A211" w14:textId="53FBBA1A" w:rsidR="004F69CA" w:rsidRPr="00FB166F" w:rsidRDefault="006F20E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Unicode MS" w:hAnsi="Times New Roman" w:cs="Times New Roman"/>
                <w:sz w:val="28"/>
                <w:szCs w:val="28"/>
                <w:lang w:eastAsia="ru-RU" w:bidi="uk-UA"/>
              </w:rPr>
              <w:t xml:space="preserve"> </w:t>
            </w:r>
            <w:r w:rsidR="004F69CA" w:rsidRPr="00A73F32">
              <w:rPr>
                <w:rFonts w:ascii="Times New Roman" w:eastAsia="Arial Unicode MS" w:hAnsi="Times New Roman" w:cs="Times New Roman"/>
                <w:sz w:val="28"/>
                <w:szCs w:val="28"/>
                <w:lang w:eastAsia="ru-RU" w:bidi="uk-UA"/>
              </w:rPr>
              <w:t xml:space="preserve"> </w:t>
            </w:r>
            <w:r w:rsidRPr="006F20EA">
              <w:rPr>
                <w:rFonts w:ascii="Times New Roman" w:eastAsia="Arial Unicode MS" w:hAnsi="Times New Roman" w:cs="Times New Roman"/>
                <w:sz w:val="28"/>
                <w:szCs w:val="28"/>
                <w:lang w:eastAsia="ru-RU" w:bidi="uk-UA"/>
              </w:rPr>
              <w:t xml:space="preserve"> 20 000 грн</w:t>
            </w:r>
            <w:r w:rsidR="004F69CA">
              <w:rPr>
                <w:rFonts w:ascii="Times New Roman" w:eastAsia="Arial Unicode MS" w:hAnsi="Times New Roman" w:cs="Times New Roman"/>
                <w:sz w:val="28"/>
                <w:szCs w:val="28"/>
                <w:lang w:eastAsia="ru-RU" w:bidi="uk-UA"/>
              </w:rPr>
              <w:t xml:space="preserve"> </w:t>
            </w:r>
          </w:p>
        </w:tc>
        <w:tc>
          <w:tcPr>
            <w:tcW w:w="17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58F8AD" w14:textId="77777777" w:rsidR="006F20EA" w:rsidRPr="006F20EA" w:rsidRDefault="006F20EA" w:rsidP="006F20EA">
            <w:pPr>
              <w:suppressAutoHyphens/>
              <w:autoSpaceDN w:val="0"/>
              <w:spacing w:after="0" w:line="240" w:lineRule="auto"/>
              <w:jc w:val="center"/>
              <w:rPr>
                <w:rFonts w:ascii="Times New Roman" w:eastAsia="Arial Unicode MS" w:hAnsi="Times New Roman" w:cs="Times New Roman"/>
                <w:sz w:val="28"/>
                <w:szCs w:val="28"/>
                <w:lang w:eastAsia="ru-RU" w:bidi="uk-UA"/>
              </w:rPr>
            </w:pPr>
            <w:r w:rsidRPr="006F20EA">
              <w:rPr>
                <w:rFonts w:ascii="Times New Roman" w:eastAsia="Arial Unicode MS" w:hAnsi="Times New Roman" w:cs="Times New Roman"/>
                <w:sz w:val="28"/>
                <w:szCs w:val="28"/>
                <w:lang w:eastAsia="ru-RU" w:bidi="uk-UA"/>
              </w:rPr>
              <w:t>12 627 500 грн</w:t>
            </w:r>
          </w:p>
          <w:p w14:paraId="56F14123" w14:textId="346D04AC"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w:t>
            </w:r>
          </w:p>
        </w:tc>
      </w:tr>
      <w:tr w:rsidR="004F69CA" w:rsidRPr="0034162B" w14:paraId="27AB4EB9" w14:textId="77777777" w:rsidTr="00DD2F8B">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9EF861"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4F69CA" w:rsidRPr="0034162B" w14:paraId="1048C44B" w14:textId="77777777" w:rsidTr="006524C2">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1F7DADF"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C94887F"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79454C85"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2958918"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621"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6DB94471"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7783A473"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4F69CA" w:rsidRPr="0034162B" w14:paraId="4107FDBE"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29F361B"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EB80E0" w14:textId="77777777" w:rsidR="004F69CA" w:rsidRPr="00FB166F" w:rsidRDefault="004F69CA" w:rsidP="00DD2F8B">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25BBEDC3" w14:textId="77777777" w:rsidR="004F69CA" w:rsidRPr="00FB166F" w:rsidRDefault="004F69CA" w:rsidP="00DD2F8B">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59D2A42" w14:textId="77777777" w:rsidR="004F69CA" w:rsidRPr="00FB166F" w:rsidRDefault="004F69CA" w:rsidP="00DD2F8B">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w:t>
            </w:r>
            <w:r w:rsidRPr="00FB166F">
              <w:rPr>
                <w:rFonts w:ascii="Times New Roman" w:eastAsia="Arial Unicode MS" w:hAnsi="Times New Roman" w:cs="Times New Roman"/>
                <w:sz w:val="28"/>
                <w:szCs w:val="28"/>
                <w:lang w:eastAsia="uk-UA" w:bidi="uk-UA"/>
              </w:rPr>
              <w:lastRenderedPageBreak/>
              <w:t xml:space="preserve">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696AE656"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621" w:type="dxa"/>
            <w:tcBorders>
              <w:top w:val="nil"/>
              <w:left w:val="single" w:sz="2" w:space="0" w:color="000000"/>
              <w:bottom w:val="single" w:sz="2" w:space="0" w:color="000000"/>
              <w:right w:val="nil"/>
            </w:tcBorders>
            <w:tcMar>
              <w:top w:w="57" w:type="dxa"/>
              <w:left w:w="57" w:type="dxa"/>
              <w:bottom w:w="57" w:type="dxa"/>
              <w:right w:w="57" w:type="dxa"/>
            </w:tcMar>
          </w:tcPr>
          <w:p w14:paraId="45137292"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161F1226"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4F69CA" w:rsidRPr="0034162B" w14:paraId="7310C416"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A9E35DE"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5285694D"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63259F23"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621" w:type="dxa"/>
            <w:tcBorders>
              <w:top w:val="nil"/>
              <w:left w:val="single" w:sz="2" w:space="0" w:color="000000"/>
              <w:bottom w:val="single" w:sz="2" w:space="0" w:color="000000"/>
              <w:right w:val="nil"/>
            </w:tcBorders>
            <w:tcMar>
              <w:top w:w="57" w:type="dxa"/>
              <w:left w:w="57" w:type="dxa"/>
              <w:bottom w:w="57" w:type="dxa"/>
              <w:right w:w="57" w:type="dxa"/>
            </w:tcMar>
            <w:hideMark/>
          </w:tcPr>
          <w:p w14:paraId="3556FEB2"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6575CB9A"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4F69CA" w:rsidRPr="0034162B" w14:paraId="721D5F26" w14:textId="77777777" w:rsidTr="006524C2">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653F6478"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BFE3FC3"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E0F274"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621" w:type="dxa"/>
            <w:tcBorders>
              <w:top w:val="nil"/>
              <w:left w:val="single" w:sz="2" w:space="0" w:color="000000"/>
              <w:bottom w:val="single" w:sz="8" w:space="0" w:color="000000"/>
              <w:right w:val="nil"/>
            </w:tcBorders>
            <w:tcMar>
              <w:top w:w="57" w:type="dxa"/>
              <w:left w:w="57" w:type="dxa"/>
              <w:bottom w:w="57" w:type="dxa"/>
              <w:right w:w="57" w:type="dxa"/>
            </w:tcMar>
            <w:hideMark/>
          </w:tcPr>
          <w:p w14:paraId="17C24B72"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13D51F45"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4F69CA" w:rsidRPr="0034162B" w14:paraId="4A26AE21"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BD820C6"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5D6E4264" w14:textId="0F53F7D1" w:rsidR="004F69CA" w:rsidRPr="00FB166F" w:rsidRDefault="004F69CA" w:rsidP="006F20EA">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Pr>
                <w:rFonts w:ascii="Times New Roman" w:hAnsi="Times New Roman" w:cs="Times New Roman"/>
                <w:color w:val="000000"/>
                <w:sz w:val="28"/>
                <w:szCs w:val="28"/>
              </w:rPr>
              <w:t>оложенням про</w:t>
            </w:r>
            <w:r w:rsidR="006F20EA">
              <w:rPr>
                <w:rFonts w:ascii="Times New Roman" w:hAnsi="Times New Roman" w:cs="Times New Roman"/>
                <w:color w:val="000000"/>
                <w:sz w:val="28"/>
                <w:szCs w:val="28"/>
              </w:rPr>
              <w:t xml:space="preserve"> мобільний</w:t>
            </w:r>
            <w:r w:rsidRPr="00865613">
              <w:rPr>
                <w:rFonts w:ascii="Times New Roman" w:hAnsi="Times New Roman" w:cs="Times New Roman"/>
                <w:color w:val="000000"/>
                <w:sz w:val="28"/>
                <w:szCs w:val="28"/>
              </w:rPr>
              <w:t xml:space="preserve"> </w:t>
            </w:r>
            <w:r w:rsidR="00E14135">
              <w:rPr>
                <w:rFonts w:ascii="Times New Roman" w:hAnsi="Times New Roman" w:cs="Times New Roman"/>
                <w:color w:val="000000"/>
                <w:sz w:val="28"/>
                <w:szCs w:val="28"/>
              </w:rPr>
              <w:t xml:space="preserve">дитячий </w:t>
            </w:r>
            <w:r w:rsidRPr="00865613">
              <w:rPr>
                <w:rFonts w:ascii="Times New Roman" w:hAnsi="Times New Roman" w:cs="Times New Roman"/>
                <w:color w:val="000000"/>
                <w:sz w:val="28"/>
                <w:szCs w:val="28"/>
              </w:rPr>
              <w:t>садок</w:t>
            </w:r>
            <w:r>
              <w:rPr>
                <w:rFonts w:ascii="Times New Roman" w:hAnsi="Times New Roman" w:cs="Times New Roman"/>
                <w:color w:val="000000"/>
                <w:sz w:val="28"/>
                <w:szCs w:val="28"/>
              </w:rPr>
              <w:t>;</w:t>
            </w:r>
            <w:r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Pr>
                <w:rFonts w:ascii="Times New Roman" w:hAnsi="Times New Roman" w:cs="Times New Roman"/>
                <w:color w:val="000000"/>
                <w:sz w:val="28"/>
                <w:szCs w:val="28"/>
              </w:rPr>
              <w:t>рмаційно-роз’яснювальної роботи</w:t>
            </w:r>
            <w:r w:rsidRPr="000D2DE4">
              <w:rPr>
                <w:rFonts w:ascii="Times New Roman" w:hAnsi="Times New Roman" w:cs="Times New Roman"/>
                <w:color w:val="000000"/>
                <w:sz w:val="28"/>
                <w:szCs w:val="28"/>
              </w:rPr>
              <w:t>;</w:t>
            </w:r>
            <w:r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оприлюднення  нормативного акт</w:t>
            </w:r>
            <w:r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69F5D6E9" w14:textId="77777777" w:rsidR="004F69CA" w:rsidRPr="00A73F32"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1 год х 103 грн/год х </w:t>
            </w:r>
          </w:p>
          <w:p w14:paraId="174287A8" w14:textId="322F1B04" w:rsidR="004F69CA" w:rsidRPr="0002355A" w:rsidRDefault="00A31897" w:rsidP="00DD2F8B">
            <w:pPr>
              <w:widowControl w:val="0"/>
              <w:spacing w:after="0" w:line="240" w:lineRule="auto"/>
              <w:jc w:val="center"/>
              <w:rPr>
                <w:rFonts w:ascii="Times New Roman" w:eastAsia="Arial Unicode MS" w:hAnsi="Times New Roman" w:cs="Times New Roman"/>
                <w:sz w:val="28"/>
                <w:szCs w:val="28"/>
                <w:lang w:eastAsia="ru-RU" w:bidi="uk-UA"/>
              </w:rPr>
            </w:pPr>
            <w:r w:rsidRPr="0002355A">
              <w:rPr>
                <w:rFonts w:ascii="Times New Roman" w:eastAsia="Arial Unicode MS" w:hAnsi="Times New Roman" w:cs="Times New Roman"/>
                <w:sz w:val="28"/>
                <w:szCs w:val="28"/>
                <w:lang w:eastAsia="ru-RU" w:bidi="uk-UA"/>
              </w:rPr>
              <w:t>25 закладів</w:t>
            </w:r>
            <w:r w:rsidR="004F69CA" w:rsidRPr="0002355A">
              <w:rPr>
                <w:rFonts w:ascii="Times New Roman" w:eastAsia="Arial Unicode MS" w:hAnsi="Times New Roman" w:cs="Times New Roman"/>
                <w:sz w:val="28"/>
                <w:szCs w:val="28"/>
                <w:lang w:eastAsia="ru-RU" w:bidi="uk-UA"/>
              </w:rPr>
              <w:t xml:space="preserve"> =  </w:t>
            </w:r>
          </w:p>
          <w:p w14:paraId="6E5AF7CB" w14:textId="06222B22" w:rsidR="004F69CA" w:rsidRPr="00FB166F" w:rsidRDefault="00A31897" w:rsidP="00DD2F8B">
            <w:pPr>
              <w:widowControl w:val="0"/>
              <w:spacing w:after="0" w:line="240" w:lineRule="auto"/>
              <w:jc w:val="center"/>
              <w:rPr>
                <w:rFonts w:ascii="Times New Roman" w:eastAsia="Arial Unicode MS" w:hAnsi="Times New Roman" w:cs="Times New Roman"/>
                <w:sz w:val="28"/>
                <w:szCs w:val="28"/>
                <w:lang w:eastAsia="ru-RU" w:bidi="uk-UA"/>
              </w:rPr>
            </w:pPr>
            <w:r w:rsidRPr="0002355A">
              <w:rPr>
                <w:rFonts w:ascii="Times New Roman" w:eastAsia="Arial Unicode MS" w:hAnsi="Times New Roman" w:cs="Times New Roman"/>
                <w:sz w:val="28"/>
                <w:szCs w:val="28"/>
                <w:lang w:eastAsia="ru-RU" w:bidi="uk-UA"/>
              </w:rPr>
              <w:t xml:space="preserve"> 2 575</w:t>
            </w:r>
            <w:r w:rsidR="004F69CA" w:rsidRPr="0002355A">
              <w:rPr>
                <w:rFonts w:ascii="Times New Roman" w:eastAsia="Arial Unicode MS" w:hAnsi="Times New Roman" w:cs="Times New Roman"/>
                <w:sz w:val="28"/>
                <w:szCs w:val="28"/>
                <w:lang w:eastAsia="ru-RU" w:bidi="uk-UA"/>
              </w:rPr>
              <w:t xml:space="preserve"> грн</w:t>
            </w:r>
            <w:r w:rsidR="004F69CA" w:rsidRPr="00A73F32">
              <w:rPr>
                <w:rFonts w:ascii="Times New Roman" w:eastAsia="Arial Unicode MS" w:hAnsi="Times New Roman" w:cs="Times New Roman"/>
                <w:sz w:val="28"/>
                <w:szCs w:val="28"/>
                <w:lang w:eastAsia="ru-RU" w:bidi="uk-UA"/>
              </w:rPr>
              <w:t xml:space="preserve">  </w:t>
            </w:r>
          </w:p>
        </w:tc>
        <w:tc>
          <w:tcPr>
            <w:tcW w:w="1621" w:type="dxa"/>
            <w:tcBorders>
              <w:top w:val="nil"/>
              <w:left w:val="single" w:sz="2" w:space="0" w:color="000000"/>
              <w:bottom w:val="single" w:sz="2" w:space="0" w:color="000000"/>
              <w:right w:val="nil"/>
            </w:tcBorders>
            <w:tcMar>
              <w:top w:w="57" w:type="dxa"/>
              <w:left w:w="57" w:type="dxa"/>
              <w:bottom w:w="57" w:type="dxa"/>
              <w:right w:w="57" w:type="dxa"/>
            </w:tcMar>
            <w:hideMark/>
          </w:tcPr>
          <w:p w14:paraId="32E116B1"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0030462B" w14:textId="77777777" w:rsidR="004F69CA" w:rsidRPr="00A73F32"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1 год х 103 грн/год х </w:t>
            </w:r>
          </w:p>
          <w:p w14:paraId="41D1C93F" w14:textId="77777777" w:rsidR="00A31897" w:rsidRPr="0002355A" w:rsidRDefault="00A31897" w:rsidP="00A31897">
            <w:pPr>
              <w:widowControl w:val="0"/>
              <w:spacing w:after="0" w:line="240" w:lineRule="auto"/>
              <w:jc w:val="center"/>
              <w:rPr>
                <w:rFonts w:ascii="Times New Roman" w:eastAsia="Arial Unicode MS" w:hAnsi="Times New Roman" w:cs="Times New Roman"/>
                <w:sz w:val="28"/>
                <w:szCs w:val="28"/>
                <w:lang w:eastAsia="ru-RU" w:bidi="uk-UA"/>
              </w:rPr>
            </w:pPr>
            <w:r w:rsidRPr="0002355A">
              <w:rPr>
                <w:rFonts w:ascii="Times New Roman" w:eastAsia="Arial Unicode MS" w:hAnsi="Times New Roman" w:cs="Times New Roman"/>
                <w:sz w:val="28"/>
                <w:szCs w:val="28"/>
                <w:lang w:eastAsia="ru-RU" w:bidi="uk-UA"/>
              </w:rPr>
              <w:t xml:space="preserve">25 закладів =  </w:t>
            </w:r>
          </w:p>
          <w:p w14:paraId="57008622" w14:textId="28224922" w:rsidR="004F69CA" w:rsidRPr="00FB166F" w:rsidRDefault="00A31897" w:rsidP="00A31897">
            <w:pPr>
              <w:widowControl w:val="0"/>
              <w:spacing w:after="0" w:line="240" w:lineRule="auto"/>
              <w:jc w:val="center"/>
              <w:rPr>
                <w:rFonts w:ascii="Times New Roman" w:eastAsia="Arial Unicode MS" w:hAnsi="Times New Roman" w:cs="Times New Roman"/>
                <w:sz w:val="28"/>
                <w:szCs w:val="28"/>
                <w:lang w:eastAsia="ru-RU" w:bidi="uk-UA"/>
              </w:rPr>
            </w:pPr>
            <w:r w:rsidRPr="0002355A">
              <w:rPr>
                <w:rFonts w:ascii="Times New Roman" w:eastAsia="Arial Unicode MS" w:hAnsi="Times New Roman" w:cs="Times New Roman"/>
                <w:sz w:val="28"/>
                <w:szCs w:val="28"/>
                <w:lang w:eastAsia="ru-RU" w:bidi="uk-UA"/>
              </w:rPr>
              <w:t xml:space="preserve"> 2 575 грн</w:t>
            </w:r>
            <w:r w:rsidRPr="00A31897">
              <w:rPr>
                <w:rFonts w:ascii="Times New Roman" w:eastAsia="Arial Unicode MS" w:hAnsi="Times New Roman" w:cs="Times New Roman"/>
                <w:sz w:val="28"/>
                <w:szCs w:val="28"/>
                <w:lang w:eastAsia="ru-RU" w:bidi="uk-UA"/>
              </w:rPr>
              <w:t xml:space="preserve">  </w:t>
            </w:r>
          </w:p>
        </w:tc>
      </w:tr>
      <w:tr w:rsidR="004F69CA" w:rsidRPr="0034162B" w14:paraId="4AFB47CC"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8F2FFCE"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D4C572E"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64B95547" w14:textId="6AA02038" w:rsidR="004F69CA" w:rsidRPr="005C4C14" w:rsidRDefault="006F20EA" w:rsidP="00DD2F8B">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25</w:t>
            </w:r>
          </w:p>
        </w:tc>
        <w:tc>
          <w:tcPr>
            <w:tcW w:w="1621" w:type="dxa"/>
            <w:tcBorders>
              <w:top w:val="nil"/>
              <w:left w:val="single" w:sz="2" w:space="0" w:color="000000"/>
              <w:bottom w:val="single" w:sz="2" w:space="0" w:color="000000"/>
              <w:right w:val="nil"/>
            </w:tcBorders>
            <w:tcMar>
              <w:top w:w="57" w:type="dxa"/>
              <w:left w:w="57" w:type="dxa"/>
              <w:bottom w:w="57" w:type="dxa"/>
              <w:right w:w="57" w:type="dxa"/>
            </w:tcMar>
            <w:hideMark/>
          </w:tcPr>
          <w:p w14:paraId="35096F44" w14:textId="77777777" w:rsidR="004F69CA" w:rsidRPr="00FB166F" w:rsidRDefault="004F69CA" w:rsidP="00DD2F8B">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5FE61D0" w14:textId="20D3975B" w:rsidR="004F69CA" w:rsidRPr="00FB166F" w:rsidRDefault="006F20EA" w:rsidP="00DD2F8B">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25</w:t>
            </w:r>
          </w:p>
        </w:tc>
      </w:tr>
      <w:tr w:rsidR="004F69CA" w:rsidRPr="0034162B" w14:paraId="5B95C44C"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24FE31C8"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6C882DF"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15518E37"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74C9885A"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280E39F" w14:textId="061D774B" w:rsidR="004F69CA" w:rsidRPr="00A31897" w:rsidRDefault="00A31897" w:rsidP="00DD2F8B">
            <w:pPr>
              <w:widowControl w:val="0"/>
              <w:spacing w:after="0" w:line="240" w:lineRule="auto"/>
              <w:jc w:val="center"/>
              <w:rPr>
                <w:rFonts w:ascii="Times New Roman" w:eastAsia="Arial Unicode MS" w:hAnsi="Times New Roman" w:cs="Times New Roman"/>
                <w:sz w:val="28"/>
                <w:szCs w:val="28"/>
                <w:highlight w:val="yellow"/>
                <w:lang w:eastAsia="uk-UA" w:bidi="uk-UA"/>
              </w:rPr>
            </w:pPr>
            <w:r w:rsidRPr="0002355A">
              <w:rPr>
                <w:rFonts w:ascii="Times New Roman" w:eastAsia="Arial Unicode MS" w:hAnsi="Times New Roman" w:cs="Times New Roman"/>
                <w:sz w:val="28"/>
                <w:szCs w:val="28"/>
                <w:lang w:eastAsia="ru-RU" w:bidi="uk-UA"/>
              </w:rPr>
              <w:t>2 575</w:t>
            </w:r>
            <w:r w:rsidR="004F69CA" w:rsidRPr="0002355A">
              <w:rPr>
                <w:rFonts w:ascii="Times New Roman" w:eastAsia="Arial Unicode MS" w:hAnsi="Times New Roman" w:cs="Times New Roman"/>
                <w:sz w:val="28"/>
                <w:szCs w:val="28"/>
                <w:lang w:eastAsia="ru-RU" w:bidi="uk-UA"/>
              </w:rPr>
              <w:t xml:space="preserve"> грн  </w:t>
            </w:r>
          </w:p>
        </w:tc>
        <w:tc>
          <w:tcPr>
            <w:tcW w:w="1621"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55A93F93" w14:textId="77777777" w:rsidR="004F69CA" w:rsidRPr="00A31897" w:rsidRDefault="004F69CA" w:rsidP="00DD2F8B">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02355A">
              <w:rPr>
                <w:rFonts w:ascii="Times New Roman" w:eastAsia="Arial Unicode MS" w:hAnsi="Times New Roman" w:cs="Times New Roman"/>
                <w:sz w:val="28"/>
                <w:szCs w:val="28"/>
                <w:lang w:eastAsia="ru-RU" w:bidi="uk-UA"/>
              </w:rPr>
              <w:t>не передбачені</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8F8CB22" w14:textId="25EEE7D3" w:rsidR="004F69CA" w:rsidRPr="00A31897" w:rsidRDefault="00A31897" w:rsidP="00DD2F8B">
            <w:pPr>
              <w:widowControl w:val="0"/>
              <w:spacing w:after="0" w:line="240" w:lineRule="auto"/>
              <w:ind w:left="-54"/>
              <w:jc w:val="center"/>
              <w:rPr>
                <w:rFonts w:ascii="Times New Roman" w:eastAsia="Arial Unicode MS" w:hAnsi="Times New Roman" w:cs="Times New Roman"/>
                <w:sz w:val="28"/>
                <w:szCs w:val="28"/>
                <w:highlight w:val="yellow"/>
                <w:lang w:eastAsia="uk-UA" w:bidi="uk-UA"/>
              </w:rPr>
            </w:pPr>
            <w:r w:rsidRPr="0002355A">
              <w:rPr>
                <w:rFonts w:ascii="Times New Roman" w:eastAsia="Arial Unicode MS" w:hAnsi="Times New Roman" w:cs="Times New Roman"/>
                <w:sz w:val="28"/>
                <w:szCs w:val="28"/>
                <w:lang w:eastAsia="ru-RU" w:bidi="uk-UA"/>
              </w:rPr>
              <w:t>2 575</w:t>
            </w:r>
            <w:r w:rsidR="004F69CA" w:rsidRPr="0002355A">
              <w:rPr>
                <w:rFonts w:ascii="Times New Roman" w:eastAsia="Arial Unicode MS" w:hAnsi="Times New Roman" w:cs="Times New Roman"/>
                <w:sz w:val="28"/>
                <w:szCs w:val="28"/>
                <w:lang w:eastAsia="ru-RU" w:bidi="uk-UA"/>
              </w:rPr>
              <w:t xml:space="preserve"> грн  </w:t>
            </w:r>
          </w:p>
        </w:tc>
      </w:tr>
      <w:tr w:rsidR="004F69CA" w:rsidRPr="0034162B" w14:paraId="71898D6A" w14:textId="77777777" w:rsidTr="006524C2">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B98757F" w14:textId="77777777" w:rsidR="004F69CA" w:rsidRPr="00FB166F" w:rsidRDefault="004F69CA" w:rsidP="00DD2F8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2E05377" w14:textId="77777777" w:rsidR="004F69CA" w:rsidRPr="00FB166F" w:rsidRDefault="004F69CA" w:rsidP="00DD2F8B">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32EEDD44" w14:textId="545D1616" w:rsidR="004F69CA" w:rsidRPr="00A31897" w:rsidRDefault="006F20EA" w:rsidP="00A31897">
            <w:pPr>
              <w:widowControl w:val="0"/>
              <w:spacing w:after="0" w:line="240" w:lineRule="auto"/>
              <w:jc w:val="center"/>
              <w:rPr>
                <w:rFonts w:ascii="Times New Roman" w:eastAsia="Arial Unicode MS" w:hAnsi="Times New Roman" w:cs="Times New Roman"/>
                <w:sz w:val="28"/>
                <w:szCs w:val="28"/>
                <w:highlight w:val="yellow"/>
                <w:lang w:eastAsia="uk-UA" w:bidi="uk-UA"/>
              </w:rPr>
            </w:pPr>
            <w:r w:rsidRPr="0002355A">
              <w:rPr>
                <w:rFonts w:ascii="Times New Roman" w:eastAsia="Arial Unicode MS" w:hAnsi="Times New Roman" w:cs="Times New Roman"/>
                <w:sz w:val="28"/>
                <w:szCs w:val="28"/>
                <w:lang w:eastAsia="uk-UA" w:bidi="uk-UA"/>
              </w:rPr>
              <w:t>1</w:t>
            </w:r>
            <w:r w:rsidR="00A31897" w:rsidRPr="0002355A">
              <w:rPr>
                <w:rFonts w:ascii="Times New Roman" w:eastAsia="Arial Unicode MS" w:hAnsi="Times New Roman" w:cs="Times New Roman"/>
                <w:sz w:val="28"/>
                <w:szCs w:val="28"/>
                <w:lang w:eastAsia="uk-UA" w:bidi="uk-UA"/>
              </w:rPr>
              <w:t>2 590 075</w:t>
            </w:r>
            <w:r w:rsidRPr="0002355A">
              <w:rPr>
                <w:rFonts w:ascii="Times New Roman" w:eastAsia="Arial Unicode MS" w:hAnsi="Times New Roman" w:cs="Times New Roman"/>
                <w:sz w:val="28"/>
                <w:szCs w:val="28"/>
                <w:lang w:eastAsia="uk-UA" w:bidi="uk-UA"/>
              </w:rPr>
              <w:t xml:space="preserve"> </w:t>
            </w:r>
            <w:r w:rsidR="004F69CA" w:rsidRPr="0002355A">
              <w:rPr>
                <w:rFonts w:ascii="Times New Roman" w:eastAsia="Arial Unicode MS" w:hAnsi="Times New Roman" w:cs="Times New Roman"/>
                <w:sz w:val="28"/>
                <w:szCs w:val="28"/>
                <w:lang w:eastAsia="uk-UA" w:bidi="uk-UA"/>
              </w:rPr>
              <w:t>грн</w:t>
            </w:r>
          </w:p>
        </w:tc>
        <w:tc>
          <w:tcPr>
            <w:tcW w:w="1621"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10AB35CD" w14:textId="652AA8EA" w:rsidR="004F69CA" w:rsidRPr="00A31897" w:rsidRDefault="006F20EA" w:rsidP="00DD2F8B">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02355A">
              <w:rPr>
                <w:rFonts w:ascii="Times New Roman" w:eastAsia="Arial Unicode MS" w:hAnsi="Times New Roman" w:cs="Times New Roman"/>
                <w:sz w:val="28"/>
                <w:szCs w:val="28"/>
                <w:lang w:eastAsia="ru-RU" w:bidi="uk-UA"/>
              </w:rPr>
              <w:t>20 000 грн</w:t>
            </w:r>
          </w:p>
        </w:tc>
        <w:tc>
          <w:tcPr>
            <w:tcW w:w="1783"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133BA083" w14:textId="40E61905" w:rsidR="004F69CA" w:rsidRPr="00A31897" w:rsidRDefault="006F20EA" w:rsidP="00A31897">
            <w:pPr>
              <w:widowControl w:val="0"/>
              <w:spacing w:after="0" w:line="240" w:lineRule="auto"/>
              <w:ind w:left="-54"/>
              <w:jc w:val="center"/>
              <w:rPr>
                <w:rFonts w:ascii="Times New Roman" w:eastAsia="Arial Unicode MS" w:hAnsi="Times New Roman" w:cs="Times New Roman"/>
                <w:sz w:val="28"/>
                <w:szCs w:val="28"/>
                <w:highlight w:val="yellow"/>
                <w:lang w:eastAsia="uk-UA" w:bidi="uk-UA"/>
              </w:rPr>
            </w:pPr>
            <w:r w:rsidRPr="0002355A">
              <w:rPr>
                <w:rFonts w:ascii="Times New Roman" w:eastAsia="Arial Unicode MS" w:hAnsi="Times New Roman" w:cs="Times New Roman"/>
                <w:sz w:val="28"/>
                <w:szCs w:val="28"/>
                <w:lang w:eastAsia="ru-RU" w:bidi="uk-UA"/>
              </w:rPr>
              <w:t xml:space="preserve"> </w:t>
            </w:r>
            <w:r w:rsidR="004F69CA" w:rsidRPr="0002355A">
              <w:rPr>
                <w:rFonts w:ascii="Times New Roman" w:eastAsia="Arial Unicode MS" w:hAnsi="Times New Roman" w:cs="Times New Roman"/>
                <w:sz w:val="28"/>
                <w:szCs w:val="28"/>
                <w:lang w:eastAsia="ru-RU" w:bidi="uk-UA"/>
              </w:rPr>
              <w:t xml:space="preserve"> </w:t>
            </w:r>
            <w:r w:rsidRPr="0002355A">
              <w:rPr>
                <w:rFonts w:ascii="Times New Roman" w:eastAsia="Arial Unicode MS" w:hAnsi="Times New Roman" w:cs="Times New Roman"/>
                <w:sz w:val="28"/>
                <w:szCs w:val="28"/>
                <w:lang w:eastAsia="ru-RU" w:bidi="uk-UA"/>
              </w:rPr>
              <w:t>1</w:t>
            </w:r>
            <w:r w:rsidR="00A31897" w:rsidRPr="0002355A">
              <w:rPr>
                <w:rFonts w:ascii="Times New Roman" w:eastAsia="Arial Unicode MS" w:hAnsi="Times New Roman" w:cs="Times New Roman"/>
                <w:sz w:val="28"/>
                <w:szCs w:val="28"/>
                <w:lang w:eastAsia="ru-RU" w:bidi="uk-UA"/>
              </w:rPr>
              <w:t>2 630 075</w:t>
            </w:r>
            <w:r w:rsidRPr="0002355A">
              <w:rPr>
                <w:rFonts w:ascii="Times New Roman" w:eastAsia="Arial Unicode MS" w:hAnsi="Times New Roman" w:cs="Times New Roman"/>
                <w:sz w:val="28"/>
                <w:szCs w:val="28"/>
                <w:lang w:eastAsia="uk-UA" w:bidi="uk-UA"/>
              </w:rPr>
              <w:t xml:space="preserve"> </w:t>
            </w:r>
            <w:r w:rsidR="004F69CA" w:rsidRPr="0002355A">
              <w:rPr>
                <w:rFonts w:ascii="Times New Roman" w:eastAsia="Arial Unicode MS" w:hAnsi="Times New Roman" w:cs="Times New Roman"/>
                <w:sz w:val="28"/>
                <w:szCs w:val="28"/>
                <w:lang w:eastAsia="uk-UA" w:bidi="uk-UA"/>
              </w:rPr>
              <w:t>грн</w:t>
            </w:r>
          </w:p>
        </w:tc>
      </w:tr>
    </w:tbl>
    <w:p w14:paraId="450314D1" w14:textId="77777777" w:rsidR="004F69CA" w:rsidRDefault="004F69CA" w:rsidP="004F69CA">
      <w:pPr>
        <w:tabs>
          <w:tab w:val="left" w:pos="851"/>
        </w:tabs>
        <w:spacing w:after="0" w:line="240" w:lineRule="auto"/>
        <w:jc w:val="both"/>
        <w:rPr>
          <w:rFonts w:ascii="Times New Roman" w:hAnsi="Times New Roman" w:cs="Times New Roman"/>
          <w:color w:val="FF0000"/>
          <w:sz w:val="28"/>
          <w:szCs w:val="28"/>
          <w:lang w:eastAsia="ru-RU"/>
        </w:rPr>
      </w:pPr>
    </w:p>
    <w:p w14:paraId="224272C4" w14:textId="77777777" w:rsidR="004F69CA" w:rsidRDefault="004F69CA" w:rsidP="004F69CA">
      <w:pPr>
        <w:tabs>
          <w:tab w:val="left" w:pos="851"/>
        </w:tabs>
        <w:spacing w:after="0" w:line="240" w:lineRule="auto"/>
        <w:rPr>
          <w:rFonts w:ascii="Times New Roman" w:hAnsi="Times New Roman" w:cs="Times New Roman"/>
          <w:b/>
          <w:sz w:val="28"/>
          <w:szCs w:val="28"/>
          <w:lang w:val="ru-RU" w:eastAsia="ru-RU"/>
        </w:rPr>
      </w:pPr>
    </w:p>
    <w:p w14:paraId="6A397EB3" w14:textId="77777777" w:rsidR="004F69CA" w:rsidRPr="001C598D" w:rsidRDefault="004F69CA" w:rsidP="004F69CA">
      <w:pPr>
        <w:tabs>
          <w:tab w:val="left" w:pos="851"/>
        </w:tabs>
        <w:spacing w:after="0" w:line="240" w:lineRule="auto"/>
        <w:jc w:val="center"/>
        <w:rPr>
          <w:rFonts w:ascii="Times New Roman" w:hAnsi="Times New Roman" w:cs="Times New Roman"/>
          <w:b/>
          <w:sz w:val="28"/>
          <w:szCs w:val="28"/>
          <w:lang w:val="ru-RU" w:eastAsia="ru-RU"/>
        </w:rPr>
      </w:pPr>
    </w:p>
    <w:p w14:paraId="270FC477" w14:textId="77777777" w:rsidR="00D3644F" w:rsidRDefault="00D3644F" w:rsidP="004F69CA">
      <w:pPr>
        <w:tabs>
          <w:tab w:val="left" w:pos="851"/>
        </w:tabs>
        <w:spacing w:after="0" w:line="240" w:lineRule="auto"/>
        <w:jc w:val="center"/>
        <w:rPr>
          <w:rFonts w:ascii="Times New Roman" w:hAnsi="Times New Roman" w:cs="Times New Roman"/>
          <w:b/>
          <w:sz w:val="28"/>
          <w:szCs w:val="28"/>
          <w:lang w:eastAsia="ru-RU"/>
        </w:rPr>
      </w:pPr>
    </w:p>
    <w:p w14:paraId="44369DE3" w14:textId="77777777" w:rsidR="00D3644F" w:rsidRDefault="00D3644F" w:rsidP="004F69CA">
      <w:pPr>
        <w:tabs>
          <w:tab w:val="left" w:pos="851"/>
        </w:tabs>
        <w:spacing w:after="0" w:line="240" w:lineRule="auto"/>
        <w:jc w:val="center"/>
        <w:rPr>
          <w:rFonts w:ascii="Times New Roman" w:hAnsi="Times New Roman" w:cs="Times New Roman"/>
          <w:b/>
          <w:sz w:val="28"/>
          <w:szCs w:val="28"/>
          <w:lang w:eastAsia="ru-RU"/>
        </w:rPr>
      </w:pPr>
    </w:p>
    <w:p w14:paraId="02893DF0" w14:textId="77777777" w:rsidR="00D3644F" w:rsidRDefault="00D3644F" w:rsidP="004F69CA">
      <w:pPr>
        <w:tabs>
          <w:tab w:val="left" w:pos="851"/>
        </w:tabs>
        <w:spacing w:after="0" w:line="240" w:lineRule="auto"/>
        <w:jc w:val="center"/>
        <w:rPr>
          <w:rFonts w:ascii="Times New Roman" w:hAnsi="Times New Roman" w:cs="Times New Roman"/>
          <w:b/>
          <w:sz w:val="28"/>
          <w:szCs w:val="28"/>
          <w:lang w:eastAsia="ru-RU"/>
        </w:rPr>
      </w:pPr>
    </w:p>
    <w:p w14:paraId="67012CD5" w14:textId="77777777" w:rsidR="00D3644F" w:rsidRDefault="00D3644F" w:rsidP="004F69CA">
      <w:pPr>
        <w:tabs>
          <w:tab w:val="left" w:pos="851"/>
        </w:tabs>
        <w:spacing w:after="0" w:line="240" w:lineRule="auto"/>
        <w:jc w:val="center"/>
        <w:rPr>
          <w:rFonts w:ascii="Times New Roman" w:hAnsi="Times New Roman" w:cs="Times New Roman"/>
          <w:b/>
          <w:sz w:val="28"/>
          <w:szCs w:val="28"/>
          <w:lang w:eastAsia="ru-RU"/>
        </w:rPr>
      </w:pPr>
    </w:p>
    <w:p w14:paraId="3ABE8D64" w14:textId="1B53556E" w:rsidR="004F69CA" w:rsidRPr="002B6C29" w:rsidRDefault="004F69CA" w:rsidP="004F69CA">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lastRenderedPageBreak/>
        <w:t>Бюджетні витрати на адміністрування регулювання суб’єктів малого підприємництва</w:t>
      </w:r>
    </w:p>
    <w:p w14:paraId="3B43128A" w14:textId="77777777" w:rsidR="004F69CA" w:rsidRPr="002B6C29" w:rsidRDefault="004F69CA" w:rsidP="004F69CA">
      <w:pPr>
        <w:tabs>
          <w:tab w:val="left" w:pos="851"/>
        </w:tabs>
        <w:spacing w:after="0" w:line="240" w:lineRule="auto"/>
        <w:jc w:val="both"/>
        <w:rPr>
          <w:rFonts w:ascii="Times New Roman" w:hAnsi="Times New Roman" w:cs="Times New Roman"/>
          <w:sz w:val="28"/>
          <w:szCs w:val="28"/>
          <w:lang w:eastAsia="ru-RU"/>
        </w:rPr>
      </w:pPr>
    </w:p>
    <w:p w14:paraId="172B107A" w14:textId="77777777" w:rsidR="004F69CA" w:rsidRPr="002B6C29" w:rsidRDefault="004F69CA" w:rsidP="004F69CA">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A23D1B7" w14:textId="77777777" w:rsidR="004F69CA" w:rsidRPr="00A732C8" w:rsidRDefault="004F69CA" w:rsidP="004F69CA">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w:t>
      </w:r>
      <w:r>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14:paraId="7B313890" w14:textId="77777777" w:rsidR="004F69CA" w:rsidRPr="001C598D" w:rsidRDefault="004F69CA" w:rsidP="004F69CA">
      <w:pPr>
        <w:tabs>
          <w:tab w:val="left" w:pos="851"/>
        </w:tabs>
        <w:spacing w:after="0" w:line="240" w:lineRule="auto"/>
        <w:jc w:val="center"/>
        <w:rPr>
          <w:rFonts w:ascii="Times New Roman" w:hAnsi="Times New Roman" w:cs="Times New Roman"/>
          <w:b/>
          <w:sz w:val="28"/>
          <w:szCs w:val="28"/>
          <w:lang w:val="ru-RU" w:eastAsia="ru-RU"/>
        </w:rPr>
      </w:pPr>
      <w:bookmarkStart w:id="17" w:name="n213"/>
      <w:bookmarkEnd w:id="17"/>
    </w:p>
    <w:p w14:paraId="2A53D969" w14:textId="77777777" w:rsidR="004F69CA" w:rsidRPr="002B6C29" w:rsidRDefault="004F69CA" w:rsidP="004F69CA">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6DC8569A" w14:textId="77777777" w:rsidR="004F69CA" w:rsidRPr="0034162B" w:rsidRDefault="004F69CA" w:rsidP="004F69CA">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4F69CA" w:rsidRPr="0034162B" w14:paraId="7BB19A27" w14:textId="77777777" w:rsidTr="00DD2F8B">
        <w:tc>
          <w:tcPr>
            <w:tcW w:w="568" w:type="dxa"/>
          </w:tcPr>
          <w:p w14:paraId="39AF3A65"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126016A0"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0B50BB1D"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332709D9"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4F69CA" w:rsidRPr="0034162B" w14:paraId="3EA42830" w14:textId="77777777" w:rsidTr="007E0329">
        <w:tc>
          <w:tcPr>
            <w:tcW w:w="568" w:type="dxa"/>
          </w:tcPr>
          <w:p w14:paraId="6773BF94"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5E8982E1" w14:textId="77777777" w:rsidR="004F69CA" w:rsidRPr="002B6C29" w:rsidRDefault="004F69CA" w:rsidP="00DD2F8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30B426" w14:textId="3EC94BB4" w:rsidR="004F69CA" w:rsidRPr="002B6C29" w:rsidRDefault="00A31897" w:rsidP="007E0329">
            <w:pPr>
              <w:spacing w:line="240" w:lineRule="auto"/>
              <w:jc w:val="center"/>
              <w:rPr>
                <w:rFonts w:ascii="Times New Roman" w:hAnsi="Times New Roman" w:cs="Times New Roman"/>
                <w:bCs/>
                <w:sz w:val="28"/>
                <w:szCs w:val="28"/>
              </w:rPr>
            </w:pPr>
            <w:r w:rsidRPr="0002355A">
              <w:rPr>
                <w:rFonts w:ascii="Times New Roman" w:eastAsia="Arial Unicode MS" w:hAnsi="Times New Roman" w:cs="Times New Roman"/>
                <w:sz w:val="28"/>
                <w:szCs w:val="28"/>
                <w:lang w:eastAsia="uk-UA" w:bidi="uk-UA"/>
              </w:rPr>
              <w:t>12 587 500 грн</w:t>
            </w:r>
          </w:p>
        </w:tc>
        <w:tc>
          <w:tcPr>
            <w:tcW w:w="1985" w:type="dxa"/>
            <w:tcBorders>
              <w:top w:val="single" w:sz="4" w:space="0" w:color="auto"/>
              <w:left w:val="single" w:sz="4" w:space="0" w:color="auto"/>
              <w:bottom w:val="single" w:sz="4" w:space="0" w:color="auto"/>
              <w:right w:val="single" w:sz="4" w:space="0" w:color="auto"/>
            </w:tcBorders>
            <w:vAlign w:val="center"/>
          </w:tcPr>
          <w:p w14:paraId="587BEA53" w14:textId="3F26F79F" w:rsidR="004F69CA" w:rsidRPr="00C96986" w:rsidRDefault="00A96723" w:rsidP="007E0329">
            <w:pPr>
              <w:spacing w:after="0" w:line="240" w:lineRule="auto"/>
              <w:jc w:val="center"/>
              <w:rPr>
                <w:rFonts w:ascii="Times New Roman" w:hAnsi="Times New Roman" w:cs="Times New Roman"/>
                <w:bCs/>
                <w:sz w:val="28"/>
                <w:szCs w:val="28"/>
                <w:lang w:bidi="uk-UA"/>
              </w:rPr>
            </w:pPr>
            <w:r w:rsidRPr="0002355A">
              <w:rPr>
                <w:rFonts w:ascii="Times New Roman" w:hAnsi="Times New Roman" w:cs="Times New Roman"/>
                <w:bCs/>
                <w:sz w:val="28"/>
                <w:szCs w:val="28"/>
                <w:lang w:bidi="uk-UA"/>
              </w:rPr>
              <w:t xml:space="preserve">12 667 500 </w:t>
            </w:r>
            <w:r w:rsidR="004F69CA" w:rsidRPr="0002355A">
              <w:rPr>
                <w:rFonts w:ascii="Times New Roman" w:hAnsi="Times New Roman" w:cs="Times New Roman"/>
                <w:bCs/>
                <w:sz w:val="28"/>
                <w:szCs w:val="28"/>
                <w:lang w:bidi="uk-UA"/>
              </w:rPr>
              <w:t>грн</w:t>
            </w:r>
          </w:p>
          <w:p w14:paraId="24D947CC" w14:textId="77777777" w:rsidR="004F69CA" w:rsidRPr="002B6C29" w:rsidRDefault="004F69CA" w:rsidP="007E0329">
            <w:pPr>
              <w:spacing w:after="0" w:line="240" w:lineRule="auto"/>
              <w:jc w:val="center"/>
              <w:rPr>
                <w:rFonts w:ascii="Times New Roman" w:hAnsi="Times New Roman" w:cs="Times New Roman"/>
                <w:bCs/>
                <w:sz w:val="28"/>
                <w:szCs w:val="28"/>
              </w:rPr>
            </w:pPr>
          </w:p>
        </w:tc>
      </w:tr>
      <w:tr w:rsidR="004F69CA" w:rsidRPr="0034162B" w14:paraId="4935CB8D" w14:textId="77777777" w:rsidTr="00DD2F8B">
        <w:tc>
          <w:tcPr>
            <w:tcW w:w="568" w:type="dxa"/>
          </w:tcPr>
          <w:p w14:paraId="3AA6936D"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23729C35" w14:textId="77777777" w:rsidR="004F69CA" w:rsidRPr="002B6C29" w:rsidRDefault="004F69CA" w:rsidP="00DD2F8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DF6E66" w14:textId="3BE2E477" w:rsidR="004F69CA" w:rsidRPr="00A96723" w:rsidRDefault="00A31897" w:rsidP="00DD2F8B">
            <w:pPr>
              <w:jc w:val="center"/>
              <w:rPr>
                <w:rFonts w:ascii="Times New Roman" w:hAnsi="Times New Roman" w:cs="Times New Roman"/>
                <w:bCs/>
                <w:sz w:val="28"/>
                <w:szCs w:val="28"/>
                <w:highlight w:val="yellow"/>
              </w:rPr>
            </w:pPr>
            <w:r w:rsidRPr="0002355A">
              <w:rPr>
                <w:rFonts w:ascii="Times New Roman" w:eastAsia="Arial Unicode MS" w:hAnsi="Times New Roman" w:cs="Times New Roman"/>
                <w:sz w:val="28"/>
                <w:szCs w:val="28"/>
                <w:lang w:eastAsia="ru-RU" w:bidi="uk-UA"/>
              </w:rPr>
              <w:t>2 575</w:t>
            </w:r>
            <w:r w:rsidR="004F69CA" w:rsidRPr="0002355A">
              <w:rPr>
                <w:rFonts w:ascii="Times New Roman" w:eastAsia="Arial Unicode MS" w:hAnsi="Times New Roman" w:cs="Times New Roman"/>
                <w:sz w:val="28"/>
                <w:szCs w:val="28"/>
                <w:lang w:eastAsia="ru-RU" w:bidi="uk-UA"/>
              </w:rPr>
              <w:t xml:space="preserve"> грн  </w:t>
            </w:r>
          </w:p>
        </w:tc>
        <w:tc>
          <w:tcPr>
            <w:tcW w:w="1985" w:type="dxa"/>
            <w:tcBorders>
              <w:top w:val="single" w:sz="4" w:space="0" w:color="auto"/>
              <w:left w:val="single" w:sz="4" w:space="0" w:color="auto"/>
              <w:bottom w:val="single" w:sz="4" w:space="0" w:color="auto"/>
              <w:right w:val="single" w:sz="4" w:space="0" w:color="auto"/>
            </w:tcBorders>
            <w:vAlign w:val="center"/>
          </w:tcPr>
          <w:p w14:paraId="5C9B3464" w14:textId="69253EB6" w:rsidR="004F69CA" w:rsidRPr="002B6C29" w:rsidRDefault="00A31897" w:rsidP="00DD2F8B">
            <w:pPr>
              <w:jc w:val="center"/>
              <w:rPr>
                <w:rFonts w:ascii="Times New Roman" w:eastAsia="Arial Unicode MS" w:hAnsi="Times New Roman" w:cs="Times New Roman"/>
                <w:b/>
                <w:sz w:val="28"/>
                <w:szCs w:val="28"/>
                <w:lang w:eastAsia="uk-UA" w:bidi="uk-UA"/>
              </w:rPr>
            </w:pPr>
            <w:r w:rsidRPr="0002355A">
              <w:rPr>
                <w:rFonts w:ascii="Times New Roman" w:eastAsia="Arial Unicode MS" w:hAnsi="Times New Roman" w:cs="Times New Roman"/>
                <w:sz w:val="28"/>
                <w:szCs w:val="28"/>
                <w:lang w:eastAsia="ru-RU" w:bidi="uk-UA"/>
              </w:rPr>
              <w:t>2 575</w:t>
            </w:r>
            <w:r w:rsidR="004F69CA" w:rsidRPr="0002355A">
              <w:rPr>
                <w:rFonts w:ascii="Times New Roman" w:eastAsia="Arial Unicode MS" w:hAnsi="Times New Roman" w:cs="Times New Roman"/>
                <w:sz w:val="28"/>
                <w:szCs w:val="28"/>
                <w:lang w:eastAsia="ru-RU" w:bidi="uk-UA"/>
              </w:rPr>
              <w:t xml:space="preserve"> грн</w:t>
            </w:r>
            <w:r w:rsidR="004F69CA" w:rsidRPr="00C96986">
              <w:rPr>
                <w:rFonts w:ascii="Times New Roman" w:eastAsia="Arial Unicode MS" w:hAnsi="Times New Roman" w:cs="Times New Roman"/>
                <w:sz w:val="28"/>
                <w:szCs w:val="28"/>
                <w:lang w:eastAsia="ru-RU" w:bidi="uk-UA"/>
              </w:rPr>
              <w:t xml:space="preserve">  </w:t>
            </w:r>
          </w:p>
        </w:tc>
      </w:tr>
      <w:tr w:rsidR="004F69CA" w:rsidRPr="00A96723" w14:paraId="29B7851C" w14:textId="77777777" w:rsidTr="00DD2F8B">
        <w:tc>
          <w:tcPr>
            <w:tcW w:w="568" w:type="dxa"/>
          </w:tcPr>
          <w:p w14:paraId="2FCEB74A"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285A6E45" w14:textId="77777777" w:rsidR="004F69CA" w:rsidRPr="002B6C29" w:rsidRDefault="004F69CA" w:rsidP="00DD2F8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045257C" w14:textId="50AD6DC8" w:rsidR="004F69CA" w:rsidRPr="00A96723" w:rsidRDefault="00A96723" w:rsidP="00DD2F8B">
            <w:pPr>
              <w:jc w:val="center"/>
              <w:rPr>
                <w:rFonts w:ascii="Times New Roman" w:hAnsi="Times New Roman" w:cs="Times New Roman"/>
                <w:i/>
                <w:sz w:val="28"/>
                <w:szCs w:val="28"/>
                <w:highlight w:val="yellow"/>
              </w:rPr>
            </w:pPr>
            <w:r w:rsidRPr="0002355A">
              <w:rPr>
                <w:rFonts w:ascii="Times New Roman" w:eastAsia="Arial Unicode MS" w:hAnsi="Times New Roman" w:cs="Times New Roman"/>
                <w:bCs/>
                <w:sz w:val="28"/>
                <w:szCs w:val="28"/>
                <w:lang w:eastAsia="uk-UA" w:bidi="uk-UA"/>
              </w:rPr>
              <w:t>12 590 075</w:t>
            </w:r>
            <w:r w:rsidR="00EC7E37" w:rsidRPr="0002355A">
              <w:rPr>
                <w:rFonts w:ascii="Times New Roman" w:eastAsia="Arial Unicode MS" w:hAnsi="Times New Roman" w:cs="Times New Roman"/>
                <w:bCs/>
                <w:sz w:val="28"/>
                <w:szCs w:val="28"/>
                <w:lang w:eastAsia="uk-UA" w:bidi="uk-UA"/>
              </w:rPr>
              <w:t xml:space="preserve"> </w:t>
            </w:r>
            <w:r w:rsidR="004F69CA" w:rsidRPr="0002355A">
              <w:rPr>
                <w:rFonts w:ascii="Times New Roman" w:eastAsia="Arial Unicode MS" w:hAnsi="Times New Roman" w:cs="Times New Roman"/>
                <w:sz w:val="28"/>
                <w:szCs w:val="28"/>
                <w:lang w:eastAsia="uk-UA" w:bidi="uk-UA"/>
              </w:rPr>
              <w:t>грн</w:t>
            </w:r>
          </w:p>
        </w:tc>
        <w:tc>
          <w:tcPr>
            <w:tcW w:w="1985" w:type="dxa"/>
            <w:tcBorders>
              <w:top w:val="single" w:sz="4" w:space="0" w:color="auto"/>
              <w:left w:val="single" w:sz="4" w:space="0" w:color="auto"/>
              <w:bottom w:val="single" w:sz="4" w:space="0" w:color="auto"/>
              <w:right w:val="single" w:sz="4" w:space="0" w:color="auto"/>
            </w:tcBorders>
            <w:vAlign w:val="center"/>
          </w:tcPr>
          <w:p w14:paraId="67BBC668" w14:textId="59A73C9C" w:rsidR="004F69CA" w:rsidRPr="00A96723" w:rsidRDefault="00A96723" w:rsidP="00A96723">
            <w:pPr>
              <w:jc w:val="center"/>
              <w:rPr>
                <w:rFonts w:ascii="Times New Roman" w:hAnsi="Times New Roman" w:cs="Times New Roman"/>
                <w:i/>
                <w:sz w:val="28"/>
                <w:szCs w:val="28"/>
                <w:highlight w:val="yellow"/>
              </w:rPr>
            </w:pPr>
            <w:r w:rsidRPr="0002355A">
              <w:rPr>
                <w:rFonts w:ascii="Times New Roman" w:hAnsi="Times New Roman" w:cs="Times New Roman"/>
                <w:bCs/>
                <w:sz w:val="28"/>
                <w:szCs w:val="28"/>
                <w:lang w:bidi="uk-UA"/>
              </w:rPr>
              <w:t>12 670</w:t>
            </w:r>
            <w:r w:rsidR="004F69CA" w:rsidRPr="0002355A">
              <w:rPr>
                <w:rFonts w:ascii="Times New Roman" w:hAnsi="Times New Roman" w:cs="Times New Roman"/>
                <w:bCs/>
                <w:sz w:val="28"/>
                <w:szCs w:val="28"/>
                <w:lang w:bidi="uk-UA"/>
              </w:rPr>
              <w:t xml:space="preserve"> </w:t>
            </w:r>
            <w:r w:rsidRPr="0002355A">
              <w:rPr>
                <w:rFonts w:ascii="Times New Roman" w:hAnsi="Times New Roman" w:cs="Times New Roman"/>
                <w:bCs/>
                <w:sz w:val="28"/>
                <w:szCs w:val="28"/>
                <w:lang w:bidi="uk-UA"/>
              </w:rPr>
              <w:t>075</w:t>
            </w:r>
            <w:r w:rsidR="004F69CA" w:rsidRPr="0002355A">
              <w:rPr>
                <w:rFonts w:ascii="Times New Roman" w:hAnsi="Times New Roman" w:cs="Times New Roman"/>
                <w:bCs/>
                <w:sz w:val="28"/>
                <w:szCs w:val="28"/>
                <w:lang w:bidi="uk-UA"/>
              </w:rPr>
              <w:t xml:space="preserve"> грн</w:t>
            </w:r>
          </w:p>
        </w:tc>
      </w:tr>
      <w:tr w:rsidR="004F69CA" w:rsidRPr="0034162B" w14:paraId="3231ACDB" w14:textId="77777777" w:rsidTr="00DD2F8B">
        <w:tc>
          <w:tcPr>
            <w:tcW w:w="568" w:type="dxa"/>
          </w:tcPr>
          <w:p w14:paraId="007A4A48"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6E806E17" w14:textId="77777777" w:rsidR="004F69CA" w:rsidRPr="002B6C29" w:rsidRDefault="004F69CA" w:rsidP="00DD2F8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00C6290" w14:textId="77777777" w:rsidR="004F69CA" w:rsidRPr="00A96723" w:rsidRDefault="004F69CA" w:rsidP="00DD2F8B">
            <w:pPr>
              <w:jc w:val="center"/>
              <w:rPr>
                <w:rFonts w:ascii="Times New Roman" w:hAnsi="Times New Roman" w:cs="Times New Roman"/>
                <w:bCs/>
                <w:sz w:val="28"/>
                <w:szCs w:val="28"/>
                <w:highlight w:val="yellow"/>
              </w:rPr>
            </w:pPr>
            <w:r w:rsidRPr="00D3644F">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062E1D96" w14:textId="77777777" w:rsidR="004F69CA" w:rsidRPr="002B6C29" w:rsidRDefault="004F69CA" w:rsidP="00DD2F8B">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4F69CA" w:rsidRPr="0034162B" w14:paraId="7E63303A" w14:textId="77777777" w:rsidTr="00DD2F8B">
        <w:tc>
          <w:tcPr>
            <w:tcW w:w="568" w:type="dxa"/>
          </w:tcPr>
          <w:p w14:paraId="36C10B3A" w14:textId="77777777" w:rsidR="004F69CA" w:rsidRPr="002B6C29" w:rsidRDefault="004F69CA" w:rsidP="00DD2F8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26D8765B" w14:textId="77777777" w:rsidR="004F69CA" w:rsidRPr="002B6C29" w:rsidRDefault="004F69CA" w:rsidP="00DD2F8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tcPr>
          <w:p w14:paraId="59414312" w14:textId="63CEAFF1" w:rsidR="004F69CA" w:rsidRPr="00A96723" w:rsidRDefault="00A96723" w:rsidP="00DD2F8B">
            <w:pPr>
              <w:jc w:val="center"/>
              <w:rPr>
                <w:rFonts w:ascii="Times New Roman" w:hAnsi="Times New Roman" w:cs="Times New Roman"/>
                <w:sz w:val="28"/>
                <w:szCs w:val="28"/>
                <w:highlight w:val="yellow"/>
              </w:rPr>
            </w:pPr>
            <w:r w:rsidRPr="00D3644F">
              <w:rPr>
                <w:rFonts w:ascii="Times New Roman" w:eastAsia="Arial Unicode MS" w:hAnsi="Times New Roman" w:cs="Times New Roman"/>
                <w:bCs/>
                <w:sz w:val="28"/>
                <w:szCs w:val="28"/>
                <w:lang w:eastAsia="uk-UA" w:bidi="uk-UA"/>
              </w:rPr>
              <w:t xml:space="preserve">12 590 075 </w:t>
            </w:r>
            <w:r w:rsidRPr="00D3644F">
              <w:rPr>
                <w:rFonts w:ascii="Times New Roman" w:hAnsi="Times New Roman" w:cs="Times New Roman"/>
                <w:bCs/>
                <w:sz w:val="28"/>
                <w:szCs w:val="28"/>
                <w:lang w:bidi="uk-UA"/>
              </w:rPr>
              <w:t xml:space="preserve"> </w:t>
            </w:r>
            <w:r w:rsidR="00EC7E37" w:rsidRPr="00D3644F">
              <w:rPr>
                <w:rFonts w:ascii="Times New Roman" w:hAnsi="Times New Roman" w:cs="Times New Roman"/>
                <w:bCs/>
                <w:sz w:val="28"/>
                <w:szCs w:val="28"/>
                <w:lang w:bidi="uk-UA"/>
              </w:rPr>
              <w:t xml:space="preserve"> </w:t>
            </w:r>
            <w:r w:rsidR="00EC7E37" w:rsidRPr="00D3644F">
              <w:rPr>
                <w:rFonts w:ascii="Times New Roman" w:hAnsi="Times New Roman" w:cs="Times New Roman"/>
                <w:sz w:val="28"/>
                <w:szCs w:val="28"/>
                <w:lang w:bidi="uk-UA"/>
              </w:rPr>
              <w:t>грн</w:t>
            </w:r>
          </w:p>
        </w:tc>
        <w:tc>
          <w:tcPr>
            <w:tcW w:w="1985" w:type="dxa"/>
            <w:tcBorders>
              <w:top w:val="single" w:sz="4" w:space="0" w:color="auto"/>
              <w:left w:val="nil"/>
              <w:bottom w:val="single" w:sz="4" w:space="0" w:color="auto"/>
              <w:right w:val="single" w:sz="4" w:space="0" w:color="auto"/>
            </w:tcBorders>
          </w:tcPr>
          <w:p w14:paraId="37B6E45A" w14:textId="7DC008AB" w:rsidR="004F69CA" w:rsidRPr="002B6C29" w:rsidRDefault="00A96723" w:rsidP="00DD2F8B">
            <w:pPr>
              <w:jc w:val="center"/>
              <w:rPr>
                <w:rFonts w:ascii="Times New Roman" w:hAnsi="Times New Roman" w:cs="Times New Roman"/>
                <w:b/>
                <w:sz w:val="28"/>
                <w:szCs w:val="28"/>
              </w:rPr>
            </w:pPr>
            <w:r w:rsidRPr="00D3644F">
              <w:rPr>
                <w:rFonts w:ascii="Times New Roman" w:hAnsi="Times New Roman" w:cs="Times New Roman"/>
                <w:bCs/>
                <w:sz w:val="28"/>
                <w:szCs w:val="28"/>
                <w:lang w:bidi="uk-UA"/>
              </w:rPr>
              <w:t>12 670</w:t>
            </w:r>
            <w:r w:rsidR="00D3644F" w:rsidRPr="00D3644F">
              <w:rPr>
                <w:rFonts w:ascii="Times New Roman" w:hAnsi="Times New Roman" w:cs="Times New Roman"/>
                <w:bCs/>
                <w:sz w:val="28"/>
                <w:szCs w:val="28"/>
                <w:lang w:bidi="uk-UA"/>
              </w:rPr>
              <w:t> </w:t>
            </w:r>
            <w:r w:rsidRPr="00D3644F">
              <w:rPr>
                <w:rFonts w:ascii="Times New Roman" w:hAnsi="Times New Roman" w:cs="Times New Roman"/>
                <w:bCs/>
                <w:sz w:val="28"/>
                <w:szCs w:val="28"/>
                <w:lang w:bidi="uk-UA"/>
              </w:rPr>
              <w:t>075</w:t>
            </w:r>
            <w:r w:rsidR="00D3644F">
              <w:rPr>
                <w:rFonts w:ascii="Times New Roman" w:hAnsi="Times New Roman" w:cs="Times New Roman"/>
                <w:bCs/>
                <w:sz w:val="28"/>
                <w:szCs w:val="28"/>
                <w:lang w:bidi="uk-UA"/>
              </w:rPr>
              <w:t xml:space="preserve"> </w:t>
            </w:r>
            <w:r w:rsidR="004F69CA" w:rsidRPr="00C96986">
              <w:rPr>
                <w:rFonts w:ascii="Times New Roman" w:hAnsi="Times New Roman" w:cs="Times New Roman"/>
                <w:bCs/>
                <w:sz w:val="28"/>
                <w:szCs w:val="28"/>
                <w:lang w:bidi="uk-UA"/>
              </w:rPr>
              <w:t>грн</w:t>
            </w:r>
          </w:p>
        </w:tc>
      </w:tr>
    </w:tbl>
    <w:p w14:paraId="3E3E119D" w14:textId="77777777" w:rsidR="004F69CA" w:rsidRPr="0034162B" w:rsidRDefault="004F69CA" w:rsidP="004F69CA">
      <w:pPr>
        <w:widowControl w:val="0"/>
        <w:spacing w:after="0" w:line="240" w:lineRule="auto"/>
        <w:ind w:firstLine="709"/>
        <w:jc w:val="both"/>
        <w:rPr>
          <w:rFonts w:ascii="Times New Roman" w:hAnsi="Times New Roman" w:cs="Times New Roman"/>
          <w:color w:val="FF0000"/>
          <w:sz w:val="28"/>
          <w:szCs w:val="28"/>
          <w:lang w:eastAsia="uk-UA" w:bidi="uk-UA"/>
        </w:rPr>
      </w:pPr>
    </w:p>
    <w:p w14:paraId="6E368747" w14:textId="77777777" w:rsidR="004F69CA" w:rsidRPr="002B6C29" w:rsidRDefault="004F69CA" w:rsidP="004F69CA">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3CF0A76E" w14:textId="77777777" w:rsidR="004F69CA" w:rsidRPr="0034162B" w:rsidRDefault="004F69CA" w:rsidP="004F69CA">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B93372A" w:rsidR="00AF340A" w:rsidRDefault="00AF340A" w:rsidP="00D834F9">
      <w:pPr>
        <w:pStyle w:val="1"/>
        <w:spacing w:before="120" w:after="120"/>
        <w:jc w:val="left"/>
      </w:pPr>
    </w:p>
    <w:sectPr w:rsidR="00AF340A" w:rsidSect="00A46D2A">
      <w:headerReference w:type="default" r:id="rId9"/>
      <w:pgSz w:w="11906" w:h="16838"/>
      <w:pgMar w:top="1134" w:right="707" w:bottom="226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F22D6" w14:textId="77777777" w:rsidR="00006B13" w:rsidRDefault="00006B13" w:rsidP="005541F4">
      <w:pPr>
        <w:spacing w:after="0" w:line="240" w:lineRule="auto"/>
      </w:pPr>
      <w:r>
        <w:separator/>
      </w:r>
    </w:p>
  </w:endnote>
  <w:endnote w:type="continuationSeparator" w:id="0">
    <w:p w14:paraId="3C8A858B" w14:textId="77777777" w:rsidR="00006B13" w:rsidRDefault="00006B13"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EA376" w14:textId="77777777" w:rsidR="00006B13" w:rsidRDefault="00006B13" w:rsidP="005541F4">
      <w:pPr>
        <w:spacing w:after="0" w:line="240" w:lineRule="auto"/>
      </w:pPr>
      <w:r>
        <w:separator/>
      </w:r>
    </w:p>
  </w:footnote>
  <w:footnote w:type="continuationSeparator" w:id="0">
    <w:p w14:paraId="4F5D5135" w14:textId="77777777" w:rsidR="00006B13" w:rsidRDefault="00006B13"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685923E8" w:rsidR="00BF4168" w:rsidRPr="00737BA6" w:rsidRDefault="00BF4168"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D3644F" w:rsidRPr="00D3644F">
          <w:rPr>
            <w:rFonts w:ascii="Times New Roman" w:hAnsi="Times New Roman" w:cs="Times New Roman"/>
            <w:noProof/>
            <w:sz w:val="24"/>
            <w:szCs w:val="24"/>
            <w:lang w:val="ru-RU"/>
          </w:rPr>
          <w:t>10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06B13"/>
    <w:rsid w:val="00020151"/>
    <w:rsid w:val="0002355A"/>
    <w:rsid w:val="00033A16"/>
    <w:rsid w:val="00035C13"/>
    <w:rsid w:val="000575DF"/>
    <w:rsid w:val="00060B61"/>
    <w:rsid w:val="00061A42"/>
    <w:rsid w:val="00065BB6"/>
    <w:rsid w:val="00075490"/>
    <w:rsid w:val="00091D1B"/>
    <w:rsid w:val="000A01E3"/>
    <w:rsid w:val="000A1AB3"/>
    <w:rsid w:val="000C4C0D"/>
    <w:rsid w:val="000D0E1F"/>
    <w:rsid w:val="000D2DE4"/>
    <w:rsid w:val="00112B60"/>
    <w:rsid w:val="00120F09"/>
    <w:rsid w:val="00136EB1"/>
    <w:rsid w:val="00165013"/>
    <w:rsid w:val="001914FF"/>
    <w:rsid w:val="00197418"/>
    <w:rsid w:val="00197617"/>
    <w:rsid w:val="001A5568"/>
    <w:rsid w:val="001C598D"/>
    <w:rsid w:val="001E4D50"/>
    <w:rsid w:val="001F16E4"/>
    <w:rsid w:val="001F77AF"/>
    <w:rsid w:val="00200E65"/>
    <w:rsid w:val="002100AB"/>
    <w:rsid w:val="002160A7"/>
    <w:rsid w:val="00221811"/>
    <w:rsid w:val="00231EC3"/>
    <w:rsid w:val="002375A7"/>
    <w:rsid w:val="00280988"/>
    <w:rsid w:val="002B2BE8"/>
    <w:rsid w:val="002D1E0C"/>
    <w:rsid w:val="002D4DAB"/>
    <w:rsid w:val="002E6F92"/>
    <w:rsid w:val="00300653"/>
    <w:rsid w:val="00303C9A"/>
    <w:rsid w:val="00340F67"/>
    <w:rsid w:val="00345C7B"/>
    <w:rsid w:val="00361FF7"/>
    <w:rsid w:val="00371153"/>
    <w:rsid w:val="003718A1"/>
    <w:rsid w:val="00390B77"/>
    <w:rsid w:val="003C7053"/>
    <w:rsid w:val="003D36A7"/>
    <w:rsid w:val="003D708B"/>
    <w:rsid w:val="003E611D"/>
    <w:rsid w:val="00404BB1"/>
    <w:rsid w:val="00405874"/>
    <w:rsid w:val="00417221"/>
    <w:rsid w:val="00417575"/>
    <w:rsid w:val="00483676"/>
    <w:rsid w:val="00487E23"/>
    <w:rsid w:val="004912EB"/>
    <w:rsid w:val="004953EC"/>
    <w:rsid w:val="004A40FD"/>
    <w:rsid w:val="004A4384"/>
    <w:rsid w:val="004C4BB7"/>
    <w:rsid w:val="004D0F03"/>
    <w:rsid w:val="004F69CA"/>
    <w:rsid w:val="005154E8"/>
    <w:rsid w:val="005158AD"/>
    <w:rsid w:val="00545855"/>
    <w:rsid w:val="005541F4"/>
    <w:rsid w:val="00557FE3"/>
    <w:rsid w:val="0059566A"/>
    <w:rsid w:val="005C29D2"/>
    <w:rsid w:val="005C4C14"/>
    <w:rsid w:val="005E1319"/>
    <w:rsid w:val="005E2A74"/>
    <w:rsid w:val="006005FF"/>
    <w:rsid w:val="00610D1F"/>
    <w:rsid w:val="00627831"/>
    <w:rsid w:val="006514C5"/>
    <w:rsid w:val="006524C2"/>
    <w:rsid w:val="00665766"/>
    <w:rsid w:val="00665DFE"/>
    <w:rsid w:val="00675A16"/>
    <w:rsid w:val="006779EC"/>
    <w:rsid w:val="00697D3C"/>
    <w:rsid w:val="006A2561"/>
    <w:rsid w:val="006B54D6"/>
    <w:rsid w:val="006D7AA4"/>
    <w:rsid w:val="006F0C56"/>
    <w:rsid w:val="006F20EA"/>
    <w:rsid w:val="006F288A"/>
    <w:rsid w:val="00744C86"/>
    <w:rsid w:val="00765ED3"/>
    <w:rsid w:val="007971B9"/>
    <w:rsid w:val="007A15B8"/>
    <w:rsid w:val="007A2927"/>
    <w:rsid w:val="007B1692"/>
    <w:rsid w:val="007B1C3A"/>
    <w:rsid w:val="007C0AD7"/>
    <w:rsid w:val="007C2294"/>
    <w:rsid w:val="007D67CB"/>
    <w:rsid w:val="007E0329"/>
    <w:rsid w:val="007E4271"/>
    <w:rsid w:val="00805B48"/>
    <w:rsid w:val="00841E6B"/>
    <w:rsid w:val="008427EA"/>
    <w:rsid w:val="00853E6B"/>
    <w:rsid w:val="008575EA"/>
    <w:rsid w:val="0086002C"/>
    <w:rsid w:val="008609CA"/>
    <w:rsid w:val="00882136"/>
    <w:rsid w:val="00891CAA"/>
    <w:rsid w:val="008A2CF5"/>
    <w:rsid w:val="008A5BCA"/>
    <w:rsid w:val="008A6CFA"/>
    <w:rsid w:val="008D697E"/>
    <w:rsid w:val="008F607F"/>
    <w:rsid w:val="00916743"/>
    <w:rsid w:val="009257CA"/>
    <w:rsid w:val="0092740E"/>
    <w:rsid w:val="0093427F"/>
    <w:rsid w:val="00980188"/>
    <w:rsid w:val="009806E9"/>
    <w:rsid w:val="00982319"/>
    <w:rsid w:val="009A4127"/>
    <w:rsid w:val="009A6BAD"/>
    <w:rsid w:val="009C10D6"/>
    <w:rsid w:val="009F0428"/>
    <w:rsid w:val="009F21E3"/>
    <w:rsid w:val="009F7FB6"/>
    <w:rsid w:val="00A168CC"/>
    <w:rsid w:val="00A25231"/>
    <w:rsid w:val="00A31897"/>
    <w:rsid w:val="00A46D2A"/>
    <w:rsid w:val="00A66BC3"/>
    <w:rsid w:val="00A73F32"/>
    <w:rsid w:val="00A75A15"/>
    <w:rsid w:val="00A8174F"/>
    <w:rsid w:val="00A92067"/>
    <w:rsid w:val="00A9592E"/>
    <w:rsid w:val="00A96723"/>
    <w:rsid w:val="00AA177C"/>
    <w:rsid w:val="00AA38DE"/>
    <w:rsid w:val="00AB7F54"/>
    <w:rsid w:val="00AC2CA1"/>
    <w:rsid w:val="00AD3929"/>
    <w:rsid w:val="00AD3C58"/>
    <w:rsid w:val="00AD70CC"/>
    <w:rsid w:val="00AE0495"/>
    <w:rsid w:val="00AF340A"/>
    <w:rsid w:val="00B13AE7"/>
    <w:rsid w:val="00B24075"/>
    <w:rsid w:val="00B30247"/>
    <w:rsid w:val="00B332C3"/>
    <w:rsid w:val="00B46739"/>
    <w:rsid w:val="00B60448"/>
    <w:rsid w:val="00B63E64"/>
    <w:rsid w:val="00B71CB3"/>
    <w:rsid w:val="00B77864"/>
    <w:rsid w:val="00B80573"/>
    <w:rsid w:val="00BA2240"/>
    <w:rsid w:val="00BC6B65"/>
    <w:rsid w:val="00BD702E"/>
    <w:rsid w:val="00BE54B2"/>
    <w:rsid w:val="00BF4168"/>
    <w:rsid w:val="00C12F88"/>
    <w:rsid w:val="00C37D08"/>
    <w:rsid w:val="00C37E76"/>
    <w:rsid w:val="00C45417"/>
    <w:rsid w:val="00C474FA"/>
    <w:rsid w:val="00C55C6E"/>
    <w:rsid w:val="00C56E25"/>
    <w:rsid w:val="00C573EC"/>
    <w:rsid w:val="00C57789"/>
    <w:rsid w:val="00C776A2"/>
    <w:rsid w:val="00C96986"/>
    <w:rsid w:val="00C97E03"/>
    <w:rsid w:val="00CB3772"/>
    <w:rsid w:val="00CB5289"/>
    <w:rsid w:val="00CB701A"/>
    <w:rsid w:val="00CB7F64"/>
    <w:rsid w:val="00CD5CD0"/>
    <w:rsid w:val="00CE5EBC"/>
    <w:rsid w:val="00CF5616"/>
    <w:rsid w:val="00D0422B"/>
    <w:rsid w:val="00D3644F"/>
    <w:rsid w:val="00D614E1"/>
    <w:rsid w:val="00D75006"/>
    <w:rsid w:val="00D834F9"/>
    <w:rsid w:val="00DA0725"/>
    <w:rsid w:val="00DA3AA4"/>
    <w:rsid w:val="00DB4F25"/>
    <w:rsid w:val="00DD2F8B"/>
    <w:rsid w:val="00DD3901"/>
    <w:rsid w:val="00DD4BA7"/>
    <w:rsid w:val="00DF3B93"/>
    <w:rsid w:val="00E03996"/>
    <w:rsid w:val="00E14135"/>
    <w:rsid w:val="00E3337F"/>
    <w:rsid w:val="00E36783"/>
    <w:rsid w:val="00E53F9B"/>
    <w:rsid w:val="00E644D2"/>
    <w:rsid w:val="00E6657C"/>
    <w:rsid w:val="00E7205D"/>
    <w:rsid w:val="00E90907"/>
    <w:rsid w:val="00E91D47"/>
    <w:rsid w:val="00EB3F30"/>
    <w:rsid w:val="00EC7E37"/>
    <w:rsid w:val="00EF7B9A"/>
    <w:rsid w:val="00F075B8"/>
    <w:rsid w:val="00F11624"/>
    <w:rsid w:val="00F165FC"/>
    <w:rsid w:val="00F222A7"/>
    <w:rsid w:val="00F351EA"/>
    <w:rsid w:val="00F72484"/>
    <w:rsid w:val="00FB56CE"/>
    <w:rsid w:val="00FB6DC5"/>
    <w:rsid w:val="00FF2073"/>
    <w:rsid w:val="00FF4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86"/>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semiHidden/>
    <w:unhideWhenUsed/>
    <w:rsid w:val="00C474FA"/>
    <w:pPr>
      <w:spacing w:line="240" w:lineRule="auto"/>
    </w:pPr>
    <w:rPr>
      <w:sz w:val="20"/>
      <w:szCs w:val="20"/>
    </w:rPr>
  </w:style>
  <w:style w:type="character" w:customStyle="1" w:styleId="ae">
    <w:name w:val="Текст примітки Знак"/>
    <w:basedOn w:val="a0"/>
    <w:link w:val="ad"/>
    <w:uiPriority w:val="99"/>
    <w:semiHidden/>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table" w:customStyle="1" w:styleId="2">
    <w:name w:val="Сітка таблиці2"/>
    <w:basedOn w:val="a1"/>
    <w:next w:val="a3"/>
    <w:uiPriority w:val="59"/>
    <w:rsid w:val="00E53F9B"/>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a"/>
    <w:rsid w:val="00E53F9B"/>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355497304">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6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4A2C-7E72-4CFF-95CC-CC625968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24</Pages>
  <Words>23148</Words>
  <Characters>13195</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55</cp:revision>
  <cp:lastPrinted>2024-11-27T09:39:00Z</cp:lastPrinted>
  <dcterms:created xsi:type="dcterms:W3CDTF">2024-12-03T10:48:00Z</dcterms:created>
  <dcterms:modified xsi:type="dcterms:W3CDTF">2025-05-14T13:28:00Z</dcterms:modified>
</cp:coreProperties>
</file>