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C2B5F">
        <w:rPr>
          <w:rFonts w:ascii="Times New Roman" w:hAnsi="Times New Roman" w:cs="Times New Roman"/>
          <w:b/>
          <w:sz w:val="28"/>
          <w:szCs w:val="28"/>
        </w:rPr>
        <w:t xml:space="preserve">проєкту </w:t>
      </w:r>
      <w:r w:rsidRPr="00CA5675">
        <w:rPr>
          <w:rFonts w:ascii="Times New Roman" w:hAnsi="Times New Roman" w:cs="Times New Roman"/>
          <w:b/>
          <w:sz w:val="28"/>
          <w:szCs w:val="28"/>
          <w:lang w:eastAsia="ru-RU"/>
        </w:rPr>
        <w:t>наказу Міністерства освіти і науки України</w:t>
      </w:r>
    </w:p>
    <w:p w:rsidR="00DC3360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492E">
        <w:rPr>
          <w:rFonts w:ascii="Times New Roman" w:hAnsi="Times New Roman" w:cs="Times New Roman"/>
          <w:b/>
          <w:sz w:val="28"/>
        </w:rPr>
        <w:t>«Про затвердження</w:t>
      </w:r>
      <w:r w:rsidR="00BC2B5F" w:rsidRPr="00A1492E">
        <w:rPr>
          <w:rFonts w:ascii="Times New Roman" w:hAnsi="Times New Roman" w:cs="Times New Roman"/>
          <w:b/>
          <w:sz w:val="28"/>
        </w:rPr>
        <w:t xml:space="preserve"> </w:t>
      </w:r>
      <w:r w:rsidRPr="00A1492E">
        <w:rPr>
          <w:rFonts w:ascii="Times New Roman" w:hAnsi="Times New Roman" w:cs="Times New Roman"/>
          <w:b/>
          <w:sz w:val="28"/>
        </w:rPr>
        <w:t>Положення</w:t>
      </w:r>
      <w:r w:rsidR="00BC2B5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996869">
        <w:rPr>
          <w:rFonts w:ascii="Times New Roman" w:hAnsi="Times New Roman" w:cs="Times New Roman"/>
          <w:b/>
          <w:sz w:val="28"/>
          <w:szCs w:val="28"/>
        </w:rPr>
        <w:t>про очну (денн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9686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форму</w:t>
      </w:r>
      <w:r w:rsidR="00996869">
        <w:rPr>
          <w:rFonts w:ascii="Times New Roman" w:hAnsi="Times New Roman" w:cs="Times New Roman"/>
          <w:b/>
          <w:sz w:val="28"/>
          <w:szCs w:val="28"/>
        </w:rPr>
        <w:t xml:space="preserve"> здобуття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3C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A5675">
        <w:rPr>
          <w:rFonts w:ascii="Times New Roman" w:hAnsi="Times New Roman" w:cs="Times New Roman"/>
          <w:b/>
          <w:sz w:val="28"/>
          <w:szCs w:val="28"/>
        </w:rPr>
        <w:t>дошкільної освіти</w:t>
      </w:r>
      <w:r w:rsidRPr="00CA5675">
        <w:rPr>
          <w:rFonts w:ascii="Times New Roman" w:hAnsi="Times New Roman" w:cs="Times New Roman"/>
          <w:b/>
          <w:sz w:val="28"/>
        </w:rPr>
        <w:t>»</w:t>
      </w:r>
    </w:p>
    <w:p w:rsidR="00D27073" w:rsidRPr="00D27073" w:rsidRDefault="00D27073" w:rsidP="00EC10F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7073" w:rsidRPr="00D27073" w:rsidRDefault="00DC3360" w:rsidP="00EC10F0">
      <w:pPr>
        <w:pStyle w:val="1"/>
        <w:numPr>
          <w:ilvl w:val="0"/>
          <w:numId w:val="1"/>
        </w:numPr>
        <w:spacing w:before="120" w:after="120" w:line="276" w:lineRule="auto"/>
        <w:ind w:left="0" w:firstLine="0"/>
        <w:rPr>
          <w:rStyle w:val="rvts0"/>
        </w:rPr>
      </w:pPr>
      <w:bookmarkStart w:id="0" w:name="_Toc3536283"/>
      <w:r w:rsidRPr="002E6665">
        <w:t>Визначення проблеми</w:t>
      </w:r>
      <w:bookmarkEnd w:id="0"/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D27073">
        <w:rPr>
          <w:rStyle w:val="rvts0"/>
          <w:sz w:val="28"/>
          <w:szCs w:val="28"/>
          <w:lang w:val="uk-UA"/>
        </w:rPr>
        <w:t xml:space="preserve">6 червня 2024 року Верховною Радою України прийнято </w:t>
      </w:r>
      <w:r w:rsidR="00A1492E">
        <w:rPr>
          <w:rStyle w:val="rvts0"/>
          <w:sz w:val="28"/>
          <w:szCs w:val="28"/>
          <w:lang w:val="uk-UA"/>
        </w:rPr>
        <w:t>Закон</w:t>
      </w:r>
      <w:r w:rsidRPr="00D27073">
        <w:rPr>
          <w:rStyle w:val="rvts0"/>
          <w:sz w:val="28"/>
          <w:szCs w:val="28"/>
          <w:lang w:val="uk-UA"/>
        </w:rPr>
        <w:t xml:space="preserve"> України «Про дошкільну освіту» (далі – Закон), яким передбачено здобуття дошкільної освіти в різних формах або шляхом їх поєднання.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Абзацом</w:t>
      </w:r>
      <w:r w:rsidR="00996869">
        <w:rPr>
          <w:sz w:val="28"/>
          <w:szCs w:val="28"/>
          <w:lang w:val="uk-UA"/>
        </w:rPr>
        <w:t xml:space="preserve"> перш</w:t>
      </w:r>
      <w:r w:rsidRPr="00A1492E">
        <w:rPr>
          <w:sz w:val="28"/>
          <w:szCs w:val="28"/>
          <w:lang w:val="uk-UA"/>
        </w:rPr>
        <w:t>им частини другої статті 12 Закону</w:t>
      </w:r>
      <w:r w:rsidR="00996869">
        <w:rPr>
          <w:sz w:val="28"/>
          <w:szCs w:val="28"/>
          <w:shd w:val="clear" w:color="auto" w:fill="FFFFFF"/>
          <w:lang w:val="uk-UA"/>
        </w:rPr>
        <w:t xml:space="preserve"> визначено, що основною формою здобуття дошкільної освіти є очна (денна).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Законом</w:t>
      </w:r>
      <w:r w:rsidRPr="00D27073">
        <w:rPr>
          <w:sz w:val="28"/>
          <w:szCs w:val="28"/>
          <w:shd w:val="clear" w:color="auto" w:fill="FFFFFF"/>
          <w:lang w:val="uk-UA"/>
        </w:rPr>
        <w:t xml:space="preserve"> </w:t>
      </w:r>
      <w:r w:rsidRPr="00D27073">
        <w:rPr>
          <w:rStyle w:val="rvts0"/>
          <w:sz w:val="28"/>
          <w:szCs w:val="28"/>
          <w:lang w:val="uk-UA"/>
        </w:rPr>
        <w:t>змінено умови порядку здобуття дошкі</w:t>
      </w:r>
      <w:r w:rsidR="00996869">
        <w:rPr>
          <w:rStyle w:val="rvts0"/>
          <w:sz w:val="28"/>
          <w:szCs w:val="28"/>
          <w:lang w:val="uk-UA"/>
        </w:rPr>
        <w:t>льної освіти дітьми за очною (ден</w:t>
      </w:r>
      <w:r w:rsidRPr="00D27073">
        <w:rPr>
          <w:rStyle w:val="rvts0"/>
          <w:sz w:val="28"/>
          <w:szCs w:val="28"/>
          <w:lang w:val="uk-UA"/>
        </w:rPr>
        <w:t>ною</w:t>
      </w:r>
      <w:r w:rsidR="00996869">
        <w:rPr>
          <w:rStyle w:val="rvts0"/>
          <w:sz w:val="28"/>
          <w:szCs w:val="28"/>
          <w:lang w:val="uk-UA"/>
        </w:rPr>
        <w:t>)</w:t>
      </w:r>
      <w:r w:rsidRPr="00D27073">
        <w:rPr>
          <w:rStyle w:val="rvts0"/>
          <w:sz w:val="28"/>
          <w:szCs w:val="28"/>
          <w:lang w:val="uk-UA"/>
        </w:rPr>
        <w:t xml:space="preserve"> формою. </w:t>
      </w:r>
      <w:r w:rsidRPr="00A1492E">
        <w:rPr>
          <w:rStyle w:val="rvts0"/>
          <w:sz w:val="28"/>
          <w:szCs w:val="28"/>
          <w:lang w:val="uk-UA"/>
        </w:rPr>
        <w:t xml:space="preserve">Водночас чинне Положення про заклад дошкільної освіти, затверджене постановою Кабінету Міністрів України від </w:t>
      </w:r>
      <w:r w:rsidRPr="00A1492E">
        <w:rPr>
          <w:sz w:val="28"/>
          <w:szCs w:val="28"/>
          <w:shd w:val="clear" w:color="auto" w:fill="FFFFFF"/>
          <w:lang w:val="uk-UA"/>
        </w:rPr>
        <w:t xml:space="preserve">12 березня 2003 року № 305 </w:t>
      </w:r>
      <w:r w:rsidRPr="00A1492E">
        <w:rPr>
          <w:rStyle w:val="rvts0"/>
          <w:sz w:val="28"/>
          <w:szCs w:val="28"/>
          <w:lang w:val="uk-UA"/>
        </w:rPr>
        <w:t>не в повній мірі відповідає вимогам нового Закону.</w:t>
      </w:r>
    </w:p>
    <w:p w:rsidR="00D27073" w:rsidRPr="00D27073" w:rsidRDefault="00D27073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073">
        <w:rPr>
          <w:rStyle w:val="rvts0"/>
          <w:rFonts w:ascii="Times New Roman" w:hAnsi="Times New Roman" w:cs="Times New Roman"/>
          <w:sz w:val="28"/>
          <w:szCs w:val="28"/>
        </w:rPr>
        <w:t xml:space="preserve">Виконання норм Закону потребує створення положень про форми здобуття дошкільної освіти, зокрема частиною четвертою статті 12 Закону передбачено, що положення про форми здобуття дошкільної освіти </w:t>
      </w:r>
      <w:r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затверджуються центральним органом виконавчої влади у сфері освіти і науки.</w:t>
      </w:r>
    </w:p>
    <w:p w:rsidR="00D27073" w:rsidRPr="00D27073" w:rsidRDefault="00D27073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073">
        <w:rPr>
          <w:rFonts w:ascii="Times New Roman" w:hAnsi="Times New Roman" w:cs="Times New Roman"/>
          <w:sz w:val="28"/>
          <w:szCs w:val="28"/>
          <w:lang w:eastAsia="uk-UA"/>
        </w:rPr>
        <w:t xml:space="preserve">Здобуття дошкільної освіти за </w:t>
      </w:r>
      <w:r w:rsidR="00996869" w:rsidRPr="00996869">
        <w:rPr>
          <w:rStyle w:val="rvts0"/>
          <w:rFonts w:ascii="Times New Roman" w:hAnsi="Times New Roman" w:cs="Times New Roman"/>
          <w:sz w:val="28"/>
          <w:szCs w:val="28"/>
        </w:rPr>
        <w:t>очною (денною)</w:t>
      </w:r>
      <w:r w:rsidR="00996869" w:rsidRPr="00D27073">
        <w:rPr>
          <w:rStyle w:val="rvts0"/>
          <w:sz w:val="28"/>
          <w:szCs w:val="28"/>
        </w:rPr>
        <w:t xml:space="preserve"> </w:t>
      </w:r>
      <w:r w:rsidRPr="00D27073">
        <w:rPr>
          <w:rFonts w:ascii="Times New Roman" w:hAnsi="Times New Roman" w:cs="Times New Roman"/>
          <w:sz w:val="28"/>
          <w:szCs w:val="28"/>
          <w:lang w:eastAsia="uk-UA"/>
        </w:rPr>
        <w:t>формою</w:t>
      </w:r>
      <w:r w:rsidRPr="00D27073">
        <w:rPr>
          <w:sz w:val="28"/>
          <w:szCs w:val="28"/>
          <w:shd w:val="clear" w:color="auto" w:fill="FFFFFF"/>
        </w:rPr>
        <w:t xml:space="preserve"> </w:t>
      </w:r>
      <w:r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сприятиме доступності дошкільної освіти, забезпеченню гарантованих прав і можливостей для дітей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Повномасштабне збройне вторгнення</w:t>
      </w:r>
      <w:r w:rsidRPr="00A1492E">
        <w:rPr>
          <w:sz w:val="28"/>
          <w:szCs w:val="28"/>
          <w:shd w:val="clear" w:color="auto" w:fill="FFFFFF"/>
          <w:lang w:val="uk-UA"/>
        </w:rPr>
        <w:t xml:space="preserve"> російської федерації в  Україну спричинило низку гострих проблем у сфері дошкільної освіти, зокрема: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>зм</w:t>
      </w:r>
      <w:r w:rsidRPr="00A1492E">
        <w:rPr>
          <w:sz w:val="28"/>
          <w:szCs w:val="28"/>
          <w:lang w:val="uk-UA"/>
        </w:rPr>
        <w:t xml:space="preserve">еншення охоплення здобувачів освіти безперервним навчанням через </w:t>
      </w:r>
      <w:r w:rsidRPr="00A1492E">
        <w:rPr>
          <w:sz w:val="28"/>
          <w:szCs w:val="28"/>
          <w:shd w:val="clear" w:color="auto" w:fill="FFFFFF"/>
          <w:lang w:val="uk-UA"/>
        </w:rPr>
        <w:t>пошкодження та руйнування закладів дошкільної освіти</w:t>
      </w:r>
      <w:r w:rsidRPr="00A1492E">
        <w:rPr>
          <w:sz w:val="28"/>
          <w:szCs w:val="28"/>
          <w:lang w:val="uk-UA"/>
        </w:rPr>
        <w:t>, вимушене переміщення дітей, зокрема,  за  межі країни;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недостатня кількість облаштованих укриттів у вцілілих закладах дошкільної освіти;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інтенсивні воєнні дії на значній частині території України.</w:t>
      </w:r>
    </w:p>
    <w:p w:rsidR="00D27073" w:rsidRPr="00D27073" w:rsidRDefault="00653E2A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 з</w:t>
      </w:r>
      <w:r w:rsidR="00D27073" w:rsidRPr="00D27073">
        <w:rPr>
          <w:rFonts w:ascii="Times New Roman" w:hAnsi="Times New Roman" w:cs="Times New Roman"/>
          <w:sz w:val="28"/>
          <w:szCs w:val="28"/>
        </w:rPr>
        <w:t>а узагальненою оперативною інформаціє</w:t>
      </w:r>
      <w:r>
        <w:rPr>
          <w:rFonts w:ascii="Times New Roman" w:hAnsi="Times New Roman" w:cs="Times New Roman"/>
          <w:sz w:val="28"/>
          <w:szCs w:val="28"/>
        </w:rPr>
        <w:t>ю від місцевих органів управлін</w:t>
      </w:r>
      <w:r w:rsidR="00D27073" w:rsidRPr="00D27073">
        <w:rPr>
          <w:rFonts w:ascii="Times New Roman" w:hAnsi="Times New Roman" w:cs="Times New Roman"/>
          <w:sz w:val="28"/>
          <w:szCs w:val="28"/>
        </w:rPr>
        <w:t>ь освітою в 11 804 закладах дошкільної освіти фактично отримують дошкільні послуги за різними формами 742 854 дитини. Зокрема, у звичному режимі (очно) навчається 577 136 дітей, дистанційно – 87 382 дитини, змішано – 78 336 дітей.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lastRenderedPageBreak/>
        <w:t>930</w:t>
      </w:r>
      <w:r w:rsidRPr="00A1492E">
        <w:rPr>
          <w:sz w:val="28"/>
          <w:szCs w:val="28"/>
          <w:shd w:val="clear" w:color="auto" w:fill="FFFFFF"/>
          <w:lang w:val="uk-UA"/>
        </w:rPr>
        <w:t xml:space="preserve"> закладів дошкільної освіти знаходяться на тимчасово окупованій території, а 1656 закладів та 5635 працівників знаходяться на простої. 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Зруйновано 121 заклад дошкільної освіти, 1222 – пошкоджено.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 xml:space="preserve">Зміни у сфері дошкільної освіти, а також зростання попиту на освітні послуги створюють необхідність уніфікації та оптимізації порядку здобуття дошкільної освіти дітьми за </w:t>
      </w:r>
      <w:r w:rsidR="00996869">
        <w:rPr>
          <w:rStyle w:val="rvts0"/>
          <w:sz w:val="28"/>
          <w:szCs w:val="28"/>
          <w:lang w:val="uk-UA"/>
        </w:rPr>
        <w:t>очною (ден</w:t>
      </w:r>
      <w:r w:rsidR="00996869" w:rsidRPr="00D27073">
        <w:rPr>
          <w:rStyle w:val="rvts0"/>
          <w:sz w:val="28"/>
          <w:szCs w:val="28"/>
          <w:lang w:val="uk-UA"/>
        </w:rPr>
        <w:t>ною</w:t>
      </w:r>
      <w:r w:rsidR="00996869">
        <w:rPr>
          <w:rStyle w:val="rvts0"/>
          <w:sz w:val="28"/>
          <w:szCs w:val="28"/>
          <w:lang w:val="uk-UA"/>
        </w:rPr>
        <w:t xml:space="preserve">) </w:t>
      </w:r>
      <w:r w:rsidRPr="00A1492E">
        <w:rPr>
          <w:sz w:val="28"/>
          <w:szCs w:val="28"/>
          <w:lang w:val="uk-UA"/>
        </w:rPr>
        <w:t>формою. Наявні на сьогодні нормативно-правові акти не забезпечують достатньої чіткої регламентації цих процесів, що призводить до неузгодженості у роботі закладів освіти та ускладнень для батьків.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Разом з тим, виклики,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України, вимагають від Міністерства освіти і науки України як центрального органу виконавчої влади, який забезпечує формування державної політики у сфері освіти відповідного реагування.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Наразі залишається невирішеним питання забезпечення здобуття освіти громадянами України в умовах дії воєнного стану, повного або часткового руйнування закладів дошкільної освіти, тимчасової окупації окремих територій України, а також відновлення навчання здобувачів освіти у закладах, в яких вони навчалися до повномасштабного вторгнення після стабілізації ситуації, деокупації територій та повернення дітей до місць їх постійного проживання.</w:t>
      </w:r>
    </w:p>
    <w:p w:rsidR="00D27073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 xml:space="preserve">Відповідно до </w:t>
      </w:r>
      <w:r w:rsidRPr="00A1492E">
        <w:rPr>
          <w:iCs/>
          <w:sz w:val="28"/>
          <w:szCs w:val="28"/>
          <w:shd w:val="clear" w:color="auto" w:fill="FFFFFF"/>
          <w:lang w:val="uk-UA"/>
        </w:rPr>
        <w:t>підпункт 1 пункту 5</w:t>
      </w:r>
      <w:r w:rsidRPr="00A1492E">
        <w:rPr>
          <w:iCs/>
          <w:sz w:val="19"/>
          <w:szCs w:val="19"/>
          <w:shd w:val="clear" w:color="auto" w:fill="FFFFFF"/>
          <w:lang w:val="uk-UA"/>
        </w:rPr>
        <w:t> </w:t>
      </w:r>
      <w:r w:rsidRPr="00A1492E">
        <w:rPr>
          <w:rStyle w:val="rvts0"/>
          <w:sz w:val="28"/>
          <w:szCs w:val="28"/>
          <w:lang w:val="uk-UA"/>
        </w:rPr>
        <w:t>Розділу ХІІ Прикінцеві та перехідні положення Закону Міністерства та інші органи центральної влади зобов’язані привести у відповідність до вимог норм Закону свої нормативно-правові акти.</w:t>
      </w:r>
    </w:p>
    <w:p w:rsidR="006C0D26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 xml:space="preserve">Також Україна є підписантом міжнародних угод, таких як Конвенція ООН про права дитини. </w:t>
      </w:r>
      <w:r w:rsidR="00653E2A" w:rsidRPr="00A1492E">
        <w:rPr>
          <w:sz w:val="28"/>
          <w:szCs w:val="28"/>
          <w:shd w:val="clear" w:color="auto" w:fill="FFFFFF"/>
          <w:lang w:val="uk-UA"/>
        </w:rPr>
        <w:t>Україна взяла на себе ряд зобов’</w:t>
      </w:r>
      <w:r w:rsidRPr="00A1492E">
        <w:rPr>
          <w:sz w:val="28"/>
          <w:szCs w:val="28"/>
          <w:shd w:val="clear" w:color="auto" w:fill="FFFFFF"/>
          <w:lang w:val="uk-UA"/>
        </w:rPr>
        <w:t xml:space="preserve">язань з покращення добробуту дітей – зокрема, підписавши Конвенцію ООН про права дитини. </w:t>
      </w:r>
      <w:r w:rsidR="003E6E4A">
        <w:rPr>
          <w:sz w:val="28"/>
          <w:szCs w:val="28"/>
          <w:shd w:val="clear" w:color="auto" w:fill="FFFFFF"/>
          <w:lang w:val="uk-UA"/>
        </w:rPr>
        <w:t xml:space="preserve">                </w:t>
      </w:r>
      <w:r w:rsidRPr="00A1492E">
        <w:rPr>
          <w:sz w:val="28"/>
          <w:szCs w:val="28"/>
          <w:shd w:val="clear" w:color="auto" w:fill="FFFFFF"/>
          <w:lang w:val="uk-UA"/>
        </w:rPr>
        <w:t xml:space="preserve">Ця Конвенція була ратифікована Постановою Верховної Ради України </w:t>
      </w:r>
      <w:r w:rsidR="003E6E4A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="00EC10F0" w:rsidRPr="00A1492E">
        <w:rPr>
          <w:sz w:val="28"/>
          <w:szCs w:val="28"/>
          <w:shd w:val="clear" w:color="auto" w:fill="FFFFFF"/>
          <w:lang w:val="uk-UA"/>
        </w:rPr>
        <w:t xml:space="preserve">від 27 лютого 1991 року  </w:t>
      </w:r>
      <w:r w:rsidRPr="00A1492E">
        <w:rPr>
          <w:sz w:val="28"/>
          <w:szCs w:val="28"/>
          <w:shd w:val="clear" w:color="auto" w:fill="FFFFFF"/>
          <w:lang w:val="uk-UA"/>
        </w:rPr>
        <w:t>№</w:t>
      </w:r>
      <w:r w:rsidR="00A1492E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sz w:val="28"/>
          <w:szCs w:val="28"/>
          <w:shd w:val="clear" w:color="auto" w:fill="FFFFFF"/>
          <w:lang w:val="uk-UA"/>
        </w:rPr>
        <w:t>789ХІІ та набула чинно</w:t>
      </w:r>
      <w:r w:rsidR="00EC10F0">
        <w:rPr>
          <w:sz w:val="28"/>
          <w:szCs w:val="28"/>
          <w:shd w:val="clear" w:color="auto" w:fill="FFFFFF"/>
          <w:lang w:val="uk-UA"/>
        </w:rPr>
        <w:t>сті для України 27 вересня 1991 </w:t>
      </w:r>
      <w:r w:rsidRPr="00A1492E">
        <w:rPr>
          <w:sz w:val="28"/>
          <w:szCs w:val="28"/>
          <w:shd w:val="clear" w:color="auto" w:fill="FFFFFF"/>
          <w:lang w:val="uk-UA"/>
        </w:rPr>
        <w:t>року. Прийняття цього акта є важливим кроком до виконання зобов’язань, взятих Україною на міжнародній арені.</w:t>
      </w:r>
    </w:p>
    <w:p w:rsidR="00CC0224" w:rsidRPr="00A1492E" w:rsidRDefault="00CC0224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</w:p>
    <w:p w:rsidR="00DC3360" w:rsidRPr="00A1492E" w:rsidRDefault="006C0D26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uk-UA"/>
        </w:rPr>
      </w:pPr>
      <w:r w:rsidRPr="00A1492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575"/>
      </w:tblGrid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Групи (підгрупи)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Так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Ні</w:t>
            </w:r>
          </w:p>
        </w:tc>
      </w:tr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Громадяни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+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</w:tr>
      <w:tr w:rsidR="00DC3360" w:rsidRPr="006C0D26" w:rsidTr="00A1492E">
        <w:tc>
          <w:tcPr>
            <w:tcW w:w="6345" w:type="dxa"/>
          </w:tcPr>
          <w:p w:rsidR="00DC3360" w:rsidRPr="006C0D26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Держава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3360" w:rsidRPr="006C0D26" w:rsidTr="00A1492E">
        <w:trPr>
          <w:trHeight w:val="560"/>
        </w:trPr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Суб’єкти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господарювання,  у тому числі</w:t>
            </w:r>
            <w:r w:rsidR="00CC022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 малого підприємництва (заклади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о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світи)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F43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Врегулювання зазначених проблемних питань не може бути здійснено за допомогою: </w:t>
      </w:r>
    </w:p>
    <w:p w:rsidR="00CC0224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DC3360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діючих регуляторних актів, оскільки чинним законодавством порушені питання не вирішені в повному обсязі.</w:t>
      </w:r>
    </w:p>
    <w:p w:rsidR="00CC0224" w:rsidRPr="00CC0224" w:rsidRDefault="00CC0224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096" w:rsidRPr="003E6E4A" w:rsidRDefault="00DC3360" w:rsidP="00EC10F0">
      <w:pPr>
        <w:pStyle w:val="1"/>
        <w:numPr>
          <w:ilvl w:val="0"/>
          <w:numId w:val="1"/>
        </w:numPr>
        <w:spacing w:line="276" w:lineRule="auto"/>
        <w:ind w:left="0" w:firstLine="0"/>
      </w:pPr>
      <w:bookmarkStart w:id="1" w:name="_Toc3536284"/>
      <w:r w:rsidRPr="003E6E4A">
        <w:t>Цілі державного регулювання</w:t>
      </w:r>
      <w:bookmarkEnd w:id="1"/>
    </w:p>
    <w:p w:rsidR="00CB5096" w:rsidRPr="003E6E4A" w:rsidRDefault="00CB5096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3E2A" w:rsidRPr="003E6E4A" w:rsidRDefault="00CB5096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E6E4A">
        <w:rPr>
          <w:rFonts w:ascii="Times New Roman" w:hAnsi="Times New Roman" w:cs="Times New Roman"/>
          <w:sz w:val="28"/>
          <w:szCs w:val="28"/>
        </w:rPr>
        <w:t xml:space="preserve">Основною  ціллю державного регулювання є </w:t>
      </w:r>
      <w:r w:rsidR="00653E2A" w:rsidRPr="003E6E4A">
        <w:rPr>
          <w:rFonts w:ascii="Times New Roman" w:hAnsi="Times New Roman" w:cs="Times New Roman"/>
          <w:sz w:val="28"/>
          <w:szCs w:val="28"/>
        </w:rPr>
        <w:t>створення передумов для покращення якості надання послуг у сфері дошкільної освіти дітям</w:t>
      </w:r>
      <w:r w:rsidRPr="003E6E4A">
        <w:rPr>
          <w:rFonts w:ascii="Times New Roman" w:hAnsi="Times New Roman" w:cs="Times New Roman"/>
          <w:sz w:val="28"/>
          <w:szCs w:val="28"/>
        </w:rPr>
        <w:t xml:space="preserve">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B00A7A">
        <w:rPr>
          <w:rFonts w:ascii="Times New Roman" w:hAnsi="Times New Roman" w:cs="Times New Roman"/>
          <w:sz w:val="28"/>
          <w:szCs w:val="28"/>
          <w:lang w:eastAsia="uk-UA"/>
        </w:rPr>
        <w:t xml:space="preserve"> очною (денною)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освіти.</w:t>
      </w:r>
    </w:p>
    <w:p w:rsidR="00CB5096" w:rsidRPr="003E6E4A" w:rsidRDefault="00653E2A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4A">
        <w:rPr>
          <w:rFonts w:ascii="Times New Roman" w:hAnsi="Times New Roman" w:cs="Times New Roman"/>
          <w:sz w:val="28"/>
          <w:szCs w:val="28"/>
        </w:rPr>
        <w:t>Прийняття  запропонованого регуляторного акта дозволить:</w:t>
      </w:r>
    </w:p>
    <w:p w:rsidR="00E551C1" w:rsidRPr="003E6E4A" w:rsidRDefault="00E551C1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E6E4A">
        <w:rPr>
          <w:rFonts w:ascii="Times New Roman" w:hAnsi="Times New Roman" w:cs="Times New Roman"/>
          <w:sz w:val="28"/>
          <w:szCs w:val="28"/>
          <w:lang w:eastAsia="uk-UA"/>
        </w:rPr>
        <w:t xml:space="preserve">- підвищити доступність та ефективність дошкільної освіти для дітей дошкільного віку за </w:t>
      </w:r>
      <w:r w:rsidR="003E6E4A" w:rsidRPr="003E6E4A">
        <w:rPr>
          <w:rStyle w:val="rvts0"/>
          <w:rFonts w:ascii="Times New Roman" w:hAnsi="Times New Roman" w:cs="Times New Roman"/>
          <w:sz w:val="28"/>
          <w:szCs w:val="28"/>
        </w:rPr>
        <w:t>очною (денною)</w:t>
      </w:r>
      <w:r w:rsidR="003E6E4A" w:rsidRPr="003E6E4A">
        <w:rPr>
          <w:rStyle w:val="rvts0"/>
          <w:sz w:val="28"/>
          <w:szCs w:val="28"/>
        </w:rPr>
        <w:t xml:space="preserve">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 xml:space="preserve"> формою здобуття дошкільної освіти;</w:t>
      </w:r>
    </w:p>
    <w:p w:rsidR="00065B07" w:rsidRPr="003E6E4A" w:rsidRDefault="00E551C1" w:rsidP="003E6E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E6E4A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3E6E4A">
        <w:rPr>
          <w:rFonts w:ascii="Times New Roman" w:hAnsi="Times New Roman" w:cs="Times New Roman"/>
          <w:sz w:val="28"/>
          <w:szCs w:val="28"/>
        </w:rPr>
        <w:t xml:space="preserve">покращити надання послуг у сфері дошкільної освіти вихованцям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 xml:space="preserve">за </w:t>
      </w:r>
      <w:r w:rsidR="003E6E4A" w:rsidRPr="003E6E4A">
        <w:rPr>
          <w:rStyle w:val="rvts0"/>
          <w:rFonts w:ascii="Times New Roman" w:hAnsi="Times New Roman" w:cs="Times New Roman"/>
          <w:sz w:val="28"/>
          <w:szCs w:val="28"/>
        </w:rPr>
        <w:t>очною (денною)</w:t>
      </w:r>
      <w:r w:rsidR="003E6E4A" w:rsidRPr="003E6E4A">
        <w:rPr>
          <w:rStyle w:val="rvts0"/>
          <w:sz w:val="28"/>
          <w:szCs w:val="28"/>
        </w:rPr>
        <w:t xml:space="preserve">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</w:t>
      </w:r>
      <w:r w:rsidR="003E6E4A" w:rsidRPr="003E6E4A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E551C1" w:rsidRPr="003E6E4A" w:rsidRDefault="00065B0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E6E4A">
        <w:rPr>
          <w:rFonts w:ascii="Times New Roman" w:hAnsi="Times New Roman" w:cs="Times New Roman"/>
          <w:sz w:val="28"/>
          <w:szCs w:val="28"/>
        </w:rPr>
        <w:t xml:space="preserve">- </w:t>
      </w:r>
      <w:r w:rsidR="00E551C1" w:rsidRPr="003E6E4A">
        <w:rPr>
          <w:rFonts w:ascii="Times New Roman" w:hAnsi="Times New Roman" w:cs="Times New Roman"/>
          <w:sz w:val="28"/>
          <w:szCs w:val="28"/>
        </w:rPr>
        <w:t>врегулювати діяльність закладів дошкільної освіти за</w:t>
      </w:r>
      <w:r w:rsidR="003E6E4A" w:rsidRPr="003E6E4A">
        <w:rPr>
          <w:rStyle w:val="rvts0"/>
          <w:sz w:val="28"/>
          <w:szCs w:val="28"/>
        </w:rPr>
        <w:t xml:space="preserve"> </w:t>
      </w:r>
      <w:r w:rsidR="003E6E4A" w:rsidRPr="003E6E4A">
        <w:rPr>
          <w:rStyle w:val="rvts0"/>
          <w:rFonts w:ascii="Times New Roman" w:hAnsi="Times New Roman" w:cs="Times New Roman"/>
          <w:sz w:val="28"/>
          <w:szCs w:val="28"/>
        </w:rPr>
        <w:t>очною (денною)</w:t>
      </w:r>
      <w:r w:rsidR="003E6E4A" w:rsidRPr="003E6E4A">
        <w:rPr>
          <w:rStyle w:val="rvts0"/>
          <w:sz w:val="28"/>
          <w:szCs w:val="28"/>
        </w:rPr>
        <w:t xml:space="preserve"> </w:t>
      </w:r>
      <w:r w:rsidR="00E551C1" w:rsidRPr="003E6E4A">
        <w:rPr>
          <w:rFonts w:ascii="Times New Roman" w:hAnsi="Times New Roman" w:cs="Times New Roman"/>
          <w:sz w:val="28"/>
          <w:szCs w:val="28"/>
          <w:lang w:eastAsia="uk-UA"/>
        </w:rPr>
        <w:t xml:space="preserve"> формою здобуття дошкільної освіти.</w:t>
      </w:r>
    </w:p>
    <w:p w:rsidR="00DC3360" w:rsidRPr="004912EB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3536285"/>
    </w:p>
    <w:p w:rsidR="00DC3360" w:rsidRDefault="00DC3360" w:rsidP="00EC10F0">
      <w:pPr>
        <w:pStyle w:val="1"/>
        <w:numPr>
          <w:ilvl w:val="0"/>
          <w:numId w:val="1"/>
        </w:numPr>
        <w:spacing w:line="276" w:lineRule="auto"/>
        <w:ind w:left="0" w:firstLine="0"/>
      </w:pPr>
      <w:r w:rsidRPr="00F74D6E">
        <w:t>Визначення та оцінка альтернативних способів досягнення цілей</w:t>
      </w:r>
      <w:bookmarkEnd w:id="2"/>
    </w:p>
    <w:p w:rsidR="00DC3360" w:rsidRPr="00D27073" w:rsidRDefault="00DC3360" w:rsidP="00EC10F0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16"/>
          <w:szCs w:val="16"/>
        </w:rPr>
      </w:pPr>
    </w:p>
    <w:p w:rsidR="00DC3360" w:rsidRPr="00C063C7" w:rsidRDefault="00DC3360" w:rsidP="00EC10F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/>
          <w:color w:val="000000"/>
          <w:sz w:val="28"/>
        </w:rPr>
      </w:pPr>
      <w:r w:rsidRPr="00C063C7">
        <w:rPr>
          <w:b/>
          <w:color w:val="000000"/>
          <w:sz w:val="28"/>
        </w:rPr>
        <w:t>Визначення альтернативних способів</w:t>
      </w:r>
    </w:p>
    <w:p w:rsidR="00DC3360" w:rsidRPr="0030560F" w:rsidRDefault="00DC3360" w:rsidP="00EC10F0">
      <w:pPr>
        <w:pStyle w:val="rvps2"/>
        <w:shd w:val="clear" w:color="auto" w:fill="FFFFFF"/>
        <w:spacing w:before="0" w:beforeAutospacing="0" w:after="0" w:afterAutospacing="0" w:line="276" w:lineRule="auto"/>
        <w:ind w:left="927" w:firstLine="709"/>
        <w:rPr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C3360" w:rsidRPr="00A1492E" w:rsidTr="00DC3360">
        <w:tc>
          <w:tcPr>
            <w:tcW w:w="4219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5351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Опис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</w:tr>
      <w:tr w:rsidR="00DC3360" w:rsidRPr="00A1492E" w:rsidTr="00DC3360">
        <w:tc>
          <w:tcPr>
            <w:tcW w:w="4219" w:type="dxa"/>
          </w:tcPr>
          <w:p w:rsidR="00C063C7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                     (збереження чинного регулювання)</w:t>
            </w:r>
          </w:p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Збереження чинного нормативного регулювання процедури неможливо у зв’язку з прийняттям нового Закону та призведе до: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1) порушення вимог законодавства про освіту в частині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здобуття дошкільної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2) погіршить якість надання освітніх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послуг;</w:t>
            </w:r>
          </w:p>
          <w:p w:rsidR="00DC3360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3) порушення права громадян на здобуття якісної освіти, зокрема права на здобуття дошкільної освіти дітьми та створення можливості для його реалізації з урахуванням індивідуальних особливостей, особливих освітніх та інших потреб і можливостей кожної дитини.</w:t>
            </w:r>
          </w:p>
        </w:tc>
      </w:tr>
      <w:tr w:rsidR="00DC3360" w:rsidRPr="00A1492E" w:rsidTr="00DC3360">
        <w:tc>
          <w:tcPr>
            <w:tcW w:w="4219" w:type="dxa"/>
          </w:tcPr>
          <w:p w:rsidR="00C53E64" w:rsidRDefault="00C53E64" w:rsidP="00C53E64">
            <w:pPr>
              <w:tabs>
                <w:tab w:val="left" w:pos="2790"/>
              </w:tabs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  <w:p w:rsidR="00DC3360" w:rsidRPr="00A1492E" w:rsidRDefault="00DC3360" w:rsidP="00C53E64">
            <w:pPr>
              <w:tabs>
                <w:tab w:val="left" w:pos="2790"/>
              </w:tabs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(прийняття  регуляторного  акта)</w:t>
            </w:r>
          </w:p>
        </w:tc>
        <w:tc>
          <w:tcPr>
            <w:tcW w:w="5351" w:type="dxa"/>
          </w:tcPr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Забезпечує досягнення цілей.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Сприятиме реалізації засад державної політики у сфері дошкільної освіти та принципів освітньої діяльності.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Забезпечить: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відповідність нормативно-правового акта ви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>могам норм Закону;</w:t>
            </w:r>
          </w:p>
          <w:p w:rsidR="00DC3360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права громадян на здобуття якісної дошкільної освіти в закладі дошкільної освіти.</w:t>
            </w:r>
          </w:p>
        </w:tc>
      </w:tr>
    </w:tbl>
    <w:p w:rsidR="00DC3360" w:rsidRPr="009966E1" w:rsidRDefault="00DC3360" w:rsidP="009966E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63C7" w:rsidRPr="00D94579" w:rsidRDefault="00C063C7" w:rsidP="00EC10F0">
      <w:pPr>
        <w:pStyle w:val="a7"/>
        <w:numPr>
          <w:ilvl w:val="0"/>
          <w:numId w:val="3"/>
        </w:numPr>
        <w:spacing w:before="100" w:beforeAutospacing="1" w:after="100" w:afterAutospacing="1"/>
        <w:ind w:left="0" w:firstLine="142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9457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Оцінка вибраних альтернативних способів досягнення цілей</w:t>
      </w:r>
    </w:p>
    <w:p w:rsidR="00C063C7" w:rsidRDefault="00C063C7" w:rsidP="00EC10F0">
      <w:pPr>
        <w:pStyle w:val="a7"/>
        <w:spacing w:after="0"/>
        <w:ind w:left="927" w:firstLine="709"/>
        <w:rPr>
          <w:rFonts w:ascii="Times New Roman" w:hAnsi="Times New Roman" w:cs="Times New Roman"/>
          <w:sz w:val="28"/>
          <w:szCs w:val="28"/>
        </w:rPr>
      </w:pPr>
    </w:p>
    <w:p w:rsidR="00C063C7" w:rsidRPr="00D94579" w:rsidRDefault="00C063C7" w:rsidP="00EC10F0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94579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держави</w:t>
      </w:r>
    </w:p>
    <w:p w:rsidR="00DC3360" w:rsidRPr="005663BA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A1492E" w:rsidTr="005663BA">
        <w:tc>
          <w:tcPr>
            <w:tcW w:w="2376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України. 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Невідповідність чинного Положення про заклад</w:t>
            </w:r>
            <w:r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Закону.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Порушення права дітей на здобуття якісної дошкільної  освіти, з урахуванням їхніх потреб і можливостей у закладах дошкільної освіти. </w:t>
            </w:r>
          </w:p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>Недосягнення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>цілей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lastRenderedPageBreak/>
              <w:t>регулювання.</w:t>
            </w:r>
          </w:p>
        </w:tc>
      </w:tr>
      <w:tr w:rsidR="00DC3360" w:rsidRPr="00A1492E" w:rsidTr="005663BA">
        <w:trPr>
          <w:trHeight w:val="2949"/>
        </w:trPr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3119" w:type="dxa"/>
            <w:shd w:val="clear" w:color="auto" w:fill="auto"/>
          </w:tcPr>
          <w:p w:rsidR="00DC3360" w:rsidRPr="00A1492E" w:rsidRDefault="00DC3360" w:rsidP="00AD7B5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Забезпечує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досягнення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цілей. Сприятиме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реалізації засад державної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політики у сфері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освіти та принципів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діяльності. Забезпечить: відповідність нормативно-правового акту вимогам норм Закону.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Додаткові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витрати на реалізацію норм </w:t>
            </w:r>
            <w:r w:rsidR="003E6E4A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очну (денну) </w:t>
            </w:r>
            <w:r w:rsidR="005663BA" w:rsidRPr="00A1492E">
              <w:rPr>
                <w:rFonts w:ascii="Times New Roman" w:hAnsi="Times New Roman"/>
                <w:szCs w:val="28"/>
                <w:lang w:val="uk-UA"/>
              </w:rPr>
              <w:t>форму здобуття дошкільної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не передбачаються.</w:t>
            </w:r>
          </w:p>
          <w:p w:rsidR="00DC3360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Здобуття освіти дітьми у закладах дошкільної освіти здійснюється за рахунок </w:t>
            </w:r>
            <w:r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коштів державного та/або місцевих бюджетів, а також за рахунок інших джерел, не заборонених законодавством.</w:t>
            </w:r>
          </w:p>
        </w:tc>
      </w:tr>
    </w:tbl>
    <w:p w:rsidR="00D27073" w:rsidRPr="00D546DA" w:rsidRDefault="00D27073" w:rsidP="009966E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громадян</w:t>
      </w:r>
    </w:p>
    <w:p w:rsidR="00DC3360" w:rsidRPr="00257FAE" w:rsidRDefault="00DC3360" w:rsidP="00EC10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A1492E" w:rsidTr="005663BA">
        <w:tc>
          <w:tcPr>
            <w:tcW w:w="2376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A1492E" w:rsidRDefault="00DC3360" w:rsidP="00AD7B5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C063C7" w:rsidRPr="00A1492E" w:rsidRDefault="00DC3360" w:rsidP="00C53E64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5663BA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України. Невідповідність чинного Положення про заклад</w:t>
            </w:r>
            <w:r w:rsidR="00C063C7"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</w:t>
            </w:r>
            <w:r w:rsidR="00C53E64">
              <w:rPr>
                <w:rFonts w:ascii="Times New Roman" w:hAnsi="Times New Roman" w:cs="Times New Roman"/>
                <w:szCs w:val="28"/>
                <w:lang w:val="uk-UA"/>
              </w:rPr>
              <w:t xml:space="preserve">имогам Закону.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права дітей на здобуття якісної дошкільної  освіти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за </w:t>
            </w:r>
            <w:r w:rsidR="003E6E4A" w:rsidRPr="003E6E4A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>очною (денною)</w:t>
            </w:r>
            <w:r w:rsidR="003E6E4A" w:rsidRPr="00D27073">
              <w:rPr>
                <w:rStyle w:val="rvts0"/>
                <w:szCs w:val="28"/>
                <w:lang w:val="uk-UA"/>
              </w:rPr>
              <w:t xml:space="preserve"> 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>формою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, з урахуванням їхніх потреб і можливостей у закладах дошкільної освіти.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119" w:type="dxa"/>
          </w:tcPr>
          <w:p w:rsidR="00C063C7" w:rsidRPr="00A1492E" w:rsidRDefault="00BE66E7" w:rsidP="003E6E4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Забезпечення права громадян на здобуття якісної дошкільної освіти, зокрема покращення надання послуг у сфері </w:t>
            </w:r>
            <w:r w:rsidR="003E6E4A">
              <w:rPr>
                <w:rFonts w:ascii="Times New Roman" w:hAnsi="Times New Roman" w:cs="Times New Roman"/>
                <w:szCs w:val="28"/>
                <w:lang w:val="uk-UA"/>
              </w:rPr>
              <w:t xml:space="preserve">дошкільної освіти за </w:t>
            </w:r>
            <w:r w:rsidR="003E6E4A" w:rsidRPr="003E6E4A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lastRenderedPageBreak/>
              <w:t>очною (денною)</w:t>
            </w:r>
            <w:r w:rsidR="003E6E4A" w:rsidRPr="00D27073">
              <w:rPr>
                <w:rStyle w:val="rvts0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формою здобуття дошкільної освіти, а також виконанню зобов’язань України щодо забезпечення права кожної дитини на якісну освіту відповідно до міжнародних стандартів.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Відсутні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DC3360" w:rsidRPr="00185B54" w:rsidRDefault="00DC3360" w:rsidP="00EC10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C3360" w:rsidRPr="00A1492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92E">
        <w:rPr>
          <w:rFonts w:ascii="Times New Roman" w:hAnsi="Times New Roman" w:cs="Times New Roman"/>
          <w:sz w:val="28"/>
          <w:szCs w:val="28"/>
          <w:lang w:eastAsia="ru-RU"/>
        </w:rPr>
        <w:t>Інформацію взято з відкритих джерел Державної</w:t>
      </w:r>
      <w:r w:rsidR="002B53C4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служби статистики України</w:t>
      </w:r>
      <w:r w:rsidR="007F39D2" w:rsidRPr="00A14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(станом на 01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квітня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C3360" w:rsidRPr="00A1492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6"/>
        <w:gridCol w:w="1411"/>
        <w:gridCol w:w="1413"/>
        <w:gridCol w:w="1413"/>
        <w:gridCol w:w="1413"/>
        <w:gridCol w:w="1411"/>
      </w:tblGrid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Разом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13 452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Питома вага групи у загальній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100%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3E64" w:rsidRPr="00A1492E" w:rsidRDefault="00C53E64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2906"/>
        <w:gridCol w:w="4856"/>
      </w:tblGrid>
      <w:tr w:rsidR="00DC3360" w:rsidRPr="00A1492E" w:rsidTr="00C063C7">
        <w:tc>
          <w:tcPr>
            <w:tcW w:w="2093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Вид альтернативи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C063C7">
        <w:trPr>
          <w:trHeight w:val="695"/>
        </w:trPr>
        <w:tc>
          <w:tcPr>
            <w:tcW w:w="2093" w:type="dxa"/>
          </w:tcPr>
          <w:p w:rsidR="00DC3360" w:rsidRPr="00A1492E" w:rsidRDefault="00DC3360" w:rsidP="0058736A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України. </w:t>
            </w:r>
          </w:p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права дітей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на здобуття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якісної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освіти.</w:t>
            </w:r>
          </w:p>
        </w:tc>
      </w:tr>
      <w:tr w:rsidR="00DC3360" w:rsidRPr="00A1492E" w:rsidTr="00C063C7">
        <w:tc>
          <w:tcPr>
            <w:tcW w:w="2093" w:type="dxa"/>
          </w:tcPr>
          <w:p w:rsidR="00DC3360" w:rsidRPr="00A1492E" w:rsidRDefault="00DC3360" w:rsidP="0058736A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Максимальні.</w:t>
            </w:r>
          </w:p>
          <w:p w:rsidR="00DC3360" w:rsidRPr="00A1492E" w:rsidRDefault="00DC3360" w:rsidP="00EC10F0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матимуть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зрозумілий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порядок та умови</w:t>
            </w:r>
            <w:r w:rsidR="003E6E4A">
              <w:rPr>
                <w:rFonts w:ascii="Times New Roman" w:hAnsi="Times New Roman" w:cs="Times New Roman"/>
                <w:szCs w:val="28"/>
                <w:lang w:val="uk-UA"/>
              </w:rPr>
              <w:t xml:space="preserve"> очної (денної) 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форми здобуття дошкільної освіти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>, що сприятиме підвищенню доступності та ефективності дошкільної освіти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4856" w:type="dxa"/>
          </w:tcPr>
          <w:p w:rsidR="00DC3360" w:rsidRPr="00A1492E" w:rsidRDefault="00DC3360" w:rsidP="00B00A7A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Ознайомлення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учасників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освітнього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процесу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 текстом Положення про</w:t>
            </w:r>
            <w:r w:rsidR="00B00A7A">
              <w:rPr>
                <w:rFonts w:ascii="Times New Roman" w:hAnsi="Times New Roman" w:cs="Times New Roman"/>
                <w:szCs w:val="28"/>
                <w:lang w:val="uk-UA"/>
              </w:rPr>
              <w:t xml:space="preserve"> очну (денну) 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форму здобуття дошк</w:t>
            </w:r>
            <w:r w:rsidR="00A1492E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: 1 год х 103 грн/год х 13452</w:t>
            </w:r>
            <w:r w:rsidR="00F1723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закладів = 1385556 грн. Витрати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включаються до заробітної плати працівників, які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здійснюють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відповідну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діяльність у межах виконання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своїх</w:t>
            </w:r>
            <w:r w:rsidR="00F17234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посадових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обов’язків.</w:t>
            </w:r>
          </w:p>
        </w:tc>
      </w:tr>
    </w:tbl>
    <w:p w:rsidR="00DC3360" w:rsidRPr="00A1492E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Витрати, які будуть виникати внаслідок дії регуляторного акта</w:t>
      </w:r>
    </w:p>
    <w:p w:rsidR="00DC3360" w:rsidRPr="00AE1C32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C3360" w:rsidRPr="003B6546" w:rsidTr="001A7881"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Сумарні</w:t>
            </w:r>
            <w:r w:rsidR="001907EA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витрати за альтернативами</w:t>
            </w:r>
          </w:p>
        </w:tc>
        <w:tc>
          <w:tcPr>
            <w:tcW w:w="552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Сума витрат, гривень</w:t>
            </w:r>
          </w:p>
        </w:tc>
      </w:tr>
      <w:tr w:rsidR="00DC3360" w:rsidRPr="003B6546" w:rsidTr="001A7881"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Альтернатива 1.</w:t>
            </w:r>
          </w:p>
        </w:tc>
        <w:tc>
          <w:tcPr>
            <w:tcW w:w="552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</w:tr>
      <w:tr w:rsidR="00DC3360" w:rsidRPr="003B6546" w:rsidTr="001A7881">
        <w:trPr>
          <w:trHeight w:val="2354"/>
        </w:trPr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Альтернатива 2.</w:t>
            </w:r>
          </w:p>
        </w:tc>
        <w:tc>
          <w:tcPr>
            <w:tcW w:w="5528" w:type="dxa"/>
          </w:tcPr>
          <w:p w:rsidR="001A7881" w:rsidRPr="001907EA" w:rsidRDefault="001A7881" w:rsidP="00EC10F0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Ознайомлення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учасників освітнього процесу з умовами </w:t>
            </w:r>
            <w:r w:rsidR="003E6E4A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</w:t>
            </w:r>
            <w:r w:rsidR="003E6E4A" w:rsidRPr="003E6E4A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 xml:space="preserve">очну (денну)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форму здобуття дошк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. Проведення інформаційно-роз’яснювальної роботи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: 1 год х 103 грн/год                х 13452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закладів = 1385556 грн. Витрати включаються до заробітної плати працівників, які здійснюють відповідну ді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яльність у межах виконання свої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х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посадових обов’язків.</w:t>
            </w:r>
          </w:p>
          <w:p w:rsidR="00DC3360" w:rsidRPr="001907EA" w:rsidRDefault="00DC3360" w:rsidP="00EC10F0">
            <w:pPr>
              <w:ind w:firstLine="709"/>
              <w:rPr>
                <w:rFonts w:ascii="Times New Roman" w:hAnsi="Times New Roman" w:cs="Times New Roman"/>
                <w:strike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Оприлюднення  нормативного акту. 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3360" w:rsidRDefault="00DC3360" w:rsidP="00EC10F0">
      <w:pPr>
        <w:pStyle w:val="1"/>
        <w:spacing w:line="276" w:lineRule="auto"/>
      </w:pPr>
      <w:bookmarkStart w:id="3" w:name="_Toc3536286"/>
      <w:r w:rsidRPr="008755BE">
        <w:t>IV. Вибір найбільш оптимального альтернативного способу досягнення цілей</w:t>
      </w:r>
      <w:bookmarkEnd w:id="3"/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55"/>
      <w:bookmarkEnd w:id="4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6"/>
      <w:bookmarkEnd w:id="5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7"/>
      <w:bookmarkEnd w:id="6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:rsidR="00DC3360" w:rsidRPr="00711D98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5022"/>
      </w:tblGrid>
      <w:tr w:rsidR="00DC3360" w:rsidRPr="003B6546" w:rsidTr="003B6546">
        <w:trPr>
          <w:trHeight w:val="707"/>
        </w:trPr>
        <w:tc>
          <w:tcPr>
            <w:tcW w:w="2376" w:type="dxa"/>
            <w:vAlign w:val="center"/>
          </w:tcPr>
          <w:p w:rsidR="00DC3360" w:rsidRPr="001907EA" w:rsidRDefault="00DC3360" w:rsidP="00AD7B55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 (досягнення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цілей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під час вирішення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проблеми)</w:t>
            </w:r>
          </w:p>
        </w:tc>
        <w:tc>
          <w:tcPr>
            <w:tcW w:w="2268" w:type="dxa"/>
            <w:vAlign w:val="center"/>
          </w:tcPr>
          <w:p w:rsidR="00DC3360" w:rsidRPr="001907EA" w:rsidRDefault="00DC3360" w:rsidP="00AD7B55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Бал результативності (за чотири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бальною системою оцінки)</w:t>
            </w:r>
          </w:p>
        </w:tc>
        <w:tc>
          <w:tcPr>
            <w:tcW w:w="5022" w:type="dxa"/>
            <w:vAlign w:val="center"/>
          </w:tcPr>
          <w:p w:rsidR="00DC3360" w:rsidRPr="001907EA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Коментарі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присвоєння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відповідного бала</w:t>
            </w:r>
          </w:p>
        </w:tc>
      </w:tr>
      <w:tr w:rsidR="00DC3360" w:rsidRPr="003B6546" w:rsidTr="009966E1">
        <w:trPr>
          <w:trHeight w:val="444"/>
        </w:trPr>
        <w:tc>
          <w:tcPr>
            <w:tcW w:w="2376" w:type="dxa"/>
          </w:tcPr>
          <w:p w:rsidR="00DC3360" w:rsidRPr="001907EA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6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5022" w:type="dxa"/>
          </w:tcPr>
          <w:p w:rsidR="00DC3360" w:rsidRPr="001907EA" w:rsidRDefault="00DC3360" w:rsidP="00EC10F0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Зазначена проблема невідповідності норм чинного акта до вимог Закону продовжуватиме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існувати</w:t>
            </w:r>
          </w:p>
        </w:tc>
      </w:tr>
      <w:tr w:rsidR="00DC3360" w:rsidRPr="003B6546" w:rsidTr="003B6546">
        <w:tc>
          <w:tcPr>
            <w:tcW w:w="2376" w:type="dxa"/>
          </w:tcPr>
          <w:p w:rsidR="00DC3360" w:rsidRPr="001907EA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6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5022" w:type="dxa"/>
          </w:tcPr>
          <w:p w:rsidR="009966E1" w:rsidRDefault="00DC3360" w:rsidP="009966E1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Максимальний бал. Запропонований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спосіб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вирішення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 є найбільш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доцільним, оскільки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запропонованого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проєкту акта дозволить</w:t>
            </w:r>
            <w:r w:rsidR="009966E1">
              <w:rPr>
                <w:rFonts w:ascii="Times New Roman" w:hAnsi="Times New Roman" w:cs="Times New Roman"/>
                <w:szCs w:val="28"/>
                <w:lang w:val="uk-UA"/>
              </w:rPr>
              <w:t>: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:rsidR="009966E1" w:rsidRDefault="00DC3360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забезпечити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реалізацію засад державної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політики у сфері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освіти та принципів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діяльності, приведення у відповідність нормативно-правового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акта до вимог норм Закону</w:t>
            </w:r>
            <w:r w:rsidR="009966E1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9966E1" w:rsidRPr="001907EA" w:rsidRDefault="009966E1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покращити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надання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якісних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послуг у сфері дошкільної освіти</w:t>
            </w:r>
            <w:r w:rsidR="003E6E4A">
              <w:rPr>
                <w:rFonts w:ascii="Times New Roman" w:hAnsi="Times New Roman" w:cs="Times New Roman"/>
                <w:szCs w:val="28"/>
                <w:lang w:val="uk-UA"/>
              </w:rPr>
              <w:t xml:space="preserve"> за очною (денною)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формою здобуття дошкільної освіти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;</w:t>
            </w:r>
          </w:p>
          <w:p w:rsidR="009966E1" w:rsidRPr="001907EA" w:rsidRDefault="009966E1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підвищити доступність та ефективність дошкільної освіти</w:t>
            </w:r>
            <w:r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 урахуванням індивідуальних особливостей, особливих освітніх та інших потреб і можливостей кожної дитини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438"/>
        <w:gridCol w:w="2127"/>
        <w:gridCol w:w="2948"/>
      </w:tblGrid>
      <w:tr w:rsidR="00DC3360" w:rsidRPr="003B6546" w:rsidTr="0058736A">
        <w:tc>
          <w:tcPr>
            <w:tcW w:w="2093" w:type="dxa"/>
            <w:vAlign w:val="center"/>
          </w:tcPr>
          <w:p w:rsidR="00DC3360" w:rsidRPr="001907EA" w:rsidRDefault="00DC3360" w:rsidP="005873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2438" w:type="dxa"/>
            <w:vAlign w:val="center"/>
          </w:tcPr>
          <w:p w:rsidR="00DC3360" w:rsidRPr="001907EA" w:rsidRDefault="00DC3360" w:rsidP="005873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:rsidR="00DC3360" w:rsidRPr="001907EA" w:rsidRDefault="00DC3360" w:rsidP="0092515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Витрати (підсумок)</w:t>
            </w:r>
          </w:p>
        </w:tc>
        <w:tc>
          <w:tcPr>
            <w:tcW w:w="2948" w:type="dxa"/>
            <w:vAlign w:val="center"/>
          </w:tcPr>
          <w:p w:rsidR="00DC3360" w:rsidRPr="001907EA" w:rsidRDefault="00DC3360" w:rsidP="0092515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Обґрунтування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відповідного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місця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 у рейтингу</w:t>
            </w:r>
          </w:p>
        </w:tc>
      </w:tr>
      <w:tr w:rsidR="00DC3360" w:rsidRPr="003B6546" w:rsidTr="0058736A">
        <w:tc>
          <w:tcPr>
            <w:tcW w:w="2093" w:type="dxa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438" w:type="dxa"/>
          </w:tcPr>
          <w:p w:rsidR="00DC3360" w:rsidRPr="001907EA" w:rsidRDefault="00DC3360" w:rsidP="009E37B1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127" w:type="dxa"/>
          </w:tcPr>
          <w:p w:rsidR="00DC3360" w:rsidRPr="001907EA" w:rsidRDefault="00DC3360" w:rsidP="009E37B1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948" w:type="dxa"/>
          </w:tcPr>
          <w:p w:rsidR="00DC3360" w:rsidRPr="001907EA" w:rsidRDefault="00DC3360" w:rsidP="00AD7B5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Зазначений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спосіб не сприяє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вирішенню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існуючої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</w:t>
            </w:r>
          </w:p>
        </w:tc>
      </w:tr>
      <w:tr w:rsidR="00DC3360" w:rsidRPr="003B6546" w:rsidTr="0058736A">
        <w:tc>
          <w:tcPr>
            <w:tcW w:w="2093" w:type="dxa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438" w:type="dxa"/>
          </w:tcPr>
          <w:p w:rsidR="00DC3360" w:rsidRPr="001907EA" w:rsidRDefault="00DC3360" w:rsidP="00AD7B55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проєкту акта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дозволить: забезпечити приведен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ня у відповідність до вимог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законодавства</w:t>
            </w:r>
            <w:r w:rsidR="003E6E4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3E6E4A" w:rsidRPr="003E6E4A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>очної (денної)</w:t>
            </w:r>
            <w:r w:rsidR="003E6E4A" w:rsidRPr="00D27073">
              <w:rPr>
                <w:rStyle w:val="rvts0"/>
                <w:szCs w:val="28"/>
                <w:lang w:val="uk-UA"/>
              </w:rPr>
              <w:t xml:space="preserve"> 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форми здобуття дошкільної ос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віти та гарантії дітям на здобуття якісної дошкільної  освіти.</w:t>
            </w:r>
          </w:p>
        </w:tc>
        <w:tc>
          <w:tcPr>
            <w:tcW w:w="2127" w:type="dxa"/>
          </w:tcPr>
          <w:p w:rsidR="001A7881" w:rsidRPr="001907EA" w:rsidRDefault="001A7881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Ознайомлення учасників освітнього процесу з 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умовами </w:t>
            </w:r>
            <w:r w:rsidR="00551B08">
              <w:rPr>
                <w:rFonts w:ascii="Times New Roman" w:hAnsi="Times New Roman" w:cs="Times New Roman"/>
                <w:szCs w:val="28"/>
                <w:lang w:val="uk-UA"/>
              </w:rPr>
              <w:t>Положення про оч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ну</w:t>
            </w:r>
            <w:r w:rsidR="00551B08">
              <w:rPr>
                <w:rFonts w:ascii="Times New Roman" w:hAnsi="Times New Roman" w:cs="Times New Roman"/>
                <w:szCs w:val="28"/>
                <w:lang w:val="uk-UA"/>
              </w:rPr>
              <w:t xml:space="preserve"> (денну)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форму здобуття дошк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>. Проведення інформаційно-роз’яснювальної роботи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: 1 год х 103 грн/год                х 13452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закладів = 1385556 грн.</w:t>
            </w:r>
          </w:p>
          <w:p w:rsidR="00DC3360" w:rsidRPr="001907EA" w:rsidRDefault="001A7881" w:rsidP="00AD7B55">
            <w:pPr>
              <w:jc w:val="center"/>
              <w:rPr>
                <w:rFonts w:ascii="Times New Roman" w:hAnsi="Times New Roman" w:cs="Times New Roman"/>
                <w:strike/>
                <w:szCs w:val="28"/>
                <w:highlight w:val="yellow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Оприлюднення  нормативного акту.</w:t>
            </w:r>
          </w:p>
        </w:tc>
        <w:tc>
          <w:tcPr>
            <w:tcW w:w="2948" w:type="dxa"/>
          </w:tcPr>
          <w:p w:rsidR="00DC3360" w:rsidRPr="001907EA" w:rsidRDefault="00DC3360" w:rsidP="00AD7B55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Прийняття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проєкту регуляторного акта дозволить:</w:t>
            </w:r>
          </w:p>
          <w:p w:rsidR="001A7881" w:rsidRPr="001907EA" w:rsidRDefault="001A7881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абезпечити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приведення у відповідність до вимог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законодавства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організацію </w:t>
            </w:r>
            <w:r w:rsidR="00551B08">
              <w:rPr>
                <w:rFonts w:ascii="Times New Roman" w:hAnsi="Times New Roman" w:cs="Times New Roman"/>
                <w:szCs w:val="28"/>
                <w:lang w:val="uk-UA"/>
              </w:rPr>
              <w:t xml:space="preserve">очної (денної)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форми дошкільної освіти;</w:t>
            </w:r>
          </w:p>
          <w:p w:rsidR="00EC0993" w:rsidRPr="001907EA" w:rsidRDefault="00DC3360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покращити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надання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якісних 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послуг у сфері дошкільної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освіти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;</w:t>
            </w:r>
          </w:p>
          <w:p w:rsidR="00DC3360" w:rsidRPr="001907EA" w:rsidRDefault="00EC0993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підвищити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доступність та ефективність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lastRenderedPageBreak/>
              <w:t>дошкільної освіти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DC3360" w:rsidRPr="001907EA" w:rsidRDefault="00DC3360" w:rsidP="00AD7B55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</w:p>
        </w:tc>
      </w:tr>
    </w:tbl>
    <w:p w:rsidR="00F17234" w:rsidRPr="00BC2B5F" w:rsidRDefault="00F17234" w:rsidP="009966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531"/>
        <w:gridCol w:w="2982"/>
      </w:tblGrid>
      <w:tr w:rsidR="00DC3360" w:rsidRPr="00534929" w:rsidTr="00925150">
        <w:trPr>
          <w:trHeight w:val="707"/>
        </w:trPr>
        <w:tc>
          <w:tcPr>
            <w:tcW w:w="2093" w:type="dxa"/>
            <w:vAlign w:val="center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</w:t>
            </w:r>
          </w:p>
        </w:tc>
        <w:tc>
          <w:tcPr>
            <w:tcW w:w="4531" w:type="dxa"/>
            <w:vAlign w:val="center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Аргументи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переваги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обраної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альтернативи/причини відмови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  <w:tc>
          <w:tcPr>
            <w:tcW w:w="2982" w:type="dxa"/>
            <w:vAlign w:val="center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Оцінка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ризику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зовнішніх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чинників на дію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запропонованого регуляторного акта</w:t>
            </w:r>
          </w:p>
        </w:tc>
      </w:tr>
      <w:tr w:rsidR="00DC3360" w:rsidRPr="00534929" w:rsidTr="00925150">
        <w:tc>
          <w:tcPr>
            <w:tcW w:w="2093" w:type="dxa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531" w:type="dxa"/>
          </w:tcPr>
          <w:p w:rsidR="00DC3360" w:rsidRPr="001907EA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Неприйняття 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проєкту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акта унеможливить регулювання суспільних відносин в частині гарантії прав громадянам України, зокрема </w:t>
            </w:r>
            <w:r w:rsidR="00EE3395" w:rsidRPr="001907EA">
              <w:rPr>
                <w:rFonts w:ascii="Times New Roman" w:hAnsi="Times New Roman" w:cs="Times New Roman"/>
                <w:szCs w:val="28"/>
                <w:lang w:val="uk-UA"/>
              </w:rPr>
              <w:t>здобуття дошкільної освіти дітьми дошкільного віку.</w:t>
            </w:r>
          </w:p>
        </w:tc>
        <w:tc>
          <w:tcPr>
            <w:tcW w:w="2982" w:type="dxa"/>
          </w:tcPr>
          <w:p w:rsidR="00DC3360" w:rsidRPr="001907EA" w:rsidRDefault="00DC3360" w:rsidP="009E37B1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07EA">
              <w:rPr>
                <w:sz w:val="28"/>
                <w:szCs w:val="28"/>
                <w:lang w:val="uk-UA" w:eastAsia="en-US"/>
              </w:rPr>
              <w:t>Негативні наслідки впливатимуть на громадян дошкільного віку, які здобувають дошкільну освіту</w:t>
            </w:r>
            <w:r w:rsidR="00EC0993" w:rsidRPr="001907EA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DC3360" w:rsidRPr="00534929" w:rsidTr="00925150">
        <w:tc>
          <w:tcPr>
            <w:tcW w:w="2093" w:type="dxa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4531" w:type="dxa"/>
          </w:tcPr>
          <w:p w:rsidR="00F17234" w:rsidRPr="001907EA" w:rsidRDefault="00EC0993" w:rsidP="009E37B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r w:rsidR="00B00A7A">
              <w:rPr>
                <w:rFonts w:ascii="Times New Roman" w:hAnsi="Times New Roman" w:cs="Times New Roman"/>
                <w:szCs w:val="28"/>
                <w:lang w:val="uk-UA"/>
              </w:rPr>
              <w:t>Положення про очну (денн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>у</w:t>
            </w:r>
            <w:r w:rsidR="00B00A7A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форму здобуття дошкільної освіти:</w:t>
            </w:r>
          </w:p>
          <w:p w:rsidR="00F17234" w:rsidRPr="001907EA" w:rsidRDefault="00534929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забезпечить нормативне регулювання суспільних відносин в частині гарантії прав громадянам України, зокрема дітям дошкільного віку на здобуття якісної дошкільної  освіти</w:t>
            </w:r>
            <w:r w:rsidR="00551B08">
              <w:rPr>
                <w:rFonts w:ascii="Times New Roman" w:hAnsi="Times New Roman" w:cs="Times New Roman"/>
                <w:szCs w:val="28"/>
                <w:lang w:val="uk-UA"/>
              </w:rPr>
              <w:t xml:space="preserve"> за очною (денною)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формою;</w:t>
            </w:r>
          </w:p>
          <w:p w:rsidR="00DC3360" w:rsidRPr="001907EA" w:rsidRDefault="00F17234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lang w:val="uk-UA"/>
              </w:rPr>
              <w:t>підвищить доступність та ефективність дошкільної освіти для дітей дошкільного віку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2982" w:type="dxa"/>
          </w:tcPr>
          <w:p w:rsidR="00DC3360" w:rsidRPr="001907EA" w:rsidRDefault="00DC3360" w:rsidP="009E37B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Негативних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наслідків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 регуляторного акта не очікується.</w:t>
            </w:r>
          </w:p>
        </w:tc>
      </w:tr>
    </w:tbl>
    <w:p w:rsidR="00DC3360" w:rsidRPr="001907EA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7" w:name="_Toc3536287"/>
      <w:r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:rsidR="00DC3360" w:rsidRPr="003E611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Default="00DC3360" w:rsidP="00EC10F0">
      <w:pPr>
        <w:pStyle w:val="1"/>
        <w:spacing w:line="276" w:lineRule="auto"/>
      </w:pPr>
      <w:r w:rsidRPr="00502DF8">
        <w:lastRenderedPageBreak/>
        <w:t>V. Механізми та заходи, які забезпечать розв’язання визначеної проблеми</w:t>
      </w:r>
      <w:bookmarkEnd w:id="7"/>
    </w:p>
    <w:p w:rsidR="00DC3360" w:rsidRPr="00D27073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AF7" w:rsidRPr="00BE6AF7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 xml:space="preserve">Механізм дії регуляторного акта </w:t>
      </w:r>
    </w:p>
    <w:p w:rsidR="00BE6AF7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акта, яким буде:</w:t>
      </w:r>
    </w:p>
    <w:p w:rsidR="00BE6AF7" w:rsidRDefault="00BE6AF7" w:rsidP="00EC10F0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</w:t>
      </w:r>
      <w:r w:rsidR="00551B08">
        <w:rPr>
          <w:rFonts w:ascii="Times New Roman" w:hAnsi="Times New Roman" w:cs="Times New Roman"/>
          <w:sz w:val="28"/>
          <w:szCs w:val="28"/>
        </w:rPr>
        <w:t>верджено Положення про оч</w:t>
      </w:r>
      <w:r>
        <w:rPr>
          <w:rFonts w:ascii="Times New Roman" w:hAnsi="Times New Roman" w:cs="Times New Roman"/>
          <w:sz w:val="28"/>
          <w:szCs w:val="28"/>
        </w:rPr>
        <w:t>ну</w:t>
      </w:r>
      <w:r w:rsidR="00551B08">
        <w:rPr>
          <w:rFonts w:ascii="Times New Roman" w:hAnsi="Times New Roman" w:cs="Times New Roman"/>
          <w:sz w:val="28"/>
          <w:szCs w:val="28"/>
        </w:rPr>
        <w:t xml:space="preserve"> (денну)</w:t>
      </w:r>
      <w:r>
        <w:rPr>
          <w:rFonts w:ascii="Times New Roman" w:hAnsi="Times New Roman" w:cs="Times New Roman"/>
          <w:sz w:val="28"/>
          <w:szCs w:val="28"/>
        </w:rPr>
        <w:t xml:space="preserve"> форму здобуття дошкільної освіти;</w:t>
      </w:r>
    </w:p>
    <w:p w:rsidR="00CD7BDB" w:rsidRDefault="00BE6AF7" w:rsidP="00EC10F0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визначено вимоги до порядку здобуття дошкільної освіти дітьми за</w:t>
      </w:r>
      <w:r w:rsidR="00551B08">
        <w:rPr>
          <w:rFonts w:ascii="Times New Roman" w:hAnsi="Times New Roman" w:cs="Times New Roman"/>
          <w:sz w:val="28"/>
          <w:szCs w:val="28"/>
        </w:rPr>
        <w:t xml:space="preserve"> очною (денною) </w:t>
      </w:r>
      <w:r>
        <w:rPr>
          <w:rFonts w:ascii="Times New Roman" w:hAnsi="Times New Roman" w:cs="Times New Roman"/>
          <w:sz w:val="28"/>
          <w:szCs w:val="28"/>
        </w:rPr>
        <w:t xml:space="preserve">формою та визначено умови </w:t>
      </w:r>
      <w:r w:rsidRPr="00BE6AF7">
        <w:rPr>
          <w:rFonts w:ascii="Times New Roman" w:hAnsi="Times New Roman" w:cs="Times New Roman"/>
          <w:sz w:val="28"/>
          <w:szCs w:val="28"/>
          <w:lang w:eastAsia="uk-UA"/>
        </w:rPr>
        <w:t>партнерської взаємодії між закладом дошкільної освіти та родинами вихованців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746" w:rsidRPr="00523746" w:rsidRDefault="00CD7BDB" w:rsidP="00523746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встановлено особливості освітнього процесу в закладі дошкільної освіти за</w:t>
      </w:r>
      <w:r w:rsidR="00B00A7A">
        <w:rPr>
          <w:rFonts w:ascii="Times New Roman" w:hAnsi="Times New Roman" w:cs="Times New Roman"/>
          <w:sz w:val="28"/>
          <w:szCs w:val="28"/>
        </w:rPr>
        <w:t xml:space="preserve"> очною (денною)</w:t>
      </w:r>
      <w:r>
        <w:rPr>
          <w:rFonts w:ascii="Times New Roman" w:hAnsi="Times New Roman" w:cs="Times New Roman"/>
          <w:sz w:val="28"/>
          <w:szCs w:val="28"/>
        </w:rPr>
        <w:t xml:space="preserve"> формою здобуття дошкільної освіти.</w:t>
      </w:r>
    </w:p>
    <w:p w:rsidR="00CD7BDB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акта в дію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Для впровадження цього акта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закладам дошкільної освіти: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1) забезпечити інформування батьків</w:t>
      </w:r>
      <w:r w:rsidR="00CD7BDB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про порядок та умови</w:t>
      </w:r>
      <w:r w:rsidR="00B00A7A">
        <w:rPr>
          <w:rFonts w:ascii="Times New Roman" w:hAnsi="Times New Roman" w:cs="Times New Roman"/>
          <w:sz w:val="28"/>
          <w:szCs w:val="28"/>
        </w:rPr>
        <w:t xml:space="preserve"> очної (денної)</w:t>
      </w:r>
      <w:r w:rsidR="00CD7BDB">
        <w:rPr>
          <w:rFonts w:ascii="Times New Roman" w:hAnsi="Times New Roman" w:cs="Times New Roman"/>
          <w:sz w:val="28"/>
          <w:szCs w:val="28"/>
        </w:rPr>
        <w:t xml:space="preserve"> форми здобуття дошкільної освіти</w:t>
      </w:r>
      <w:r w:rsidRPr="00CD7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2) забезпечити інформування</w:t>
      </w:r>
      <w:r w:rsidR="005D5FAD" w:rsidRPr="005D5FAD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CD7BDB">
        <w:rPr>
          <w:rFonts w:ascii="Times New Roman" w:hAnsi="Times New Roman" w:cs="Times New Roman"/>
          <w:sz w:val="28"/>
          <w:szCs w:val="28"/>
        </w:rPr>
        <w:t>батьків</w:t>
      </w:r>
      <w:r w:rsidR="005D5FAD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5D5FAD">
        <w:rPr>
          <w:rFonts w:ascii="Times New Roman" w:hAnsi="Times New Roman" w:cs="Times New Roman"/>
          <w:sz w:val="28"/>
          <w:szCs w:val="28"/>
        </w:rPr>
        <w:t>які проживають на території обслуговування закладу, про умови функціонування закладів дошкільної освіти за</w:t>
      </w:r>
      <w:r w:rsidR="00B00A7A">
        <w:rPr>
          <w:rFonts w:ascii="Times New Roman" w:hAnsi="Times New Roman" w:cs="Times New Roman"/>
          <w:sz w:val="28"/>
          <w:szCs w:val="28"/>
        </w:rPr>
        <w:t xml:space="preserve"> очною (денною) </w:t>
      </w:r>
      <w:r w:rsidR="005D5FAD">
        <w:rPr>
          <w:rFonts w:ascii="Times New Roman" w:hAnsi="Times New Roman" w:cs="Times New Roman"/>
          <w:sz w:val="28"/>
          <w:szCs w:val="28"/>
        </w:rPr>
        <w:t>формою здобуття дошкільної освіти.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Ризиків впливу зовнішніх факторів н</w:t>
      </w:r>
      <w:r w:rsidR="00CD7BDB">
        <w:rPr>
          <w:rFonts w:ascii="Times New Roman" w:hAnsi="Times New Roman" w:cs="Times New Roman"/>
          <w:sz w:val="28"/>
          <w:szCs w:val="28"/>
        </w:rPr>
        <w:t>а дію регуляторного акта немає.</w:t>
      </w:r>
    </w:p>
    <w:p w:rsidR="00DC3360" w:rsidRDefault="00BE6AF7" w:rsidP="00523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Можливої шкоди, у разі очікуваних наслідків дії акта, не прогнозується.</w:t>
      </w:r>
    </w:p>
    <w:p w:rsidR="00CF3AEB" w:rsidRPr="0006434D" w:rsidRDefault="00CF3AEB" w:rsidP="00523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Pr="00D27073" w:rsidRDefault="00DC3360" w:rsidP="00EC10F0">
      <w:pPr>
        <w:pStyle w:val="1"/>
        <w:spacing w:line="276" w:lineRule="auto"/>
      </w:pPr>
      <w:bookmarkStart w:id="8" w:name="_Toc3536288"/>
      <w:r w:rsidRPr="0006434D"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8"/>
    </w:p>
    <w:p w:rsidR="00D27073" w:rsidRPr="00D27073" w:rsidRDefault="00D27073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lastRenderedPageBreak/>
        <w:t>Від впровадження проєкту регуляторного акта негативних наслідків не очікується.</w:t>
      </w: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Враховуючи,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</w:t>
      </w:r>
      <w:r w:rsidRPr="000575DF">
        <w:rPr>
          <w:rFonts w:ascii="Times New Roman" w:hAnsi="Times New Roman" w:cs="Times New Roman"/>
          <w:bCs/>
          <w:sz w:val="28"/>
          <w:szCs w:val="28"/>
        </w:rPr>
        <w:t>10</w:t>
      </w:r>
      <w:r w:rsidRPr="0006434D">
        <w:rPr>
          <w:rFonts w:ascii="Times New Roman" w:hAnsi="Times New Roman" w:cs="Times New Roman"/>
          <w:bCs/>
          <w:sz w:val="28"/>
          <w:szCs w:val="28"/>
        </w:rPr>
        <w:t>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:rsidR="00DC3360" w:rsidRPr="0006434D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3360" w:rsidRPr="0006434D" w:rsidRDefault="00DC3360" w:rsidP="00EC10F0">
      <w:pPr>
        <w:pStyle w:val="1"/>
        <w:spacing w:line="276" w:lineRule="auto"/>
      </w:pPr>
      <w:bookmarkStart w:id="9" w:name="_Toc3536289"/>
      <w:r w:rsidRPr="0006434D">
        <w:t>VII. Обґрунтування запропонованого строку дії регуляторного акта</w:t>
      </w:r>
      <w:bookmarkEnd w:id="9"/>
    </w:p>
    <w:p w:rsidR="00DC3360" w:rsidRPr="00D27073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1907EA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B41BC5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r w:rsidR="00B41BC5" w:rsidRPr="001907EA">
        <w:rPr>
          <w:rFonts w:ascii="Times New Roman" w:hAnsi="Times New Roman" w:cs="Times New Roman"/>
          <w:sz w:val="28"/>
          <w:szCs w:val="28"/>
        </w:rPr>
        <w:t>офіційного опублікування.</w:t>
      </w:r>
    </w:p>
    <w:p w:rsidR="00DC3360" w:rsidRPr="001907EA" w:rsidRDefault="00DC3360" w:rsidP="00EC10F0">
      <w:pPr>
        <w:pStyle w:val="1"/>
        <w:spacing w:line="276" w:lineRule="auto"/>
        <w:ind w:firstLine="709"/>
      </w:pPr>
      <w:bookmarkStart w:id="10" w:name="_Toc3536290"/>
    </w:p>
    <w:p w:rsidR="00DC3360" w:rsidRPr="0006434D" w:rsidRDefault="00DC3360" w:rsidP="00EC10F0">
      <w:pPr>
        <w:pStyle w:val="1"/>
        <w:spacing w:line="276" w:lineRule="auto"/>
      </w:pPr>
      <w:r w:rsidRPr="0006434D">
        <w:t>VIII. Визначення показників результативності дії регуляторного акта</w:t>
      </w:r>
      <w:bookmarkEnd w:id="10"/>
    </w:p>
    <w:p w:rsidR="00DC3360" w:rsidRPr="00D27073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надходжень до державного та місцевих бюджетів і державних цільових </w:t>
      </w:r>
      <w:r w:rsidR="009966E1">
        <w:rPr>
          <w:rFonts w:ascii="Times New Roman" w:hAnsi="Times New Roman" w:cs="Times New Roman"/>
          <w:sz w:val="28"/>
          <w:szCs w:val="28"/>
        </w:rPr>
        <w:t>фондів, пов’язаних з дією акта</w:t>
      </w:r>
      <w:r w:rsidRPr="00A17B6C">
        <w:rPr>
          <w:rFonts w:ascii="Times New Roman" w:hAnsi="Times New Roman" w:cs="Times New Roman"/>
          <w:sz w:val="28"/>
          <w:szCs w:val="28"/>
        </w:rPr>
        <w:t>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розмір коштів і час, що витрачатимуться суб’єктами господарювання, пов’я</w:t>
      </w:r>
      <w:r w:rsidR="009966E1">
        <w:rPr>
          <w:rFonts w:ascii="Times New Roman" w:hAnsi="Times New Roman" w:cs="Times New Roman"/>
          <w:sz w:val="28"/>
          <w:szCs w:val="28"/>
        </w:rPr>
        <w:t>заними з виконанням вимог акта</w:t>
      </w:r>
      <w:r w:rsidRPr="00A17B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кількість суб’єктів господарювання (юридичних осіб)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7B6C">
        <w:rPr>
          <w:rFonts w:ascii="Times New Roman" w:hAnsi="Times New Roman" w:cs="Times New Roman"/>
          <w:sz w:val="28"/>
          <w:szCs w:val="28"/>
        </w:rPr>
        <w:t xml:space="preserve"> на яких поширюватиметься дія акта;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 w:cs="Times New Roman"/>
          <w:sz w:val="28"/>
          <w:szCs w:val="28"/>
        </w:rPr>
        <w:t>- </w:t>
      </w: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господарювання з основних положень акта;</w:t>
      </w:r>
    </w:p>
    <w:p w:rsidR="005C7633" w:rsidRDefault="005C7633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 xml:space="preserve">- кількість закладів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в яких функціонують </w:t>
      </w:r>
      <w:r>
        <w:rPr>
          <w:rFonts w:ascii="Times New Roman" w:hAnsi="Times New Roman"/>
          <w:sz w:val="28"/>
          <w:szCs w:val="28"/>
          <w:lang w:eastAsia="ru-RU"/>
        </w:rPr>
        <w:t>групи</w:t>
      </w:r>
      <w:r w:rsidRPr="002301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B00A7A">
        <w:rPr>
          <w:rFonts w:ascii="Times New Roman" w:hAnsi="Times New Roman"/>
          <w:sz w:val="28"/>
          <w:szCs w:val="28"/>
          <w:lang w:eastAsia="ru-RU"/>
        </w:rPr>
        <w:t xml:space="preserve"> очною (денною) </w:t>
      </w:r>
      <w:r>
        <w:rPr>
          <w:rFonts w:ascii="Times New Roman" w:hAnsi="Times New Roman"/>
          <w:sz w:val="28"/>
          <w:szCs w:val="28"/>
          <w:lang w:eastAsia="ru-RU"/>
        </w:rPr>
        <w:t>формою</w:t>
      </w:r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:rsidR="00DC3360" w:rsidRDefault="005C7633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7B6C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педагогічних працівників, які </w:t>
      </w:r>
      <w:r w:rsidR="00F17234">
        <w:rPr>
          <w:rFonts w:ascii="Times New Roman" w:hAnsi="Times New Roman"/>
          <w:sz w:val="28"/>
          <w:szCs w:val="28"/>
          <w:lang w:eastAsia="ru-RU"/>
        </w:rPr>
        <w:t xml:space="preserve">надають послуги дітям за </w:t>
      </w:r>
      <w:r w:rsidR="00B00A7A">
        <w:rPr>
          <w:rFonts w:ascii="Times New Roman" w:hAnsi="Times New Roman"/>
          <w:sz w:val="28"/>
          <w:szCs w:val="28"/>
          <w:lang w:eastAsia="ru-RU"/>
        </w:rPr>
        <w:t xml:space="preserve">очною (денною) </w:t>
      </w:r>
      <w:r>
        <w:rPr>
          <w:rFonts w:ascii="Times New Roman" w:hAnsi="Times New Roman"/>
          <w:sz w:val="28"/>
          <w:szCs w:val="28"/>
          <w:lang w:eastAsia="ru-RU"/>
        </w:rPr>
        <w:t>формою здобуття дошкільної освіти;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>освіти, які потрапляють під дію положень норм 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lastRenderedPageBreak/>
        <w:t>Проєкт регуляторного акта розміщено на офіційному вебсайті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</w:t>
      </w:r>
      <w:r w:rsidR="00B41BC5">
        <w:rPr>
          <w:rFonts w:ascii="Times New Roman" w:hAnsi="Times New Roman" w:cs="Times New Roman"/>
          <w:sz w:val="28"/>
          <w:szCs w:val="28"/>
        </w:rPr>
        <w:t>овадженого</w:t>
      </w:r>
      <w:r w:rsidR="005C7633">
        <w:rPr>
          <w:rFonts w:ascii="Times New Roman" w:hAnsi="Times New Roman" w:cs="Times New Roman"/>
          <w:sz w:val="28"/>
          <w:szCs w:val="28"/>
        </w:rPr>
        <w:t xml:space="preserve"> </w:t>
      </w:r>
      <w:r w:rsidR="005C7633" w:rsidRPr="000D7841">
        <w:rPr>
          <w:rFonts w:ascii="Times New Roman" w:hAnsi="Times New Roman" w:cs="Times New Roman"/>
          <w:sz w:val="28"/>
          <w:szCs w:val="28"/>
        </w:rPr>
        <w:t>проєктом наказу заходів</w:t>
      </w:r>
      <w:r w:rsidR="005C7633" w:rsidRPr="00A17B6C">
        <w:rPr>
          <w:rFonts w:ascii="Times New Roman" w:hAnsi="Times New Roman" w:cs="Times New Roman"/>
          <w:sz w:val="28"/>
          <w:szCs w:val="28"/>
        </w:rPr>
        <w:t>.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Рівень поінформованості з основними положеннями акта – вище середнього за рахунок: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а) заклади </w:t>
      </w:r>
      <w:r w:rsidRPr="008D697E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A17B6C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Pr="00CB5289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A17B6C">
        <w:rPr>
          <w:rFonts w:ascii="Times New Roman" w:hAnsi="Times New Roman" w:cs="Times New Roman"/>
          <w:sz w:val="28"/>
          <w:szCs w:val="28"/>
        </w:rPr>
        <w:t xml:space="preserve"> можуть ознайомитися з проєктом</w:t>
      </w:r>
      <w:r w:rsidR="00B41BC5">
        <w:rPr>
          <w:rFonts w:ascii="Times New Roman" w:hAnsi="Times New Roman" w:cs="Times New Roman"/>
          <w:sz w:val="28"/>
          <w:szCs w:val="28"/>
        </w:rPr>
        <w:t xml:space="preserve"> наказу</w:t>
      </w:r>
      <w:r w:rsidRPr="00A17B6C">
        <w:rPr>
          <w:rFonts w:ascii="Times New Roman" w:hAnsi="Times New Roman" w:cs="Times New Roman"/>
          <w:sz w:val="28"/>
          <w:szCs w:val="28"/>
        </w:rPr>
        <w:t>, який розміщено на офіційному вебсайті МОН;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C7633">
        <w:rPr>
          <w:rFonts w:ascii="Times New Roman" w:hAnsi="Times New Roman" w:cs="Times New Roman"/>
          <w:sz w:val="28"/>
          <w:szCs w:val="28"/>
        </w:rPr>
        <w:t xml:space="preserve">у разі прийняття </w:t>
      </w:r>
      <w:r w:rsidR="005C7633" w:rsidRPr="00523DAB">
        <w:rPr>
          <w:rFonts w:ascii="Times New Roman" w:hAnsi="Times New Roman" w:cs="Times New Roman"/>
          <w:sz w:val="28"/>
          <w:szCs w:val="28"/>
        </w:rPr>
        <w:t>наказ</w:t>
      </w:r>
      <w:r w:rsidR="005C7633">
        <w:rPr>
          <w:rFonts w:ascii="Times New Roman" w:hAnsi="Times New Roman" w:cs="Times New Roman"/>
          <w:sz w:val="28"/>
          <w:szCs w:val="28"/>
        </w:rPr>
        <w:t>у</w:t>
      </w:r>
      <w:r w:rsidR="005C7633" w:rsidRPr="00523DA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5C7633">
        <w:rPr>
          <w:rFonts w:ascii="Times New Roman" w:hAnsi="Times New Roman" w:cs="Times New Roman"/>
          <w:sz w:val="28"/>
          <w:szCs w:val="28"/>
        </w:rPr>
        <w:t>, його</w:t>
      </w:r>
      <w:r w:rsidR="005C7633" w:rsidRPr="00523DAB">
        <w:rPr>
          <w:rFonts w:ascii="Times New Roman" w:hAnsi="Times New Roman" w:cs="Times New Roman"/>
          <w:sz w:val="28"/>
          <w:szCs w:val="28"/>
        </w:rPr>
        <w:t xml:space="preserve"> </w:t>
      </w:r>
      <w:r w:rsidR="005C7633" w:rsidRPr="00A17B6C">
        <w:rPr>
          <w:rFonts w:ascii="Times New Roman" w:hAnsi="Times New Roman" w:cs="Times New Roman"/>
          <w:sz w:val="28"/>
          <w:szCs w:val="28"/>
        </w:rPr>
        <w:t>буде розміщено на офіційному вебсайті</w:t>
      </w:r>
      <w:r w:rsidR="005C7633">
        <w:rPr>
          <w:rFonts w:ascii="Times New Roman" w:hAnsi="Times New Roman" w:cs="Times New Roman"/>
          <w:sz w:val="28"/>
          <w:szCs w:val="28"/>
        </w:rPr>
        <w:t xml:space="preserve"> Верховної Р</w:t>
      </w:r>
      <w:r w:rsidR="005C7633" w:rsidRPr="000D7841">
        <w:rPr>
          <w:rFonts w:ascii="Times New Roman" w:hAnsi="Times New Roman" w:cs="Times New Roman"/>
          <w:sz w:val="28"/>
          <w:szCs w:val="28"/>
        </w:rPr>
        <w:t>ади України (zakon.rada.gov.ua).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360" w:rsidRPr="00376E9A" w:rsidRDefault="00DC3360" w:rsidP="00EC10F0">
      <w:pPr>
        <w:pStyle w:val="1"/>
        <w:spacing w:line="276" w:lineRule="auto"/>
        <w:rPr>
          <w:lang w:val="ru-RU"/>
        </w:rPr>
      </w:pPr>
      <w:bookmarkStart w:id="11" w:name="_Toc3536291"/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11"/>
    </w:p>
    <w:p w:rsidR="00B41BC5" w:rsidRPr="00D27073" w:rsidRDefault="00B41BC5" w:rsidP="00EC10F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Базове відстеження буде проведено в червні 2025 року. Для базового відстеження буде використано дані Держа</w:t>
      </w:r>
      <w:r>
        <w:rPr>
          <w:rFonts w:ascii="Times New Roman" w:hAnsi="Times New Roman" w:cs="Times New Roman"/>
          <w:sz w:val="28"/>
          <w:szCs w:val="28"/>
        </w:rPr>
        <w:t>вної служби статистики України.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акта. 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Повторне відстеження результативності регуляторного акта здійснюватиметься через один рік з д</w:t>
      </w:r>
      <w:r>
        <w:rPr>
          <w:rFonts w:ascii="Times New Roman" w:hAnsi="Times New Roman" w:cs="Times New Roman"/>
          <w:sz w:val="28"/>
          <w:szCs w:val="28"/>
        </w:rPr>
        <w:t>ня набрання чинності цим актом.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акта. 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акта.</w:t>
      </w:r>
    </w:p>
    <w:p w:rsidR="00CF3AEB" w:rsidRDefault="00CF3AE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AEB" w:rsidRPr="005D5FAD" w:rsidRDefault="00CF3AE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3360" w:rsidRPr="0034162B" w:rsidTr="00DC3360">
        <w:tc>
          <w:tcPr>
            <w:tcW w:w="4785" w:type="dxa"/>
          </w:tcPr>
          <w:p w:rsidR="00DC3360" w:rsidRPr="00CB7F64" w:rsidRDefault="00DC3360" w:rsidP="00EC10F0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DC3360" w:rsidRPr="004364A0" w:rsidRDefault="00DC3360" w:rsidP="00EC10F0">
            <w:pPr>
              <w:ind w:firstLine="709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907EA">
              <w:rPr>
                <w:rFonts w:ascii="Times New Roman" w:hAnsi="Times New Roman" w:cs="Times New Roman"/>
                <w:b/>
                <w:szCs w:val="28"/>
                <w:lang w:val="uk-UA"/>
              </w:rPr>
              <w:t>Оксен</w:t>
            </w:r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DC3360" w:rsidRPr="0034162B" w:rsidTr="00DC3360">
        <w:tc>
          <w:tcPr>
            <w:tcW w:w="4785" w:type="dxa"/>
          </w:tcPr>
          <w:p w:rsidR="00DC3360" w:rsidRPr="0034162B" w:rsidRDefault="00DC3360" w:rsidP="00EC10F0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:rsidR="00DC3360" w:rsidRPr="0034162B" w:rsidRDefault="00DC3360" w:rsidP="00EC10F0">
            <w:pPr>
              <w:ind w:firstLine="709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CF3AEB" w:rsidRDefault="00CF3AEB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2" w:name="n190"/>
      <w:bookmarkEnd w:id="12"/>
    </w:p>
    <w:p w:rsidR="00CF3AEB" w:rsidRDefault="00CF3AEB" w:rsidP="00EC10F0">
      <w:pPr>
        <w:spacing w:before="150" w:after="150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4364A0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4"/>
        <w:gridCol w:w="6161"/>
        <w:gridCol w:w="1465"/>
        <w:gridCol w:w="1465"/>
      </w:tblGrid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3" w:name="n178"/>
            <w:bookmarkEnd w:id="13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65746" w:rsidRDefault="00DC3360" w:rsidP="00C53E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5C763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="001954C0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B00A7A">
              <w:rPr>
                <w:rFonts w:ascii="Times New Roman" w:hAnsi="Times New Roman" w:cs="Times New Roman"/>
                <w:sz w:val="28"/>
                <w:szCs w:val="28"/>
              </w:rPr>
              <w:t xml:space="preserve"> очну (</w:t>
            </w:r>
            <w:r w:rsidR="00C53E64">
              <w:rPr>
                <w:rFonts w:ascii="Times New Roman" w:hAnsi="Times New Roman" w:cs="Times New Roman"/>
                <w:sz w:val="28"/>
                <w:szCs w:val="28"/>
              </w:rPr>
              <w:t>денну</w:t>
            </w:r>
            <w:r w:rsidR="00B00A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53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4C0">
              <w:rPr>
                <w:rFonts w:ascii="Times New Roman" w:hAnsi="Times New Roman" w:cs="Times New Roman"/>
                <w:sz w:val="28"/>
                <w:szCs w:val="28"/>
              </w:rPr>
              <w:t xml:space="preserve"> форму здобуття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дошкільної освіти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19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інформаційно-роз’яснювальної роботи. </w:t>
            </w:r>
            <w:r w:rsidR="005C7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акту.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год х 103 грн/год х 1083 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закладів = 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год х 103 грн/год х 1083 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закладів = 111549 грн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912EB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pStyle w:val="a7"/>
              <w:numPr>
                <w:ilvl w:val="0"/>
                <w:numId w:val="2"/>
              </w:num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</w:tbl>
    <w:p w:rsidR="00413084" w:rsidRDefault="00413084" w:rsidP="00EC10F0">
      <w:pPr>
        <w:spacing w:after="150"/>
        <w:ind w:left="450" w:right="450"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4" w:name="n179"/>
      <w:bookmarkEnd w:id="14"/>
    </w:p>
    <w:p w:rsidR="00413084" w:rsidRPr="004364A0" w:rsidRDefault="00413084" w:rsidP="00EC10F0">
      <w:pPr>
        <w:spacing w:after="150"/>
        <w:ind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27"/>
        <w:gridCol w:w="1966"/>
        <w:gridCol w:w="1059"/>
        <w:gridCol w:w="673"/>
        <w:gridCol w:w="1465"/>
      </w:tblGrid>
      <w:tr w:rsidR="00413084" w:rsidRPr="004364A0" w:rsidTr="00D67F1E">
        <w:trPr>
          <w:trHeight w:val="964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413084" w:rsidRPr="0034162B" w:rsidTr="00D67F1E">
        <w:trPr>
          <w:trHeight w:val="1959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BD3439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413084" w:rsidRPr="0034162B" w:rsidTr="00D67F1E">
        <w:trPr>
          <w:trHeight w:val="265"/>
        </w:trPr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413084" w:rsidRPr="004364A0" w:rsidTr="00D67F1E">
        <w:trPr>
          <w:trHeight w:val="1622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D67F1E">
        <w:trPr>
          <w:trHeight w:val="1316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1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67F1E" w:rsidRPr="00015C0A" w:rsidTr="00D67F1E">
        <w:trPr>
          <w:trHeight w:val="545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</w:tbl>
    <w:p w:rsidR="00413084" w:rsidRPr="00015C0A" w:rsidRDefault="00413084" w:rsidP="00EC10F0">
      <w:pPr>
        <w:spacing w:after="150"/>
        <w:ind w:firstLine="709"/>
        <w:rPr>
          <w:rFonts w:ascii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41"/>
        <w:gridCol w:w="1765"/>
        <w:gridCol w:w="1763"/>
        <w:gridCol w:w="1666"/>
        <w:gridCol w:w="1470"/>
      </w:tblGrid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919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413084" w:rsidRPr="004364A0" w:rsidRDefault="00413084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DC3360" w:rsidRPr="00A6697A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9"/>
        <w:gridCol w:w="2225"/>
        <w:gridCol w:w="1539"/>
        <w:gridCol w:w="1466"/>
        <w:gridCol w:w="1466"/>
      </w:tblGrid>
      <w:tr w:rsidR="00DC3360" w:rsidRPr="0034162B" w:rsidTr="00015C0A">
        <w:tc>
          <w:tcPr>
            <w:tcW w:w="1515" w:type="pct"/>
            <w:hideMark/>
          </w:tcPr>
          <w:p w:rsidR="00DC3360" w:rsidRPr="004364A0" w:rsidRDefault="00DC3360" w:rsidP="005327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5" w:name="n184"/>
            <w:bookmarkEnd w:id="15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158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01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DC3360" w:rsidRPr="0034162B" w:rsidTr="00015C0A">
        <w:tc>
          <w:tcPr>
            <w:tcW w:w="1515" w:type="pct"/>
            <w:hideMark/>
          </w:tcPr>
          <w:p w:rsidR="00DC3360" w:rsidRPr="00015C0A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58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01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015C0A" w:rsidRPr="009C4525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bookmarkStart w:id="16" w:name="n185"/>
      <w:bookmarkEnd w:id="16"/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0"/>
        <w:gridCol w:w="637"/>
        <w:gridCol w:w="1043"/>
        <w:gridCol w:w="832"/>
        <w:gridCol w:w="1045"/>
        <w:gridCol w:w="930"/>
        <w:gridCol w:w="653"/>
        <w:gridCol w:w="1465"/>
      </w:tblGrid>
      <w:tr w:rsidR="00DC3360" w:rsidRPr="0034162B" w:rsidTr="00015C0A">
        <w:tc>
          <w:tcPr>
            <w:tcW w:w="1562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7" w:name="n186"/>
            <w:bookmarkEnd w:id="17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Витрати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Разом за рік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(стартовий)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Витрати за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п’ять років</w:t>
            </w:r>
          </w:p>
        </w:tc>
      </w:tr>
      <w:tr w:rsidR="00015C0A" w:rsidRPr="0034162B" w:rsidTr="00015C0A">
        <w:trPr>
          <w:trHeight w:val="1005"/>
        </w:trPr>
        <w:tc>
          <w:tcPr>
            <w:tcW w:w="1562" w:type="pct"/>
            <w:tcBorders>
              <w:bottom w:val="single" w:sz="4" w:space="0" w:color="auto"/>
            </w:tcBorders>
          </w:tcPr>
          <w:p w:rsidR="00015C0A" w:rsidRPr="00015C0A" w:rsidRDefault="00015C0A" w:rsidP="00BD34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15C0A" w:rsidRPr="0034162B" w:rsidTr="00015C0A">
        <w:trPr>
          <w:trHeight w:val="389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015C0A" w:rsidRDefault="00015C0A" w:rsidP="00EC10F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  <w:tr w:rsidR="00015C0A" w:rsidRPr="0034162B" w:rsidTr="00015C0A">
        <w:tc>
          <w:tcPr>
            <w:tcW w:w="1894" w:type="pct"/>
            <w:gridSpan w:val="2"/>
            <w:tcBorders>
              <w:top w:val="single" w:sz="4" w:space="0" w:color="auto"/>
            </w:tcBorders>
            <w:hideMark/>
          </w:tcPr>
          <w:p w:rsidR="00015C0A" w:rsidRPr="00015C0A" w:rsidRDefault="00015C0A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8" w:name="n187"/>
            <w:bookmarkEnd w:id="18"/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15C0A">
        <w:tc>
          <w:tcPr>
            <w:tcW w:w="1894" w:type="pct"/>
            <w:gridSpan w:val="2"/>
            <w:hideMark/>
          </w:tcPr>
          <w:p w:rsidR="00015C0A" w:rsidRPr="00015C0A" w:rsidRDefault="00015C0A" w:rsidP="00532780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6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02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DC3360" w:rsidRPr="0034162B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19" w:name="n188"/>
      <w:bookmarkEnd w:id="19"/>
    </w:p>
    <w:p w:rsidR="00DC3360" w:rsidRDefault="00DC3360" w:rsidP="00EC10F0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DC3360" w:rsidRPr="0034162B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23"/>
        <w:gridCol w:w="3204"/>
        <w:gridCol w:w="2578"/>
      </w:tblGrid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F2657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</w:t>
            </w:r>
          </w:p>
        </w:tc>
        <w:tc>
          <w:tcPr>
            <w:tcW w:w="1668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DC3360" w:rsidRPr="00A732C8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0" w:name="n191"/>
      <w:bookmarkEnd w:id="20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DC3360" w:rsidRPr="00A732C8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Витрати органів державної влади чи органів місцевого самоврядування для реалізації положень акту не передбачені.</w:t>
      </w:r>
    </w:p>
    <w:p w:rsidR="00DC3360" w:rsidRPr="00B30247" w:rsidRDefault="00DC3360" w:rsidP="00EC10F0">
      <w:pPr>
        <w:keepNext/>
        <w:tabs>
          <w:tab w:val="left" w:pos="851"/>
        </w:tabs>
        <w:spacing w:after="0"/>
        <w:ind w:firstLine="709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  <w:bookmarkStart w:id="21" w:name="n192"/>
      <w:bookmarkEnd w:id="21"/>
    </w:p>
    <w:p w:rsidR="00DC3360" w:rsidRDefault="00DC3360" w:rsidP="00EC10F0">
      <w:pPr>
        <w:keepNext/>
        <w:tabs>
          <w:tab w:val="left" w:pos="851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015C0A" w:rsidRPr="00A732C8" w:rsidRDefault="00015C0A" w:rsidP="00EC10F0">
      <w:pPr>
        <w:keepNext/>
        <w:tabs>
          <w:tab w:val="left" w:pos="851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A732C8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673E29">
        <w:rPr>
          <w:rFonts w:ascii="Times New Roman" w:hAnsi="Times New Roman" w:cs="Times New Roman"/>
          <w:sz w:val="28"/>
          <w:szCs w:val="28"/>
          <w:lang w:eastAsia="ru-RU"/>
        </w:rPr>
        <w:t xml:space="preserve"> січня 2025</w:t>
      </w:r>
      <w:r w:rsidR="002B53C4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лютий 2025 року.</w:t>
      </w:r>
    </w:p>
    <w:p w:rsidR="00DC3360" w:rsidRPr="00B30247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77"/>
        <w:gridCol w:w="3259"/>
      </w:tblGrid>
      <w:tr w:rsidR="00DC3360" w:rsidRPr="001907EA" w:rsidTr="001F2132">
        <w:trPr>
          <w:trHeight w:val="1719"/>
        </w:trPr>
        <w:tc>
          <w:tcPr>
            <w:tcW w:w="709" w:type="dxa"/>
          </w:tcPr>
          <w:p w:rsidR="00DC3360" w:rsidRPr="001907EA" w:rsidRDefault="00DC3360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№</w:t>
            </w:r>
          </w:p>
          <w:p w:rsidR="00DC3360" w:rsidRPr="001907EA" w:rsidRDefault="00DC3360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</w:t>
            </w:r>
            <w:r w:rsidR="001F2132">
              <w:rPr>
                <w:rFonts w:ascii="Times New Roman" w:hAnsi="Times New Roman" w:cs="Times New Roman"/>
                <w:szCs w:val="28"/>
                <w:lang w:val="uk-UA" w:eastAsia="ru-RU"/>
              </w:rPr>
              <w:t>з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/п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і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консультації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прямі (круглістоли, наради, робочі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зустрічі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тощо), інтернет-консультації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прямі (інтернет-форуми, соціальні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мережі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тощо), запити (до підприємців, експертів, науковців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</w:t>
            </w:r>
          </w:p>
        </w:tc>
        <w:tc>
          <w:tcPr>
            <w:tcW w:w="2977" w:type="dxa"/>
          </w:tcPr>
          <w:p w:rsidR="00DC3360" w:rsidRPr="001907EA" w:rsidRDefault="00DC3360" w:rsidP="009E420B">
            <w:pPr>
              <w:tabs>
                <w:tab w:val="left" w:pos="851"/>
              </w:tabs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учасників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консультацій, осіб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результати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 (опис)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Проведено обговорення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основних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положень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проєкту акта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з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lastRenderedPageBreak/>
              <w:t>працівниками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структурних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підрозд</w:t>
            </w:r>
            <w:r w:rsidR="00F9437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ілів МОН, директоратами політик</w:t>
            </w:r>
          </w:p>
        </w:tc>
        <w:tc>
          <w:tcPr>
            <w:tcW w:w="2977" w:type="dxa"/>
          </w:tcPr>
          <w:p w:rsidR="00DC3360" w:rsidRPr="001907EA" w:rsidRDefault="001954C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проєкту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узагальнено та враховано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1F213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11.1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закладів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освіти, педагогічними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працівниками</w:t>
            </w:r>
          </w:p>
        </w:tc>
        <w:tc>
          <w:tcPr>
            <w:tcW w:w="2977" w:type="dxa"/>
          </w:tcPr>
          <w:p w:rsidR="00DC3360" w:rsidRPr="001907EA" w:rsidRDefault="001954C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20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 до проєкту 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11.2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державних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наукових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установ</w:t>
            </w:r>
          </w:p>
        </w:tc>
        <w:tc>
          <w:tcPr>
            <w:tcW w:w="2977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 до проєкту 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11.3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місцевих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органів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управління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освітою</w:t>
            </w:r>
          </w:p>
        </w:tc>
        <w:tc>
          <w:tcPr>
            <w:tcW w:w="2977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 до проєкту 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866131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3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 регуляторного акту оприлюднено на громадське</w:t>
            </w:r>
            <w:r w:rsidR="002B53C4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обговорення. Проєкт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розміщено на сайті</w:t>
            </w:r>
            <w:r w:rsidR="001954C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МОН (mon.gov.ua) </w:t>
            </w:r>
          </w:p>
        </w:tc>
        <w:tc>
          <w:tcPr>
            <w:tcW w:w="2977" w:type="dxa"/>
          </w:tcPr>
          <w:p w:rsidR="00DC3360" w:rsidRPr="001907EA" w:rsidRDefault="00623E7F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</w:t>
            </w:r>
            <w:r w:rsidR="001907EA">
              <w:rPr>
                <w:rFonts w:ascii="Times New Roman" w:hAnsi="Times New Roman" w:cs="Times New Roman"/>
                <w:szCs w:val="28"/>
                <w:lang w:val="uk-UA" w:eastAsia="ru-RU"/>
              </w:rPr>
              <w:t>ня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всі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частково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</w:tbl>
    <w:p w:rsidR="00015C0A" w:rsidRPr="001907EA" w:rsidRDefault="00015C0A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0A" w:rsidRPr="001907EA" w:rsidRDefault="00015C0A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DC3360" w:rsidRPr="005C4C14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C4C14">
        <w:rPr>
          <w:rFonts w:ascii="Times New Roman" w:hAnsi="Times New Roman" w:cs="Times New Roman"/>
          <w:sz w:val="28"/>
          <w:szCs w:val="28"/>
        </w:rPr>
        <w:t>6</w:t>
      </w:r>
      <w:r w:rsidR="00015C0A">
        <w:rPr>
          <w:rFonts w:ascii="Times New Roman" w:hAnsi="Times New Roman" w:cs="Times New Roman"/>
          <w:sz w:val="28"/>
          <w:szCs w:val="28"/>
        </w:rPr>
        <w:t> </w:t>
      </w:r>
      <w:r w:rsidRPr="005C4C14">
        <w:rPr>
          <w:rFonts w:ascii="Times New Roman" w:hAnsi="Times New Roman" w:cs="Times New Roman"/>
          <w:sz w:val="28"/>
          <w:szCs w:val="28"/>
        </w:rPr>
        <w:t>334</w:t>
      </w:r>
      <w:r w:rsidR="00015C0A">
        <w:rPr>
          <w:rFonts w:ascii="Times New Roman" w:hAnsi="Times New Roman" w:cs="Times New Roman"/>
          <w:sz w:val="28"/>
          <w:szCs w:val="28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>(одиниць) та мікропідприємництва</w:t>
      </w:r>
      <w:r w:rsidR="00015C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E420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(відповідно до таблиці «Оцінка впливу на сферу інтересів суб’єктів господарювання»).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DC3360" w:rsidRPr="00FB166F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Періодичні (за </w:t>
            </w:r>
            <w:r w:rsidR="007921EB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аступний рік)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34162B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673E2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1954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інформаційно-роз’яснювальної роботи. </w:t>
            </w:r>
            <w:r w:rsidR="00673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акту.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921EB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е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передбачені</w:t>
            </w:r>
          </w:p>
        </w:tc>
        <w:tc>
          <w:tcPr>
            <w:tcW w:w="1709" w:type="dxa"/>
            <w:gridSpan w:val="2"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rPr>
          <w:trHeight w:val="289"/>
        </w:trPr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184C2F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:rsidR="00DC3360" w:rsidRPr="00FB166F" w:rsidRDefault="00DC3360" w:rsidP="00184C2F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:rsidR="00DC3360" w:rsidRPr="00FB166F" w:rsidRDefault="00DC3360" w:rsidP="00184C2F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BC2B5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C53E64">
              <w:rPr>
                <w:rFonts w:ascii="Times New Roman" w:hAnsi="Times New Roman" w:cs="Times New Roman"/>
                <w:sz w:val="28"/>
                <w:szCs w:val="28"/>
              </w:rPr>
              <w:t xml:space="preserve"> очну (денну)</w:t>
            </w:r>
            <w:r w:rsidR="001954C0">
              <w:rPr>
                <w:rFonts w:ascii="Times New Roman" w:hAnsi="Times New Roman" w:cs="Times New Roman"/>
                <w:sz w:val="28"/>
                <w:szCs w:val="28"/>
              </w:rPr>
              <w:t xml:space="preserve"> форму здобуття дошкільної освіти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15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15C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акту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5C4C14" w:rsidRDefault="00DC3360" w:rsidP="00184C2F">
            <w:pPr>
              <w:widowControl w:val="0"/>
              <w:spacing w:after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7F1E" w:rsidRDefault="00D67F1E" w:rsidP="00855DB3">
            <w:pPr>
              <w:widowControl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DC3360" w:rsidRPr="00FB166F" w:rsidRDefault="00D67F1E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66131" w:rsidRDefault="00866131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widowControl w:val="0"/>
              <w:spacing w:after="0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</w:tbl>
    <w:p w:rsidR="00DC3360" w:rsidRDefault="00DC3360" w:rsidP="00EC10F0">
      <w:pPr>
        <w:tabs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746" w:rsidRDefault="00523746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746" w:rsidRDefault="00523746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2B6C29" w:rsidRDefault="00DC3360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</w:p>
    <w:p w:rsidR="00DC3360" w:rsidRPr="002B6C29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_GoBack"/>
      <w:bookmarkEnd w:id="22"/>
    </w:p>
    <w:p w:rsidR="00DC3360" w:rsidRPr="002B6C29" w:rsidRDefault="00DC3360" w:rsidP="00EC10F0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DC3360" w:rsidRPr="00AB5904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самоврядування для реалізації положень акту не передбачені.</w:t>
      </w:r>
      <w:bookmarkStart w:id="23" w:name="n213"/>
      <w:bookmarkEnd w:id="23"/>
    </w:p>
    <w:p w:rsidR="00DC3360" w:rsidRDefault="00DC3360" w:rsidP="00EC10F0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2B6C29" w:rsidRDefault="00DC3360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DC3360" w:rsidRPr="002B6C29" w:rsidRDefault="00DC3360" w:rsidP="00F2657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360" w:rsidRPr="002B6C29" w:rsidRDefault="00DC3360" w:rsidP="00F26574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360" w:rsidRPr="002B6C29" w:rsidRDefault="00DC3360" w:rsidP="00F26574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661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661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855DB3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3360"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F26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F26574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360" w:rsidRPr="002B6C29" w:rsidRDefault="00F9437A" w:rsidP="0085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B3" w:rsidRDefault="00855DB3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DC3360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:rsidR="00523746" w:rsidRDefault="00523746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DC3360" w:rsidRPr="002B6C29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523746" w:rsidRDefault="00523746" w:rsidP="003449F5">
      <w:pPr>
        <w:jc w:val="center"/>
      </w:pPr>
    </w:p>
    <w:p w:rsidR="00DC3360" w:rsidRDefault="003449F5" w:rsidP="003449F5">
      <w:pPr>
        <w:jc w:val="center"/>
      </w:pPr>
      <w:r>
        <w:t>_____________________________________________</w:t>
      </w:r>
    </w:p>
    <w:p w:rsidR="00DC3360" w:rsidRDefault="00DC3360" w:rsidP="00EC10F0">
      <w:pPr>
        <w:ind w:firstLine="709"/>
      </w:pPr>
    </w:p>
    <w:sectPr w:rsidR="00DC3360" w:rsidSect="00206969">
      <w:headerReference w:type="default" r:id="rId7"/>
      <w:pgSz w:w="11906" w:h="16838"/>
      <w:pgMar w:top="567" w:right="62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AC" w:rsidRDefault="00FD57AC">
      <w:pPr>
        <w:spacing w:after="0" w:line="240" w:lineRule="auto"/>
      </w:pPr>
      <w:r>
        <w:separator/>
      </w:r>
    </w:p>
  </w:endnote>
  <w:endnote w:type="continuationSeparator" w:id="0">
    <w:p w:rsidR="00FD57AC" w:rsidRDefault="00FD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AC" w:rsidRDefault="00FD57AC">
      <w:pPr>
        <w:spacing w:after="0" w:line="240" w:lineRule="auto"/>
      </w:pPr>
      <w:r>
        <w:separator/>
      </w:r>
    </w:p>
  </w:footnote>
  <w:footnote w:type="continuationSeparator" w:id="0">
    <w:p w:rsidR="00FD57AC" w:rsidRDefault="00FD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96869" w:rsidRPr="00737BA6" w:rsidRDefault="00996869" w:rsidP="00DC3360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3AEB" w:rsidRPr="00CF3AE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23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3178"/>
    <w:multiLevelType w:val="hybridMultilevel"/>
    <w:tmpl w:val="2E54DBFA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F6DD4"/>
    <w:multiLevelType w:val="hybridMultilevel"/>
    <w:tmpl w:val="70A61E9A"/>
    <w:lvl w:ilvl="0" w:tplc="8408C1AA">
      <w:start w:val="2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DDB0217"/>
    <w:multiLevelType w:val="hybridMultilevel"/>
    <w:tmpl w:val="AAD0615E"/>
    <w:lvl w:ilvl="0" w:tplc="5C025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4F2322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AA"/>
    <w:rsid w:val="00015C0A"/>
    <w:rsid w:val="00065B07"/>
    <w:rsid w:val="000E40E9"/>
    <w:rsid w:val="00126D1C"/>
    <w:rsid w:val="00184C2F"/>
    <w:rsid w:val="00185B54"/>
    <w:rsid w:val="001867E5"/>
    <w:rsid w:val="001907EA"/>
    <w:rsid w:val="001954C0"/>
    <w:rsid w:val="001A7881"/>
    <w:rsid w:val="001F2132"/>
    <w:rsid w:val="00206969"/>
    <w:rsid w:val="00212060"/>
    <w:rsid w:val="00286CF4"/>
    <w:rsid w:val="002B53C4"/>
    <w:rsid w:val="002F5661"/>
    <w:rsid w:val="0031004B"/>
    <w:rsid w:val="003449F5"/>
    <w:rsid w:val="003B6546"/>
    <w:rsid w:val="003E6E4A"/>
    <w:rsid w:val="003F13E9"/>
    <w:rsid w:val="00413084"/>
    <w:rsid w:val="00436229"/>
    <w:rsid w:val="004660ED"/>
    <w:rsid w:val="004C09A3"/>
    <w:rsid w:val="004E5A99"/>
    <w:rsid w:val="00523746"/>
    <w:rsid w:val="00527A64"/>
    <w:rsid w:val="00532780"/>
    <w:rsid w:val="00534929"/>
    <w:rsid w:val="00551B08"/>
    <w:rsid w:val="00560741"/>
    <w:rsid w:val="005663BA"/>
    <w:rsid w:val="0058736A"/>
    <w:rsid w:val="005A2DFC"/>
    <w:rsid w:val="005C7633"/>
    <w:rsid w:val="005D5FAD"/>
    <w:rsid w:val="005D6A23"/>
    <w:rsid w:val="00623E7F"/>
    <w:rsid w:val="006523EB"/>
    <w:rsid w:val="00653E2A"/>
    <w:rsid w:val="00670EDA"/>
    <w:rsid w:val="00673E29"/>
    <w:rsid w:val="006C0D26"/>
    <w:rsid w:val="006D73B1"/>
    <w:rsid w:val="00780226"/>
    <w:rsid w:val="007921EB"/>
    <w:rsid w:val="007F39D2"/>
    <w:rsid w:val="007F59FC"/>
    <w:rsid w:val="00836DDB"/>
    <w:rsid w:val="00844CAA"/>
    <w:rsid w:val="00855DB3"/>
    <w:rsid w:val="00866131"/>
    <w:rsid w:val="008E285C"/>
    <w:rsid w:val="008F2A24"/>
    <w:rsid w:val="00925150"/>
    <w:rsid w:val="00936A76"/>
    <w:rsid w:val="00967D41"/>
    <w:rsid w:val="009966E1"/>
    <w:rsid w:val="00996869"/>
    <w:rsid w:val="009E37B1"/>
    <w:rsid w:val="009E420B"/>
    <w:rsid w:val="00A1492E"/>
    <w:rsid w:val="00A25113"/>
    <w:rsid w:val="00A63916"/>
    <w:rsid w:val="00A827A6"/>
    <w:rsid w:val="00AD15AF"/>
    <w:rsid w:val="00AD7B55"/>
    <w:rsid w:val="00AE3F95"/>
    <w:rsid w:val="00AF1893"/>
    <w:rsid w:val="00B00A7A"/>
    <w:rsid w:val="00B04DCD"/>
    <w:rsid w:val="00B26C35"/>
    <w:rsid w:val="00B41BC5"/>
    <w:rsid w:val="00BC2B5F"/>
    <w:rsid w:val="00BD3439"/>
    <w:rsid w:val="00BE66E7"/>
    <w:rsid w:val="00BE6AF7"/>
    <w:rsid w:val="00C063C7"/>
    <w:rsid w:val="00C1757E"/>
    <w:rsid w:val="00C53E64"/>
    <w:rsid w:val="00CB5096"/>
    <w:rsid w:val="00CC0224"/>
    <w:rsid w:val="00CD7BDB"/>
    <w:rsid w:val="00CF3AEB"/>
    <w:rsid w:val="00D27073"/>
    <w:rsid w:val="00D67F1E"/>
    <w:rsid w:val="00DC3360"/>
    <w:rsid w:val="00E240C7"/>
    <w:rsid w:val="00E551C1"/>
    <w:rsid w:val="00E5537D"/>
    <w:rsid w:val="00E97D84"/>
    <w:rsid w:val="00EC0993"/>
    <w:rsid w:val="00EC0EFE"/>
    <w:rsid w:val="00EC10F0"/>
    <w:rsid w:val="00EE3395"/>
    <w:rsid w:val="00EF0298"/>
    <w:rsid w:val="00F153C3"/>
    <w:rsid w:val="00F154BE"/>
    <w:rsid w:val="00F17234"/>
    <w:rsid w:val="00F26574"/>
    <w:rsid w:val="00F413DA"/>
    <w:rsid w:val="00F51F43"/>
    <w:rsid w:val="00F9437A"/>
    <w:rsid w:val="00FD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A7B0"/>
  <w15:docId w15:val="{BB2668DB-C96B-4AB8-88FB-2A4B00FD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C336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6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DC3360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3360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C3360"/>
    <w:pPr>
      <w:ind w:left="720"/>
      <w:contextualSpacing/>
    </w:pPr>
  </w:style>
  <w:style w:type="paragraph" w:customStyle="1" w:styleId="rvps2">
    <w:name w:val="rvps2"/>
    <w:basedOn w:val="a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DC336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DC3360"/>
  </w:style>
  <w:style w:type="character" w:styleId="a8">
    <w:name w:val="Strong"/>
    <w:basedOn w:val="a0"/>
    <w:uiPriority w:val="22"/>
    <w:qFormat/>
    <w:rsid w:val="00DC3360"/>
    <w:rPr>
      <w:b/>
      <w:bCs/>
    </w:rPr>
  </w:style>
  <w:style w:type="character" w:styleId="a9">
    <w:name w:val="Hyperlink"/>
    <w:basedOn w:val="a0"/>
    <w:uiPriority w:val="99"/>
    <w:unhideWhenUsed/>
    <w:rsid w:val="00DC3360"/>
    <w:rPr>
      <w:color w:val="0000FF"/>
      <w:u w:val="single"/>
    </w:rPr>
  </w:style>
  <w:style w:type="paragraph" w:customStyle="1" w:styleId="12">
    <w:name w:val="Звичайний1"/>
    <w:qFormat/>
    <w:rsid w:val="00DC33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C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3360"/>
    <w:rPr>
      <w:rFonts w:ascii="Segoe UI" w:eastAsia="Times New Roman" w:hAnsi="Segoe UI" w:cs="Segoe UI"/>
      <w:sz w:val="18"/>
      <w:szCs w:val="18"/>
    </w:rPr>
  </w:style>
  <w:style w:type="character" w:customStyle="1" w:styleId="rvts9">
    <w:name w:val="rvts9"/>
    <w:basedOn w:val="a0"/>
    <w:rsid w:val="00DC3360"/>
  </w:style>
  <w:style w:type="paragraph" w:customStyle="1" w:styleId="Textbody">
    <w:name w:val="Text body"/>
    <w:basedOn w:val="a"/>
    <w:rsid w:val="00DC3360"/>
    <w:pPr>
      <w:pBdr>
        <w:top w:val="nil"/>
        <w:left w:val="nil"/>
        <w:bottom w:val="nil"/>
        <w:right w:val="nil"/>
        <w:between w:val="nil"/>
      </w:pBdr>
      <w:suppressAutoHyphens/>
      <w:spacing w:after="140" w:line="288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DC336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19549</Words>
  <Characters>11143</Characters>
  <Application>Microsoft Office Word</Application>
  <DocSecurity>0</DocSecurity>
  <Lines>92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3</cp:revision>
  <dcterms:created xsi:type="dcterms:W3CDTF">2025-02-17T14:49:00Z</dcterms:created>
  <dcterms:modified xsi:type="dcterms:W3CDTF">2025-04-09T11:48:00Z</dcterms:modified>
</cp:coreProperties>
</file>