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7015E19A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107">
        <w:rPr>
          <w:rFonts w:ascii="Times New Roman" w:hAnsi="Times New Roman" w:cs="Times New Roman"/>
          <w:b/>
          <w:sz w:val="28"/>
          <w:szCs w:val="28"/>
        </w:rPr>
        <w:t>міні-</w:t>
      </w:r>
      <w:r w:rsidR="00E21521">
        <w:rPr>
          <w:rFonts w:ascii="Times New Roman" w:hAnsi="Times New Roman" w:cs="Times New Roman"/>
          <w:b/>
          <w:sz w:val="28"/>
          <w:szCs w:val="28"/>
        </w:rPr>
        <w:t>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8C11884" w14:textId="77777777" w:rsidR="00FC5107" w:rsidRDefault="00FC5107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E749F7" w14:textId="127CCC95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7D13B6A9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eastAsia="Times New Roman" w:hAnsi="Times New Roman"/>
          <w:sz w:val="28"/>
          <w:szCs w:val="28"/>
        </w:rPr>
        <w:t>акта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 w:rsidR="00FC5107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FC5107">
        <w:rPr>
          <w:rFonts w:ascii="Times New Roman" w:eastAsia="Times New Roman" w:hAnsi="Times New Roman"/>
          <w:sz w:val="28"/>
          <w:szCs w:val="28"/>
        </w:rPr>
        <w:t>сьомого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міні-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сад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ок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1E4453F5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FC5107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14:paraId="4DB59BB9" w14:textId="64D53D7C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акта,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</w:t>
      </w:r>
      <w:r w:rsidR="004B407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організації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4B4074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міні-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садок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7B14EE47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акта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4B4074">
        <w:rPr>
          <w:rFonts w:ascii="Times New Roman" w:hAnsi="Times New Roman" w:cs="Times New Roman"/>
          <w:sz w:val="28"/>
          <w:szCs w:val="28"/>
        </w:rPr>
        <w:t>міні-</w:t>
      </w:r>
      <w:r w:rsidR="00E21521">
        <w:rPr>
          <w:rFonts w:ascii="Times New Roman" w:hAnsi="Times New Roman" w:cs="Times New Roman"/>
          <w:sz w:val="28"/>
          <w:szCs w:val="28"/>
        </w:rPr>
        <w:t>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Тел.: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7827998A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Проєкт регуляторного акта та відповідний аналіз регуляторного впливу оприлюднено </w:t>
      </w:r>
      <w:r w:rsidR="004A5206">
        <w:rPr>
          <w:rFonts w:ascii="Times New Roman" w:hAnsi="Times New Roman" w:cs="Times New Roman"/>
          <w:sz w:val="28"/>
          <w:szCs w:val="28"/>
        </w:rPr>
        <w:t>1</w:t>
      </w:r>
      <w:r w:rsidR="00707BBF">
        <w:rPr>
          <w:rFonts w:ascii="Times New Roman" w:hAnsi="Times New Roman" w:cs="Times New Roman"/>
          <w:sz w:val="28"/>
          <w:szCs w:val="28"/>
        </w:rPr>
        <w:t>7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 </w:t>
      </w:r>
      <w:r w:rsidR="00707BBF">
        <w:rPr>
          <w:rFonts w:ascii="Times New Roman" w:hAnsi="Times New Roman" w:cs="Times New Roman"/>
          <w:sz w:val="28"/>
          <w:szCs w:val="28"/>
        </w:rPr>
        <w:t>лютого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>яторна політика» офіційного веб</w:t>
      </w:r>
      <w:r w:rsidRPr="00402FC9">
        <w:rPr>
          <w:rFonts w:ascii="Times New Roman" w:hAnsi="Times New Roman" w:cs="Times New Roman"/>
          <w:sz w:val="28"/>
          <w:szCs w:val="28"/>
        </w:rPr>
        <w:t>сайту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7D201D9C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акта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4A5206">
        <w:rPr>
          <w:rFonts w:ascii="Times New Roman" w:hAnsi="Times New Roman" w:cs="Times New Roman"/>
          <w:bCs/>
          <w:sz w:val="28"/>
          <w:szCs w:val="28"/>
        </w:rPr>
        <w:t>1</w:t>
      </w:r>
      <w:r w:rsidR="00707BBF">
        <w:rPr>
          <w:rFonts w:ascii="Times New Roman" w:hAnsi="Times New Roman" w:cs="Times New Roman"/>
          <w:bCs/>
          <w:sz w:val="28"/>
          <w:szCs w:val="28"/>
        </w:rPr>
        <w:t>7 березня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512058" w14:textId="01E2A55C" w:rsidR="00AF340A" w:rsidRDefault="00402FC9" w:rsidP="00FD0797">
      <w:pPr>
        <w:spacing w:after="0" w:line="240" w:lineRule="auto"/>
        <w:ind w:firstLine="709"/>
        <w:jc w:val="both"/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4A5206">
        <w:rPr>
          <w:rFonts w:ascii="Times New Roman" w:hAnsi="Times New Roman" w:cs="Times New Roman"/>
          <w:bCs/>
          <w:sz w:val="28"/>
          <w:szCs w:val="28"/>
        </w:rPr>
        <w:t>1</w:t>
      </w:r>
      <w:r w:rsidR="00707BBF">
        <w:rPr>
          <w:rFonts w:ascii="Times New Roman" w:hAnsi="Times New Roman" w:cs="Times New Roman"/>
          <w:bCs/>
          <w:sz w:val="28"/>
          <w:szCs w:val="28"/>
        </w:rPr>
        <w:t>7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07BBF">
        <w:rPr>
          <w:rFonts w:ascii="Times New Roman" w:hAnsi="Times New Roman" w:cs="Times New Roman"/>
          <w:bCs/>
          <w:sz w:val="28"/>
          <w:szCs w:val="28"/>
        </w:rPr>
        <w:t>березня</w:t>
      </w:r>
      <w:r w:rsidR="00BC60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7F7"/>
    <w:rsid w:val="00097CAE"/>
    <w:rsid w:val="00402FC9"/>
    <w:rsid w:val="0044102D"/>
    <w:rsid w:val="004861B8"/>
    <w:rsid w:val="004A5206"/>
    <w:rsid w:val="004B4074"/>
    <w:rsid w:val="005317F7"/>
    <w:rsid w:val="005A13A2"/>
    <w:rsid w:val="006653A7"/>
    <w:rsid w:val="00707BBF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E21521"/>
    <w:rsid w:val="00F7007F"/>
    <w:rsid w:val="00FC5107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Світлана Нерянова</cp:lastModifiedBy>
  <cp:revision>18</cp:revision>
  <dcterms:created xsi:type="dcterms:W3CDTF">2024-11-25T13:15:00Z</dcterms:created>
  <dcterms:modified xsi:type="dcterms:W3CDTF">2025-02-16T22:05:00Z</dcterms:modified>
</cp:coreProperties>
</file>