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:rsidR="0052107F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695C6F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="0052107F">
        <w:rPr>
          <w:rFonts w:ascii="Times New Roman" w:hAnsi="Times New Roman" w:cs="Times New Roman"/>
          <w:b/>
          <w:bCs/>
          <w:sz w:val="28"/>
          <w:szCs w:val="28"/>
        </w:rPr>
        <w:t xml:space="preserve">наказу 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52107F" w:rsidRPr="0052107F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52107F" w:rsidRDefault="0052107F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 xml:space="preserve">про асистента дитини з особливими освітніми потребами </w:t>
      </w:r>
    </w:p>
    <w:p w:rsidR="00402FC9" w:rsidRPr="00F82B20" w:rsidRDefault="0052107F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07F">
        <w:rPr>
          <w:rFonts w:ascii="Times New Roman" w:hAnsi="Times New Roman" w:cs="Times New Roman"/>
          <w:b/>
          <w:sz w:val="28"/>
          <w:szCs w:val="28"/>
        </w:rPr>
        <w:t>в закладі дошкільної освіти</w:t>
      </w:r>
      <w:r w:rsidR="00402FC9"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02FC9" w:rsidRPr="00402FC9" w:rsidRDefault="00402FC9" w:rsidP="00061C2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:rsidR="00402FC9" w:rsidRPr="00402FC9" w:rsidRDefault="00402FC9" w:rsidP="005B47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695C6F" w:rsidRPr="00695C6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розроблено Міністерством освіти та науки України </w:t>
      </w:r>
      <w:r w:rsidR="0052107F">
        <w:rPr>
          <w:rFonts w:ascii="Times New Roman" w:eastAsia="Times New Roman" w:hAnsi="Times New Roman"/>
          <w:sz w:val="28"/>
          <w:szCs w:val="28"/>
        </w:rPr>
        <w:t>відповідно до</w:t>
      </w:r>
      <w:r w:rsidR="0052107F" w:rsidRPr="0052107F">
        <w:rPr>
          <w:rFonts w:ascii="Times New Roman" w:hAnsi="Times New Roman"/>
          <w:sz w:val="28"/>
          <w:szCs w:val="28"/>
        </w:rPr>
        <w:t>абзацу четвертого частини третьої статті 19 Закону України від 6 червня 2024 року № 3788-ІX «Про дошкільну освіту»</w:t>
      </w:r>
      <w:r w:rsidR="00695C6F" w:rsidRPr="00695C6F">
        <w:rPr>
          <w:rFonts w:ascii="Times New Roman" w:hAnsi="Times New Roman"/>
          <w:sz w:val="28"/>
          <w:szCs w:val="28"/>
        </w:rPr>
        <w:t xml:space="preserve"> </w:t>
      </w:r>
      <w:r w:rsidR="00971F69">
        <w:rPr>
          <w:rFonts w:ascii="Times New Roman" w:eastAsia="Times New Roman" w:hAnsi="Times New Roman"/>
          <w:sz w:val="28"/>
          <w:szCs w:val="28"/>
        </w:rPr>
        <w:t xml:space="preserve">(далі – Закон) </w:t>
      </w:r>
      <w:r>
        <w:rPr>
          <w:rFonts w:ascii="Times New Roman" w:eastAsia="Times New Roman" w:hAnsi="Times New Roman"/>
          <w:sz w:val="28"/>
          <w:szCs w:val="28"/>
        </w:rPr>
        <w:t xml:space="preserve">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</w:t>
      </w:r>
      <w:r w:rsidR="00971F69">
        <w:rPr>
          <w:rFonts w:ascii="Times New Roman" w:eastAsia="Times New Roman" w:hAnsi="Times New Roman"/>
          <w:sz w:val="28"/>
          <w:szCs w:val="28"/>
          <w:lang w:eastAsia="en-US"/>
        </w:rPr>
        <w:t>поряд</w: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к</w:t>
      </w:r>
      <w:r w:rsidR="00971F69">
        <w:rPr>
          <w:rFonts w:ascii="Times New Roman" w:eastAsia="Times New Roman" w:hAnsi="Times New Roman"/>
          <w:sz w:val="28"/>
          <w:szCs w:val="28"/>
          <w:lang w:eastAsia="en-US"/>
        </w:rPr>
        <w:t xml:space="preserve">у та умов </w:t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допуску </w:t>
      </w:r>
      <w:bookmarkStart w:id="0" w:name="w1_4"/>
      <w:r w:rsidR="00B64A7C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begin"/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instrText xml:space="preserve"> HYPERLINK "https://zakon.rada.gov.ua/laws/show/3788-20?find=1&amp;text=%D0%B0%D1%81%D0%B8%D1%81%D1%82%D0%B5%D0%BD%D1%82+%D0%B4%D0%B8%D1%82%D0%B8%D0%BD%D0%B8" \l "w1_5" </w:instrText>
      </w:r>
      <w:r w:rsidR="00B64A7C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separate"/>
      </w:r>
      <w:r w:rsidR="00971F69" w:rsidRPr="00971F69">
        <w:rPr>
          <w:rFonts w:ascii="Times New Roman" w:eastAsiaTheme="majorEastAsia" w:hAnsi="Times New Roman"/>
          <w:sz w:val="28"/>
          <w:szCs w:val="28"/>
          <w:lang w:eastAsia="en-US"/>
        </w:rPr>
        <w:t>асистент</w:t>
      </w:r>
      <w:r w:rsidR="00B64A7C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end"/>
      </w:r>
      <w:bookmarkEnd w:id="0"/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а </w:t>
      </w:r>
      <w:bookmarkStart w:id="1" w:name="w2_5"/>
      <w:r w:rsidR="00B64A7C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begin"/>
      </w:r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instrText xml:space="preserve"> HYPERLINK "https://zakon.rada.gov.ua/laws/show/3788-20?find=1&amp;text=%D0%B0%D1%81%D0%B8%D1%81%D1%82%D0%B5%D0%BD%D1%82+%D0%B4%D0%B8%D1%82%D0%B8%D0%BD%D0%B8" \l "w2_6" </w:instrText>
      </w:r>
      <w:r w:rsidR="00B64A7C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separate"/>
      </w:r>
      <w:r w:rsidR="00971F69" w:rsidRPr="00971F69">
        <w:rPr>
          <w:rFonts w:ascii="Times New Roman" w:eastAsiaTheme="majorEastAsia" w:hAnsi="Times New Roman"/>
          <w:sz w:val="28"/>
          <w:szCs w:val="28"/>
          <w:lang w:eastAsia="en-US"/>
        </w:rPr>
        <w:t>дитини</w:t>
      </w:r>
      <w:r w:rsidR="00B64A7C" w:rsidRPr="00971F69">
        <w:rPr>
          <w:rFonts w:ascii="Times New Roman" w:eastAsia="Times New Roman" w:hAnsi="Times New Roman"/>
          <w:sz w:val="28"/>
          <w:szCs w:val="28"/>
          <w:lang w:eastAsia="en-US"/>
        </w:rPr>
        <w:fldChar w:fldCharType="end"/>
      </w:r>
      <w:bookmarkEnd w:id="1"/>
      <w:r w:rsidR="00971F69" w:rsidRPr="00971F69">
        <w:rPr>
          <w:rFonts w:ascii="Times New Roman" w:eastAsia="Times New Roman" w:hAnsi="Times New Roman"/>
          <w:sz w:val="28"/>
          <w:szCs w:val="28"/>
          <w:lang w:eastAsia="en-US"/>
        </w:rPr>
        <w:t> з особливими освітніми потребами до освітнього процесу, вимоги до нього, а також основні правила його перебування в закладі дошкільної освіти та участі в освітньому процесі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</w:p>
    <w:p w:rsidR="00971F69" w:rsidRPr="00971F69" w:rsidRDefault="00971F69" w:rsidP="00971F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n3489"/>
      <w:bookmarkEnd w:id="2"/>
      <w:r w:rsidRPr="00971F69">
        <w:rPr>
          <w:rFonts w:ascii="Times New Roman" w:eastAsia="Times New Roman" w:hAnsi="Times New Roman" w:cs="Times New Roman"/>
          <w:sz w:val="28"/>
          <w:szCs w:val="28"/>
          <w:lang w:val="ru-RU"/>
        </w:rPr>
        <w:t>Ч</w:t>
      </w:r>
      <w:proofErr w:type="spellStart"/>
      <w:r w:rsidRPr="00971F69">
        <w:rPr>
          <w:rFonts w:ascii="Times New Roman" w:eastAsia="Times New Roman" w:hAnsi="Times New Roman" w:cs="Times New Roman"/>
          <w:sz w:val="28"/>
          <w:szCs w:val="28"/>
        </w:rPr>
        <w:t>астин</w:t>
      </w:r>
      <w:r w:rsidRPr="00971F69">
        <w:rPr>
          <w:rFonts w:ascii="Times New Roman" w:eastAsia="Times New Roman" w:hAnsi="Times New Roman" w:cs="Times New Roman"/>
          <w:sz w:val="28"/>
          <w:szCs w:val="28"/>
          <w:lang w:val="ru-RU"/>
        </w:rPr>
        <w:t>ою</w:t>
      </w:r>
      <w:proofErr w:type="spellEnd"/>
      <w:r w:rsidR="00695C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71F69">
        <w:rPr>
          <w:rFonts w:ascii="Times New Roman" w:eastAsia="Times New Roman" w:hAnsi="Times New Roman" w:cs="Times New Roman"/>
          <w:sz w:val="28"/>
          <w:szCs w:val="28"/>
        </w:rPr>
        <w:t>третьо</w:t>
      </w:r>
      <w:proofErr w:type="spellEnd"/>
      <w:r w:rsidRPr="00971F69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8D62C1">
        <w:rPr>
          <w:rFonts w:ascii="Times New Roman" w:eastAsia="Times New Roman" w:hAnsi="Times New Roman" w:cs="Times New Roman"/>
          <w:sz w:val="28"/>
          <w:szCs w:val="28"/>
        </w:rPr>
        <w:t xml:space="preserve"> статті 19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r w:rsidR="008D62C1">
        <w:rPr>
          <w:rFonts w:ascii="Times New Roman" w:eastAsia="Times New Roman" w:hAnsi="Times New Roman" w:cs="Times New Roman"/>
          <w:sz w:val="28"/>
          <w:szCs w:val="28"/>
        </w:rPr>
        <w:t xml:space="preserve">передбачено, що </w:t>
      </w:r>
      <w:r w:rsidRPr="00971F69">
        <w:rPr>
          <w:rFonts w:ascii="Times New Roman" w:eastAsia="Times New Roman" w:hAnsi="Times New Roman" w:cs="Times New Roman"/>
          <w:sz w:val="28"/>
          <w:szCs w:val="28"/>
        </w:rPr>
        <w:t>дитина з особливими освітніми потребами має право на здобуття дошкільної освіти за допомогою </w:t>
      </w:r>
      <w:bookmarkStart w:id="3" w:name="w1_1"/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"w1_2" </w:instrTex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асистент</w: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3"/>
      <w:r w:rsidRPr="00971F69">
        <w:rPr>
          <w:rFonts w:ascii="Times New Roman" w:eastAsia="Times New Roman" w:hAnsi="Times New Roman" w:cs="Times New Roman"/>
          <w:sz w:val="28"/>
          <w:szCs w:val="28"/>
        </w:rPr>
        <w:t>а такої </w:t>
      </w:r>
      <w:bookmarkStart w:id="4" w:name="w2_1"/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"w2_2" </w:instrTex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дитини</w: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4"/>
      <w:r w:rsidRPr="00971F69">
        <w:rPr>
          <w:rFonts w:ascii="Times New Roman" w:eastAsia="Times New Roman" w:hAnsi="Times New Roman" w:cs="Times New Roman"/>
          <w:sz w:val="28"/>
          <w:szCs w:val="28"/>
        </w:rPr>
        <w:t>, який забезпечує участь вихованця в освітньому процесі шляхом надання підтримки та допомоги в пересуванні, самообслуговуванні, комунікації, харчуванні, орієнтації у просторі тощо. </w:t>
      </w:r>
      <w:hyperlink r:id="rId4" w:anchor="w1_3" w:history="1">
        <w:r w:rsidRPr="00971F69">
          <w:rPr>
            <w:rFonts w:ascii="Times New Roman" w:eastAsiaTheme="majorEastAsia" w:hAnsi="Times New Roman" w:cs="Times New Roman"/>
            <w:sz w:val="28"/>
            <w:szCs w:val="28"/>
          </w:rPr>
          <w:t>Асистент</w:t>
        </w:r>
      </w:hyperlink>
      <w:r w:rsidRPr="00971F69">
        <w:rPr>
          <w:rFonts w:ascii="Times New Roman" w:eastAsia="Times New Roman" w:hAnsi="Times New Roman" w:cs="Times New Roman"/>
          <w:sz w:val="28"/>
          <w:szCs w:val="28"/>
        </w:rPr>
        <w:t>ом </w:t>
      </w:r>
      <w:bookmarkStart w:id="5" w:name="w2_2"/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"w2_3" </w:instrTex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дитини</w: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5"/>
      <w:r w:rsidRPr="00971F69">
        <w:rPr>
          <w:rFonts w:ascii="Times New Roman" w:eastAsia="Times New Roman" w:hAnsi="Times New Roman" w:cs="Times New Roman"/>
          <w:sz w:val="28"/>
          <w:szCs w:val="28"/>
        </w:rPr>
        <w:t> з особливими освітніми потребами може бути один із батьків такої </w:t>
      </w:r>
      <w:bookmarkStart w:id="6" w:name="w2_3"/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71F69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"https://zakon.rada.gov.ua/laws/show/3788-20?find=1&amp;text=%D0%B0%D1%81%D0%B8%D1%81%D1%82%D0%B5%D0%BD%D1%82+%D0%B4%D0%B8%D1%82%D0%B8%D0%BD%D0%B8" \l "w2_4" </w:instrTex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71F69">
        <w:rPr>
          <w:rFonts w:ascii="Times New Roman" w:eastAsiaTheme="majorEastAsia" w:hAnsi="Times New Roman" w:cs="Times New Roman"/>
          <w:sz w:val="28"/>
          <w:szCs w:val="28"/>
        </w:rPr>
        <w:t>дитини</w:t>
      </w:r>
      <w:r w:rsidR="00B64A7C" w:rsidRPr="00971F69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bookmarkEnd w:id="6"/>
      <w:r w:rsidRPr="00971F69">
        <w:rPr>
          <w:rFonts w:ascii="Times New Roman" w:eastAsia="Times New Roman" w:hAnsi="Times New Roman" w:cs="Times New Roman"/>
          <w:sz w:val="28"/>
          <w:szCs w:val="28"/>
        </w:rPr>
        <w:t>, соціальний робітник або уповноважена батьками/одним із батьків особа.</w:t>
      </w:r>
    </w:p>
    <w:p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r w:rsidR="00695C6F">
        <w:rPr>
          <w:rFonts w:ascii="Times New Roman" w:hAnsi="Times New Roman" w:cs="Times New Roman"/>
          <w:sz w:val="28"/>
          <w:szCs w:val="28"/>
        </w:rPr>
        <w:t>проект</w:t>
      </w:r>
      <w:r w:rsidR="00695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D62C1">
        <w:rPr>
          <w:rFonts w:ascii="Times New Roman" w:hAnsi="Times New Roman" w:cs="Times New Roman"/>
          <w:sz w:val="28"/>
          <w:szCs w:val="28"/>
        </w:rPr>
        <w:t xml:space="preserve">кта, є відсутність затверджених </w:t>
      </w:r>
      <w:r w:rsidR="008D62C1">
        <w:rPr>
          <w:rFonts w:ascii="Times New Roman" w:eastAsia="Times New Roman" w:hAnsi="Times New Roman"/>
          <w:sz w:val="28"/>
          <w:szCs w:val="28"/>
        </w:rPr>
        <w:t>поряд</w:t>
      </w:r>
      <w:r w:rsidR="008D62C1" w:rsidRPr="00971F69">
        <w:rPr>
          <w:rFonts w:ascii="Times New Roman" w:eastAsia="Times New Roman" w:hAnsi="Times New Roman"/>
          <w:sz w:val="28"/>
          <w:szCs w:val="28"/>
        </w:rPr>
        <w:t>к</w:t>
      </w:r>
      <w:r w:rsidR="008D62C1">
        <w:rPr>
          <w:rFonts w:ascii="Times New Roman" w:eastAsia="Times New Roman" w:hAnsi="Times New Roman"/>
          <w:sz w:val="28"/>
          <w:szCs w:val="28"/>
        </w:rPr>
        <w:t xml:space="preserve">у та умов </w:t>
      </w:r>
      <w:r w:rsidR="008D62C1" w:rsidRPr="00971F69">
        <w:rPr>
          <w:rFonts w:ascii="Times New Roman" w:eastAsia="Times New Roman" w:hAnsi="Times New Roman"/>
          <w:sz w:val="28"/>
          <w:szCs w:val="28"/>
        </w:rPr>
        <w:t>допуску </w:t>
      </w:r>
      <w:hyperlink r:id="rId5" w:anchor="w1_5" w:history="1">
        <w:r w:rsidR="008D62C1" w:rsidRPr="00971F69">
          <w:rPr>
            <w:rFonts w:ascii="Times New Roman" w:eastAsiaTheme="majorEastAsia" w:hAnsi="Times New Roman"/>
            <w:sz w:val="28"/>
            <w:szCs w:val="28"/>
          </w:rPr>
          <w:t>асистент</w:t>
        </w:r>
      </w:hyperlink>
      <w:r w:rsidR="008D62C1" w:rsidRPr="00971F69">
        <w:rPr>
          <w:rFonts w:ascii="Times New Roman" w:eastAsia="Times New Roman" w:hAnsi="Times New Roman"/>
          <w:sz w:val="28"/>
          <w:szCs w:val="28"/>
        </w:rPr>
        <w:t>а </w:t>
      </w:r>
      <w:hyperlink r:id="rId6" w:anchor="w2_6" w:history="1">
        <w:r w:rsidR="008D62C1" w:rsidRPr="00971F69">
          <w:rPr>
            <w:rFonts w:ascii="Times New Roman" w:eastAsiaTheme="majorEastAsia" w:hAnsi="Times New Roman"/>
            <w:sz w:val="28"/>
            <w:szCs w:val="28"/>
          </w:rPr>
          <w:t>дитини</w:t>
        </w:r>
      </w:hyperlink>
      <w:r w:rsidR="008D62C1" w:rsidRPr="00971F69">
        <w:rPr>
          <w:rFonts w:ascii="Times New Roman" w:eastAsia="Times New Roman" w:hAnsi="Times New Roman"/>
          <w:sz w:val="28"/>
          <w:szCs w:val="28"/>
        </w:rPr>
        <w:t> з особливими освітніми потреба</w:t>
      </w:r>
      <w:r w:rsidR="005B4741">
        <w:rPr>
          <w:rFonts w:ascii="Times New Roman" w:eastAsia="Times New Roman" w:hAnsi="Times New Roman"/>
          <w:sz w:val="28"/>
          <w:szCs w:val="28"/>
        </w:rPr>
        <w:t>ми до освітнього процесу, вимог до нього, а також основних правил</w:t>
      </w:r>
      <w:r w:rsidR="008D62C1" w:rsidRPr="00971F69">
        <w:rPr>
          <w:rFonts w:ascii="Times New Roman" w:eastAsia="Times New Roman" w:hAnsi="Times New Roman"/>
          <w:sz w:val="28"/>
          <w:szCs w:val="28"/>
        </w:rPr>
        <w:t xml:space="preserve"> його перебування в закладі дошкільної освіти та участі в освітньому процесі</w:t>
      </w:r>
      <w:r w:rsidRPr="00402FC9">
        <w:rPr>
          <w:rFonts w:ascii="Times New Roman" w:hAnsi="Times New Roman" w:cs="Times New Roman"/>
          <w:sz w:val="28"/>
          <w:szCs w:val="28"/>
        </w:rPr>
        <w:t>.</w:t>
      </w:r>
    </w:p>
    <w:p w:rsidR="00402FC9" w:rsidRPr="00971F69" w:rsidRDefault="00402FC9" w:rsidP="00971F69">
      <w:pPr>
        <w:shd w:val="clear" w:color="auto" w:fill="FFFFFF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n3491"/>
      <w:bookmarkEnd w:id="7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r w:rsidR="00695C6F">
        <w:rPr>
          <w:rFonts w:ascii="Times New Roman" w:hAnsi="Times New Roman" w:cs="Times New Roman"/>
          <w:sz w:val="28"/>
          <w:szCs w:val="28"/>
        </w:rPr>
        <w:t>проектом</w:t>
      </w:r>
      <w:r w:rsidR="00695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акта передбачається затвердити </w:t>
      </w:r>
      <w:r w:rsidR="00971F69" w:rsidRPr="00971F69">
        <w:rPr>
          <w:rFonts w:ascii="Times New Roman" w:hAnsi="Times New Roman" w:cs="Times New Roman"/>
          <w:sz w:val="28"/>
          <w:szCs w:val="28"/>
        </w:rPr>
        <w:t>Положення про асистента дитини з особливими освітніми потребами в закладі дошкільної освіти</w:t>
      </w:r>
      <w:r w:rsidRPr="00971F6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інклюзивної освіти ).</w:t>
      </w:r>
    </w:p>
    <w:p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:rsidR="00402FC9" w:rsidRPr="00402FC9" w:rsidRDefault="00402FC9" w:rsidP="003D723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Тел.: (044) </w:t>
      </w:r>
      <w:r>
        <w:rPr>
          <w:rFonts w:ascii="Times New Roman" w:hAnsi="Times New Roman" w:cs="Times New Roman"/>
          <w:sz w:val="28"/>
          <w:szCs w:val="28"/>
        </w:rPr>
        <w:t>481-32-00</w:t>
      </w:r>
      <w:bookmarkStart w:id="8" w:name="_GoBack"/>
      <w:bookmarkEnd w:id="8"/>
    </w:p>
    <w:p w:rsidR="00AF340A" w:rsidRPr="00061C23" w:rsidRDefault="00402FC9" w:rsidP="00061C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наказу та аналізу його регуляторного впливу приймаються у довільній </w:t>
      </w:r>
      <w:r w:rsidRPr="00695C6F">
        <w:rPr>
          <w:rFonts w:ascii="Times New Roman" w:hAnsi="Times New Roman" w:cs="Times New Roman"/>
          <w:sz w:val="28"/>
          <w:szCs w:val="28"/>
        </w:rPr>
        <w:t>письмовій</w:t>
      </w:r>
      <w:r w:rsidR="00695C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на електронну адресу </w:t>
      </w:r>
      <w:hyperlink r:id="rId7" w:history="1">
        <w:r w:rsidR="008D519E" w:rsidRPr="0029043A">
          <w:rPr>
            <w:rStyle w:val="a3"/>
            <w:rFonts w:ascii="Times New Roman" w:hAnsi="Times New Roman" w:cs="Times New Roman"/>
            <w:sz w:val="28"/>
            <w:szCs w:val="28"/>
          </w:rPr>
          <w:t>valentyna.novosad@mon.gov.ua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sectPr w:rsidR="00AF340A" w:rsidRPr="00061C23" w:rsidSect="00061C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F7"/>
    <w:rsid w:val="00061C23"/>
    <w:rsid w:val="003D723F"/>
    <w:rsid w:val="00402FC9"/>
    <w:rsid w:val="0052107F"/>
    <w:rsid w:val="005317F7"/>
    <w:rsid w:val="005657C5"/>
    <w:rsid w:val="005B4741"/>
    <w:rsid w:val="00695C6F"/>
    <w:rsid w:val="008D519E"/>
    <w:rsid w:val="008D62C1"/>
    <w:rsid w:val="00971F69"/>
    <w:rsid w:val="00AF340A"/>
    <w:rsid w:val="00B64A7C"/>
    <w:rsid w:val="00D35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FE3E"/>
  <w15:docId w15:val="{163EF220-DE90-4B26-9424-9EC7168B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lentyna.novosad@mon.gov.u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88-20?find=1&amp;text=%D0%B0%D1%81%D0%B8%D1%81%D1%82%D0%B5%D0%BD%D1%82+%D0%B4%D0%B8%D1%82%D0%B8%D0%BD%D0%B8" TargetMode="External"/><Relationship Id="rId5" Type="http://schemas.openxmlformats.org/officeDocument/2006/relationships/hyperlink" Target="https://zakon.rada.gov.ua/laws/show/3788-20?find=1&amp;text=%D0%B0%D1%81%D0%B8%D1%81%D1%82%D0%B5%D0%BD%D1%82+%D0%B4%D0%B8%D1%82%D0%B8%D0%BD%D0%B8" TargetMode="External"/><Relationship Id="rId4" Type="http://schemas.openxmlformats.org/officeDocument/2006/relationships/hyperlink" Target="https://zakon.rada.gov.ua/laws/show/3788-20?find=1&amp;text=%D0%B0%D1%81%D0%B8%D1%81%D1%82%D0%B5%D0%BD%D1%82+%D0%B4%D0%B8%D1%82%D0%B8%D0%BD%D0%B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Користувач Windows</cp:lastModifiedBy>
  <cp:revision>3</cp:revision>
  <dcterms:created xsi:type="dcterms:W3CDTF">2025-02-17T15:34:00Z</dcterms:created>
  <dcterms:modified xsi:type="dcterms:W3CDTF">2025-02-19T13:33:00Z</dcterms:modified>
</cp:coreProperties>
</file>