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A0" w:rsidRDefault="003B6CA0" w:rsidP="003B6CA0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</w:rPr>
        <w:t>Пояснювальна записка</w:t>
      </w:r>
    </w:p>
    <w:p w:rsidR="003B6CA0" w:rsidRPr="00155B96" w:rsidRDefault="003B6CA0" w:rsidP="00155B96">
      <w:pPr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</w:rPr>
        <w:t xml:space="preserve">до проєкту </w:t>
      </w:r>
      <w:r w:rsidR="00155B96" w:rsidRPr="00BB486A">
        <w:rPr>
          <w:b/>
          <w:sz w:val="28"/>
          <w:szCs w:val="28"/>
          <w:lang w:eastAsia="ru-RU"/>
        </w:rPr>
        <w:t>наказу Міністерства освіти і науки України</w:t>
      </w:r>
    </w:p>
    <w:p w:rsidR="003B6CA0" w:rsidRPr="00155B96" w:rsidRDefault="003B6CA0" w:rsidP="00155B9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«</w:t>
      </w:r>
      <w:r w:rsidR="00155B96">
        <w:rPr>
          <w:b/>
          <w:sz w:val="28"/>
          <w:lang w:val="ru-RU"/>
        </w:rPr>
        <w:t xml:space="preserve">Про затвердження </w:t>
      </w:r>
      <w:r w:rsidRPr="003B6CA0">
        <w:rPr>
          <w:b/>
          <w:sz w:val="28"/>
        </w:rPr>
        <w:t>По</w:t>
      </w:r>
      <w:r w:rsidR="00155B96">
        <w:rPr>
          <w:b/>
          <w:sz w:val="28"/>
          <w:lang w:val="ru-RU"/>
        </w:rPr>
        <w:t xml:space="preserve">ложення </w:t>
      </w:r>
      <w:r w:rsidRPr="003B6CA0">
        <w:rPr>
          <w:b/>
          <w:sz w:val="28"/>
        </w:rPr>
        <w:t xml:space="preserve"> </w:t>
      </w:r>
      <w:r w:rsidR="00155B96">
        <w:rPr>
          <w:b/>
          <w:sz w:val="28"/>
          <w:szCs w:val="28"/>
        </w:rPr>
        <w:t>про асистента дитини з особливими освітніми потребами</w:t>
      </w:r>
      <w:r w:rsidR="00155B96">
        <w:rPr>
          <w:b/>
          <w:sz w:val="28"/>
          <w:szCs w:val="28"/>
          <w:lang w:val="ru-RU"/>
        </w:rPr>
        <w:t xml:space="preserve"> </w:t>
      </w:r>
      <w:r w:rsidR="00155B96">
        <w:rPr>
          <w:b/>
          <w:sz w:val="28"/>
          <w:szCs w:val="28"/>
        </w:rPr>
        <w:t>в закладі дошкільної освіти</w:t>
      </w:r>
      <w:r>
        <w:rPr>
          <w:b/>
          <w:sz w:val="28"/>
        </w:rPr>
        <w:t>»</w:t>
      </w:r>
    </w:p>
    <w:p w:rsidR="001D2535" w:rsidRPr="001D2535" w:rsidRDefault="001D2535" w:rsidP="003B6CA0">
      <w:pPr>
        <w:pStyle w:val="1"/>
        <w:spacing w:after="0" w:line="240" w:lineRule="auto"/>
        <w:ind w:left="670"/>
        <w:jc w:val="both"/>
        <w:rPr>
          <w:rFonts w:ascii="Times New Roman" w:eastAsia="Times New Roman" w:hAnsi="Times New Roman"/>
          <w:b/>
          <w:sz w:val="28"/>
          <w:lang w:val="ru-RU"/>
        </w:rPr>
      </w:pPr>
    </w:p>
    <w:p w:rsidR="003B6CA0" w:rsidRDefault="003B6CA0" w:rsidP="003B6CA0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 Мета</w:t>
      </w:r>
    </w:p>
    <w:p w:rsidR="00155B96" w:rsidRDefault="00155B96" w:rsidP="00155B96">
      <w:pPr>
        <w:ind w:firstLine="709"/>
        <w:jc w:val="both"/>
        <w:rPr>
          <w:sz w:val="28"/>
          <w:szCs w:val="28"/>
          <w:lang w:val="ru-RU"/>
        </w:rPr>
      </w:pPr>
      <w:r w:rsidRPr="00155B96">
        <w:rPr>
          <w:color w:val="0D0D0D"/>
          <w:sz w:val="28"/>
          <w:szCs w:val="28"/>
          <w:shd w:val="clear" w:color="auto" w:fill="FFFFFF"/>
        </w:rPr>
        <w:t>В</w:t>
      </w:r>
      <w:r>
        <w:rPr>
          <w:color w:val="0D0D0D"/>
          <w:sz w:val="28"/>
          <w:szCs w:val="28"/>
          <w:shd w:val="clear" w:color="auto" w:fill="FFFFFF"/>
        </w:rPr>
        <w:t>изнач</w:t>
      </w:r>
      <w:r w:rsidRPr="00155B96">
        <w:rPr>
          <w:color w:val="0D0D0D"/>
          <w:sz w:val="28"/>
          <w:szCs w:val="28"/>
          <w:shd w:val="clear" w:color="auto" w:fill="FFFFFF"/>
        </w:rPr>
        <w:t>ити</w:t>
      </w:r>
      <w:r w:rsidR="007842B5" w:rsidRPr="007842B5">
        <w:rPr>
          <w:color w:val="0D0D0D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принцип</w:t>
      </w:r>
      <w:r w:rsidRPr="00155B96">
        <w:rPr>
          <w:sz w:val="28"/>
          <w:szCs w:val="28"/>
        </w:rPr>
        <w:t>и</w:t>
      </w:r>
      <w:r>
        <w:rPr>
          <w:sz w:val="28"/>
          <w:szCs w:val="28"/>
        </w:rPr>
        <w:t xml:space="preserve"> діяльності, </w:t>
      </w:r>
      <w:r w:rsidR="00176E6B">
        <w:rPr>
          <w:sz w:val="28"/>
          <w:szCs w:val="28"/>
        </w:rPr>
        <w:t>основн</w:t>
      </w:r>
      <w:r w:rsidR="00176E6B" w:rsidRPr="00155B96">
        <w:rPr>
          <w:sz w:val="28"/>
          <w:szCs w:val="28"/>
        </w:rPr>
        <w:t>і</w:t>
      </w:r>
      <w:r w:rsidR="00176E6B">
        <w:rPr>
          <w:sz w:val="28"/>
          <w:szCs w:val="28"/>
        </w:rPr>
        <w:t xml:space="preserve"> </w:t>
      </w:r>
      <w:r>
        <w:rPr>
          <w:sz w:val="28"/>
          <w:szCs w:val="28"/>
        </w:rPr>
        <w:t>функці</w:t>
      </w:r>
      <w:r w:rsidRPr="00155B96">
        <w:rPr>
          <w:sz w:val="28"/>
          <w:szCs w:val="28"/>
        </w:rPr>
        <w:t>ї</w:t>
      </w:r>
      <w:r>
        <w:rPr>
          <w:sz w:val="28"/>
          <w:szCs w:val="28"/>
        </w:rPr>
        <w:t xml:space="preserve"> асистента дитини з особливими освітніми потребами, порядок та умови його допуску до освітнього процесу, а також основні правила  перебування асистента дитини з особливими освітніми потребами в закладі дошкільної освіти</w:t>
      </w:r>
      <w:r>
        <w:rPr>
          <w:sz w:val="28"/>
          <w:szCs w:val="28"/>
          <w:lang w:val="ru-RU"/>
        </w:rPr>
        <w:t xml:space="preserve">. </w:t>
      </w:r>
    </w:p>
    <w:p w:rsidR="00155B96" w:rsidRDefault="00155B96" w:rsidP="00155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Асистент дитини забезпеч</w:t>
      </w:r>
      <w:r>
        <w:rPr>
          <w:sz w:val="28"/>
          <w:szCs w:val="28"/>
          <w:lang w:val="ru-RU"/>
        </w:rPr>
        <w:t>ить</w:t>
      </w:r>
      <w:r>
        <w:rPr>
          <w:sz w:val="28"/>
          <w:szCs w:val="28"/>
        </w:rPr>
        <w:t xml:space="preserve"> в освітньому процесі соціальні та соціально-побутові потреби дитини з особливими освітніми потребами/нада</w:t>
      </w:r>
      <w:r>
        <w:rPr>
          <w:sz w:val="28"/>
          <w:szCs w:val="28"/>
          <w:lang w:val="ru-RU"/>
        </w:rPr>
        <w:t>сть</w:t>
      </w:r>
      <w:r>
        <w:rPr>
          <w:sz w:val="28"/>
          <w:szCs w:val="28"/>
        </w:rPr>
        <w:t xml:space="preserve"> соціальну послугу супроводу під час інклюзивного навчання в закладах дошкільної освіти.</w:t>
      </w:r>
    </w:p>
    <w:p w:rsidR="007842B5" w:rsidRPr="00155B96" w:rsidRDefault="007842B5" w:rsidP="003B6CA0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3B6CA0" w:rsidRDefault="003B6CA0" w:rsidP="003B6CA0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2. Обґрунтування необхідності прийняття акта</w:t>
      </w:r>
    </w:p>
    <w:p w:rsidR="008B4543" w:rsidRDefault="008B4543" w:rsidP="008B4543">
      <w:pPr>
        <w:ind w:firstLine="567"/>
        <w:jc w:val="both"/>
        <w:rPr>
          <w:iCs/>
          <w:color w:val="FF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Проєкт наказу</w:t>
      </w:r>
      <w:r w:rsidRPr="00672327">
        <w:rPr>
          <w:sz w:val="28"/>
          <w:szCs w:val="28"/>
          <w:lang w:eastAsia="ru-RU"/>
        </w:rPr>
        <w:t xml:space="preserve"> розроблено </w:t>
      </w:r>
      <w:r>
        <w:rPr>
          <w:sz w:val="28"/>
          <w:szCs w:val="28"/>
          <w:lang w:eastAsia="ru-RU"/>
        </w:rPr>
        <w:t>в</w:t>
      </w:r>
      <w:r w:rsidRPr="00F371E5">
        <w:rPr>
          <w:sz w:val="28"/>
          <w:szCs w:val="28"/>
          <w:lang w:eastAsia="ru-RU"/>
        </w:rPr>
        <w:t xml:space="preserve">ідповідно до </w:t>
      </w:r>
      <w:r>
        <w:rPr>
          <w:sz w:val="28"/>
          <w:szCs w:val="28"/>
          <w:lang w:eastAsia="ru-RU"/>
        </w:rPr>
        <w:t xml:space="preserve">абзацу </w:t>
      </w:r>
      <w:r w:rsidRPr="008B4543">
        <w:rPr>
          <w:sz w:val="28"/>
          <w:szCs w:val="28"/>
          <w:lang w:eastAsia="ru-RU"/>
        </w:rPr>
        <w:t>четвер</w:t>
      </w:r>
      <w:r>
        <w:rPr>
          <w:sz w:val="28"/>
          <w:szCs w:val="28"/>
          <w:lang w:eastAsia="ru-RU"/>
        </w:rPr>
        <w:t xml:space="preserve">того частини </w:t>
      </w:r>
      <w:r w:rsidRPr="008B4543">
        <w:rPr>
          <w:sz w:val="28"/>
          <w:szCs w:val="28"/>
          <w:lang w:eastAsia="ru-RU"/>
        </w:rPr>
        <w:t>треть</w:t>
      </w:r>
      <w:r>
        <w:rPr>
          <w:sz w:val="28"/>
          <w:szCs w:val="28"/>
          <w:lang w:eastAsia="ru-RU"/>
        </w:rPr>
        <w:t xml:space="preserve">ої статті </w:t>
      </w:r>
      <w:r w:rsidRPr="008B4543">
        <w:rPr>
          <w:sz w:val="28"/>
          <w:szCs w:val="28"/>
          <w:lang w:eastAsia="ru-RU"/>
        </w:rPr>
        <w:t>19</w:t>
      </w:r>
      <w:r>
        <w:rPr>
          <w:sz w:val="28"/>
          <w:szCs w:val="28"/>
          <w:lang w:eastAsia="ru-RU"/>
        </w:rPr>
        <w:t xml:space="preserve">  </w:t>
      </w:r>
      <w:r w:rsidRPr="00D64F4A">
        <w:rPr>
          <w:iCs/>
          <w:sz w:val="28"/>
          <w:szCs w:val="28"/>
          <w:shd w:val="clear" w:color="auto" w:fill="FFFFFF"/>
        </w:rPr>
        <w:t>Закону України від 6 червня 2024 року № 3788-І</w:t>
      </w:r>
      <w:r w:rsidRPr="00087F70">
        <w:rPr>
          <w:iCs/>
          <w:sz w:val="28"/>
          <w:szCs w:val="28"/>
          <w:shd w:val="clear" w:color="auto" w:fill="FFFFFF"/>
          <w:lang w:val="en-US"/>
        </w:rPr>
        <w:t>X</w:t>
      </w:r>
      <w:r w:rsidRPr="00D64F4A">
        <w:rPr>
          <w:iCs/>
          <w:sz w:val="28"/>
          <w:szCs w:val="28"/>
          <w:shd w:val="clear" w:color="auto" w:fill="FFFFFF"/>
        </w:rPr>
        <w:t xml:space="preserve"> «Про дошкільну освіту»</w:t>
      </w:r>
      <w:r>
        <w:rPr>
          <w:iCs/>
          <w:sz w:val="28"/>
          <w:szCs w:val="28"/>
          <w:shd w:val="clear" w:color="auto" w:fill="FFFFFF"/>
        </w:rPr>
        <w:t>,</w:t>
      </w:r>
      <w:r w:rsidR="00FC6647" w:rsidRPr="00FC6647">
        <w:rPr>
          <w:iCs/>
          <w:sz w:val="28"/>
          <w:szCs w:val="28"/>
          <w:shd w:val="clear" w:color="auto" w:fill="FFFFFF"/>
        </w:rPr>
        <w:t xml:space="preserve"> </w:t>
      </w:r>
      <w:r w:rsidRPr="00F371E5">
        <w:rPr>
          <w:sz w:val="28"/>
          <w:szCs w:val="28"/>
          <w:lang w:eastAsia="ru-RU"/>
        </w:rPr>
        <w:t>пункту 8 Положення про Міністерство освіти і науки України, затвердженого постановою Кабінету Міністрів України від 16 жовтня 2014 року № 630</w:t>
      </w:r>
      <w:r>
        <w:rPr>
          <w:sz w:val="28"/>
          <w:szCs w:val="28"/>
          <w:lang w:eastAsia="ru-RU"/>
        </w:rPr>
        <w:t>.</w:t>
      </w:r>
    </w:p>
    <w:p w:rsidR="00DD3B11" w:rsidRDefault="00DD3B11" w:rsidP="00DD3B11">
      <w:pPr>
        <w:pStyle w:val="1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:rsidR="003B6CA0" w:rsidRDefault="003B6CA0" w:rsidP="003B6CA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 Основні положення </w:t>
      </w:r>
      <w:r w:rsidR="00FC6647">
        <w:rPr>
          <w:rFonts w:ascii="Times New Roman" w:eastAsia="Times New Roman" w:hAnsi="Times New Roman"/>
          <w:b/>
          <w:sz w:val="28"/>
        </w:rPr>
        <w:t>проекту</w:t>
      </w:r>
      <w:r w:rsidR="00FC6647" w:rsidRPr="00FC6647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акта</w:t>
      </w:r>
    </w:p>
    <w:p w:rsidR="00176E6B" w:rsidRDefault="003B6CA0" w:rsidP="00176E6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Суть </w:t>
      </w:r>
      <w:r w:rsidR="00176E6B">
        <w:rPr>
          <w:sz w:val="28"/>
        </w:rPr>
        <w:t>про</w:t>
      </w:r>
      <w:r w:rsidR="00176E6B">
        <w:rPr>
          <w:sz w:val="28"/>
          <w:lang w:val="ru-RU"/>
        </w:rPr>
        <w:t>є</w:t>
      </w:r>
      <w:r w:rsidR="00FC6647">
        <w:rPr>
          <w:sz w:val="28"/>
        </w:rPr>
        <w:t>кту</w:t>
      </w:r>
      <w:r w:rsidR="00FC6647" w:rsidRPr="00FC6647">
        <w:rPr>
          <w:sz w:val="28"/>
        </w:rPr>
        <w:t xml:space="preserve"> </w:t>
      </w:r>
      <w:r>
        <w:rPr>
          <w:sz w:val="28"/>
        </w:rPr>
        <w:t xml:space="preserve">акта полягає у </w:t>
      </w:r>
      <w:r w:rsidR="00915900">
        <w:rPr>
          <w:sz w:val="28"/>
        </w:rPr>
        <w:t xml:space="preserve">визначенні </w:t>
      </w:r>
      <w:r w:rsidR="00176E6B">
        <w:rPr>
          <w:sz w:val="28"/>
          <w:szCs w:val="28"/>
        </w:rPr>
        <w:t>принцип</w:t>
      </w:r>
      <w:r w:rsidR="00176E6B">
        <w:rPr>
          <w:sz w:val="28"/>
          <w:szCs w:val="28"/>
          <w:lang w:val="ru-RU"/>
        </w:rPr>
        <w:t>ів</w:t>
      </w:r>
      <w:r w:rsidR="00176E6B">
        <w:rPr>
          <w:sz w:val="28"/>
          <w:szCs w:val="28"/>
        </w:rPr>
        <w:t xml:space="preserve"> діяльності, основн</w:t>
      </w:r>
      <w:r w:rsidR="00176E6B">
        <w:rPr>
          <w:sz w:val="28"/>
          <w:szCs w:val="28"/>
          <w:lang w:val="ru-RU"/>
        </w:rPr>
        <w:t xml:space="preserve">их </w:t>
      </w:r>
      <w:r w:rsidR="00176E6B">
        <w:rPr>
          <w:sz w:val="28"/>
          <w:szCs w:val="28"/>
        </w:rPr>
        <w:t>функці</w:t>
      </w:r>
      <w:r w:rsidR="00176E6B">
        <w:rPr>
          <w:sz w:val="28"/>
          <w:szCs w:val="28"/>
          <w:lang w:val="ru-RU"/>
        </w:rPr>
        <w:t>й</w:t>
      </w:r>
      <w:r w:rsidR="00176E6B">
        <w:rPr>
          <w:sz w:val="28"/>
          <w:szCs w:val="28"/>
        </w:rPr>
        <w:t xml:space="preserve"> (обов'язк</w:t>
      </w:r>
      <w:r w:rsidR="00176E6B">
        <w:rPr>
          <w:sz w:val="28"/>
          <w:szCs w:val="28"/>
          <w:lang w:val="ru-RU"/>
        </w:rPr>
        <w:t>ів</w:t>
      </w:r>
      <w:r w:rsidR="00176E6B">
        <w:rPr>
          <w:sz w:val="28"/>
          <w:szCs w:val="28"/>
        </w:rPr>
        <w:t>) асистента дитини з особливими освітніми потребами, порядок та умови його допуску до освітнього процесу, вимоги до нього, а також основні правила  перебування асистента дитини з особливими освітніми потребами в закладі дошкільної освіти та його участі в освітньому процесі.</w:t>
      </w:r>
    </w:p>
    <w:p w:rsidR="003B6CA0" w:rsidRDefault="003B6CA0" w:rsidP="003B6CA0">
      <w:pPr>
        <w:pStyle w:val="rvps2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3B6CA0" w:rsidRDefault="003B6CA0" w:rsidP="003B6CA0">
      <w:pPr>
        <w:pStyle w:val="1"/>
        <w:tabs>
          <w:tab w:val="left" w:pos="900"/>
        </w:tabs>
        <w:spacing w:after="0" w:line="240" w:lineRule="auto"/>
        <w:ind w:right="-1" w:firstLine="568"/>
        <w:jc w:val="both"/>
        <w:rPr>
          <w:rFonts w:ascii="Times New Roman" w:eastAsia="Times New Roman" w:hAnsi="Times New Roman"/>
          <w:b/>
          <w:sz w:val="28"/>
        </w:rPr>
      </w:pPr>
      <w:bookmarkStart w:id="1" w:name="n1983"/>
      <w:bookmarkStart w:id="2" w:name="n1984"/>
      <w:bookmarkEnd w:id="1"/>
      <w:bookmarkEnd w:id="2"/>
      <w:r>
        <w:rPr>
          <w:rFonts w:ascii="Times New Roman" w:eastAsia="Times New Roman" w:hAnsi="Times New Roman"/>
          <w:b/>
          <w:sz w:val="28"/>
        </w:rPr>
        <w:t>4.Правові аспекти</w:t>
      </w:r>
    </w:p>
    <w:p w:rsidR="003B6CA0" w:rsidRDefault="00176E6B" w:rsidP="003B6CA0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Конституція України, </w:t>
      </w:r>
      <w:r>
        <w:rPr>
          <w:rFonts w:ascii="Times New Roman" w:eastAsia="Times New Roman" w:hAnsi="Times New Roman"/>
          <w:sz w:val="28"/>
          <w:lang w:val="ru-RU"/>
        </w:rPr>
        <w:t>з</w:t>
      </w:r>
      <w:r w:rsidR="003B6CA0">
        <w:rPr>
          <w:rFonts w:ascii="Times New Roman" w:eastAsia="Times New Roman" w:hAnsi="Times New Roman"/>
          <w:sz w:val="28"/>
        </w:rPr>
        <w:t xml:space="preserve">акони України «Про </w:t>
      </w:r>
      <w:r w:rsidR="00B412C6">
        <w:rPr>
          <w:rFonts w:ascii="Times New Roman" w:eastAsia="Times New Roman" w:hAnsi="Times New Roman"/>
          <w:sz w:val="28"/>
        </w:rPr>
        <w:t>освіту», «Про дошкільну освіту», «Про повну загальну середню освіту»</w:t>
      </w:r>
      <w:r>
        <w:rPr>
          <w:rFonts w:ascii="Times New Roman" w:eastAsia="Times New Roman" w:hAnsi="Times New Roman"/>
          <w:sz w:val="28"/>
          <w:lang w:val="ru-RU"/>
        </w:rPr>
        <w:t>,</w:t>
      </w:r>
      <w:r w:rsidRPr="00176E6B">
        <w:t xml:space="preserve"> </w:t>
      </w:r>
      <w:hyperlink r:id="rId4">
        <w:r>
          <w:rPr>
            <w:rFonts w:ascii="Times New Roman" w:eastAsia="Times New Roman" w:hAnsi="Times New Roman"/>
            <w:color w:val="000000"/>
            <w:sz w:val="28"/>
            <w:szCs w:val="28"/>
          </w:rPr>
          <w:t>«Про охорону дитинства»</w:t>
        </w:r>
      </w:hyperlink>
      <w:r>
        <w:rPr>
          <w:rFonts w:ascii="Times New Roman" w:eastAsia="Times New Roman" w:hAnsi="Times New Roman"/>
          <w:sz w:val="28"/>
          <w:szCs w:val="28"/>
        </w:rPr>
        <w:t>, «Про соціальні послуги»</w:t>
      </w:r>
      <w:r w:rsidR="00B412C6">
        <w:rPr>
          <w:rFonts w:ascii="Times New Roman" w:eastAsia="Times New Roman" w:hAnsi="Times New Roman"/>
          <w:sz w:val="28"/>
        </w:rPr>
        <w:t>.</w:t>
      </w:r>
    </w:p>
    <w:p w:rsidR="00B412C6" w:rsidRDefault="00B412C6" w:rsidP="009A02C3">
      <w:pPr>
        <w:pStyle w:val="1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3B6CA0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5. Фінансово-економічне обґрунтування</w:t>
      </w:r>
    </w:p>
    <w:p w:rsidR="003B6CA0" w:rsidRDefault="003B6CA0" w:rsidP="003B6CA0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Реалізація </w:t>
      </w:r>
      <w:r w:rsidR="00176E6B">
        <w:rPr>
          <w:rFonts w:ascii="Times New Roman" w:eastAsia="Times New Roman" w:hAnsi="Times New Roman"/>
          <w:color w:val="000000"/>
          <w:sz w:val="28"/>
        </w:rPr>
        <w:t>проекту</w:t>
      </w:r>
      <w:r w:rsidR="00176E6B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акта не потребує додаткових фінансових чи інших витрат з державного чи місцевих бюджетів.</w:t>
      </w:r>
    </w:p>
    <w:p w:rsidR="003B6CA0" w:rsidRDefault="003B6CA0" w:rsidP="003B6CA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3B6CA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6. Позиція заінтересованих сторін</w:t>
      </w:r>
    </w:p>
    <w:p w:rsidR="001D2535" w:rsidRDefault="003B6CA0" w:rsidP="003B6CA0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val="ru-RU"/>
        </w:rPr>
      </w:pPr>
      <w:r>
        <w:rPr>
          <w:rFonts w:ascii="Times New Roman" w:eastAsia="Times New Roman" w:hAnsi="Times New Roman"/>
          <w:sz w:val="28"/>
        </w:rPr>
        <w:t>Проєкт</w:t>
      </w:r>
      <w:r w:rsidR="00322F15">
        <w:rPr>
          <w:rFonts w:ascii="Times New Roman" w:eastAsia="Times New Roman" w:hAnsi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</w:rPr>
        <w:t>акта</w:t>
      </w:r>
      <w:r w:rsidR="00322F15">
        <w:rPr>
          <w:rFonts w:ascii="Times New Roman" w:eastAsia="Times New Roman" w:hAnsi="Times New Roman"/>
          <w:sz w:val="28"/>
          <w:lang w:val="ru-RU"/>
        </w:rPr>
        <w:t xml:space="preserve"> </w:t>
      </w:r>
      <w:r w:rsidR="00A23005">
        <w:rPr>
          <w:rFonts w:ascii="Times New Roman" w:eastAsia="Times New Roman" w:hAnsi="Times New Roman"/>
          <w:sz w:val="28"/>
        </w:rPr>
        <w:t xml:space="preserve">знаходився на публічному громадському обговоренні з </w:t>
      </w:r>
      <w:r w:rsidR="00322F15" w:rsidRPr="00322F15">
        <w:rPr>
          <w:rFonts w:ascii="Times New Roman" w:hAnsi="Times New Roman"/>
          <w:sz w:val="28"/>
          <w:szCs w:val="28"/>
        </w:rPr>
        <w:t xml:space="preserve">18 листопада </w:t>
      </w:r>
      <w:r w:rsidR="00C95CEF" w:rsidRPr="00322F15">
        <w:rPr>
          <w:rFonts w:ascii="Times New Roman" w:eastAsia="Times New Roman" w:hAnsi="Times New Roman"/>
          <w:sz w:val="28"/>
          <w:szCs w:val="28"/>
        </w:rPr>
        <w:t xml:space="preserve"> по </w:t>
      </w:r>
      <w:r w:rsidR="00322F15" w:rsidRPr="00322F15">
        <w:rPr>
          <w:rFonts w:ascii="Times New Roman" w:hAnsi="Times New Roman"/>
          <w:sz w:val="28"/>
          <w:szCs w:val="28"/>
        </w:rPr>
        <w:t>03 грудня</w:t>
      </w:r>
      <w:r w:rsidR="00322F15" w:rsidRPr="00322F1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5CEF" w:rsidRPr="00322F15">
        <w:rPr>
          <w:rFonts w:ascii="Times New Roman" w:eastAsia="Times New Roman" w:hAnsi="Times New Roman"/>
          <w:sz w:val="28"/>
          <w:szCs w:val="28"/>
        </w:rPr>
        <w:t>2</w:t>
      </w:r>
      <w:r w:rsidR="00C95CEF">
        <w:rPr>
          <w:rFonts w:ascii="Times New Roman" w:eastAsia="Times New Roman" w:hAnsi="Times New Roman"/>
          <w:sz w:val="28"/>
        </w:rPr>
        <w:t>024 року</w:t>
      </w:r>
      <w:r>
        <w:rPr>
          <w:rFonts w:ascii="Times New Roman" w:eastAsia="Times New Roman" w:hAnsi="Times New Roman"/>
          <w:sz w:val="28"/>
        </w:rPr>
        <w:t xml:space="preserve">. </w:t>
      </w:r>
    </w:p>
    <w:p w:rsidR="003B6CA0" w:rsidRPr="00E321E1" w:rsidRDefault="001D2535" w:rsidP="00E321E1">
      <w:pPr>
        <w:ind w:firstLine="709"/>
        <w:jc w:val="both"/>
        <w:rPr>
          <w:sz w:val="28"/>
          <w:szCs w:val="28"/>
          <w:shd w:val="clear" w:color="auto" w:fill="FFFFFF"/>
        </w:rPr>
      </w:pPr>
      <w:bookmarkStart w:id="3" w:name="n1990"/>
      <w:bookmarkEnd w:id="3"/>
      <w:r>
        <w:rPr>
          <w:sz w:val="28"/>
          <w:szCs w:val="28"/>
          <w:shd w:val="clear" w:color="auto" w:fill="FFFFFF"/>
        </w:rPr>
        <w:t>Проєкт наказу</w:t>
      </w:r>
      <w:r w:rsidRPr="005C3FAE">
        <w:rPr>
          <w:sz w:val="28"/>
          <w:szCs w:val="28"/>
          <w:shd w:val="clear" w:color="auto" w:fill="FFFFFF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</w:t>
      </w:r>
      <w:r w:rsidRPr="005C3FAE">
        <w:rPr>
          <w:sz w:val="28"/>
          <w:szCs w:val="28"/>
          <w:shd w:val="clear" w:color="auto" w:fill="FFFFFF"/>
        </w:rPr>
        <w:lastRenderedPageBreak/>
        <w:t xml:space="preserve">функціонування і </w:t>
      </w:r>
      <w:r w:rsidRPr="009D525D">
        <w:rPr>
          <w:sz w:val="28"/>
          <w:szCs w:val="28"/>
          <w:shd w:val="clear" w:color="auto" w:fill="FFFFFF"/>
        </w:rPr>
        <w:t>застосування української мови як державної, сфери наукової та науково-технічної діяльності.</w:t>
      </w:r>
    </w:p>
    <w:p w:rsidR="009A02C3" w:rsidRDefault="009A02C3" w:rsidP="003B6CA0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3B6CA0">
      <w:pPr>
        <w:pStyle w:val="1"/>
        <w:shd w:val="clear" w:color="auto" w:fill="FFFFFF"/>
        <w:spacing w:after="0" w:line="240" w:lineRule="auto"/>
        <w:ind w:right="-1" w:firstLine="568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7. Оцінка відповідності</w:t>
      </w:r>
    </w:p>
    <w:p w:rsidR="003B6CA0" w:rsidRDefault="003B6CA0" w:rsidP="003B6CA0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</w:rPr>
        <w:t xml:space="preserve">У </w:t>
      </w:r>
      <w:r w:rsidR="00322F15">
        <w:rPr>
          <w:rFonts w:ascii="Times New Roman" w:eastAsia="Times New Roman" w:hAnsi="Times New Roman"/>
          <w:sz w:val="28"/>
        </w:rPr>
        <w:t>проекті</w:t>
      </w:r>
      <w:r w:rsidR="00322F15">
        <w:rPr>
          <w:rFonts w:ascii="Times New Roman" w:eastAsia="Times New Roman" w:hAnsi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акта відсутні </w:t>
      </w:r>
      <w:r>
        <w:rPr>
          <w:rFonts w:ascii="Times New Roman" w:eastAsia="Times New Roman" w:hAnsi="Times New Roman"/>
          <w:sz w:val="28"/>
          <w:shd w:val="clear" w:color="auto" w:fill="FFFFFF"/>
        </w:rPr>
        <w:t>положення:</w:t>
      </w:r>
    </w:p>
    <w:p w:rsidR="003B6CA0" w:rsidRDefault="003B6CA0" w:rsidP="003B6CA0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містять ознаки дискримінації;</w:t>
      </w:r>
    </w:p>
    <w:p w:rsidR="003B6CA0" w:rsidRDefault="003B6CA0" w:rsidP="003B6CA0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стосуються зобов’язань України у сфері європейської інтеграції;</w:t>
      </w:r>
      <w:bookmarkStart w:id="4" w:name="n3503"/>
      <w:bookmarkEnd w:id="4"/>
    </w:p>
    <w:p w:rsidR="003B6CA0" w:rsidRDefault="003B6CA0" w:rsidP="003B6CA0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стосуються прав та свобод, гарантованих Конвенцією про захист прав людини і основоположних свобод;</w:t>
      </w:r>
      <w:bookmarkStart w:id="5" w:name="n3504"/>
      <w:bookmarkEnd w:id="5"/>
    </w:p>
    <w:p w:rsidR="003B6CA0" w:rsidRDefault="003B6CA0" w:rsidP="003B6CA0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впливають на забезпечення рівних прав та можливостей жінок і чоловіків;</w:t>
      </w:r>
      <w:bookmarkStart w:id="6" w:name="n3505"/>
      <w:bookmarkEnd w:id="6"/>
    </w:p>
    <w:p w:rsidR="003B6CA0" w:rsidRDefault="003B6CA0" w:rsidP="003B6CA0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містять ризики вчинення корупційних правопорушень та правопорушень, пов’язаних з корупцією.</w:t>
      </w:r>
    </w:p>
    <w:p w:rsidR="003B6CA0" w:rsidRDefault="003B6CA0" w:rsidP="003B6CA0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Громадська антидискримінаційна експертиза не проводилася.</w:t>
      </w:r>
    </w:p>
    <w:p w:rsidR="003B6CA0" w:rsidRDefault="003B6CA0" w:rsidP="003B6CA0">
      <w:pPr>
        <w:pStyle w:val="1"/>
        <w:spacing w:after="0" w:line="240" w:lineRule="auto"/>
        <w:ind w:right="-1"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Оцінка гендерного впливу </w:t>
      </w:r>
      <w:r w:rsidR="00322F15">
        <w:rPr>
          <w:rFonts w:ascii="Times New Roman" w:eastAsia="Times New Roman" w:hAnsi="Times New Roman"/>
          <w:sz w:val="28"/>
        </w:rPr>
        <w:t>проекту</w:t>
      </w:r>
      <w:r w:rsidR="00322F15">
        <w:rPr>
          <w:rFonts w:ascii="Times New Roman" w:eastAsia="Times New Roman" w:hAnsi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акта не проводилася, адже в </w:t>
      </w:r>
      <w:r w:rsidR="00322F15">
        <w:rPr>
          <w:rFonts w:ascii="Times New Roman" w:eastAsia="Times New Roman" w:hAnsi="Times New Roman"/>
          <w:sz w:val="28"/>
        </w:rPr>
        <w:t>проекті</w:t>
      </w:r>
      <w:r w:rsidR="00322F15">
        <w:rPr>
          <w:rFonts w:ascii="Times New Roman" w:eastAsia="Times New Roman" w:hAnsi="Times New Roman"/>
          <w:sz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</w:rPr>
        <w:t>акта відсутні положення, які не відповідають принципу забезпечення рівних прав та можливостей жінок і чоловіків.</w:t>
      </w:r>
    </w:p>
    <w:p w:rsidR="003B6CA0" w:rsidRDefault="003B6CA0" w:rsidP="003B6CA0">
      <w:pPr>
        <w:pStyle w:val="1"/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:rsidR="003B6CA0" w:rsidRDefault="003B6CA0" w:rsidP="003B6CA0">
      <w:pPr>
        <w:pStyle w:val="1"/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8. Прогноз результатів</w:t>
      </w:r>
    </w:p>
    <w:p w:rsidR="00322F15" w:rsidRPr="00322F15" w:rsidRDefault="00887B82" w:rsidP="00322F15">
      <w:pPr>
        <w:ind w:firstLine="709"/>
        <w:jc w:val="both"/>
        <w:rPr>
          <w:sz w:val="28"/>
          <w:szCs w:val="28"/>
          <w:lang w:eastAsia="ru-RU"/>
        </w:rPr>
      </w:pPr>
      <w:bookmarkStart w:id="7" w:name="n1717"/>
      <w:bookmarkEnd w:id="7"/>
      <w:r w:rsidRPr="00735C5F">
        <w:rPr>
          <w:sz w:val="28"/>
          <w:szCs w:val="28"/>
          <w:lang w:eastAsia="ru-RU"/>
        </w:rPr>
        <w:t xml:space="preserve">Прийняття </w:t>
      </w:r>
      <w:r>
        <w:rPr>
          <w:sz w:val="28"/>
          <w:szCs w:val="28"/>
          <w:lang w:eastAsia="ru-RU"/>
        </w:rPr>
        <w:t>наказу</w:t>
      </w:r>
      <w:r w:rsidRPr="00735C5F">
        <w:rPr>
          <w:sz w:val="28"/>
          <w:szCs w:val="28"/>
          <w:lang w:eastAsia="ru-RU"/>
        </w:rPr>
        <w:t xml:space="preserve"> дозволить </w:t>
      </w:r>
      <w:r w:rsidR="00322F15" w:rsidRPr="00322F15">
        <w:rPr>
          <w:sz w:val="28"/>
          <w:szCs w:val="28"/>
          <w:lang w:eastAsia="ru-RU"/>
        </w:rPr>
        <w:t xml:space="preserve">забезпечити </w:t>
      </w:r>
      <w:r w:rsidR="00322F15">
        <w:rPr>
          <w:sz w:val="28"/>
          <w:szCs w:val="28"/>
        </w:rPr>
        <w:t>соціальн</w:t>
      </w:r>
      <w:r w:rsidR="00322F15" w:rsidRPr="00322F15">
        <w:rPr>
          <w:sz w:val="28"/>
          <w:szCs w:val="28"/>
        </w:rPr>
        <w:t>і</w:t>
      </w:r>
      <w:r w:rsidR="00322F15">
        <w:rPr>
          <w:sz w:val="28"/>
          <w:szCs w:val="28"/>
        </w:rPr>
        <w:t xml:space="preserve"> та </w:t>
      </w:r>
      <w:r w:rsidR="001D2535" w:rsidRPr="001D2535">
        <w:rPr>
          <w:sz w:val="28"/>
          <w:szCs w:val="28"/>
        </w:rPr>
        <w:t>соціально-</w:t>
      </w:r>
      <w:r w:rsidR="00322F15">
        <w:rPr>
          <w:sz w:val="28"/>
          <w:szCs w:val="28"/>
        </w:rPr>
        <w:t>побутов</w:t>
      </w:r>
      <w:r w:rsidR="00322F15" w:rsidRPr="00322F15">
        <w:rPr>
          <w:sz w:val="28"/>
          <w:szCs w:val="28"/>
        </w:rPr>
        <w:t>і</w:t>
      </w:r>
      <w:r w:rsidR="00322F15">
        <w:rPr>
          <w:sz w:val="28"/>
          <w:szCs w:val="28"/>
        </w:rPr>
        <w:t xml:space="preserve"> потреб</w:t>
      </w:r>
      <w:r w:rsidR="00322F15" w:rsidRPr="00322F15">
        <w:rPr>
          <w:sz w:val="28"/>
          <w:szCs w:val="28"/>
        </w:rPr>
        <w:t>и</w:t>
      </w:r>
      <w:r w:rsidR="00322F15">
        <w:rPr>
          <w:sz w:val="28"/>
          <w:szCs w:val="28"/>
        </w:rPr>
        <w:t xml:space="preserve"> дитини з особливими освітніми потребами під час освітнього процесу</w:t>
      </w:r>
      <w:r w:rsidR="00322F15">
        <w:rPr>
          <w:sz w:val="28"/>
          <w:szCs w:val="28"/>
          <w:lang w:eastAsia="ru-RU"/>
        </w:rPr>
        <w:t xml:space="preserve"> </w:t>
      </w:r>
      <w:r w:rsidRPr="00141F5A">
        <w:rPr>
          <w:sz w:val="28"/>
          <w:szCs w:val="28"/>
          <w:lang w:eastAsia="ru-RU"/>
        </w:rPr>
        <w:t>шляхом належного кадрового, матер</w:t>
      </w:r>
      <w:r w:rsidR="001D2535">
        <w:rPr>
          <w:sz w:val="28"/>
          <w:szCs w:val="28"/>
          <w:lang w:eastAsia="ru-RU"/>
        </w:rPr>
        <w:t>іально-технічного забезпечення</w:t>
      </w:r>
      <w:r w:rsidR="001D2535" w:rsidRPr="001D253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відповідно </w:t>
      </w:r>
      <w:r>
        <w:rPr>
          <w:sz w:val="28"/>
          <w:szCs w:val="28"/>
        </w:rPr>
        <w:t>індивідуальної програми розвитку</w:t>
      </w:r>
      <w:r>
        <w:rPr>
          <w:sz w:val="28"/>
          <w:szCs w:val="28"/>
          <w:lang w:eastAsia="ru-RU"/>
        </w:rPr>
        <w:t xml:space="preserve"> дитини з урахування її індивідуальних потреб та можливостей. </w:t>
      </w:r>
    </w:p>
    <w:p w:rsidR="00887B82" w:rsidRDefault="00887B82" w:rsidP="00887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685"/>
        <w:gridCol w:w="3289"/>
      </w:tblGrid>
      <w:tr w:rsidR="00887B82" w:rsidRPr="00A7773F" w:rsidTr="002172C4">
        <w:trPr>
          <w:trHeight w:val="1481"/>
          <w:tblHeader/>
        </w:trPr>
        <w:tc>
          <w:tcPr>
            <w:tcW w:w="2836" w:type="dxa"/>
            <w:vAlign w:val="center"/>
            <w:hideMark/>
          </w:tcPr>
          <w:p w:rsidR="00887B82" w:rsidRPr="00A7773F" w:rsidRDefault="00887B82" w:rsidP="002172C4">
            <w:pPr>
              <w:ind w:right="-105"/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Заінтересована сторона</w:t>
            </w:r>
          </w:p>
        </w:tc>
        <w:tc>
          <w:tcPr>
            <w:tcW w:w="3685" w:type="dxa"/>
            <w:vAlign w:val="center"/>
          </w:tcPr>
          <w:p w:rsidR="00887B82" w:rsidRPr="00A7773F" w:rsidRDefault="00887B82" w:rsidP="002172C4">
            <w:pPr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Вплив реалізації акта на заінтересовану сторону</w:t>
            </w:r>
          </w:p>
        </w:tc>
        <w:tc>
          <w:tcPr>
            <w:tcW w:w="3289" w:type="dxa"/>
            <w:vAlign w:val="center"/>
            <w:hideMark/>
          </w:tcPr>
          <w:p w:rsidR="00887B82" w:rsidRPr="00A7773F" w:rsidRDefault="00887B82" w:rsidP="002172C4">
            <w:pPr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Пояснення очікуваного впливу</w:t>
            </w:r>
          </w:p>
        </w:tc>
      </w:tr>
      <w:tr w:rsidR="00887B82" w:rsidRPr="00A7773F" w:rsidTr="002172C4">
        <w:trPr>
          <w:trHeight w:val="665"/>
        </w:trPr>
        <w:tc>
          <w:tcPr>
            <w:tcW w:w="2836" w:type="dxa"/>
          </w:tcPr>
          <w:p w:rsidR="00887B82" w:rsidRPr="00A7773F" w:rsidRDefault="00887B82" w:rsidP="002172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Діти</w:t>
            </w:r>
            <w:r w:rsidRPr="00A7773F">
              <w:rPr>
                <w:sz w:val="28"/>
                <w:szCs w:val="28"/>
              </w:rPr>
              <w:t xml:space="preserve"> з особливими освітніми потребами, які здобувають </w:t>
            </w:r>
            <w:r>
              <w:rPr>
                <w:sz w:val="28"/>
                <w:szCs w:val="28"/>
              </w:rPr>
              <w:t>дошкільну освіту</w:t>
            </w:r>
          </w:p>
        </w:tc>
        <w:tc>
          <w:tcPr>
            <w:tcW w:w="3685" w:type="dxa"/>
          </w:tcPr>
          <w:p w:rsidR="00887B82" w:rsidRPr="00A7773F" w:rsidRDefault="00887B82" w:rsidP="002172C4">
            <w:pPr>
              <w:jc w:val="both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 xml:space="preserve">Покращення </w:t>
            </w:r>
            <w:r>
              <w:rPr>
                <w:sz w:val="28"/>
                <w:szCs w:val="28"/>
              </w:rPr>
              <w:t xml:space="preserve">доступності, </w:t>
            </w:r>
            <w:r w:rsidRPr="00A7773F">
              <w:rPr>
                <w:sz w:val="28"/>
                <w:szCs w:val="28"/>
              </w:rPr>
              <w:t>якості навчання</w:t>
            </w:r>
            <w:r>
              <w:rPr>
                <w:sz w:val="28"/>
                <w:szCs w:val="28"/>
              </w:rPr>
              <w:t>, розвитку та виховання</w:t>
            </w:r>
            <w:r w:rsidR="001D253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дітей </w:t>
            </w:r>
            <w:r w:rsidRPr="00A7773F">
              <w:rPr>
                <w:sz w:val="28"/>
                <w:szCs w:val="28"/>
              </w:rPr>
              <w:t>з особливими освітніми потребами</w:t>
            </w:r>
          </w:p>
        </w:tc>
        <w:tc>
          <w:tcPr>
            <w:tcW w:w="3289" w:type="dxa"/>
          </w:tcPr>
          <w:p w:rsidR="00887B82" w:rsidRDefault="00887B82" w:rsidP="002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Реалізація акта підвищить якість та доступність дошкільної освіти для дітей з особливими освітніми потребами відповідно до </w:t>
            </w:r>
            <w:r>
              <w:rPr>
                <w:sz w:val="28"/>
                <w:szCs w:val="28"/>
                <w:lang w:eastAsia="ru-RU"/>
              </w:rPr>
              <w:t xml:space="preserve"> їх індивідуальних потреб та можливостей. </w:t>
            </w:r>
          </w:p>
          <w:p w:rsidR="00887B82" w:rsidRPr="00A92CFD" w:rsidRDefault="00887B82" w:rsidP="002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87B82" w:rsidRPr="00A7773F" w:rsidTr="002172C4">
        <w:trPr>
          <w:trHeight w:val="665"/>
        </w:trPr>
        <w:tc>
          <w:tcPr>
            <w:tcW w:w="2836" w:type="dxa"/>
          </w:tcPr>
          <w:p w:rsidR="00887B82" w:rsidRPr="00A7773F" w:rsidRDefault="00887B82" w:rsidP="002172C4">
            <w:pPr>
              <w:jc w:val="both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 xml:space="preserve">Педагогічні працівники </w:t>
            </w:r>
            <w:r>
              <w:rPr>
                <w:sz w:val="28"/>
                <w:szCs w:val="28"/>
              </w:rPr>
              <w:t>закладів дошкільної освіти</w:t>
            </w:r>
          </w:p>
        </w:tc>
        <w:tc>
          <w:tcPr>
            <w:tcW w:w="3685" w:type="dxa"/>
          </w:tcPr>
          <w:p w:rsidR="00887B82" w:rsidRPr="00A7773F" w:rsidRDefault="00887B82" w:rsidP="002172C4">
            <w:pPr>
              <w:jc w:val="both"/>
              <w:rPr>
                <w:sz w:val="28"/>
                <w:szCs w:val="28"/>
              </w:rPr>
            </w:pPr>
            <w:r w:rsidRPr="00234566">
              <w:rPr>
                <w:sz w:val="28"/>
                <w:szCs w:val="28"/>
              </w:rPr>
              <w:t xml:space="preserve">Покращення </w:t>
            </w:r>
            <w:r>
              <w:rPr>
                <w:sz w:val="28"/>
                <w:szCs w:val="28"/>
              </w:rPr>
              <w:t xml:space="preserve">доступності, </w:t>
            </w:r>
            <w:r w:rsidRPr="00A7773F">
              <w:rPr>
                <w:sz w:val="28"/>
                <w:szCs w:val="28"/>
              </w:rPr>
              <w:t>якості навчання</w:t>
            </w:r>
            <w:r>
              <w:rPr>
                <w:sz w:val="28"/>
                <w:szCs w:val="28"/>
              </w:rPr>
              <w:t>, розвитку та виховання</w:t>
            </w:r>
            <w:r w:rsidR="001D253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дітей </w:t>
            </w:r>
            <w:r w:rsidRPr="00A7773F">
              <w:rPr>
                <w:sz w:val="28"/>
                <w:szCs w:val="28"/>
              </w:rPr>
              <w:t>з особливими освітніми потребами</w:t>
            </w:r>
          </w:p>
        </w:tc>
        <w:tc>
          <w:tcPr>
            <w:tcW w:w="3289" w:type="dxa"/>
          </w:tcPr>
          <w:p w:rsidR="00887B82" w:rsidRDefault="00887B82" w:rsidP="002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eastAsia="ru-RU"/>
              </w:rPr>
            </w:pPr>
            <w:r w:rsidRPr="00A7773F">
              <w:rPr>
                <w:sz w:val="28"/>
                <w:szCs w:val="28"/>
              </w:rPr>
              <w:t xml:space="preserve">Реалізація акта сприятиме </w:t>
            </w:r>
            <w:r>
              <w:rPr>
                <w:sz w:val="28"/>
                <w:szCs w:val="28"/>
              </w:rPr>
              <w:t xml:space="preserve">створенню належних умов у закладах дошкільної освіти для </w:t>
            </w:r>
            <w:r w:rsidRPr="00A7773F">
              <w:rPr>
                <w:sz w:val="28"/>
                <w:szCs w:val="28"/>
              </w:rPr>
              <w:t>навчання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розвитку та виховання</w:t>
            </w:r>
            <w:r w:rsidR="001D2535" w:rsidRPr="001D25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дітей </w:t>
            </w:r>
            <w:r w:rsidRPr="00A7773F">
              <w:rPr>
                <w:sz w:val="28"/>
                <w:szCs w:val="28"/>
              </w:rPr>
              <w:t>з особливими освітніми потребами</w:t>
            </w:r>
            <w:r>
              <w:rPr>
                <w:sz w:val="28"/>
                <w:szCs w:val="28"/>
                <w:lang w:eastAsia="ru-RU"/>
              </w:rPr>
              <w:t xml:space="preserve"> з урахування їх індивідуальних потреб та можливостей. </w:t>
            </w:r>
          </w:p>
          <w:p w:rsidR="00887B82" w:rsidRPr="00A7773F" w:rsidRDefault="00887B82" w:rsidP="002172C4">
            <w:pPr>
              <w:jc w:val="both"/>
              <w:rPr>
                <w:sz w:val="28"/>
                <w:szCs w:val="28"/>
              </w:rPr>
            </w:pPr>
          </w:p>
        </w:tc>
      </w:tr>
    </w:tbl>
    <w:p w:rsidR="00887B82" w:rsidRPr="001F1762" w:rsidRDefault="00887B82" w:rsidP="00887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887B82" w:rsidRPr="0074091C" w:rsidRDefault="00887B82" w:rsidP="00887B82">
      <w:pPr>
        <w:ind w:firstLine="567"/>
        <w:jc w:val="both"/>
        <w:rPr>
          <w:sz w:val="28"/>
          <w:szCs w:val="28"/>
          <w:lang w:eastAsia="ru-RU"/>
        </w:rPr>
      </w:pPr>
    </w:p>
    <w:p w:rsidR="003B6CA0" w:rsidRPr="00BB6575" w:rsidRDefault="003B6CA0" w:rsidP="003B6CA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Міністр освіти і науки України </w:t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  <w:t xml:space="preserve">           Оксен ЛІСОВИЙ</w:t>
      </w: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3B6CA0">
      <w:r>
        <w:rPr>
          <w:sz w:val="28"/>
        </w:rPr>
        <w:t>«_____»_______________2024 р.</w:t>
      </w:r>
    </w:p>
    <w:p w:rsidR="00232FFA" w:rsidRDefault="00232FFA"/>
    <w:sectPr w:rsidR="00232FFA" w:rsidSect="00E321E1">
      <w:pgSz w:w="11906" w:h="16838"/>
      <w:pgMar w:top="850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17"/>
    <w:rsid w:val="00155B96"/>
    <w:rsid w:val="00176E6B"/>
    <w:rsid w:val="001D2535"/>
    <w:rsid w:val="00232FFA"/>
    <w:rsid w:val="00287537"/>
    <w:rsid w:val="002E47A3"/>
    <w:rsid w:val="00322F15"/>
    <w:rsid w:val="003A593B"/>
    <w:rsid w:val="003B6CA0"/>
    <w:rsid w:val="003E3EA8"/>
    <w:rsid w:val="003F524F"/>
    <w:rsid w:val="004F0F67"/>
    <w:rsid w:val="00516577"/>
    <w:rsid w:val="00521ED5"/>
    <w:rsid w:val="005B6CC1"/>
    <w:rsid w:val="00695856"/>
    <w:rsid w:val="00773005"/>
    <w:rsid w:val="007842B5"/>
    <w:rsid w:val="007A46BE"/>
    <w:rsid w:val="007A749D"/>
    <w:rsid w:val="00887B82"/>
    <w:rsid w:val="008B4543"/>
    <w:rsid w:val="00915900"/>
    <w:rsid w:val="009A02C3"/>
    <w:rsid w:val="00A23005"/>
    <w:rsid w:val="00B412C6"/>
    <w:rsid w:val="00B6131B"/>
    <w:rsid w:val="00C1196E"/>
    <w:rsid w:val="00C95CEF"/>
    <w:rsid w:val="00CA3517"/>
    <w:rsid w:val="00D865DD"/>
    <w:rsid w:val="00DD3B11"/>
    <w:rsid w:val="00E321E1"/>
    <w:rsid w:val="00E7154A"/>
    <w:rsid w:val="00FC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E7070-4EE7-4119-8DBA-DE224538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A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3B6CA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customStyle="1" w:styleId="rvps2">
    <w:name w:val="rvps2"/>
    <w:basedOn w:val="1"/>
    <w:rsid w:val="003B6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customStyle="1" w:styleId="xfmc1">
    <w:name w:val="xfmc1"/>
    <w:basedOn w:val="a0"/>
    <w:rsid w:val="003B6CA0"/>
  </w:style>
  <w:style w:type="table" w:styleId="a3">
    <w:name w:val="Table Grid"/>
    <w:basedOn w:val="a1"/>
    <w:uiPriority w:val="39"/>
    <w:rsid w:val="003B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E47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2E4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402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2670</Words>
  <Characters>1522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Лотоцька Алевтина Вікторівна</dc:creator>
  <cp:keywords/>
  <dc:description/>
  <cp:lastModifiedBy>Novosad V.</cp:lastModifiedBy>
  <cp:revision>2</cp:revision>
  <dcterms:created xsi:type="dcterms:W3CDTF">2024-12-09T10:22:00Z</dcterms:created>
  <dcterms:modified xsi:type="dcterms:W3CDTF">2024-12-09T10:22:00Z</dcterms:modified>
</cp:coreProperties>
</file>