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6AD" w:rsidRDefault="00B176AD" w:rsidP="00B176AD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textAlignment w:val="baseline"/>
        <w:rPr>
          <w:rStyle w:val="FontStyle23"/>
          <w:b/>
          <w:sz w:val="28"/>
          <w:szCs w:val="28"/>
        </w:rPr>
      </w:pPr>
      <w:r w:rsidRPr="00E33690">
        <w:rPr>
          <w:rStyle w:val="FontStyle23"/>
          <w:b/>
          <w:caps/>
          <w:sz w:val="28"/>
          <w:szCs w:val="28"/>
        </w:rPr>
        <w:t>ПОВІДОМЛЕННЯ</w:t>
      </w:r>
    </w:p>
    <w:p w:rsidR="00B176AD" w:rsidRDefault="00B176AD" w:rsidP="00B176AD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textAlignment w:val="baseline"/>
        <w:rPr>
          <w:rStyle w:val="FontStyle23"/>
          <w:b/>
          <w:sz w:val="28"/>
          <w:szCs w:val="28"/>
        </w:rPr>
      </w:pPr>
      <w:r>
        <w:rPr>
          <w:rStyle w:val="FontStyle23"/>
          <w:b/>
          <w:sz w:val="28"/>
          <w:szCs w:val="28"/>
        </w:rPr>
        <w:t xml:space="preserve">про оприлюднення </w:t>
      </w:r>
      <w:proofErr w:type="spellStart"/>
      <w:r>
        <w:rPr>
          <w:rStyle w:val="FontStyle23"/>
          <w:b/>
          <w:sz w:val="28"/>
          <w:szCs w:val="28"/>
        </w:rPr>
        <w:t>проє</w:t>
      </w:r>
      <w:r w:rsidRPr="00542ED7">
        <w:rPr>
          <w:rStyle w:val="FontStyle23"/>
          <w:b/>
          <w:sz w:val="28"/>
          <w:szCs w:val="28"/>
        </w:rPr>
        <w:t>кт</w:t>
      </w:r>
      <w:r>
        <w:rPr>
          <w:rStyle w:val="FontStyle23"/>
          <w:b/>
          <w:sz w:val="28"/>
          <w:szCs w:val="28"/>
        </w:rPr>
        <w:t>у</w:t>
      </w:r>
      <w:proofErr w:type="spellEnd"/>
      <w:r w:rsidRPr="00542ED7">
        <w:rPr>
          <w:rStyle w:val="FontStyle23"/>
          <w:b/>
          <w:sz w:val="28"/>
          <w:szCs w:val="28"/>
        </w:rPr>
        <w:t xml:space="preserve"> </w:t>
      </w:r>
      <w:r>
        <w:rPr>
          <w:rStyle w:val="FontStyle23"/>
          <w:b/>
          <w:sz w:val="28"/>
          <w:szCs w:val="28"/>
        </w:rPr>
        <w:t xml:space="preserve">регуляторного </w:t>
      </w:r>
      <w:proofErr w:type="spellStart"/>
      <w:r>
        <w:rPr>
          <w:rStyle w:val="FontStyle23"/>
          <w:b/>
          <w:sz w:val="28"/>
          <w:szCs w:val="28"/>
        </w:rPr>
        <w:t>акта</w:t>
      </w:r>
      <w:proofErr w:type="spellEnd"/>
      <w:r>
        <w:rPr>
          <w:rStyle w:val="FontStyle23"/>
          <w:b/>
          <w:sz w:val="28"/>
          <w:szCs w:val="28"/>
        </w:rPr>
        <w:t xml:space="preserve"> –</w:t>
      </w:r>
    </w:p>
    <w:p w:rsidR="00B176AD" w:rsidRPr="00542ED7" w:rsidRDefault="00B176AD" w:rsidP="00B176AD">
      <w:pPr>
        <w:pStyle w:val="HTML"/>
        <w:shd w:val="clear" w:color="auto" w:fill="FFFFFF"/>
        <w:jc w:val="center"/>
        <w:textAlignment w:val="baseline"/>
        <w:rPr>
          <w:rStyle w:val="FontStyle23"/>
          <w:b/>
          <w:sz w:val="28"/>
          <w:szCs w:val="28"/>
        </w:rPr>
      </w:pPr>
      <w:proofErr w:type="spellStart"/>
      <w:r w:rsidRPr="00982D08">
        <w:rPr>
          <w:rFonts w:ascii="Times New Roman" w:hAnsi="Times New Roman" w:cs="Times New Roman"/>
          <w:b/>
          <w:sz w:val="28"/>
          <w:szCs w:val="28"/>
        </w:rPr>
        <w:t>проєкт</w:t>
      </w:r>
      <w:proofErr w:type="spellEnd"/>
      <w:r w:rsidRPr="00982D08">
        <w:rPr>
          <w:rFonts w:ascii="Times New Roman" w:hAnsi="Times New Roman" w:cs="Times New Roman"/>
          <w:b/>
          <w:sz w:val="28"/>
          <w:szCs w:val="28"/>
        </w:rPr>
        <w:t xml:space="preserve"> наказу Міністерства освіти і науки України «Про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внесення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змін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до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Положення про акредитацію освітньо-професійних програм фахової передвищої освіти</w:t>
      </w:r>
      <w:r w:rsidRPr="00982D08">
        <w:rPr>
          <w:rFonts w:ascii="Times New Roman" w:hAnsi="Times New Roman" w:cs="Times New Roman"/>
          <w:b/>
          <w:sz w:val="28"/>
          <w:szCs w:val="28"/>
        </w:rPr>
        <w:t>»</w:t>
      </w:r>
    </w:p>
    <w:p w:rsidR="00B176AD" w:rsidRPr="00E33690" w:rsidRDefault="00B176AD" w:rsidP="00B176AD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B176AD" w:rsidRDefault="00B176AD" w:rsidP="00B176AD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20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E33690">
        <w:rPr>
          <w:rFonts w:ascii="Times New Roman" w:hAnsi="Times New Roman" w:cs="Times New Roman"/>
          <w:sz w:val="28"/>
          <w:szCs w:val="28"/>
        </w:rPr>
        <w:t xml:space="preserve">Розробник – </w:t>
      </w:r>
      <w:r>
        <w:rPr>
          <w:rFonts w:ascii="Times New Roman" w:hAnsi="Times New Roman" w:cs="Times New Roman"/>
          <w:sz w:val="28"/>
          <w:szCs w:val="28"/>
        </w:rPr>
        <w:t xml:space="preserve">Державна служба якості освіти України, </w:t>
      </w:r>
    </w:p>
    <w:p w:rsidR="00B176AD" w:rsidRPr="00E33690" w:rsidRDefault="00B176AD" w:rsidP="00B176AD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20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Міністерство освіти і науки України</w:t>
      </w:r>
    </w:p>
    <w:p w:rsidR="00B176AD" w:rsidRPr="00E33690" w:rsidRDefault="00B176AD" w:rsidP="00B176AD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B176AD" w:rsidRPr="007002EE" w:rsidRDefault="00B176AD" w:rsidP="00B176AD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002EE">
        <w:rPr>
          <w:sz w:val="28"/>
          <w:szCs w:val="28"/>
        </w:rPr>
        <w:t xml:space="preserve">Метою прийняття </w:t>
      </w:r>
      <w:proofErr w:type="spellStart"/>
      <w:r w:rsidRPr="007002EE">
        <w:rPr>
          <w:sz w:val="28"/>
          <w:szCs w:val="28"/>
        </w:rPr>
        <w:t>проєкту</w:t>
      </w:r>
      <w:proofErr w:type="spellEnd"/>
      <w:r w:rsidRPr="007002EE">
        <w:rPr>
          <w:sz w:val="28"/>
          <w:szCs w:val="28"/>
        </w:rPr>
        <w:t xml:space="preserve"> наказу Міністерства освіти і науки України «Про внесення змін до Положення про акредитацію освітньо-професійних програм фахової передвищої освіти» (далі – </w:t>
      </w:r>
      <w:proofErr w:type="spellStart"/>
      <w:r w:rsidRPr="007002EE">
        <w:rPr>
          <w:sz w:val="28"/>
          <w:szCs w:val="28"/>
        </w:rPr>
        <w:t>проєкт</w:t>
      </w:r>
      <w:proofErr w:type="spellEnd"/>
      <w:r w:rsidRPr="007002EE">
        <w:rPr>
          <w:sz w:val="28"/>
          <w:szCs w:val="28"/>
        </w:rPr>
        <w:t xml:space="preserve"> наказу) є приведення норм Положення про акредитацію освітньо-професійних програм фахової передвищої освіти, затвердженого наказом Міністерства освіти і науки України від 01 липня 2021 року № 749, зареєстрованого в Міністерстві юстиції України </w:t>
      </w:r>
      <w:r w:rsidRPr="007002EE">
        <w:rPr>
          <w:rStyle w:val="rvts9"/>
          <w:bCs/>
          <w:sz w:val="28"/>
          <w:szCs w:val="28"/>
          <w:shd w:val="clear" w:color="auto" w:fill="FFFFFF"/>
        </w:rPr>
        <w:t>13 грудня 2021 р. за № 1608/37230</w:t>
      </w:r>
      <w:r w:rsidRPr="007002EE">
        <w:rPr>
          <w:sz w:val="28"/>
          <w:szCs w:val="28"/>
        </w:rPr>
        <w:t xml:space="preserve"> (далі – Положення про акредитацію освітньо-професійних програм фахової передвищої освіти), у відповідність із механізмами та термінологією Закону України «Про адміністративну процедуру» (далі – Закон № 2073-ІХ), який врегульовує відносини органів виконавчої влади та їх посадових осіб з фізичними та юридичними особами щодо розгляду і вирішення адміністративних справ шляхом прийняття та виконання адміністративних актів.</w:t>
      </w:r>
    </w:p>
    <w:p w:rsidR="00B176AD" w:rsidRPr="007002EE" w:rsidRDefault="00B176AD" w:rsidP="00B176AD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002EE">
        <w:rPr>
          <w:sz w:val="28"/>
          <w:szCs w:val="28"/>
        </w:rPr>
        <w:t>Положення про акредитацію освітньо-професійних програм фахової передвищої освіти  потребує приведення у відповідність до Закону України «Про п</w:t>
      </w:r>
      <w:r>
        <w:rPr>
          <w:sz w:val="28"/>
          <w:szCs w:val="28"/>
        </w:rPr>
        <w:t xml:space="preserve">ублічні  електронні реєстри», </w:t>
      </w:r>
      <w:r w:rsidRPr="007002EE">
        <w:rPr>
          <w:sz w:val="28"/>
          <w:szCs w:val="28"/>
        </w:rPr>
        <w:t>уточнення окремих процедур, у тому числі у зв’язку особливостями проведення акредитації у період воєнного стану відповідно до постанови Кабінету Міністрів України від 21 березня 2022 року №</w:t>
      </w:r>
      <w:r>
        <w:rPr>
          <w:sz w:val="28"/>
          <w:szCs w:val="28"/>
        </w:rPr>
        <w:t> </w:t>
      </w:r>
      <w:r w:rsidRPr="007002EE">
        <w:rPr>
          <w:sz w:val="28"/>
          <w:szCs w:val="28"/>
        </w:rPr>
        <w:t>338 «</w:t>
      </w:r>
      <w:r w:rsidRPr="007002EE">
        <w:rPr>
          <w:bCs/>
          <w:sz w:val="28"/>
          <w:szCs w:val="28"/>
          <w:shd w:val="clear" w:color="auto" w:fill="FFFFFF"/>
        </w:rPr>
        <w:t xml:space="preserve">Деякі питання акредитації освітньо-професійних програм фахової передвищої освіти в умовах воєнного стану» та </w:t>
      </w:r>
      <w:r w:rsidRPr="007002EE">
        <w:rPr>
          <w:sz w:val="28"/>
          <w:szCs w:val="28"/>
        </w:rPr>
        <w:t xml:space="preserve">постанови Кабінету Міністрів України від 30 грудня 2022 року № 1499 «Деякі питання присвоєння звань особам командного складу морських суден».  </w:t>
      </w:r>
    </w:p>
    <w:p w:rsidR="00B176AD" w:rsidRDefault="00B176AD" w:rsidP="00B176AD">
      <w:pPr>
        <w:spacing w:after="0" w:line="240" w:lineRule="auto"/>
        <w:ind w:firstLine="567"/>
        <w:jc w:val="both"/>
        <w:textAlignment w:val="baseline"/>
        <w:rPr>
          <w:rFonts w:ascii="Times New Roman" w:eastAsiaTheme="minorHAnsi" w:hAnsi="Times New Roman" w:cstheme="minorBidi"/>
          <w:sz w:val="28"/>
          <w:szCs w:val="28"/>
          <w:lang w:eastAsia="uk-UA"/>
        </w:rPr>
      </w:pPr>
    </w:p>
    <w:p w:rsidR="00B176AD" w:rsidRDefault="00B176AD" w:rsidP="00B176AD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567"/>
        <w:jc w:val="both"/>
        <w:textAlignment w:val="baseline"/>
        <w:rPr>
          <w:rStyle w:val="FontStyle23"/>
          <w:b/>
          <w:sz w:val="28"/>
          <w:szCs w:val="28"/>
        </w:rPr>
      </w:pPr>
      <w:r w:rsidRPr="002B63BD">
        <w:rPr>
          <w:rStyle w:val="FontStyle23"/>
          <w:b/>
          <w:sz w:val="28"/>
          <w:szCs w:val="28"/>
        </w:rPr>
        <w:t xml:space="preserve">Найменування установи, </w:t>
      </w:r>
      <w:r>
        <w:rPr>
          <w:rStyle w:val="FontStyle23"/>
          <w:b/>
          <w:sz w:val="28"/>
          <w:szCs w:val="28"/>
        </w:rPr>
        <w:t>що розробляла регуляторний акт, адреса, телефон:</w:t>
      </w:r>
    </w:p>
    <w:p w:rsidR="00B176AD" w:rsidRPr="00F52F3C" w:rsidRDefault="00B176AD" w:rsidP="00B176AD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567"/>
        <w:jc w:val="both"/>
        <w:textAlignment w:val="baseline"/>
        <w:rPr>
          <w:rStyle w:val="FontStyle23"/>
          <w:sz w:val="28"/>
          <w:szCs w:val="28"/>
        </w:rPr>
      </w:pPr>
      <w:r w:rsidRPr="00F52F3C">
        <w:rPr>
          <w:rStyle w:val="FontStyle23"/>
          <w:sz w:val="28"/>
          <w:szCs w:val="28"/>
        </w:rPr>
        <w:t>Державна служба якості освіти України (</w:t>
      </w:r>
      <w:r>
        <w:rPr>
          <w:rStyle w:val="FontStyle23"/>
          <w:sz w:val="28"/>
          <w:szCs w:val="28"/>
        </w:rPr>
        <w:t>департамент контролю у сфері вищої, фахової передвищої освіти і освіти дорослих</w:t>
      </w:r>
      <w:r w:rsidRPr="00F52F3C">
        <w:rPr>
          <w:rStyle w:val="FontStyle23"/>
          <w:sz w:val="28"/>
          <w:szCs w:val="28"/>
        </w:rPr>
        <w:t>).</w:t>
      </w:r>
    </w:p>
    <w:p w:rsidR="00B176AD" w:rsidRPr="00F52F3C" w:rsidRDefault="00B176AD" w:rsidP="00B176AD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567"/>
        <w:jc w:val="both"/>
        <w:textAlignment w:val="baseline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 xml:space="preserve">Вулиця </w:t>
      </w:r>
      <w:proofErr w:type="spellStart"/>
      <w:r>
        <w:rPr>
          <w:rStyle w:val="FontStyle23"/>
          <w:sz w:val="28"/>
          <w:szCs w:val="28"/>
        </w:rPr>
        <w:t>Ісаакяна</w:t>
      </w:r>
      <w:proofErr w:type="spellEnd"/>
      <w:r>
        <w:rPr>
          <w:rStyle w:val="FontStyle23"/>
          <w:sz w:val="28"/>
          <w:szCs w:val="28"/>
        </w:rPr>
        <w:t>, 18</w:t>
      </w:r>
      <w:r w:rsidRPr="00F52F3C">
        <w:rPr>
          <w:rStyle w:val="FontStyle23"/>
          <w:sz w:val="28"/>
          <w:szCs w:val="28"/>
        </w:rPr>
        <w:t>, м. Київ, 01135.</w:t>
      </w:r>
    </w:p>
    <w:p w:rsidR="00B176AD" w:rsidRPr="00F52F3C" w:rsidRDefault="00B176AD" w:rsidP="00B176AD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567"/>
        <w:jc w:val="both"/>
        <w:textAlignment w:val="baseline"/>
        <w:rPr>
          <w:rStyle w:val="FontStyle23"/>
          <w:sz w:val="28"/>
          <w:szCs w:val="28"/>
        </w:rPr>
      </w:pPr>
      <w:proofErr w:type="spellStart"/>
      <w:r w:rsidRPr="00F52F3C">
        <w:rPr>
          <w:rStyle w:val="FontStyle23"/>
          <w:sz w:val="28"/>
          <w:szCs w:val="28"/>
        </w:rPr>
        <w:t>Тел</w:t>
      </w:r>
      <w:proofErr w:type="spellEnd"/>
      <w:r w:rsidRPr="00F52F3C">
        <w:rPr>
          <w:rStyle w:val="FontStyle23"/>
          <w:sz w:val="28"/>
          <w:szCs w:val="28"/>
        </w:rPr>
        <w:t xml:space="preserve">.: (044) </w:t>
      </w:r>
      <w:r>
        <w:rPr>
          <w:rStyle w:val="FontStyle23"/>
          <w:sz w:val="28"/>
          <w:szCs w:val="28"/>
        </w:rPr>
        <w:t>236</w:t>
      </w:r>
      <w:r w:rsidRPr="00F52F3C">
        <w:rPr>
          <w:rStyle w:val="FontStyle23"/>
          <w:sz w:val="28"/>
          <w:szCs w:val="28"/>
        </w:rPr>
        <w:t>-</w:t>
      </w:r>
      <w:r>
        <w:rPr>
          <w:rStyle w:val="FontStyle23"/>
          <w:sz w:val="28"/>
          <w:szCs w:val="28"/>
        </w:rPr>
        <w:t>33-58</w:t>
      </w:r>
    </w:p>
    <w:p w:rsidR="00B176AD" w:rsidRPr="00F52F3C" w:rsidRDefault="00B176AD" w:rsidP="00B176AD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567"/>
        <w:jc w:val="both"/>
        <w:textAlignment w:val="baseline"/>
        <w:rPr>
          <w:rStyle w:val="FontStyle23"/>
          <w:sz w:val="28"/>
          <w:szCs w:val="28"/>
        </w:rPr>
      </w:pPr>
    </w:p>
    <w:p w:rsidR="00B176AD" w:rsidRDefault="00B176AD" w:rsidP="00B176AD">
      <w:pPr>
        <w:spacing w:after="0" w:line="240" w:lineRule="auto"/>
        <w:ind w:firstLine="567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Проє</w:t>
      </w:r>
      <w:r w:rsidRPr="008E6669">
        <w:rPr>
          <w:rFonts w:ascii="Times New Roman" w:hAnsi="Times New Roman"/>
          <w:noProof/>
          <w:sz w:val="28"/>
          <w:szCs w:val="28"/>
        </w:rPr>
        <w:t xml:space="preserve">кт </w:t>
      </w:r>
      <w:r>
        <w:rPr>
          <w:rFonts w:ascii="Times New Roman" w:hAnsi="Times New Roman"/>
          <w:noProof/>
          <w:sz w:val="28"/>
          <w:szCs w:val="28"/>
        </w:rPr>
        <w:t xml:space="preserve">регуляторного акта </w:t>
      </w:r>
      <w:r w:rsidRPr="00930316">
        <w:rPr>
          <w:rFonts w:ascii="Times New Roman" w:hAnsi="Times New Roman"/>
          <w:noProof/>
          <w:sz w:val="28"/>
          <w:szCs w:val="28"/>
        </w:rPr>
        <w:t xml:space="preserve">оприлюднено </w:t>
      </w:r>
      <w:r>
        <w:rPr>
          <w:rFonts w:ascii="Times New Roman" w:hAnsi="Times New Roman"/>
          <w:noProof/>
          <w:sz w:val="28"/>
          <w:szCs w:val="28"/>
        </w:rPr>
        <w:t>2</w:t>
      </w:r>
      <w:r>
        <w:rPr>
          <w:rFonts w:ascii="Times New Roman" w:hAnsi="Times New Roman"/>
          <w:noProof/>
          <w:sz w:val="28"/>
          <w:szCs w:val="28"/>
        </w:rPr>
        <w:t>7</w:t>
      </w:r>
      <w:r w:rsidRPr="00930316">
        <w:rPr>
          <w:rFonts w:ascii="Times New Roman" w:hAnsi="Times New Roman"/>
          <w:noProof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</w:rPr>
        <w:t>жовтня</w:t>
      </w:r>
      <w:r w:rsidRPr="00930316">
        <w:rPr>
          <w:rFonts w:ascii="Times New Roman" w:hAnsi="Times New Roman"/>
          <w:noProof/>
          <w:sz w:val="28"/>
          <w:szCs w:val="28"/>
        </w:rPr>
        <w:t xml:space="preserve"> 202</w:t>
      </w:r>
      <w:r>
        <w:rPr>
          <w:rFonts w:ascii="Times New Roman" w:hAnsi="Times New Roman"/>
          <w:noProof/>
          <w:sz w:val="28"/>
          <w:szCs w:val="28"/>
        </w:rPr>
        <w:t>3</w:t>
      </w:r>
      <w:r w:rsidRPr="00930316">
        <w:rPr>
          <w:rFonts w:ascii="Times New Roman" w:hAnsi="Times New Roman"/>
          <w:noProof/>
          <w:sz w:val="28"/>
          <w:szCs w:val="28"/>
        </w:rPr>
        <w:t xml:space="preserve"> року у </w:t>
      </w:r>
      <w:r w:rsidRPr="00F669C8">
        <w:rPr>
          <w:rFonts w:ascii="Times New Roman" w:hAnsi="Times New Roman"/>
          <w:noProof/>
          <w:sz w:val="28"/>
          <w:szCs w:val="28"/>
        </w:rPr>
        <w:t>розділ</w:t>
      </w:r>
      <w:r>
        <w:rPr>
          <w:rFonts w:ascii="Times New Roman" w:hAnsi="Times New Roman"/>
          <w:noProof/>
          <w:sz w:val="28"/>
          <w:szCs w:val="28"/>
        </w:rPr>
        <w:t xml:space="preserve">і </w:t>
      </w:r>
      <w:r w:rsidRPr="00F669C8">
        <w:rPr>
          <w:rFonts w:ascii="Times New Roman" w:hAnsi="Times New Roman"/>
          <w:noProof/>
          <w:sz w:val="28"/>
          <w:szCs w:val="28"/>
        </w:rPr>
        <w:t>«Регуляторна політика» офіційного вебсайту М</w:t>
      </w:r>
      <w:r>
        <w:rPr>
          <w:rFonts w:ascii="Times New Roman" w:hAnsi="Times New Roman"/>
          <w:noProof/>
          <w:sz w:val="28"/>
          <w:szCs w:val="28"/>
        </w:rPr>
        <w:t>іністерства освіти і науки України</w:t>
      </w:r>
      <w:r w:rsidRPr="00F669C8">
        <w:rPr>
          <w:rFonts w:ascii="Times New Roman" w:hAnsi="Times New Roman"/>
          <w:noProof/>
          <w:sz w:val="28"/>
          <w:szCs w:val="28"/>
        </w:rPr>
        <w:t xml:space="preserve"> (</w:t>
      </w:r>
      <w:hyperlink r:id="rId4" w:history="1">
        <w:r w:rsidRPr="006572BE">
          <w:rPr>
            <w:rStyle w:val="a3"/>
            <w:rFonts w:ascii="Times New Roman" w:hAnsi="Times New Roman"/>
            <w:noProof/>
            <w:sz w:val="28"/>
            <w:szCs w:val="28"/>
          </w:rPr>
          <w:t>https://mon.gov.ua</w:t>
        </w:r>
      </w:hyperlink>
      <w:r w:rsidRPr="006572BE">
        <w:t>)</w:t>
      </w:r>
      <w:r>
        <w:rPr>
          <w:rFonts w:ascii="Times New Roman" w:hAnsi="Times New Roman"/>
          <w:noProof/>
          <w:sz w:val="28"/>
          <w:szCs w:val="28"/>
        </w:rPr>
        <w:t>.</w:t>
      </w:r>
    </w:p>
    <w:p w:rsidR="00B176AD" w:rsidRDefault="00B176AD" w:rsidP="00B176A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33690">
        <w:rPr>
          <w:rFonts w:ascii="Times New Roman" w:hAnsi="Times New Roman"/>
          <w:sz w:val="28"/>
          <w:szCs w:val="28"/>
        </w:rPr>
        <w:t xml:space="preserve">Строк приймання пропозицій та </w:t>
      </w:r>
      <w:r>
        <w:rPr>
          <w:rFonts w:ascii="Times New Roman" w:hAnsi="Times New Roman"/>
          <w:sz w:val="28"/>
          <w:szCs w:val="28"/>
        </w:rPr>
        <w:t xml:space="preserve">зауважень до </w:t>
      </w:r>
      <w:proofErr w:type="spellStart"/>
      <w:r>
        <w:rPr>
          <w:rFonts w:ascii="Times New Roman" w:hAnsi="Times New Roman"/>
          <w:sz w:val="28"/>
          <w:szCs w:val="28"/>
        </w:rPr>
        <w:t>проє</w:t>
      </w:r>
      <w:r w:rsidRPr="00E33690">
        <w:rPr>
          <w:rFonts w:ascii="Times New Roman" w:hAnsi="Times New Roman"/>
          <w:sz w:val="28"/>
          <w:szCs w:val="28"/>
        </w:rPr>
        <w:t>кту</w:t>
      </w:r>
      <w:proofErr w:type="spellEnd"/>
      <w:r w:rsidRPr="00E33690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акта</w:t>
      </w:r>
      <w:proofErr w:type="spellEnd"/>
      <w:r w:rsidRPr="00E33690">
        <w:rPr>
          <w:rFonts w:ascii="Times New Roman" w:hAnsi="Times New Roman"/>
          <w:sz w:val="28"/>
          <w:szCs w:val="28"/>
        </w:rPr>
        <w:t xml:space="preserve"> станови</w:t>
      </w:r>
      <w:r>
        <w:rPr>
          <w:rFonts w:ascii="Times New Roman" w:hAnsi="Times New Roman"/>
          <w:sz w:val="28"/>
          <w:szCs w:val="28"/>
        </w:rPr>
        <w:t xml:space="preserve">ть 1 місяць з дня оприлюднення </w:t>
      </w:r>
      <w:proofErr w:type="spellStart"/>
      <w:r>
        <w:rPr>
          <w:rFonts w:ascii="Times New Roman" w:hAnsi="Times New Roman"/>
          <w:sz w:val="28"/>
          <w:szCs w:val="28"/>
        </w:rPr>
        <w:t>проє</w:t>
      </w:r>
      <w:r w:rsidRPr="00E33690">
        <w:rPr>
          <w:rFonts w:ascii="Times New Roman" w:hAnsi="Times New Roman"/>
          <w:sz w:val="28"/>
          <w:szCs w:val="28"/>
        </w:rPr>
        <w:t>кту</w:t>
      </w:r>
      <w:proofErr w:type="spellEnd"/>
      <w:r w:rsidRPr="00E33690">
        <w:rPr>
          <w:rFonts w:ascii="Times New Roman" w:hAnsi="Times New Roman"/>
          <w:sz w:val="28"/>
          <w:szCs w:val="28"/>
        </w:rPr>
        <w:t xml:space="preserve"> регуляторного </w:t>
      </w:r>
      <w:proofErr w:type="spellStart"/>
      <w:r w:rsidRPr="00E33690">
        <w:rPr>
          <w:rFonts w:ascii="Times New Roman" w:hAnsi="Times New Roman"/>
          <w:sz w:val="28"/>
          <w:szCs w:val="28"/>
        </w:rPr>
        <w:t>акта</w:t>
      </w:r>
      <w:proofErr w:type="spellEnd"/>
      <w:r w:rsidRPr="00E33690">
        <w:rPr>
          <w:rFonts w:ascii="Times New Roman" w:hAnsi="Times New Roman"/>
          <w:sz w:val="28"/>
          <w:szCs w:val="28"/>
        </w:rPr>
        <w:t xml:space="preserve"> та аналізу регуляторного впливу</w:t>
      </w:r>
      <w:r>
        <w:rPr>
          <w:rFonts w:ascii="Times New Roman" w:hAnsi="Times New Roman"/>
          <w:sz w:val="28"/>
          <w:szCs w:val="28"/>
        </w:rPr>
        <w:t>.</w:t>
      </w:r>
      <w:r w:rsidRPr="00E33690">
        <w:rPr>
          <w:rFonts w:ascii="Times New Roman" w:hAnsi="Times New Roman"/>
          <w:sz w:val="28"/>
          <w:szCs w:val="28"/>
        </w:rPr>
        <w:t xml:space="preserve"> </w:t>
      </w:r>
    </w:p>
    <w:p w:rsidR="00B176AD" w:rsidRPr="00210BE8" w:rsidRDefault="00B176AD" w:rsidP="00B176AD">
      <w:pPr>
        <w:pStyle w:val="HTML"/>
        <w:shd w:val="clear" w:color="auto" w:fill="FFFFFF"/>
        <w:ind w:firstLine="567"/>
        <w:jc w:val="both"/>
        <w:textAlignment w:val="baseline"/>
        <w:rPr>
          <w:rStyle w:val="FontStyle23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t>Зауваження та пропозиції до зазначеного про</w:t>
      </w:r>
      <w:r>
        <w:rPr>
          <w:rFonts w:ascii="Times New Roman" w:hAnsi="Times New Roman" w:cs="Times New Roman"/>
          <w:noProof/>
          <w:sz w:val="28"/>
          <w:szCs w:val="28"/>
        </w:rPr>
        <w:t>є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кту регуляторного акта приймаються від фізичних та юридичних осіб, їх об`єднань на </w:t>
      </w:r>
      <w:r>
        <w:rPr>
          <w:rStyle w:val="FontStyle23"/>
          <w:sz w:val="28"/>
          <w:szCs w:val="28"/>
        </w:rPr>
        <w:t xml:space="preserve">електронну адресу: </w:t>
      </w:r>
      <w:r w:rsidRPr="00982D08">
        <w:rPr>
          <w:rStyle w:val="a3"/>
          <w:rFonts w:ascii="Times New Roman" w:eastAsia="Calibri" w:hAnsi="Times New Roman" w:cs="Times New Roman"/>
          <w:noProof/>
          <w:sz w:val="28"/>
          <w:szCs w:val="28"/>
          <w:lang w:eastAsia="en-US"/>
        </w:rPr>
        <w:t>nattall@ukr.net</w:t>
      </w:r>
      <w:r w:rsidRPr="00982D08">
        <w:rPr>
          <w:rStyle w:val="a3"/>
          <w:rFonts w:eastAsia="Calibri"/>
          <w:noProof/>
          <w:lang w:eastAsia="en-US"/>
        </w:rPr>
        <w:t xml:space="preserve"> </w:t>
      </w:r>
      <w:r w:rsidRPr="006E34D0">
        <w:rPr>
          <w:rFonts w:ascii="Times New Roman" w:hAnsi="Times New Roman" w:cs="Times New Roman"/>
          <w:sz w:val="28"/>
        </w:rPr>
        <w:t>(</w:t>
      </w:r>
      <w:r w:rsidRPr="00982D08">
        <w:rPr>
          <w:rFonts w:ascii="Times New Roman" w:hAnsi="Times New Roman" w:cs="Times New Roman"/>
          <w:sz w:val="28"/>
        </w:rPr>
        <w:t xml:space="preserve">Наталія </w:t>
      </w:r>
      <w:r>
        <w:rPr>
          <w:rFonts w:ascii="Times New Roman" w:hAnsi="Times New Roman" w:cs="Times New Roman"/>
          <w:sz w:val="28"/>
        </w:rPr>
        <w:t xml:space="preserve">Олександрівна </w:t>
      </w:r>
      <w:proofErr w:type="spellStart"/>
      <w:r w:rsidRPr="00982D08">
        <w:rPr>
          <w:rFonts w:ascii="Times New Roman" w:hAnsi="Times New Roman" w:cs="Times New Roman"/>
          <w:sz w:val="28"/>
        </w:rPr>
        <w:t>Вітранюк</w:t>
      </w:r>
      <w:proofErr w:type="spellEnd"/>
      <w:r w:rsidRPr="00982D08">
        <w:rPr>
          <w:rFonts w:ascii="Times New Roman" w:hAnsi="Times New Roman" w:cs="Times New Roman"/>
          <w:sz w:val="28"/>
        </w:rPr>
        <w:t>, директор департаменту контролю у сфері вищої, фахової передвищої освіти і освіти дорослих Державної служби якості освіти України</w:t>
      </w:r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тел</w:t>
      </w:r>
      <w:proofErr w:type="spellEnd"/>
      <w:r>
        <w:rPr>
          <w:rFonts w:ascii="Times New Roman" w:hAnsi="Times New Roman" w:cs="Times New Roman"/>
          <w:sz w:val="28"/>
        </w:rPr>
        <w:t xml:space="preserve">. (044) </w:t>
      </w:r>
      <w:r w:rsidRPr="006E34D0">
        <w:rPr>
          <w:rFonts w:ascii="Times New Roman" w:hAnsi="Times New Roman" w:cs="Times New Roman"/>
          <w:sz w:val="28"/>
        </w:rPr>
        <w:t>236-</w:t>
      </w:r>
      <w:r>
        <w:rPr>
          <w:rFonts w:ascii="Times New Roman" w:hAnsi="Times New Roman" w:cs="Times New Roman"/>
          <w:sz w:val="28"/>
        </w:rPr>
        <w:t>33</w:t>
      </w:r>
      <w:r w:rsidRPr="006E34D0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>58</w:t>
      </w:r>
      <w:r w:rsidRPr="006E34D0">
        <w:rPr>
          <w:rFonts w:ascii="Times New Roman" w:hAnsi="Times New Roman" w:cs="Times New Roman"/>
          <w:sz w:val="28"/>
        </w:rPr>
        <w:t>)</w:t>
      </w:r>
      <w:r w:rsidRPr="00210BE8">
        <w:rPr>
          <w:rStyle w:val="FontStyle23"/>
          <w:sz w:val="28"/>
          <w:szCs w:val="28"/>
        </w:rPr>
        <w:t>.</w:t>
      </w:r>
    </w:p>
    <w:p w:rsidR="00B176AD" w:rsidRDefault="00B176AD" w:rsidP="00B176AD">
      <w:bookmarkStart w:id="0" w:name="_GoBack"/>
      <w:bookmarkEnd w:id="0"/>
    </w:p>
    <w:p w:rsidR="00287261" w:rsidRDefault="008C0F3A"/>
    <w:sectPr w:rsidR="00287261" w:rsidSect="00B626BA">
      <w:headerReference w:type="default" r:id="rId5"/>
      <w:pgSz w:w="11906" w:h="16838"/>
      <w:pgMar w:top="1135" w:right="567" w:bottom="993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4528606"/>
      <w:docPartObj>
        <w:docPartGallery w:val="Page Numbers (Top of Page)"/>
        <w:docPartUnique/>
      </w:docPartObj>
    </w:sdtPr>
    <w:sdtEndPr/>
    <w:sdtContent>
      <w:p w:rsidR="00B626BA" w:rsidRDefault="008C0F3A">
        <w:pPr>
          <w:pStyle w:val="a4"/>
          <w:jc w:val="center"/>
        </w:pPr>
        <w:r>
          <w:fldChar w:fldCharType="begin"/>
        </w:r>
        <w:r>
          <w:instrText xml:space="preserve">PAGE  </w:instrText>
        </w:r>
        <w:r>
          <w:instrText xml:space="preserve">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B626BA" w:rsidRDefault="008C0F3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6AD"/>
    <w:rsid w:val="00590A7B"/>
    <w:rsid w:val="008C0F3A"/>
    <w:rsid w:val="00B176AD"/>
    <w:rsid w:val="00D21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33F54"/>
  <w15:chartTrackingRefBased/>
  <w15:docId w15:val="{081C35C9-3760-4E12-9A3C-42B691D5A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76A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3">
    <w:name w:val="Font Style23"/>
    <w:uiPriority w:val="99"/>
    <w:rsid w:val="00B176AD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B176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B176AD"/>
    <w:rPr>
      <w:rFonts w:ascii="Courier New" w:eastAsia="Times New Roman" w:hAnsi="Courier New" w:cs="Courier New"/>
      <w:sz w:val="20"/>
      <w:szCs w:val="20"/>
      <w:lang w:eastAsia="uk-UA"/>
    </w:rPr>
  </w:style>
  <w:style w:type="character" w:styleId="a3">
    <w:name w:val="Hyperlink"/>
    <w:uiPriority w:val="99"/>
    <w:unhideWhenUsed/>
    <w:rsid w:val="00B176AD"/>
    <w:rPr>
      <w:color w:val="0563C1"/>
      <w:u w:val="single"/>
    </w:rPr>
  </w:style>
  <w:style w:type="paragraph" w:styleId="a4">
    <w:name w:val="header"/>
    <w:basedOn w:val="a"/>
    <w:link w:val="a5"/>
    <w:uiPriority w:val="99"/>
    <w:unhideWhenUsed/>
    <w:rsid w:val="00B176A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B176AD"/>
    <w:rPr>
      <w:rFonts w:ascii="Calibri" w:eastAsia="Calibri" w:hAnsi="Calibri" w:cs="Times New Roman"/>
    </w:rPr>
  </w:style>
  <w:style w:type="character" w:customStyle="1" w:styleId="rvts9">
    <w:name w:val="rvts9"/>
    <w:basedOn w:val="a0"/>
    <w:rsid w:val="00B176AD"/>
  </w:style>
  <w:style w:type="paragraph" w:styleId="a6">
    <w:name w:val="Normal (Web)"/>
    <w:basedOn w:val="a"/>
    <w:uiPriority w:val="99"/>
    <w:unhideWhenUsed/>
    <w:rsid w:val="00B176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hyperlink" Target="https://mon.gov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1764</Words>
  <Characters>1007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Panchenko T.</dc:creator>
  <cp:keywords/>
  <dc:description/>
  <cp:lastModifiedBy>Panchenko T.</cp:lastModifiedBy>
  <cp:revision>2</cp:revision>
  <dcterms:created xsi:type="dcterms:W3CDTF">2023-10-27T12:28:00Z</dcterms:created>
  <dcterms:modified xsi:type="dcterms:W3CDTF">2023-10-27T12:35:00Z</dcterms:modified>
</cp:coreProperties>
</file>