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930A" w14:textId="77777777" w:rsidR="00E30D9B" w:rsidRPr="007D166A" w:rsidRDefault="00E30D9B" w:rsidP="00905759">
      <w:pPr>
        <w:jc w:val="center"/>
        <w:rPr>
          <w:b/>
          <w:color w:val="000000"/>
          <w:sz w:val="28"/>
          <w:szCs w:val="28"/>
        </w:rPr>
      </w:pPr>
      <w:r w:rsidRPr="007D166A">
        <w:rPr>
          <w:b/>
          <w:color w:val="000000"/>
          <w:sz w:val="28"/>
          <w:szCs w:val="28"/>
        </w:rPr>
        <w:t>АНАЛІЗ РЕГУЛЯТОРНОГО ВПЛИВУ</w:t>
      </w:r>
    </w:p>
    <w:p w14:paraId="66A8B4AF" w14:textId="43328A82" w:rsidR="0036127B" w:rsidRPr="006F3E2E" w:rsidRDefault="002A46F8" w:rsidP="0036127B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</w:rPr>
        <w:t xml:space="preserve">до </w:t>
      </w:r>
      <w:r w:rsidR="000F6939" w:rsidRPr="007D166A">
        <w:rPr>
          <w:b/>
          <w:bCs/>
          <w:sz w:val="28"/>
          <w:szCs w:val="28"/>
        </w:rPr>
        <w:t>про</w:t>
      </w:r>
      <w:r w:rsidR="00791304" w:rsidRPr="007D166A">
        <w:rPr>
          <w:b/>
          <w:bCs/>
          <w:sz w:val="28"/>
          <w:szCs w:val="28"/>
        </w:rPr>
        <w:t>є</w:t>
      </w:r>
      <w:r w:rsidR="000F6939" w:rsidRPr="007D166A">
        <w:rPr>
          <w:b/>
          <w:bCs/>
          <w:sz w:val="28"/>
          <w:szCs w:val="28"/>
        </w:rPr>
        <w:t xml:space="preserve">кту </w:t>
      </w:r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 xml:space="preserve">постанови </w:t>
      </w:r>
      <w:proofErr w:type="spellStart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>України</w:t>
      </w:r>
      <w:proofErr w:type="spellEnd"/>
    </w:p>
    <w:p w14:paraId="555FB88A" w14:textId="77777777" w:rsidR="0036127B" w:rsidRDefault="0036127B" w:rsidP="0036127B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6127B">
        <w:rPr>
          <w:rFonts w:eastAsia="Calibri"/>
          <w:b/>
          <w:bCs/>
          <w:sz w:val="28"/>
          <w:szCs w:val="28"/>
          <w:lang w:val="ru-RU"/>
        </w:rPr>
        <w:t xml:space="preserve">«Про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внесення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змін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до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Ліцензійних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умов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провадження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</w:p>
    <w:p w14:paraId="71289C33" w14:textId="76C096A2" w:rsidR="0036127B" w:rsidRPr="0036127B" w:rsidRDefault="0036127B" w:rsidP="0036127B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="Calibri"/>
          <w:b/>
          <w:bCs/>
          <w:sz w:val="28"/>
          <w:szCs w:val="28"/>
          <w:lang w:val="ru-RU"/>
        </w:rPr>
      </w:pP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освітньої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діяльності</w:t>
      </w:r>
      <w:proofErr w:type="spellEnd"/>
      <w:r w:rsidRPr="0036127B">
        <w:rPr>
          <w:rFonts w:eastAsia="Calibri"/>
          <w:b/>
          <w:bCs/>
          <w:lang w:val="ru-RU"/>
        </w:rPr>
        <w:t>»</w:t>
      </w:r>
    </w:p>
    <w:p w14:paraId="333C59FD" w14:textId="77777777" w:rsidR="002C7FA2" w:rsidRPr="007D166A" w:rsidRDefault="002C7FA2" w:rsidP="00833A2C">
      <w:pPr>
        <w:rPr>
          <w:b/>
          <w:color w:val="000000"/>
          <w:sz w:val="28"/>
          <w:szCs w:val="28"/>
        </w:rPr>
      </w:pPr>
    </w:p>
    <w:p w14:paraId="003FA2F3" w14:textId="77777777" w:rsidR="00E30D9B" w:rsidRPr="007D166A" w:rsidRDefault="00E77B58" w:rsidP="00905759">
      <w:pPr>
        <w:tabs>
          <w:tab w:val="left" w:pos="900"/>
        </w:tabs>
        <w:ind w:firstLine="540"/>
        <w:jc w:val="center"/>
        <w:rPr>
          <w:b/>
          <w:color w:val="000000"/>
          <w:sz w:val="28"/>
          <w:szCs w:val="28"/>
        </w:rPr>
      </w:pPr>
      <w:r w:rsidRPr="007D166A">
        <w:rPr>
          <w:b/>
          <w:color w:val="000000"/>
          <w:sz w:val="28"/>
          <w:szCs w:val="28"/>
        </w:rPr>
        <w:t>І</w:t>
      </w:r>
      <w:r w:rsidR="008E46F3" w:rsidRPr="007D166A">
        <w:rPr>
          <w:b/>
          <w:color w:val="000000"/>
          <w:sz w:val="28"/>
          <w:szCs w:val="28"/>
        </w:rPr>
        <w:t xml:space="preserve">. </w:t>
      </w:r>
      <w:r w:rsidRPr="007D166A">
        <w:rPr>
          <w:b/>
          <w:color w:val="000000"/>
          <w:sz w:val="28"/>
          <w:szCs w:val="28"/>
        </w:rPr>
        <w:t>Визначення проблеми</w:t>
      </w:r>
    </w:p>
    <w:p w14:paraId="245AEEB0" w14:textId="77777777" w:rsidR="00EF4BB3" w:rsidRPr="007D166A" w:rsidRDefault="00EF4BB3" w:rsidP="00905759">
      <w:pPr>
        <w:tabs>
          <w:tab w:val="left" w:pos="900"/>
        </w:tabs>
        <w:ind w:firstLine="540"/>
        <w:jc w:val="center"/>
        <w:rPr>
          <w:b/>
          <w:color w:val="000000"/>
          <w:sz w:val="16"/>
          <w:szCs w:val="16"/>
        </w:rPr>
      </w:pPr>
    </w:p>
    <w:p w14:paraId="777153C7" w14:textId="1B27CEA6" w:rsidR="0036127B" w:rsidRPr="0036127B" w:rsidRDefault="00B327D5" w:rsidP="00F60E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0" w:name="n326"/>
      <w:bookmarkEnd w:id="0"/>
      <w:r w:rsidRPr="0036127B">
        <w:rPr>
          <w:sz w:val="28"/>
          <w:szCs w:val="28"/>
          <w:lang w:val="uk-UA"/>
        </w:rPr>
        <w:t xml:space="preserve">Проблема, яку передбачається розв’язати шляхом державного регулювання, полягає в тому, що чинні </w:t>
      </w:r>
      <w:r w:rsidR="0036127B" w:rsidRPr="0036127B">
        <w:rPr>
          <w:rFonts w:eastAsia="Calibri"/>
          <w:sz w:val="28"/>
          <w:szCs w:val="28"/>
          <w:lang w:val="uk-UA"/>
        </w:rPr>
        <w:t>Ліцензійні умови провадження  освітньої діяльності</w:t>
      </w:r>
      <w:r w:rsidR="0036127B" w:rsidRPr="0036127B">
        <w:rPr>
          <w:sz w:val="28"/>
          <w:szCs w:val="28"/>
          <w:lang w:val="uk-UA"/>
        </w:rPr>
        <w:t xml:space="preserve"> </w:t>
      </w:r>
      <w:r w:rsidRPr="0036127B">
        <w:rPr>
          <w:sz w:val="28"/>
          <w:szCs w:val="28"/>
          <w:lang w:val="uk-UA"/>
        </w:rPr>
        <w:t xml:space="preserve">не відображають положення </w:t>
      </w:r>
      <w:r w:rsidR="00791304" w:rsidRPr="0036127B">
        <w:rPr>
          <w:color w:val="000000"/>
          <w:sz w:val="28"/>
          <w:szCs w:val="28"/>
          <w:lang w:val="uk-UA" w:eastAsia="uk-UA"/>
        </w:rPr>
        <w:t xml:space="preserve">Закону України </w:t>
      </w:r>
      <w:r w:rsidR="00791304" w:rsidRPr="0036127B">
        <w:rPr>
          <w:sz w:val="28"/>
          <w:szCs w:val="28"/>
          <w:lang w:val="uk-UA"/>
        </w:rPr>
        <w:t>«</w:t>
      </w:r>
      <w:r w:rsidR="0036127B" w:rsidRPr="0036127B">
        <w:rPr>
          <w:sz w:val="28"/>
          <w:szCs w:val="28"/>
          <w:lang w:val="uk-UA"/>
        </w:rPr>
        <w:t xml:space="preserve">Про внесення змін до статті 19 Закону України </w:t>
      </w:r>
      <w:r w:rsidR="0036127B">
        <w:rPr>
          <w:sz w:val="28"/>
          <w:szCs w:val="28"/>
          <w:lang w:val="uk-UA"/>
        </w:rPr>
        <w:t>«</w:t>
      </w:r>
      <w:r w:rsidR="0036127B" w:rsidRPr="0036127B">
        <w:rPr>
          <w:sz w:val="28"/>
          <w:szCs w:val="28"/>
          <w:lang w:val="uk-UA"/>
        </w:rPr>
        <w:t xml:space="preserve">Про </w:t>
      </w:r>
      <w:r w:rsidR="0036127B" w:rsidRPr="00814E85">
        <w:rPr>
          <w:sz w:val="28"/>
          <w:szCs w:val="28"/>
          <w:lang w:val="uk-UA"/>
        </w:rPr>
        <w:t xml:space="preserve">професійну (професійно-технічну) освіту» </w:t>
      </w:r>
      <w:r w:rsidR="00FD29A3" w:rsidRPr="00814E85">
        <w:rPr>
          <w:rFonts w:eastAsia="Calibri"/>
          <w:sz w:val="28"/>
          <w:szCs w:val="28"/>
          <w:lang w:val="uk-UA"/>
        </w:rPr>
        <w:t xml:space="preserve">від </w:t>
      </w:r>
      <w:r w:rsidR="0036127B" w:rsidRPr="00814E85">
        <w:rPr>
          <w:rFonts w:eastAsia="Calibri"/>
          <w:sz w:val="28"/>
          <w:szCs w:val="28"/>
          <w:lang w:val="uk-UA"/>
        </w:rPr>
        <w:t>10</w:t>
      </w:r>
      <w:r w:rsidR="0076148A" w:rsidRPr="00814E85">
        <w:rPr>
          <w:rFonts w:eastAsia="Calibri"/>
          <w:sz w:val="28"/>
          <w:szCs w:val="28"/>
          <w:lang w:val="uk-UA"/>
        </w:rPr>
        <w:t> </w:t>
      </w:r>
      <w:r w:rsidR="0036127B" w:rsidRPr="00814E85">
        <w:rPr>
          <w:rFonts w:eastAsia="Calibri"/>
          <w:sz w:val="28"/>
          <w:szCs w:val="28"/>
          <w:lang w:val="uk-UA"/>
        </w:rPr>
        <w:t>квітня</w:t>
      </w:r>
      <w:r w:rsidR="00FD29A3" w:rsidRPr="00814E85">
        <w:rPr>
          <w:rFonts w:eastAsia="Calibri"/>
          <w:sz w:val="28"/>
          <w:szCs w:val="28"/>
          <w:lang w:val="uk-UA"/>
        </w:rPr>
        <w:t xml:space="preserve"> 202</w:t>
      </w:r>
      <w:r w:rsidR="0036127B" w:rsidRPr="00814E85">
        <w:rPr>
          <w:rFonts w:eastAsia="Calibri"/>
          <w:sz w:val="28"/>
          <w:szCs w:val="28"/>
          <w:lang w:val="uk-UA"/>
        </w:rPr>
        <w:t>3</w:t>
      </w:r>
      <w:r w:rsidR="00FD29A3" w:rsidRPr="00814E85">
        <w:rPr>
          <w:rFonts w:eastAsia="Calibri"/>
          <w:sz w:val="28"/>
          <w:szCs w:val="28"/>
          <w:lang w:val="uk-UA"/>
        </w:rPr>
        <w:t xml:space="preserve"> року</w:t>
      </w:r>
      <w:r w:rsidR="0036127B" w:rsidRPr="00814E85">
        <w:rPr>
          <w:rFonts w:eastAsia="Calibri"/>
          <w:sz w:val="28"/>
          <w:szCs w:val="28"/>
          <w:lang w:val="uk-UA"/>
        </w:rPr>
        <w:t xml:space="preserve"> № 3025-IX</w:t>
      </w:r>
      <w:r w:rsidR="00814E85" w:rsidRPr="00814E85">
        <w:rPr>
          <w:sz w:val="28"/>
          <w:szCs w:val="28"/>
          <w:lang w:val="uk-UA"/>
        </w:rPr>
        <w:t xml:space="preserve"> щодо </w:t>
      </w:r>
      <w:r w:rsidR="00814E85" w:rsidRPr="00814E85">
        <w:rPr>
          <w:rFonts w:eastAsia="Calibri"/>
          <w:sz w:val="28"/>
          <w:szCs w:val="28"/>
          <w:lang w:val="uk-UA"/>
        </w:rPr>
        <w:t>окремих аспектів процедури ліцензування</w:t>
      </w:r>
      <w:r w:rsidR="00C67210" w:rsidRPr="00814E85">
        <w:rPr>
          <w:rFonts w:eastAsia="Calibri"/>
          <w:sz w:val="28"/>
          <w:szCs w:val="28"/>
          <w:lang w:val="uk-UA"/>
        </w:rPr>
        <w:t xml:space="preserve">. </w:t>
      </w:r>
      <w:r w:rsidR="0036127B" w:rsidRPr="00814E85">
        <w:rPr>
          <w:rFonts w:eastAsia="Calibri"/>
          <w:sz w:val="28"/>
          <w:szCs w:val="28"/>
          <w:lang w:val="uk-UA"/>
        </w:rPr>
        <w:t>Змінами до статті 19 визначено, що підставами</w:t>
      </w:r>
      <w:r w:rsidR="0036127B" w:rsidRPr="0036127B">
        <w:rPr>
          <w:rFonts w:eastAsia="Calibri"/>
          <w:sz w:val="28"/>
          <w:szCs w:val="28"/>
          <w:lang w:val="uk-UA"/>
        </w:rPr>
        <w:t xml:space="preserve"> для переоформлення ліцензії, крім підстав, визначених</w:t>
      </w:r>
      <w:r w:rsidR="0036127B">
        <w:rPr>
          <w:rFonts w:eastAsia="Calibri"/>
          <w:sz w:val="28"/>
          <w:szCs w:val="28"/>
          <w:lang w:val="uk-UA"/>
        </w:rPr>
        <w:t xml:space="preserve"> </w:t>
      </w:r>
      <w:r w:rsidR="0036127B" w:rsidRPr="0036127B">
        <w:rPr>
          <w:rFonts w:eastAsia="Calibri"/>
          <w:sz w:val="28"/>
          <w:szCs w:val="28"/>
          <w:lang w:val="uk-UA"/>
        </w:rPr>
        <w:t>Законом України</w:t>
      </w:r>
      <w:r w:rsidR="0036127B">
        <w:rPr>
          <w:rFonts w:eastAsia="Calibri"/>
          <w:sz w:val="28"/>
          <w:szCs w:val="28"/>
          <w:lang w:val="uk-UA"/>
        </w:rPr>
        <w:t xml:space="preserve"> «</w:t>
      </w:r>
      <w:r w:rsidR="0036127B" w:rsidRPr="0036127B">
        <w:rPr>
          <w:rFonts w:eastAsia="Calibri"/>
          <w:sz w:val="28"/>
          <w:szCs w:val="28"/>
          <w:lang w:val="uk-UA"/>
        </w:rPr>
        <w:t>Про ліцензування видів господарської діяльності</w:t>
      </w:r>
      <w:r w:rsidR="0036127B">
        <w:rPr>
          <w:rFonts w:eastAsia="Calibri"/>
          <w:sz w:val="28"/>
          <w:szCs w:val="28"/>
          <w:lang w:val="uk-UA"/>
        </w:rPr>
        <w:t>»</w:t>
      </w:r>
      <w:r w:rsidR="0036127B" w:rsidRPr="0036127B">
        <w:rPr>
          <w:rFonts w:eastAsia="Calibri"/>
          <w:sz w:val="28"/>
          <w:szCs w:val="28"/>
          <w:lang w:val="uk-UA"/>
        </w:rPr>
        <w:t>, також є:</w:t>
      </w:r>
    </w:p>
    <w:p w14:paraId="51A7F958" w14:textId="77777777" w:rsidR="0036127B" w:rsidRPr="0036127B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1" w:name="n7"/>
      <w:bookmarkEnd w:id="1"/>
      <w:r w:rsidRPr="0036127B">
        <w:rPr>
          <w:rFonts w:eastAsia="Calibri"/>
          <w:sz w:val="28"/>
          <w:szCs w:val="28"/>
          <w:lang w:val="uk-UA"/>
        </w:rPr>
        <w:t>1) реорганізація юридичних осіб, що мають ліцензії на провадження освітньої діяльності, шляхом злиття, приєднання або перетворення;</w:t>
      </w:r>
    </w:p>
    <w:p w14:paraId="34158F25" w14:textId="77777777" w:rsidR="0036127B" w:rsidRPr="0036127B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2" w:name="n8"/>
      <w:bookmarkEnd w:id="2"/>
      <w:r w:rsidRPr="0036127B">
        <w:rPr>
          <w:rFonts w:eastAsia="Calibri"/>
          <w:sz w:val="28"/>
          <w:szCs w:val="28"/>
          <w:lang w:val="uk-UA"/>
        </w:rPr>
        <w:t>2) зміна форми власності закладу професійної (професійно-технічної) освіти;</w:t>
      </w:r>
    </w:p>
    <w:p w14:paraId="3A2140AE" w14:textId="77777777" w:rsidR="0036127B" w:rsidRPr="0036127B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3" w:name="n9"/>
      <w:bookmarkEnd w:id="3"/>
      <w:r w:rsidRPr="0036127B">
        <w:rPr>
          <w:rFonts w:eastAsia="Calibri"/>
          <w:sz w:val="28"/>
          <w:szCs w:val="28"/>
          <w:lang w:val="uk-UA"/>
        </w:rPr>
        <w:t>3) реорганізація структурного підрозділу (філії) суб’єкта, що провадить освітню діяльність за відповідними професіями у сфері професійної (професійно-технічної) освіти;</w:t>
      </w:r>
    </w:p>
    <w:p w14:paraId="28BB1C91" w14:textId="77777777" w:rsidR="0036127B" w:rsidRPr="0036127B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4" w:name="n10"/>
      <w:bookmarkEnd w:id="4"/>
      <w:r w:rsidRPr="0036127B">
        <w:rPr>
          <w:rFonts w:eastAsia="Calibri"/>
          <w:sz w:val="28"/>
          <w:szCs w:val="28"/>
          <w:lang w:val="uk-UA"/>
        </w:rPr>
        <w:t>4) зміна найменування чи юридичної адреси (без зміни місця провадження освітньої діяльності) закладу та/або відокремленого структурного підрозділу;</w:t>
      </w:r>
    </w:p>
    <w:p w14:paraId="2D43B9D9" w14:textId="07B1F6A3" w:rsidR="0036127B" w:rsidRPr="0036127B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5" w:name="n11"/>
      <w:bookmarkEnd w:id="5"/>
      <w:r w:rsidRPr="0036127B">
        <w:rPr>
          <w:rFonts w:eastAsia="Calibri"/>
          <w:sz w:val="28"/>
          <w:szCs w:val="28"/>
          <w:lang w:val="uk-UA"/>
        </w:rPr>
        <w:t>5) зміна назви професії (професійної назви роботи) або класу кваліфікаційного угруповання за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6127B">
        <w:rPr>
          <w:rFonts w:eastAsia="Calibri"/>
          <w:sz w:val="28"/>
          <w:szCs w:val="28"/>
          <w:lang w:val="uk-UA"/>
        </w:rPr>
        <w:t>Національним класифікатором України</w:t>
      </w:r>
      <w:r>
        <w:rPr>
          <w:rFonts w:eastAsia="Calibri"/>
          <w:sz w:val="28"/>
          <w:szCs w:val="28"/>
          <w:lang w:val="uk-UA"/>
        </w:rPr>
        <w:t xml:space="preserve"> «</w:t>
      </w:r>
      <w:r w:rsidRPr="0036127B">
        <w:rPr>
          <w:rFonts w:eastAsia="Calibri"/>
          <w:sz w:val="28"/>
          <w:szCs w:val="28"/>
          <w:lang w:val="uk-UA"/>
        </w:rPr>
        <w:t>Класифікатор професій</w:t>
      </w:r>
      <w:r>
        <w:rPr>
          <w:rFonts w:eastAsia="Calibri"/>
          <w:sz w:val="28"/>
          <w:szCs w:val="28"/>
          <w:lang w:val="uk-UA"/>
        </w:rPr>
        <w:t>»</w:t>
      </w:r>
      <w:r w:rsidRPr="0036127B">
        <w:rPr>
          <w:rFonts w:eastAsia="Calibri"/>
          <w:sz w:val="28"/>
          <w:szCs w:val="28"/>
          <w:lang w:val="uk-UA"/>
        </w:rPr>
        <w:t>, за якими здійснюються підготовка здобувачів професійної (професійно-технічної) освіти та/або професійне (професійно-технічне) навчання.</w:t>
      </w:r>
    </w:p>
    <w:p w14:paraId="1A3D8523" w14:textId="61D0E314" w:rsidR="0036127B" w:rsidRPr="0036127B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36127B">
        <w:rPr>
          <w:rFonts w:eastAsia="Calibri"/>
          <w:sz w:val="28"/>
          <w:szCs w:val="28"/>
          <w:lang w:val="uk-UA"/>
        </w:rPr>
        <w:t xml:space="preserve">Переоформлення ліцензії на провадження освітньої діяльності </w:t>
      </w:r>
      <w:r w:rsidR="00D96BD3">
        <w:rPr>
          <w:rFonts w:eastAsia="Calibri"/>
          <w:sz w:val="28"/>
          <w:szCs w:val="28"/>
          <w:lang w:val="uk-UA"/>
        </w:rPr>
        <w:t xml:space="preserve">на рівні професійної (професійно-технічної) освіти </w:t>
      </w:r>
      <w:r w:rsidR="00F00E63">
        <w:rPr>
          <w:rFonts w:eastAsia="Calibri"/>
          <w:sz w:val="28"/>
          <w:szCs w:val="28"/>
          <w:lang w:val="uk-UA"/>
        </w:rPr>
        <w:t xml:space="preserve">відтепер має </w:t>
      </w:r>
      <w:proofErr w:type="spellStart"/>
      <w:r w:rsidRPr="0036127B">
        <w:rPr>
          <w:rFonts w:eastAsia="Calibri"/>
          <w:sz w:val="28"/>
          <w:szCs w:val="28"/>
          <w:lang w:val="uk-UA"/>
        </w:rPr>
        <w:t>здійсню</w:t>
      </w:r>
      <w:r w:rsidR="00F00E63">
        <w:rPr>
          <w:rFonts w:eastAsia="Calibri"/>
          <w:sz w:val="28"/>
          <w:szCs w:val="28"/>
          <w:lang w:val="uk-UA"/>
        </w:rPr>
        <w:t>ватись</w:t>
      </w:r>
      <w:proofErr w:type="spellEnd"/>
      <w:r w:rsidRPr="0036127B">
        <w:rPr>
          <w:rFonts w:eastAsia="Calibri"/>
          <w:sz w:val="28"/>
          <w:szCs w:val="28"/>
          <w:lang w:val="uk-UA"/>
        </w:rPr>
        <w:t xml:space="preserve"> без проведення процедури ліцензування на основі ліцензій відповідних юридичних осіб.</w:t>
      </w:r>
    </w:p>
    <w:p w14:paraId="5E72D072" w14:textId="77777777" w:rsidR="00CF4E8E" w:rsidRPr="00F60E1B" w:rsidRDefault="00CF4E8E" w:rsidP="00F60E1B">
      <w:pPr>
        <w:pStyle w:val="a4"/>
        <w:spacing w:before="0" w:beforeAutospacing="0" w:after="0" w:afterAutospacing="0"/>
        <w:ind w:right="-2"/>
        <w:jc w:val="both"/>
        <w:rPr>
          <w:rFonts w:ascii="TimesNewRomanPSMT" w:hAnsi="TimesNewRomanPSMT"/>
          <w:sz w:val="16"/>
          <w:szCs w:val="16"/>
          <w:highlight w:val="yellow"/>
        </w:rPr>
      </w:pPr>
    </w:p>
    <w:p w14:paraId="3C5DCF2B" w14:textId="663AA20C" w:rsidR="002C7FA2" w:rsidRPr="00F00E63" w:rsidRDefault="00791304" w:rsidP="0096604A">
      <w:pPr>
        <w:ind w:right="-2" w:firstLine="851"/>
        <w:jc w:val="both"/>
        <w:rPr>
          <w:sz w:val="28"/>
          <w:szCs w:val="28"/>
          <w:lang w:val="uk-UA"/>
        </w:rPr>
      </w:pPr>
      <w:r w:rsidRPr="00F00E63">
        <w:rPr>
          <w:sz w:val="28"/>
          <w:szCs w:val="28"/>
        </w:rPr>
        <w:t>Відповідно до</w:t>
      </w:r>
      <w:r w:rsidR="00F60E1B" w:rsidRPr="00F00E63">
        <w:rPr>
          <w:sz w:val="28"/>
          <w:szCs w:val="28"/>
          <w:lang w:val="uk-UA"/>
        </w:rPr>
        <w:t xml:space="preserve"> реєстру </w:t>
      </w:r>
      <w:r w:rsidR="00F60E1B" w:rsidRPr="00814E85">
        <w:rPr>
          <w:sz w:val="28"/>
          <w:szCs w:val="28"/>
          <w:lang w:val="uk-UA"/>
        </w:rPr>
        <w:t xml:space="preserve">Єдиної державної електронної бази </w:t>
      </w:r>
      <w:r w:rsidR="00F00E63" w:rsidRPr="00814E85">
        <w:rPr>
          <w:sz w:val="28"/>
          <w:szCs w:val="28"/>
          <w:lang w:val="uk-UA"/>
        </w:rPr>
        <w:t>з питань освіти</w:t>
      </w:r>
      <w:r w:rsidRPr="00814E85">
        <w:rPr>
          <w:sz w:val="28"/>
          <w:szCs w:val="28"/>
        </w:rPr>
        <w:t xml:space="preserve"> </w:t>
      </w:r>
      <w:r w:rsidR="006823F8" w:rsidRPr="00814E85">
        <w:rPr>
          <w:sz w:val="28"/>
          <w:szCs w:val="28"/>
        </w:rPr>
        <w:t>у</w:t>
      </w:r>
      <w:r w:rsidR="00A66393" w:rsidRPr="00814E85">
        <w:rPr>
          <w:sz w:val="28"/>
          <w:szCs w:val="28"/>
        </w:rPr>
        <w:t xml:space="preserve"> 20</w:t>
      </w:r>
      <w:r w:rsidR="006823F8" w:rsidRPr="00814E85">
        <w:rPr>
          <w:sz w:val="28"/>
          <w:szCs w:val="28"/>
        </w:rPr>
        <w:t>2</w:t>
      </w:r>
      <w:r w:rsidR="00F60E1B" w:rsidRPr="00814E85">
        <w:rPr>
          <w:sz w:val="28"/>
          <w:szCs w:val="28"/>
          <w:lang w:val="uk-UA"/>
        </w:rPr>
        <w:t>3</w:t>
      </w:r>
      <w:r w:rsidR="00A66393" w:rsidRPr="00814E85">
        <w:rPr>
          <w:sz w:val="28"/>
          <w:szCs w:val="28"/>
        </w:rPr>
        <w:t xml:space="preserve"> ро</w:t>
      </w:r>
      <w:r w:rsidR="006823F8" w:rsidRPr="00814E85">
        <w:rPr>
          <w:sz w:val="28"/>
          <w:szCs w:val="28"/>
        </w:rPr>
        <w:t>ці</w:t>
      </w:r>
      <w:r w:rsidR="00A66393" w:rsidRPr="00814E85">
        <w:rPr>
          <w:sz w:val="28"/>
          <w:szCs w:val="28"/>
        </w:rPr>
        <w:t xml:space="preserve"> </w:t>
      </w:r>
      <w:r w:rsidR="00F60E1B" w:rsidRPr="00814E85">
        <w:rPr>
          <w:sz w:val="28"/>
          <w:szCs w:val="28"/>
          <w:lang w:val="uk-UA"/>
        </w:rPr>
        <w:t xml:space="preserve">функціонує </w:t>
      </w:r>
      <w:r w:rsidR="00F00E63" w:rsidRPr="00814E85">
        <w:rPr>
          <w:sz w:val="28"/>
          <w:szCs w:val="28"/>
          <w:lang w:val="uk-UA"/>
        </w:rPr>
        <w:t>1100</w:t>
      </w:r>
      <w:r w:rsidRPr="00814E85">
        <w:rPr>
          <w:sz w:val="28"/>
          <w:szCs w:val="28"/>
        </w:rPr>
        <w:t xml:space="preserve"> закладів </w:t>
      </w:r>
      <w:r w:rsidR="006823F8" w:rsidRPr="00814E85">
        <w:rPr>
          <w:sz w:val="28"/>
          <w:szCs w:val="28"/>
        </w:rPr>
        <w:t>професійн</w:t>
      </w:r>
      <w:r w:rsidRPr="00814E85">
        <w:rPr>
          <w:sz w:val="28"/>
          <w:szCs w:val="28"/>
        </w:rPr>
        <w:t>ої</w:t>
      </w:r>
      <w:r w:rsidR="006823F8" w:rsidRPr="00814E85">
        <w:rPr>
          <w:sz w:val="28"/>
          <w:szCs w:val="28"/>
        </w:rPr>
        <w:t xml:space="preserve"> (професійно-технічн</w:t>
      </w:r>
      <w:r w:rsidRPr="00814E85">
        <w:rPr>
          <w:sz w:val="28"/>
          <w:szCs w:val="28"/>
        </w:rPr>
        <w:t>ої</w:t>
      </w:r>
      <w:r w:rsidR="006823F8" w:rsidRPr="00814E85">
        <w:rPr>
          <w:sz w:val="28"/>
          <w:szCs w:val="28"/>
        </w:rPr>
        <w:t>) освіт</w:t>
      </w:r>
      <w:r w:rsidRPr="00814E85">
        <w:rPr>
          <w:sz w:val="28"/>
          <w:szCs w:val="28"/>
        </w:rPr>
        <w:t>и</w:t>
      </w:r>
      <w:r w:rsidR="00F00E63" w:rsidRPr="00814E85">
        <w:rPr>
          <w:sz w:val="28"/>
          <w:szCs w:val="28"/>
          <w:lang w:val="uk-UA"/>
        </w:rPr>
        <w:t xml:space="preserve"> </w:t>
      </w:r>
      <w:r w:rsidR="00F00E63" w:rsidRPr="00814E85">
        <w:rPr>
          <w:sz w:val="28"/>
          <w:szCs w:val="28"/>
        </w:rPr>
        <w:t>різних форм власності та підпорядкування</w:t>
      </w:r>
      <w:r w:rsidR="00F00E63" w:rsidRPr="00F00E63">
        <w:rPr>
          <w:sz w:val="28"/>
          <w:szCs w:val="28"/>
          <w:lang w:val="uk-UA"/>
        </w:rPr>
        <w:t>.</w:t>
      </w:r>
    </w:p>
    <w:p w14:paraId="2579E2DF" w14:textId="77777777" w:rsidR="00CF4E8E" w:rsidRPr="002A46F8" w:rsidRDefault="00CF4E8E" w:rsidP="0096604A">
      <w:pPr>
        <w:ind w:right="-2" w:firstLine="851"/>
        <w:jc w:val="both"/>
        <w:rPr>
          <w:sz w:val="28"/>
          <w:szCs w:val="28"/>
          <w:highlight w:val="yellow"/>
        </w:rPr>
      </w:pPr>
    </w:p>
    <w:p w14:paraId="03A76187" w14:textId="77777777" w:rsidR="00E77B58" w:rsidRPr="00F00E63" w:rsidRDefault="00E77B58" w:rsidP="00905759">
      <w:pPr>
        <w:ind w:firstLine="540"/>
        <w:jc w:val="center"/>
        <w:rPr>
          <w:b/>
          <w:sz w:val="28"/>
          <w:szCs w:val="28"/>
        </w:rPr>
      </w:pPr>
      <w:r w:rsidRPr="00F00E63">
        <w:rPr>
          <w:b/>
          <w:sz w:val="28"/>
          <w:szCs w:val="28"/>
        </w:rPr>
        <w:t>Основні групи (підгрупи), на які проблема справляє вплив</w:t>
      </w:r>
    </w:p>
    <w:p w14:paraId="475536C2" w14:textId="77777777" w:rsidR="003F1B6E" w:rsidRPr="00F00E63" w:rsidRDefault="003F1B6E" w:rsidP="00905759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1933"/>
        <w:gridCol w:w="1595"/>
      </w:tblGrid>
      <w:tr w:rsidR="00E77B58" w:rsidRPr="00F00E63" w14:paraId="2EBD8AA1" w14:textId="77777777" w:rsidTr="00C7784D">
        <w:tc>
          <w:tcPr>
            <w:tcW w:w="6204" w:type="dxa"/>
          </w:tcPr>
          <w:p w14:paraId="2B228B97" w14:textId="77777777" w:rsidR="000722B8" w:rsidRPr="00F00E63" w:rsidRDefault="00E77B58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b/>
                <w:sz w:val="28"/>
                <w:szCs w:val="28"/>
              </w:rPr>
              <w:t>Групи (підгрупи)</w:t>
            </w:r>
          </w:p>
        </w:tc>
        <w:tc>
          <w:tcPr>
            <w:tcW w:w="1984" w:type="dxa"/>
          </w:tcPr>
          <w:p w14:paraId="6751F4E6" w14:textId="77777777" w:rsidR="00E77B58" w:rsidRPr="00F00E63" w:rsidRDefault="00E77B58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b/>
                <w:sz w:val="28"/>
                <w:szCs w:val="28"/>
              </w:rPr>
              <w:t>Так</w:t>
            </w:r>
          </w:p>
        </w:tc>
        <w:tc>
          <w:tcPr>
            <w:tcW w:w="1640" w:type="dxa"/>
          </w:tcPr>
          <w:p w14:paraId="4E2CFB9D" w14:textId="77777777" w:rsidR="00E77B58" w:rsidRPr="00F00E63" w:rsidRDefault="00E77B58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b/>
                <w:sz w:val="28"/>
                <w:szCs w:val="28"/>
              </w:rPr>
              <w:t>Ні</w:t>
            </w:r>
          </w:p>
        </w:tc>
      </w:tr>
      <w:tr w:rsidR="00E77B58" w:rsidRPr="00F00E63" w14:paraId="29FF00BF" w14:textId="77777777" w:rsidTr="00C7784D">
        <w:tc>
          <w:tcPr>
            <w:tcW w:w="6204" w:type="dxa"/>
          </w:tcPr>
          <w:p w14:paraId="387C1F1A" w14:textId="77777777" w:rsidR="004E39EE" w:rsidRPr="00F00E63" w:rsidRDefault="00E77B58" w:rsidP="0090575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0E63">
              <w:rPr>
                <w:sz w:val="28"/>
                <w:szCs w:val="28"/>
              </w:rPr>
              <w:t>Громадяни</w:t>
            </w:r>
          </w:p>
        </w:tc>
        <w:tc>
          <w:tcPr>
            <w:tcW w:w="1984" w:type="dxa"/>
          </w:tcPr>
          <w:p w14:paraId="0CC1EF68" w14:textId="77777777" w:rsidR="00E77B58" w:rsidRPr="00F00E63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rStyle w:val="st"/>
                <w:rFonts w:ascii="MS Mincho" w:eastAsia="MS Mincho" w:hAnsi="MS Mincho" w:cs="MS Mincho"/>
              </w:rPr>
              <w:t>+</w:t>
            </w:r>
          </w:p>
        </w:tc>
        <w:tc>
          <w:tcPr>
            <w:tcW w:w="1640" w:type="dxa"/>
          </w:tcPr>
          <w:p w14:paraId="070A1CC9" w14:textId="77777777" w:rsidR="00E77B58" w:rsidRPr="00F00E63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b/>
                <w:sz w:val="28"/>
                <w:szCs w:val="28"/>
              </w:rPr>
              <w:t>-</w:t>
            </w:r>
          </w:p>
        </w:tc>
      </w:tr>
      <w:tr w:rsidR="00E77B58" w:rsidRPr="00F00E63" w14:paraId="40206A74" w14:textId="77777777" w:rsidTr="00C7784D">
        <w:tc>
          <w:tcPr>
            <w:tcW w:w="6204" w:type="dxa"/>
          </w:tcPr>
          <w:p w14:paraId="36CC5BEE" w14:textId="77777777" w:rsidR="00440B3B" w:rsidRPr="00F00E63" w:rsidRDefault="00E77B58" w:rsidP="0090575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0E63">
              <w:rPr>
                <w:sz w:val="28"/>
                <w:szCs w:val="28"/>
              </w:rPr>
              <w:t>Держава</w:t>
            </w:r>
          </w:p>
        </w:tc>
        <w:tc>
          <w:tcPr>
            <w:tcW w:w="1984" w:type="dxa"/>
          </w:tcPr>
          <w:p w14:paraId="58EF8A4F" w14:textId="77777777" w:rsidR="00E77B58" w:rsidRPr="00F00E63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rStyle w:val="st"/>
                <w:rFonts w:ascii="MS Mincho" w:eastAsia="MS Mincho" w:hAnsi="MS Mincho" w:cs="MS Mincho"/>
              </w:rPr>
              <w:t>+</w:t>
            </w:r>
          </w:p>
        </w:tc>
        <w:tc>
          <w:tcPr>
            <w:tcW w:w="1640" w:type="dxa"/>
          </w:tcPr>
          <w:p w14:paraId="7899D229" w14:textId="77777777" w:rsidR="00E77B58" w:rsidRPr="00F00E63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b/>
                <w:sz w:val="28"/>
                <w:szCs w:val="28"/>
              </w:rPr>
              <w:t>-</w:t>
            </w:r>
          </w:p>
        </w:tc>
      </w:tr>
      <w:tr w:rsidR="00E77B58" w:rsidRPr="00F00E63" w14:paraId="377A386F" w14:textId="77777777" w:rsidTr="00C7784D">
        <w:tc>
          <w:tcPr>
            <w:tcW w:w="6204" w:type="dxa"/>
          </w:tcPr>
          <w:p w14:paraId="36A0ABD9" w14:textId="77777777" w:rsidR="00E77B58" w:rsidRPr="00F00E63" w:rsidRDefault="00E77B58" w:rsidP="0090575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0E63">
              <w:rPr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984" w:type="dxa"/>
          </w:tcPr>
          <w:p w14:paraId="4CED7727" w14:textId="77777777" w:rsidR="00E77B58" w:rsidRPr="00F00E63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rStyle w:val="st"/>
                <w:rFonts w:ascii="MS Mincho" w:eastAsia="MS Mincho" w:hAnsi="MS Mincho" w:cs="MS Mincho"/>
              </w:rPr>
              <w:t>+</w:t>
            </w:r>
          </w:p>
        </w:tc>
        <w:tc>
          <w:tcPr>
            <w:tcW w:w="1640" w:type="dxa"/>
          </w:tcPr>
          <w:p w14:paraId="4D00EC68" w14:textId="77777777" w:rsidR="00E77B58" w:rsidRPr="00F00E63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0E63">
              <w:rPr>
                <w:b/>
                <w:sz w:val="28"/>
                <w:szCs w:val="28"/>
              </w:rPr>
              <w:t>-</w:t>
            </w:r>
          </w:p>
        </w:tc>
      </w:tr>
    </w:tbl>
    <w:p w14:paraId="5705CA1A" w14:textId="76BFC3DF" w:rsidR="009C08FB" w:rsidRPr="00F00E63" w:rsidRDefault="00105787" w:rsidP="00D96BD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/>
        </w:rPr>
      </w:pPr>
      <w:r w:rsidRPr="00F00E63">
        <w:rPr>
          <w:sz w:val="28"/>
          <w:lang w:val="uk-UA"/>
        </w:rPr>
        <w:lastRenderedPageBreak/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  <w:r w:rsidR="009C08FB" w:rsidRPr="00F00E63">
        <w:rPr>
          <w:sz w:val="28"/>
          <w:lang w:val="uk-UA"/>
        </w:rPr>
        <w:t xml:space="preserve"> </w:t>
      </w:r>
      <w:r w:rsidR="00F00E63" w:rsidRPr="00F00E63">
        <w:rPr>
          <w:sz w:val="28"/>
          <w:lang w:val="uk-UA"/>
        </w:rPr>
        <w:t xml:space="preserve">Для </w:t>
      </w:r>
      <w:r w:rsidR="00F00E63" w:rsidRPr="00F00E63">
        <w:rPr>
          <w:rFonts w:eastAsia="Calibri"/>
          <w:sz w:val="28"/>
          <w:szCs w:val="28"/>
          <w:lang w:val="uk-UA"/>
        </w:rPr>
        <w:t>п</w:t>
      </w:r>
      <w:r w:rsidR="00F00E63" w:rsidRPr="0036127B">
        <w:rPr>
          <w:rFonts w:eastAsia="Calibri"/>
          <w:sz w:val="28"/>
          <w:szCs w:val="28"/>
          <w:lang w:val="uk-UA"/>
        </w:rPr>
        <w:t xml:space="preserve">ереоформлення ліцензії на провадження освітньої діяльності </w:t>
      </w:r>
      <w:r w:rsidR="00D96BD3">
        <w:rPr>
          <w:rFonts w:eastAsia="Calibri"/>
          <w:sz w:val="28"/>
          <w:szCs w:val="28"/>
          <w:lang w:val="uk-UA"/>
        </w:rPr>
        <w:t>на рівні професійної (професійно-технічної) освіти</w:t>
      </w:r>
      <w:r w:rsidR="00D96BD3" w:rsidRPr="00F00E63">
        <w:rPr>
          <w:rFonts w:eastAsia="Calibri"/>
          <w:sz w:val="28"/>
          <w:szCs w:val="28"/>
          <w:lang w:val="uk-UA"/>
        </w:rPr>
        <w:t xml:space="preserve"> </w:t>
      </w:r>
      <w:r w:rsidR="00D96BD3">
        <w:rPr>
          <w:rFonts w:eastAsia="Calibri"/>
          <w:sz w:val="28"/>
          <w:szCs w:val="28"/>
          <w:lang w:val="uk-UA"/>
        </w:rPr>
        <w:t xml:space="preserve">ліцензіату </w:t>
      </w:r>
      <w:r w:rsidR="00F00E63" w:rsidRPr="00F00E63">
        <w:rPr>
          <w:sz w:val="28"/>
          <w:lang w:val="uk-UA"/>
        </w:rPr>
        <w:t xml:space="preserve">необхідно </w:t>
      </w:r>
      <w:r w:rsidR="00D96BD3">
        <w:rPr>
          <w:sz w:val="28"/>
          <w:lang w:val="uk-UA"/>
        </w:rPr>
        <w:t xml:space="preserve">подати </w:t>
      </w:r>
      <w:r w:rsidR="00F00E63" w:rsidRPr="00F00E63">
        <w:rPr>
          <w:sz w:val="28"/>
          <w:lang w:val="uk-UA"/>
        </w:rPr>
        <w:t>заяв</w:t>
      </w:r>
      <w:r w:rsidR="00814E85">
        <w:rPr>
          <w:sz w:val="28"/>
          <w:lang w:val="uk-UA"/>
        </w:rPr>
        <w:t>у</w:t>
      </w:r>
      <w:r w:rsidR="009C08FB" w:rsidRPr="00F00E63">
        <w:rPr>
          <w:sz w:val="28"/>
          <w:lang w:val="uk-UA"/>
        </w:rPr>
        <w:t>.</w:t>
      </w:r>
      <w:r w:rsidR="00D96BD3" w:rsidRPr="00D96BD3">
        <w:rPr>
          <w:sz w:val="28"/>
          <w:lang w:val="uk-UA"/>
        </w:rPr>
        <w:t xml:space="preserve"> </w:t>
      </w:r>
      <w:r w:rsidR="00D96BD3">
        <w:rPr>
          <w:sz w:val="28"/>
          <w:lang w:val="uk-UA"/>
        </w:rPr>
        <w:t xml:space="preserve">Форму заяви необхідно </w:t>
      </w:r>
      <w:r w:rsidR="00D96BD3" w:rsidRPr="00F00E63">
        <w:rPr>
          <w:sz w:val="28"/>
          <w:lang w:val="uk-UA"/>
        </w:rPr>
        <w:t>уніфі</w:t>
      </w:r>
      <w:r w:rsidR="00D96BD3" w:rsidRPr="00814E85">
        <w:rPr>
          <w:sz w:val="28"/>
          <w:lang w:val="uk-UA"/>
        </w:rPr>
        <w:t>к</w:t>
      </w:r>
      <w:r w:rsidR="00D35E1C" w:rsidRPr="00814E85">
        <w:rPr>
          <w:sz w:val="28"/>
          <w:lang w:val="uk-UA"/>
        </w:rPr>
        <w:t>у</w:t>
      </w:r>
      <w:r w:rsidR="00D96BD3" w:rsidRPr="00814E85">
        <w:rPr>
          <w:sz w:val="28"/>
          <w:lang w:val="uk-UA"/>
        </w:rPr>
        <w:t>ват</w:t>
      </w:r>
      <w:r w:rsidR="00D96BD3" w:rsidRPr="00F00E63">
        <w:rPr>
          <w:sz w:val="28"/>
          <w:lang w:val="uk-UA"/>
        </w:rPr>
        <w:t>и</w:t>
      </w:r>
      <w:r w:rsidR="00D96BD3">
        <w:rPr>
          <w:sz w:val="28"/>
          <w:lang w:val="uk-UA"/>
        </w:rPr>
        <w:t>.</w:t>
      </w:r>
    </w:p>
    <w:p w14:paraId="669EEB04" w14:textId="789D63F2" w:rsidR="00105787" w:rsidRPr="00F00E63" w:rsidRDefault="009C08FB" w:rsidP="00905759">
      <w:pPr>
        <w:ind w:firstLine="708"/>
        <w:jc w:val="both"/>
        <w:rPr>
          <w:sz w:val="28"/>
          <w:szCs w:val="28"/>
          <w:lang w:eastAsia="en-US"/>
        </w:rPr>
      </w:pPr>
      <w:r w:rsidRPr="00F00E63">
        <w:rPr>
          <w:sz w:val="28"/>
          <w:szCs w:val="28"/>
          <w:lang w:eastAsia="en-US"/>
        </w:rPr>
        <w:t>П</w:t>
      </w:r>
      <w:r w:rsidR="00105787" w:rsidRPr="00F00E63">
        <w:rPr>
          <w:sz w:val="28"/>
          <w:szCs w:val="28"/>
          <w:lang w:eastAsia="en-US"/>
        </w:rPr>
        <w:t>роблема не може бути розв’язана за допомогою діючих регуляторних актів, у зв’язку з тим, що на сьогодні відсутні регуляторні акти, які б вирішували зазначену проблему.</w:t>
      </w:r>
    </w:p>
    <w:p w14:paraId="79AAE060" w14:textId="77777777" w:rsidR="00F42F8B" w:rsidRPr="00F00E63" w:rsidRDefault="00F42F8B" w:rsidP="0090575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2DFCC5B" w14:textId="77777777" w:rsidR="00E30D9B" w:rsidRPr="00626467" w:rsidRDefault="00EA1405" w:rsidP="00905759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26467">
        <w:rPr>
          <w:b/>
          <w:sz w:val="28"/>
          <w:szCs w:val="28"/>
        </w:rPr>
        <w:t xml:space="preserve">ІІ. Цілі </w:t>
      </w:r>
      <w:r w:rsidR="00E30D9B" w:rsidRPr="00626467">
        <w:rPr>
          <w:b/>
          <w:sz w:val="28"/>
          <w:szCs w:val="28"/>
        </w:rPr>
        <w:t>державного регулювання</w:t>
      </w:r>
    </w:p>
    <w:p w14:paraId="67446075" w14:textId="77777777" w:rsidR="002C7FA2" w:rsidRPr="002A46F8" w:rsidRDefault="002C7FA2" w:rsidP="00905759">
      <w:pPr>
        <w:pStyle w:val="a4"/>
        <w:spacing w:before="0" w:beforeAutospacing="0" w:after="0" w:afterAutospacing="0"/>
        <w:ind w:firstLine="540"/>
        <w:jc w:val="center"/>
        <w:rPr>
          <w:b/>
          <w:sz w:val="10"/>
          <w:szCs w:val="10"/>
          <w:highlight w:val="yellow"/>
        </w:rPr>
      </w:pPr>
    </w:p>
    <w:p w14:paraId="6EAF94ED" w14:textId="00CFA8E8" w:rsidR="00105787" w:rsidRPr="00D96BD3" w:rsidRDefault="00105787" w:rsidP="00D96BD3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D96BD3">
        <w:rPr>
          <w:color w:val="000000"/>
          <w:sz w:val="28"/>
          <w:szCs w:val="28"/>
          <w:shd w:val="clear" w:color="auto" w:fill="FFFFFF"/>
        </w:rPr>
        <w:t xml:space="preserve">Проєкт акта розроблено з метою </w:t>
      </w:r>
      <w:r w:rsidRPr="00D96BD3">
        <w:rPr>
          <w:bCs/>
          <w:sz w:val="28"/>
          <w:szCs w:val="28"/>
        </w:rPr>
        <w:t xml:space="preserve">врегулювання </w:t>
      </w:r>
      <w:r w:rsidR="00814E85">
        <w:rPr>
          <w:bCs/>
          <w:sz w:val="28"/>
          <w:szCs w:val="28"/>
          <w:lang w:val="uk-UA"/>
        </w:rPr>
        <w:t xml:space="preserve">процедури </w:t>
      </w:r>
      <w:r w:rsidR="00D96BD3" w:rsidRPr="00D96BD3">
        <w:rPr>
          <w:rFonts w:eastAsia="Calibri"/>
          <w:sz w:val="28"/>
          <w:szCs w:val="28"/>
          <w:lang w:val="uk-UA"/>
        </w:rPr>
        <w:t>п</w:t>
      </w:r>
      <w:r w:rsidR="00D96BD3" w:rsidRPr="0036127B">
        <w:rPr>
          <w:rFonts w:eastAsia="Calibri"/>
          <w:sz w:val="28"/>
          <w:szCs w:val="28"/>
          <w:lang w:val="uk-UA"/>
        </w:rPr>
        <w:t>ереоформлення ліцензії на провадження освітньої діяльності</w:t>
      </w:r>
      <w:r w:rsidR="00D96BD3" w:rsidRPr="00D96BD3">
        <w:rPr>
          <w:rFonts w:eastAsia="Calibri"/>
          <w:sz w:val="28"/>
          <w:szCs w:val="28"/>
          <w:lang w:val="uk-UA"/>
        </w:rPr>
        <w:t xml:space="preserve"> на рівні професійної (професійно-технічної) освіти</w:t>
      </w:r>
      <w:r w:rsidR="00D96BD3" w:rsidRPr="00D96BD3">
        <w:rPr>
          <w:bCs/>
          <w:sz w:val="28"/>
          <w:szCs w:val="28"/>
          <w:lang w:val="uk-UA"/>
        </w:rPr>
        <w:t xml:space="preserve"> </w:t>
      </w:r>
      <w:r w:rsidRPr="00D96BD3">
        <w:rPr>
          <w:bCs/>
          <w:sz w:val="28"/>
          <w:szCs w:val="28"/>
        </w:rPr>
        <w:t>та приведення його у відповідність до вимог законодавства України.</w:t>
      </w:r>
    </w:p>
    <w:p w14:paraId="4E314718" w14:textId="5798F7F9" w:rsidR="00641421" w:rsidRPr="0036127B" w:rsidRDefault="00105787" w:rsidP="0064142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641421">
        <w:rPr>
          <w:sz w:val="28"/>
          <w:szCs w:val="28"/>
          <w:lang w:val="ru-UA"/>
        </w:rPr>
        <w:t xml:space="preserve">Проєктом акта передбачено внесення змін до </w:t>
      </w:r>
      <w:r w:rsidR="00641421" w:rsidRPr="00641421">
        <w:rPr>
          <w:rFonts w:eastAsia="Calibri"/>
          <w:sz w:val="28"/>
          <w:szCs w:val="28"/>
          <w:lang w:val="uk-UA"/>
        </w:rPr>
        <w:t>Ліцензійних</w:t>
      </w:r>
      <w:r w:rsidR="00641421" w:rsidRPr="0036127B">
        <w:rPr>
          <w:rFonts w:eastAsia="Calibri"/>
          <w:sz w:val="28"/>
          <w:szCs w:val="28"/>
          <w:lang w:val="uk-UA"/>
        </w:rPr>
        <w:t xml:space="preserve"> умов провадження освітньої діяльності</w:t>
      </w:r>
      <w:r w:rsidR="00641421">
        <w:rPr>
          <w:sz w:val="28"/>
          <w:szCs w:val="28"/>
          <w:lang w:val="uk-UA"/>
        </w:rPr>
        <w:t xml:space="preserve"> в частині </w:t>
      </w:r>
      <w:r w:rsidR="00641421" w:rsidRPr="0036127B">
        <w:rPr>
          <w:rFonts w:eastAsia="Calibri"/>
          <w:sz w:val="28"/>
          <w:szCs w:val="28"/>
          <w:lang w:val="uk-UA"/>
        </w:rPr>
        <w:t>підста</w:t>
      </w:r>
      <w:r w:rsidR="00641421">
        <w:rPr>
          <w:rFonts w:eastAsia="Calibri"/>
          <w:sz w:val="28"/>
          <w:szCs w:val="28"/>
          <w:lang w:val="uk-UA"/>
        </w:rPr>
        <w:t>в</w:t>
      </w:r>
      <w:r w:rsidR="00641421" w:rsidRPr="0036127B">
        <w:rPr>
          <w:rFonts w:eastAsia="Calibri"/>
          <w:sz w:val="28"/>
          <w:szCs w:val="28"/>
          <w:lang w:val="uk-UA"/>
        </w:rPr>
        <w:t xml:space="preserve"> для переоформлення ліцензії</w:t>
      </w:r>
      <w:r w:rsidR="00641421">
        <w:rPr>
          <w:rFonts w:eastAsia="Calibri"/>
          <w:sz w:val="28"/>
          <w:szCs w:val="28"/>
          <w:lang w:val="uk-UA"/>
        </w:rPr>
        <w:t>, а саме</w:t>
      </w:r>
      <w:r w:rsidR="00641421" w:rsidRPr="0036127B">
        <w:rPr>
          <w:rFonts w:eastAsia="Calibri"/>
          <w:sz w:val="28"/>
          <w:szCs w:val="28"/>
          <w:lang w:val="uk-UA"/>
        </w:rPr>
        <w:t>:</w:t>
      </w:r>
    </w:p>
    <w:p w14:paraId="5381401B" w14:textId="77777777" w:rsidR="00641421" w:rsidRPr="0036127B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36127B">
        <w:rPr>
          <w:rFonts w:eastAsia="Calibri"/>
          <w:sz w:val="28"/>
          <w:szCs w:val="28"/>
          <w:lang w:val="uk-UA"/>
        </w:rPr>
        <w:t>1) реорганізація юридичних осіб, що мають ліцензії на провадження освітньої діяльності, шляхом злиття, приєднання або перетворення;</w:t>
      </w:r>
    </w:p>
    <w:p w14:paraId="2085243A" w14:textId="77777777" w:rsidR="00641421" w:rsidRPr="0036127B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36127B">
        <w:rPr>
          <w:rFonts w:eastAsia="Calibri"/>
          <w:sz w:val="28"/>
          <w:szCs w:val="28"/>
          <w:lang w:val="uk-UA"/>
        </w:rPr>
        <w:t>2) зміна форми власності закладу професійної (професійно-технічної) освіти;</w:t>
      </w:r>
    </w:p>
    <w:p w14:paraId="2ECB856F" w14:textId="77777777" w:rsidR="00641421" w:rsidRPr="0036127B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36127B">
        <w:rPr>
          <w:rFonts w:eastAsia="Calibri"/>
          <w:sz w:val="28"/>
          <w:szCs w:val="28"/>
          <w:lang w:val="uk-UA"/>
        </w:rPr>
        <w:t>3) реорганізація структурного підрозділу (філії) суб’єкта, що провадить освітню діяльність за відповідними професіями у сфері професійної (професійно-технічної) освіти;</w:t>
      </w:r>
    </w:p>
    <w:p w14:paraId="50CACE49" w14:textId="77777777" w:rsidR="00641421" w:rsidRPr="0036127B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36127B">
        <w:rPr>
          <w:rFonts w:eastAsia="Calibri"/>
          <w:sz w:val="28"/>
          <w:szCs w:val="28"/>
          <w:lang w:val="uk-UA"/>
        </w:rPr>
        <w:t>4) зміна найменування чи юридичної адреси (без зміни місця провадження освітньої діяльності) закладу та/або відокремленого структурного підрозділу;</w:t>
      </w:r>
    </w:p>
    <w:p w14:paraId="0F58B3FE" w14:textId="77777777" w:rsidR="00641421" w:rsidRPr="0036127B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36127B">
        <w:rPr>
          <w:rFonts w:eastAsia="Calibri"/>
          <w:sz w:val="28"/>
          <w:szCs w:val="28"/>
          <w:lang w:val="uk-UA"/>
        </w:rPr>
        <w:t>5) зміна назви професії (професійної назви роботи) або класу кваліфікаційного угруповання за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6127B">
        <w:rPr>
          <w:rFonts w:eastAsia="Calibri"/>
          <w:sz w:val="28"/>
          <w:szCs w:val="28"/>
          <w:lang w:val="uk-UA"/>
        </w:rPr>
        <w:t>Національним класифікатором України</w:t>
      </w:r>
      <w:r>
        <w:rPr>
          <w:rFonts w:eastAsia="Calibri"/>
          <w:sz w:val="28"/>
          <w:szCs w:val="28"/>
          <w:lang w:val="uk-UA"/>
        </w:rPr>
        <w:t xml:space="preserve"> «</w:t>
      </w:r>
      <w:r w:rsidRPr="0036127B">
        <w:rPr>
          <w:rFonts w:eastAsia="Calibri"/>
          <w:sz w:val="28"/>
          <w:szCs w:val="28"/>
          <w:lang w:val="uk-UA"/>
        </w:rPr>
        <w:t>Класифікатор професій</w:t>
      </w:r>
      <w:r>
        <w:rPr>
          <w:rFonts w:eastAsia="Calibri"/>
          <w:sz w:val="28"/>
          <w:szCs w:val="28"/>
          <w:lang w:val="uk-UA"/>
        </w:rPr>
        <w:t>»</w:t>
      </w:r>
      <w:r w:rsidRPr="0036127B">
        <w:rPr>
          <w:rFonts w:eastAsia="Calibri"/>
          <w:sz w:val="28"/>
          <w:szCs w:val="28"/>
          <w:lang w:val="uk-UA"/>
        </w:rPr>
        <w:t>, за якими здійснюються підготовка здобувачів професійної (професійно-технічної) освіти та/або професійне (професійно-технічне) навчання.</w:t>
      </w:r>
    </w:p>
    <w:p w14:paraId="60F12814" w14:textId="58FDD936" w:rsidR="00105787" w:rsidRPr="00641421" w:rsidRDefault="00105787" w:rsidP="00905759">
      <w:pPr>
        <w:shd w:val="clear" w:color="auto" w:fill="FFFFFF"/>
        <w:ind w:firstLine="709"/>
        <w:jc w:val="both"/>
        <w:rPr>
          <w:sz w:val="16"/>
          <w:szCs w:val="16"/>
          <w:highlight w:val="yellow"/>
          <w:lang w:val="uk-UA"/>
        </w:rPr>
      </w:pPr>
    </w:p>
    <w:p w14:paraId="05EED65F" w14:textId="64E718A3" w:rsidR="005114A6" w:rsidRPr="00641421" w:rsidRDefault="002E17C1" w:rsidP="009057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41421">
        <w:rPr>
          <w:sz w:val="28"/>
          <w:szCs w:val="28"/>
        </w:rPr>
        <w:t xml:space="preserve">Також </w:t>
      </w:r>
      <w:r w:rsidR="00641421" w:rsidRPr="00641421">
        <w:rPr>
          <w:sz w:val="28"/>
          <w:szCs w:val="28"/>
          <w:lang w:val="uk-UA"/>
        </w:rPr>
        <w:t>долучено новий додаток до ліцензійних умов, а саме: заява про переоформлення ліцензії.</w:t>
      </w:r>
    </w:p>
    <w:p w14:paraId="1997D8FB" w14:textId="77777777" w:rsidR="005114A6" w:rsidRPr="002A46F8" w:rsidRDefault="005114A6" w:rsidP="009057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14:paraId="25AE2842" w14:textId="221B3C4E" w:rsidR="00C7784D" w:rsidRPr="00641421" w:rsidRDefault="002D1BC8" w:rsidP="007175A5">
      <w:pPr>
        <w:jc w:val="center"/>
        <w:rPr>
          <w:b/>
          <w:sz w:val="28"/>
          <w:szCs w:val="28"/>
        </w:rPr>
      </w:pPr>
      <w:r w:rsidRPr="00641421">
        <w:rPr>
          <w:b/>
          <w:sz w:val="28"/>
          <w:szCs w:val="28"/>
        </w:rPr>
        <w:t>ІІІ.</w:t>
      </w:r>
      <w:r w:rsidR="00E30D9B" w:rsidRPr="00641421">
        <w:rPr>
          <w:b/>
          <w:sz w:val="28"/>
          <w:szCs w:val="28"/>
        </w:rPr>
        <w:t xml:space="preserve"> Визначення та оцінка прийнятих альтернати</w:t>
      </w:r>
      <w:r w:rsidRPr="00641421">
        <w:rPr>
          <w:b/>
          <w:sz w:val="28"/>
          <w:szCs w:val="28"/>
        </w:rPr>
        <w:t>вних способів</w:t>
      </w:r>
    </w:p>
    <w:p w14:paraId="254B29F2" w14:textId="77777777" w:rsidR="00E30D9B" w:rsidRPr="00641421" w:rsidRDefault="002D1BC8" w:rsidP="00905759">
      <w:pPr>
        <w:jc w:val="center"/>
        <w:rPr>
          <w:b/>
          <w:sz w:val="28"/>
          <w:szCs w:val="28"/>
        </w:rPr>
      </w:pPr>
      <w:r w:rsidRPr="00641421">
        <w:rPr>
          <w:b/>
          <w:sz w:val="28"/>
          <w:szCs w:val="28"/>
        </w:rPr>
        <w:t>досягнення цілей</w:t>
      </w:r>
    </w:p>
    <w:p w14:paraId="4F94E4B5" w14:textId="77777777" w:rsidR="00A9179A" w:rsidRPr="00641421" w:rsidRDefault="00A9179A" w:rsidP="00905759">
      <w:pPr>
        <w:jc w:val="center"/>
        <w:rPr>
          <w:b/>
          <w:sz w:val="28"/>
          <w:szCs w:val="28"/>
        </w:rPr>
      </w:pPr>
      <w:r w:rsidRPr="00641421">
        <w:rPr>
          <w:b/>
          <w:sz w:val="28"/>
          <w:szCs w:val="28"/>
        </w:rPr>
        <w:t>1. Визначення альтернативних способів</w:t>
      </w:r>
      <w:r w:rsidR="003C4F20" w:rsidRPr="00641421">
        <w:rPr>
          <w:b/>
          <w:sz w:val="28"/>
          <w:szCs w:val="28"/>
        </w:rPr>
        <w:t xml:space="preserve"> досягнення цілей</w:t>
      </w:r>
    </w:p>
    <w:p w14:paraId="1E16CBA6" w14:textId="77777777" w:rsidR="00B00120" w:rsidRPr="002A46F8" w:rsidRDefault="00B00120" w:rsidP="00905759">
      <w:pPr>
        <w:ind w:firstLine="540"/>
        <w:rPr>
          <w:sz w:val="10"/>
          <w:szCs w:val="1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6077"/>
      </w:tblGrid>
      <w:tr w:rsidR="000F32B5" w:rsidRPr="002A46F8" w14:paraId="7BC5DA5E" w14:textId="77777777" w:rsidTr="00706585">
        <w:trPr>
          <w:trHeight w:val="353"/>
        </w:trPr>
        <w:tc>
          <w:tcPr>
            <w:tcW w:w="3510" w:type="dxa"/>
            <w:vAlign w:val="center"/>
          </w:tcPr>
          <w:p w14:paraId="6B8F5540" w14:textId="77777777" w:rsidR="000F32B5" w:rsidRPr="00641421" w:rsidRDefault="000F32B5" w:rsidP="00905759">
            <w:pPr>
              <w:jc w:val="center"/>
              <w:rPr>
                <w:b/>
              </w:rPr>
            </w:pPr>
            <w:r w:rsidRPr="00641421">
              <w:rPr>
                <w:b/>
              </w:rPr>
              <w:t>Вид альтернативи</w:t>
            </w:r>
          </w:p>
        </w:tc>
        <w:tc>
          <w:tcPr>
            <w:tcW w:w="6118" w:type="dxa"/>
            <w:vAlign w:val="center"/>
          </w:tcPr>
          <w:p w14:paraId="74C6700F" w14:textId="77777777" w:rsidR="000F32B5" w:rsidRPr="00641421" w:rsidRDefault="000F32B5" w:rsidP="00905759">
            <w:pPr>
              <w:jc w:val="center"/>
              <w:rPr>
                <w:b/>
              </w:rPr>
            </w:pPr>
            <w:r w:rsidRPr="00641421">
              <w:rPr>
                <w:b/>
              </w:rPr>
              <w:t>Опис альтернативи</w:t>
            </w:r>
          </w:p>
        </w:tc>
      </w:tr>
      <w:tr w:rsidR="000F32B5" w:rsidRPr="002A46F8" w14:paraId="40DCCEA5" w14:textId="77777777" w:rsidTr="00706585">
        <w:tc>
          <w:tcPr>
            <w:tcW w:w="3510" w:type="dxa"/>
          </w:tcPr>
          <w:p w14:paraId="70575024" w14:textId="77777777" w:rsidR="004E39EE" w:rsidRPr="00641421" w:rsidRDefault="004E39EE" w:rsidP="00905759">
            <w:r w:rsidRPr="00641421">
              <w:t>Альтернатива 1</w:t>
            </w:r>
          </w:p>
          <w:p w14:paraId="60AA68FE" w14:textId="77777777" w:rsidR="000F32B5" w:rsidRPr="00641421" w:rsidRDefault="000F32B5" w:rsidP="00905759">
            <w:r w:rsidRPr="00641421">
              <w:t xml:space="preserve">Збереження чинного </w:t>
            </w:r>
            <w:r w:rsidRPr="00641421">
              <w:lastRenderedPageBreak/>
              <w:t>регулювання</w:t>
            </w:r>
          </w:p>
        </w:tc>
        <w:tc>
          <w:tcPr>
            <w:tcW w:w="6118" w:type="dxa"/>
          </w:tcPr>
          <w:p w14:paraId="390C0A63" w14:textId="1D34FA3D" w:rsidR="00423E94" w:rsidRPr="00C8034A" w:rsidRDefault="00BB5631" w:rsidP="00905759">
            <w:pPr>
              <w:jc w:val="both"/>
            </w:pPr>
            <w:r w:rsidRPr="00C8034A">
              <w:lastRenderedPageBreak/>
              <w:t>Не вносити зміни до</w:t>
            </w:r>
            <w:r w:rsidR="00C8034A" w:rsidRPr="00C8034A">
              <w:rPr>
                <w:lang w:val="uk-UA"/>
              </w:rPr>
              <w:t xml:space="preserve"> Ліцензійних умов </w:t>
            </w:r>
            <w:r w:rsidRPr="00C8034A">
              <w:t>– залишити ситуацію як є.</w:t>
            </w:r>
          </w:p>
          <w:p w14:paraId="57DFD435" w14:textId="7DCC196C" w:rsidR="00613BA9" w:rsidRPr="00D35E1C" w:rsidRDefault="00AC4C59" w:rsidP="009343A2">
            <w:pPr>
              <w:ind w:firstLine="481"/>
              <w:jc w:val="both"/>
              <w:rPr>
                <w:highlight w:val="yellow"/>
                <w:lang w:val="uk-UA"/>
              </w:rPr>
            </w:pPr>
            <w:r w:rsidRPr="0059512D">
              <w:lastRenderedPageBreak/>
              <w:t xml:space="preserve">На сьогодні проблеми вирішуються таким чином: заклади </w:t>
            </w:r>
            <w:r w:rsidR="007175A5" w:rsidRPr="0059512D">
              <w:t>освіти</w:t>
            </w:r>
            <w:r w:rsidR="0059512D" w:rsidRPr="0059512D">
              <w:rPr>
                <w:lang w:val="uk-UA"/>
              </w:rPr>
              <w:t xml:space="preserve"> </w:t>
            </w:r>
            <w:r w:rsidR="0059512D">
              <w:rPr>
                <w:lang w:val="uk-UA"/>
              </w:rPr>
              <w:t xml:space="preserve">знову </w:t>
            </w:r>
            <w:r w:rsidR="0059512D" w:rsidRPr="0059512D">
              <w:rPr>
                <w:lang w:val="uk-UA"/>
              </w:rPr>
              <w:t>повністю проходять процедуру ліцензування</w:t>
            </w:r>
            <w:r w:rsidRPr="0059512D">
              <w:t xml:space="preserve">. </w:t>
            </w:r>
            <w:r w:rsidR="00D35E1C">
              <w:rPr>
                <w:lang w:val="uk-UA"/>
              </w:rPr>
              <w:t xml:space="preserve">Це протирічить </w:t>
            </w:r>
            <w:r w:rsidR="00D35E1C" w:rsidRPr="00D35E1C">
              <w:rPr>
                <w:lang w:val="uk-UA"/>
              </w:rPr>
              <w:t>Закону України «Про внесення змін до статті 19 Закону України «Про професійну (</w:t>
            </w:r>
            <w:r w:rsidR="00D35E1C" w:rsidRPr="00814E85">
              <w:rPr>
                <w:lang w:val="uk-UA"/>
              </w:rPr>
              <w:t>професійно-технічну) освіту» від 10</w:t>
            </w:r>
            <w:r w:rsidR="003007CD" w:rsidRPr="00814E85">
              <w:rPr>
                <w:lang w:val="uk-UA"/>
              </w:rPr>
              <w:t> </w:t>
            </w:r>
            <w:r w:rsidR="00D35E1C" w:rsidRPr="00814E85">
              <w:rPr>
                <w:lang w:val="uk-UA"/>
              </w:rPr>
              <w:t>квітня 2023 року № 3025-IX</w:t>
            </w:r>
            <w:r w:rsidR="00814E85" w:rsidRPr="00814E85">
              <w:rPr>
                <w:lang w:val="uk-UA"/>
              </w:rPr>
              <w:t xml:space="preserve"> щодо окремих аспектів процедури ліцензування</w:t>
            </w:r>
            <w:r w:rsidR="00D35E1C" w:rsidRPr="00814E85">
              <w:rPr>
                <w:lang w:val="uk-UA"/>
              </w:rPr>
              <w:t>.</w:t>
            </w:r>
          </w:p>
        </w:tc>
      </w:tr>
      <w:tr w:rsidR="00640D15" w:rsidRPr="002A46F8" w14:paraId="41EE90F1" w14:textId="77777777" w:rsidTr="00706585">
        <w:tc>
          <w:tcPr>
            <w:tcW w:w="3510" w:type="dxa"/>
          </w:tcPr>
          <w:p w14:paraId="71F05E2A" w14:textId="77777777" w:rsidR="004E39EE" w:rsidRPr="00641421" w:rsidRDefault="004E39EE" w:rsidP="00905759">
            <w:r w:rsidRPr="00641421">
              <w:lastRenderedPageBreak/>
              <w:t xml:space="preserve">Альтернатива 2 </w:t>
            </w:r>
          </w:p>
          <w:p w14:paraId="2D596360" w14:textId="37055344" w:rsidR="004E39EE" w:rsidRPr="00641421" w:rsidRDefault="004E39EE" w:rsidP="00905759">
            <w:pPr>
              <w:rPr>
                <w:lang w:val="uk-UA"/>
              </w:rPr>
            </w:pPr>
            <w:r w:rsidRPr="00641421">
              <w:t xml:space="preserve">Затвердження </w:t>
            </w:r>
            <w:r w:rsidR="00706585" w:rsidRPr="00641421">
              <w:t xml:space="preserve">змін до </w:t>
            </w:r>
            <w:r w:rsidR="00641421">
              <w:rPr>
                <w:lang w:val="uk-UA"/>
              </w:rPr>
              <w:t>ліцензійних умов провадження освітньої діяльності</w:t>
            </w:r>
          </w:p>
        </w:tc>
        <w:tc>
          <w:tcPr>
            <w:tcW w:w="6118" w:type="dxa"/>
          </w:tcPr>
          <w:p w14:paraId="321E93A0" w14:textId="3706092D" w:rsidR="00423E94" w:rsidRPr="0059512D" w:rsidRDefault="00AC4C59" w:rsidP="00D35E1C">
            <w:pPr>
              <w:ind w:firstLine="477"/>
              <w:jc w:val="both"/>
            </w:pPr>
            <w:r w:rsidRPr="0059512D">
              <w:t>Затвердження змін до</w:t>
            </w:r>
            <w:r w:rsidR="0059512D" w:rsidRPr="0059512D">
              <w:t xml:space="preserve"> Ліцензійних умов провадження освітньої діяльності</w:t>
            </w:r>
            <w:r w:rsidRPr="0059512D">
              <w:t>.</w:t>
            </w:r>
          </w:p>
          <w:p w14:paraId="3D8D5EB9" w14:textId="1D55BC10" w:rsidR="009343A2" w:rsidRPr="00931A95" w:rsidRDefault="00423E94" w:rsidP="00D35E1C">
            <w:pPr>
              <w:shd w:val="clear" w:color="auto" w:fill="FFFFFF"/>
              <w:ind w:firstLine="477"/>
              <w:jc w:val="both"/>
            </w:pPr>
            <w:r w:rsidRPr="00931A95">
              <w:t xml:space="preserve">У </w:t>
            </w:r>
            <w:r w:rsidR="0059512D" w:rsidRPr="00931A95">
              <w:t xml:space="preserve">Ліцензійних умовах </w:t>
            </w:r>
            <w:r w:rsidRPr="00931A95">
              <w:t xml:space="preserve">відображено особливості </w:t>
            </w:r>
            <w:r w:rsidR="0059512D" w:rsidRPr="00931A95">
              <w:t>переоформлення ліцензій закладами освіти</w:t>
            </w:r>
            <w:r w:rsidR="009343A2" w:rsidRPr="00931A95">
              <w:t xml:space="preserve">, </w:t>
            </w:r>
            <w:r w:rsidR="0059512D" w:rsidRPr="00931A95">
              <w:t xml:space="preserve">у </w:t>
            </w:r>
            <w:r w:rsidR="009343A2" w:rsidRPr="00931A95">
              <w:t>як</w:t>
            </w:r>
            <w:r w:rsidR="0059512D" w:rsidRPr="00931A95">
              <w:t>их відбулась реорганізація структурного підрозділу</w:t>
            </w:r>
            <w:r w:rsidR="00931A95" w:rsidRPr="00931A95">
              <w:t xml:space="preserve"> чи самого закладу освіти</w:t>
            </w:r>
            <w:r w:rsidR="0059512D" w:rsidRPr="00931A95">
              <w:t>, зміна найменування чи юридичної адреси,</w:t>
            </w:r>
            <w:r w:rsidRPr="00931A95">
              <w:t xml:space="preserve"> </w:t>
            </w:r>
            <w:r w:rsidR="00931A95" w:rsidRPr="00931A95">
              <w:t>зміна форми власності. Також можлива зміна назви професії (професійної назви роботи) або класу кваліфікаційного угруповання за Національним класифікатором України «Класифікатор професій», за якими здійснюються підготовка здобувачів професійної (професійно-технічної) освіти та/або професійне (професійно-технічне) навчання.</w:t>
            </w:r>
          </w:p>
          <w:p w14:paraId="53893A64" w14:textId="7377A4F6" w:rsidR="00A22CC3" w:rsidRPr="002A46F8" w:rsidRDefault="00A22CC3" w:rsidP="00905759">
            <w:pPr>
              <w:shd w:val="clear" w:color="auto" w:fill="FFFFFF"/>
              <w:jc w:val="both"/>
              <w:rPr>
                <w:sz w:val="10"/>
                <w:szCs w:val="10"/>
                <w:highlight w:val="yellow"/>
              </w:rPr>
            </w:pPr>
          </w:p>
          <w:p w14:paraId="280E26AD" w14:textId="2E762C0B" w:rsidR="00931A95" w:rsidRPr="00931A95" w:rsidRDefault="00FF3243" w:rsidP="00D35E1C">
            <w:pPr>
              <w:ind w:firstLine="477"/>
              <w:jc w:val="both"/>
              <w:rPr>
                <w:lang w:val="uk-UA"/>
              </w:rPr>
            </w:pPr>
            <w:r w:rsidRPr="00931A95">
              <w:t xml:space="preserve">Це забезпечує </w:t>
            </w:r>
            <w:r w:rsidR="009343A2" w:rsidRPr="00931A95">
              <w:t xml:space="preserve">право </w:t>
            </w:r>
            <w:r w:rsidR="00931A95" w:rsidRPr="00931A95">
              <w:t xml:space="preserve">закладу освіти на переоформлення ліцензії на провадження освітньої діяльності на рівні професійної (професійно-технічної) освіти без проведення процедури ліцензування. </w:t>
            </w:r>
            <w:r w:rsidR="002F1AC7" w:rsidRPr="00931A95">
              <w:t xml:space="preserve">Також за цієї альтернативи відсутні </w:t>
            </w:r>
            <w:r w:rsidRPr="00931A95">
              <w:t xml:space="preserve">витрати часу на </w:t>
            </w:r>
            <w:r w:rsidR="00931A95">
              <w:rPr>
                <w:lang w:val="uk-UA"/>
              </w:rPr>
              <w:t>підготовку пакету документів для проведення ліцензування.</w:t>
            </w:r>
          </w:p>
        </w:tc>
      </w:tr>
    </w:tbl>
    <w:p w14:paraId="783B3C13" w14:textId="77777777" w:rsidR="00AC7E32" w:rsidRPr="002A46F8" w:rsidRDefault="00AC7E32" w:rsidP="00905759">
      <w:pPr>
        <w:ind w:firstLine="540"/>
        <w:rPr>
          <w:sz w:val="28"/>
          <w:szCs w:val="28"/>
          <w:highlight w:val="yellow"/>
        </w:rPr>
      </w:pPr>
    </w:p>
    <w:p w14:paraId="137C8C88" w14:textId="77777777" w:rsidR="000F32B5" w:rsidRPr="000408BC" w:rsidRDefault="00872AF6" w:rsidP="00905759">
      <w:pPr>
        <w:ind w:firstLine="540"/>
        <w:rPr>
          <w:b/>
          <w:sz w:val="28"/>
          <w:szCs w:val="28"/>
        </w:rPr>
      </w:pPr>
      <w:r w:rsidRPr="000408BC">
        <w:rPr>
          <w:b/>
          <w:sz w:val="28"/>
          <w:szCs w:val="28"/>
        </w:rPr>
        <w:t>2. Оцінка вибраних</w:t>
      </w:r>
      <w:r w:rsidR="002F572A" w:rsidRPr="000408BC">
        <w:rPr>
          <w:b/>
          <w:sz w:val="28"/>
          <w:szCs w:val="28"/>
        </w:rPr>
        <w:t xml:space="preserve"> альтернативних способів досягнення цілей</w:t>
      </w:r>
    </w:p>
    <w:p w14:paraId="2C27F8FA" w14:textId="09EDFDFD" w:rsidR="003343D4" w:rsidRPr="000408BC" w:rsidRDefault="00B21562" w:rsidP="00905759">
      <w:pPr>
        <w:ind w:firstLine="540"/>
        <w:jc w:val="center"/>
        <w:rPr>
          <w:i/>
          <w:sz w:val="28"/>
          <w:szCs w:val="28"/>
        </w:rPr>
      </w:pPr>
      <w:r w:rsidRPr="000408BC">
        <w:rPr>
          <w:i/>
          <w:sz w:val="28"/>
          <w:szCs w:val="28"/>
        </w:rPr>
        <w:t>Оцінка впливу на сферу інтересів держави</w:t>
      </w:r>
    </w:p>
    <w:p w14:paraId="0A357AED" w14:textId="77777777" w:rsidR="00EB31FA" w:rsidRPr="002A46F8" w:rsidRDefault="00EB31FA" w:rsidP="00905759">
      <w:pPr>
        <w:ind w:firstLine="540"/>
        <w:jc w:val="center"/>
        <w:rPr>
          <w:i/>
          <w:sz w:val="10"/>
          <w:szCs w:val="10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3856"/>
      </w:tblGrid>
      <w:tr w:rsidR="00E30D9B" w:rsidRPr="002A46F8" w14:paraId="47F5C10F" w14:textId="77777777" w:rsidTr="00AC4428">
        <w:tc>
          <w:tcPr>
            <w:tcW w:w="2376" w:type="dxa"/>
          </w:tcPr>
          <w:p w14:paraId="148751CF" w14:textId="77777777" w:rsidR="00E30D9B" w:rsidRPr="000408BC" w:rsidRDefault="00B21562" w:rsidP="00905759">
            <w:pPr>
              <w:jc w:val="center"/>
              <w:rPr>
                <w:b/>
                <w:i/>
              </w:rPr>
            </w:pPr>
            <w:r w:rsidRPr="000408BC">
              <w:rPr>
                <w:b/>
                <w:i/>
              </w:rPr>
              <w:t>Вид альтернативи</w:t>
            </w:r>
          </w:p>
        </w:tc>
        <w:tc>
          <w:tcPr>
            <w:tcW w:w="3402" w:type="dxa"/>
          </w:tcPr>
          <w:p w14:paraId="265A3483" w14:textId="77777777" w:rsidR="00E30D9B" w:rsidRPr="000408BC" w:rsidRDefault="00B21562" w:rsidP="00905759">
            <w:pPr>
              <w:jc w:val="center"/>
              <w:rPr>
                <w:b/>
                <w:i/>
              </w:rPr>
            </w:pPr>
            <w:r w:rsidRPr="000408BC">
              <w:rPr>
                <w:b/>
                <w:i/>
              </w:rPr>
              <w:t>Вигоди</w:t>
            </w:r>
          </w:p>
        </w:tc>
        <w:tc>
          <w:tcPr>
            <w:tcW w:w="3856" w:type="dxa"/>
          </w:tcPr>
          <w:p w14:paraId="6D9D55E9" w14:textId="77777777" w:rsidR="00E30D9B" w:rsidRPr="000408BC" w:rsidRDefault="00B21562" w:rsidP="00905759">
            <w:pPr>
              <w:jc w:val="center"/>
              <w:rPr>
                <w:b/>
                <w:i/>
              </w:rPr>
            </w:pPr>
            <w:r w:rsidRPr="000408BC">
              <w:rPr>
                <w:b/>
                <w:i/>
              </w:rPr>
              <w:t>Витрати</w:t>
            </w:r>
          </w:p>
        </w:tc>
      </w:tr>
      <w:tr w:rsidR="00E30D9B" w:rsidRPr="002A46F8" w14:paraId="71363DBD" w14:textId="77777777" w:rsidTr="00AC4428">
        <w:tc>
          <w:tcPr>
            <w:tcW w:w="2376" w:type="dxa"/>
          </w:tcPr>
          <w:p w14:paraId="39FC2834" w14:textId="77777777" w:rsidR="00E30D9B" w:rsidRPr="002A46F8" w:rsidRDefault="004E39EE" w:rsidP="00905759">
            <w:pPr>
              <w:jc w:val="both"/>
              <w:rPr>
                <w:highlight w:val="yellow"/>
              </w:rPr>
            </w:pPr>
            <w:r w:rsidRPr="000408BC">
              <w:t>Альтернатива 1</w:t>
            </w:r>
          </w:p>
        </w:tc>
        <w:tc>
          <w:tcPr>
            <w:tcW w:w="3402" w:type="dxa"/>
          </w:tcPr>
          <w:p w14:paraId="0BFAFE96" w14:textId="77777777" w:rsidR="00E30D9B" w:rsidRPr="00931A95" w:rsidRDefault="00286886" w:rsidP="00905759">
            <w:pPr>
              <w:jc w:val="both"/>
            </w:pPr>
            <w:r w:rsidRPr="00931A95">
              <w:t>Відсутні</w:t>
            </w:r>
          </w:p>
          <w:p w14:paraId="199F1EDF" w14:textId="4942E42B" w:rsidR="00887706" w:rsidRPr="00D35E1C" w:rsidRDefault="00887706" w:rsidP="00905759">
            <w:pPr>
              <w:jc w:val="both"/>
              <w:rPr>
                <w:highlight w:val="yellow"/>
                <w:lang w:val="ru-RU"/>
              </w:rPr>
            </w:pPr>
            <w:r w:rsidRPr="00931A95">
              <w:t xml:space="preserve">Збереження чинних </w:t>
            </w:r>
            <w:r w:rsidR="00931A95" w:rsidRPr="00931A95">
              <w:rPr>
                <w:lang w:val="uk-UA"/>
              </w:rPr>
              <w:t>Ліцензійних умов</w:t>
            </w:r>
            <w:r w:rsidRPr="00931A95">
              <w:t xml:space="preserve"> без змін не є можливим, оскільки вони не відповідають законодавству</w:t>
            </w:r>
            <w:r w:rsidR="00EB31FA" w:rsidRPr="00931A95">
              <w:t>.</w:t>
            </w:r>
            <w:r w:rsidR="00685050" w:rsidRPr="00931A95"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14:paraId="0CD4A70E" w14:textId="12D30647" w:rsidR="007970C2" w:rsidRPr="00814E85" w:rsidRDefault="007970C2" w:rsidP="00905759">
            <w:pPr>
              <w:jc w:val="both"/>
            </w:pPr>
            <w:r w:rsidRPr="00814E85">
              <w:t>Витрати, пов’язані із необхідністю опрацьовувати звернення закладів.</w:t>
            </w:r>
          </w:p>
          <w:p w14:paraId="3BAEE697" w14:textId="77777777" w:rsidR="000F1EF2" w:rsidRPr="00814E85" w:rsidRDefault="00D35E1C" w:rsidP="000F1EF2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Лише за 202</w:t>
            </w:r>
            <w:r w:rsidR="003007CD" w:rsidRPr="00814E85">
              <w:rPr>
                <w:lang w:val="uk-UA"/>
              </w:rPr>
              <w:t>3</w:t>
            </w:r>
            <w:r w:rsidRPr="00814E85">
              <w:rPr>
                <w:lang w:val="uk-UA"/>
              </w:rPr>
              <w:t xml:space="preserve"> рік було здійснено зміну </w:t>
            </w:r>
            <w:r w:rsidR="003007CD" w:rsidRPr="00814E85">
              <w:rPr>
                <w:lang w:val="uk-UA"/>
              </w:rPr>
              <w:t>типу власності</w:t>
            </w:r>
            <w:r w:rsidRPr="00814E85">
              <w:rPr>
                <w:lang w:val="uk-UA"/>
              </w:rPr>
              <w:t xml:space="preserve"> у </w:t>
            </w:r>
            <w:r w:rsidR="003007CD" w:rsidRPr="00814E85">
              <w:rPr>
                <w:lang w:val="uk-UA"/>
              </w:rPr>
              <w:t>21 </w:t>
            </w:r>
            <w:r w:rsidRPr="00814E85">
              <w:rPr>
                <w:lang w:val="uk-UA"/>
              </w:rPr>
              <w:t>заклад</w:t>
            </w:r>
            <w:r w:rsidR="003007CD" w:rsidRPr="00814E85">
              <w:rPr>
                <w:lang w:val="uk-UA"/>
              </w:rPr>
              <w:t>і</w:t>
            </w:r>
            <w:r w:rsidRPr="00814E85">
              <w:rPr>
                <w:lang w:val="uk-UA"/>
              </w:rPr>
              <w:t xml:space="preserve">. </w:t>
            </w:r>
            <w:r w:rsidR="003007CD" w:rsidRPr="00814E85">
              <w:rPr>
                <w:lang w:val="uk-UA"/>
              </w:rPr>
              <w:t xml:space="preserve">Підлягають передачі з державної в комунальну власність ще 586 закладів </w:t>
            </w:r>
            <w:r w:rsidRPr="00814E85">
              <w:rPr>
                <w:lang w:val="uk-UA"/>
              </w:rPr>
              <w:t>професійної (професійно-технічної) освіти</w:t>
            </w:r>
            <w:r w:rsidR="00B372B1" w:rsidRPr="00814E85">
              <w:rPr>
                <w:lang w:val="uk-UA"/>
              </w:rPr>
              <w:t xml:space="preserve">. </w:t>
            </w:r>
            <w:r w:rsidR="000F1EF2" w:rsidRPr="00814E85">
              <w:rPr>
                <w:lang w:val="uk-UA"/>
              </w:rPr>
              <w:t>Ще у 10% всіх закладів професійної (професійно-технічної) освіти (110) відбудуться інші зміни, які раніше вимагали повторного ліцензування.</w:t>
            </w:r>
          </w:p>
          <w:p w14:paraId="2B3B2B56" w14:textId="3657B304" w:rsidR="00D35E1C" w:rsidRPr="00814E85" w:rsidRDefault="00D35E1C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На кожне звернення співробітники Міністерства освіти і науки України витрачають 1</w:t>
            </w:r>
            <w:r w:rsidR="00B372B1" w:rsidRPr="00814E85">
              <w:rPr>
                <w:lang w:val="uk-UA"/>
              </w:rPr>
              <w:t> </w:t>
            </w:r>
            <w:r w:rsidRPr="00814E85">
              <w:rPr>
                <w:lang w:val="uk-UA"/>
              </w:rPr>
              <w:t xml:space="preserve">годину. Витрати, пов’язані із розглядом звернень закладів становитимуть </w:t>
            </w:r>
            <w:r w:rsidR="000F1EF2" w:rsidRPr="00814E85">
              <w:rPr>
                <w:lang w:val="uk-UA"/>
              </w:rPr>
              <w:t xml:space="preserve">101 553 </w:t>
            </w:r>
            <w:r w:rsidRPr="00814E85">
              <w:rPr>
                <w:lang w:val="uk-UA"/>
              </w:rPr>
              <w:t>грн</w:t>
            </w:r>
            <w:r w:rsidR="000F1EF2" w:rsidRPr="00814E85">
              <w:rPr>
                <w:lang w:val="uk-UA"/>
              </w:rPr>
              <w:t xml:space="preserve"> (</w:t>
            </w:r>
            <w:r w:rsidRPr="00814E85">
              <w:rPr>
                <w:lang w:val="uk-UA"/>
              </w:rPr>
              <w:t>(</w:t>
            </w:r>
            <w:r w:rsidR="00B372B1" w:rsidRPr="00814E85">
              <w:rPr>
                <w:lang w:val="uk-UA"/>
              </w:rPr>
              <w:t>586</w:t>
            </w:r>
            <w:r w:rsidR="000F1EF2" w:rsidRPr="00814E85">
              <w:rPr>
                <w:lang w:val="uk-UA"/>
              </w:rPr>
              <w:t>+110)</w:t>
            </w:r>
            <w:r w:rsidRPr="00814E85">
              <w:rPr>
                <w:lang w:val="uk-UA"/>
              </w:rPr>
              <w:t>*</w:t>
            </w:r>
            <w:r w:rsidRPr="00814E85">
              <w:t xml:space="preserve">145,91 </w:t>
            </w:r>
            <w:r w:rsidRPr="00814E85">
              <w:rPr>
                <w:lang w:val="uk-UA"/>
              </w:rPr>
              <w:t xml:space="preserve">грн </w:t>
            </w:r>
            <w:r w:rsidRPr="00814E85">
              <w:rPr>
                <w:lang w:val="uk-UA"/>
              </w:rPr>
              <w:lastRenderedPageBreak/>
              <w:t xml:space="preserve">1 година </w:t>
            </w:r>
            <w:r w:rsidR="00175961" w:rsidRPr="00814E85">
              <w:rPr>
                <w:lang w:val="uk-UA"/>
              </w:rPr>
              <w:t>держслужбовця)</w:t>
            </w:r>
            <w:r w:rsidR="00B372B1" w:rsidRPr="00814E85">
              <w:rPr>
                <w:lang w:val="uk-UA"/>
              </w:rPr>
              <w:t>.</w:t>
            </w:r>
          </w:p>
          <w:p w14:paraId="35EB5F02" w14:textId="0F2F10A9" w:rsidR="00B372B1" w:rsidRPr="00814E85" w:rsidRDefault="00B372B1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Ще у 10% всіх закладів професійної (професійно-технічної) освіти (110) відбудуться інші зміни, які раніше вимагали повторного ліцензування.</w:t>
            </w:r>
          </w:p>
          <w:p w14:paraId="226BCEF4" w14:textId="5B216036" w:rsidR="00175961" w:rsidRPr="00814E85" w:rsidRDefault="00175961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 xml:space="preserve">Розгляд ліцензійних справ вимагає </w:t>
            </w:r>
            <w:r w:rsidR="00B372B1" w:rsidRPr="00814E85">
              <w:rPr>
                <w:lang w:val="uk-UA"/>
              </w:rPr>
              <w:t>5</w:t>
            </w:r>
            <w:r w:rsidRPr="00814E85">
              <w:rPr>
                <w:lang w:val="uk-UA"/>
              </w:rPr>
              <w:t xml:space="preserve"> годин</w:t>
            </w:r>
            <w:r w:rsidR="00B372B1" w:rsidRPr="00814E85">
              <w:rPr>
                <w:lang w:val="uk-UA"/>
              </w:rPr>
              <w:t xml:space="preserve"> кожна</w:t>
            </w:r>
            <w:r w:rsidRPr="00814E85">
              <w:rPr>
                <w:lang w:val="uk-UA"/>
              </w:rPr>
              <w:t xml:space="preserve">. Витрати становитимуть </w:t>
            </w:r>
            <w:r w:rsidR="00B372B1" w:rsidRPr="00814E85">
              <w:rPr>
                <w:lang w:val="uk-UA"/>
              </w:rPr>
              <w:t>(586+110)*5*</w:t>
            </w:r>
            <w:r w:rsidRPr="00814E85">
              <w:t>145,91</w:t>
            </w:r>
            <w:r w:rsidR="00B372B1" w:rsidRPr="00814E85">
              <w:rPr>
                <w:lang w:val="uk-UA"/>
              </w:rPr>
              <w:t>=</w:t>
            </w:r>
            <w:r w:rsidR="00B372B1" w:rsidRPr="00814E85">
              <w:t xml:space="preserve"> </w:t>
            </w:r>
            <w:r w:rsidR="00B372B1" w:rsidRPr="00814E85">
              <w:rPr>
                <w:lang w:val="uk-UA"/>
              </w:rPr>
              <w:t>507 732 грн.)</w:t>
            </w:r>
          </w:p>
          <w:p w14:paraId="36980DD4" w14:textId="524FF316" w:rsidR="00175961" w:rsidRPr="00814E85" w:rsidRDefault="00175961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Усього:</w:t>
            </w:r>
            <w:r w:rsidR="00B372B1" w:rsidRPr="00814E85">
              <w:rPr>
                <w:lang w:val="uk-UA"/>
              </w:rPr>
              <w:t xml:space="preserve"> </w:t>
            </w:r>
            <w:r w:rsidR="000F1EF2" w:rsidRPr="00814E85">
              <w:rPr>
                <w:lang w:val="uk-UA"/>
              </w:rPr>
              <w:t xml:space="preserve">609 285 </w:t>
            </w:r>
            <w:r w:rsidR="00B372B1" w:rsidRPr="00814E85">
              <w:rPr>
                <w:lang w:val="uk-UA"/>
              </w:rPr>
              <w:t>грн.</w:t>
            </w:r>
          </w:p>
          <w:p w14:paraId="4D7734ED" w14:textId="612011DE" w:rsidR="00733238" w:rsidRPr="00D35E1C" w:rsidRDefault="00733238" w:rsidP="00AB0407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DC5FDB" w:rsidRPr="002A46F8" w14:paraId="765D3DD6" w14:textId="77777777" w:rsidTr="00AC4428">
        <w:trPr>
          <w:trHeight w:val="1118"/>
        </w:trPr>
        <w:tc>
          <w:tcPr>
            <w:tcW w:w="2376" w:type="dxa"/>
          </w:tcPr>
          <w:p w14:paraId="48EB6D1A" w14:textId="77777777" w:rsidR="00DC5FDB" w:rsidRPr="002A46F8" w:rsidRDefault="004E39EE" w:rsidP="00905759">
            <w:pPr>
              <w:rPr>
                <w:highlight w:val="yellow"/>
              </w:rPr>
            </w:pPr>
            <w:r w:rsidRPr="000408BC">
              <w:lastRenderedPageBreak/>
              <w:t>Альтернатива 2</w:t>
            </w:r>
          </w:p>
        </w:tc>
        <w:tc>
          <w:tcPr>
            <w:tcW w:w="3402" w:type="dxa"/>
          </w:tcPr>
          <w:p w14:paraId="373F202B" w14:textId="265A6604" w:rsidR="00AB0407" w:rsidRPr="0059512D" w:rsidRDefault="00AB0407" w:rsidP="00AB0407">
            <w:pPr>
              <w:jc w:val="both"/>
            </w:pPr>
            <w:r w:rsidRPr="0059512D">
              <w:t>Ліцензійн</w:t>
            </w:r>
            <w:r>
              <w:rPr>
                <w:lang w:val="uk-UA"/>
              </w:rPr>
              <w:t>і</w:t>
            </w:r>
            <w:r w:rsidRPr="0059512D">
              <w:t xml:space="preserve"> умов</w:t>
            </w:r>
            <w:r>
              <w:rPr>
                <w:lang w:val="uk-UA"/>
              </w:rPr>
              <w:t>и</w:t>
            </w:r>
            <w:r w:rsidRPr="0059512D">
              <w:t xml:space="preserve"> провадження освітньої діяльності</w:t>
            </w:r>
          </w:p>
          <w:p w14:paraId="0AC55896" w14:textId="037217FC" w:rsidR="005C5E1A" w:rsidRPr="00AB0407" w:rsidRDefault="005C5E1A" w:rsidP="00905759">
            <w:pPr>
              <w:jc w:val="both"/>
            </w:pPr>
            <w:r w:rsidRPr="00AB0407">
              <w:t>узгоджуються з вимогами чинного законодавства.</w:t>
            </w:r>
          </w:p>
          <w:p w14:paraId="3C19024B" w14:textId="77777777" w:rsidR="003609DB" w:rsidRPr="002A46F8" w:rsidRDefault="003609DB" w:rsidP="00905759">
            <w:pPr>
              <w:jc w:val="both"/>
              <w:rPr>
                <w:sz w:val="10"/>
                <w:szCs w:val="10"/>
                <w:highlight w:val="yellow"/>
              </w:rPr>
            </w:pPr>
          </w:p>
          <w:p w14:paraId="5857B082" w14:textId="033D84FA" w:rsidR="00227751" w:rsidRPr="00814E85" w:rsidRDefault="00227751" w:rsidP="00227751">
            <w:pPr>
              <w:jc w:val="both"/>
            </w:pPr>
            <w:r w:rsidRPr="00814E85">
              <w:t>Відсутні витрати, пов’язані із необхідністю опрацьовувати звернення закладів</w:t>
            </w:r>
            <w:r w:rsidR="00AB0407" w:rsidRPr="00814E85">
              <w:rPr>
                <w:lang w:val="uk-UA"/>
              </w:rPr>
              <w:t xml:space="preserve"> освіти</w:t>
            </w:r>
            <w:r w:rsidRPr="00814E85">
              <w:t>.</w:t>
            </w:r>
          </w:p>
          <w:p w14:paraId="0B487545" w14:textId="77777777" w:rsidR="00B372B1" w:rsidRPr="00814E85" w:rsidRDefault="00B372B1" w:rsidP="00B372B1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 xml:space="preserve">Лише за 2023 рік було здійснено зміну типу власності у 21 закладі. Підлягають передачі з державної в комунальну власність ще 586 закладів професійної (професійно-технічної) освіти. На кожне звернення співробітники Міністерства освіти і науки України витрачають 1 годину. Витрати, пов’язані із розглядом звернень закладів становитимуть 85 503 грн (586 закладів, які мають змінити форму власності * </w:t>
            </w:r>
            <w:r w:rsidRPr="00814E85">
              <w:t xml:space="preserve">145,91 </w:t>
            </w:r>
            <w:r w:rsidRPr="00814E85">
              <w:rPr>
                <w:lang w:val="uk-UA"/>
              </w:rPr>
              <w:t>грн 1 година держслужбовця).</w:t>
            </w:r>
          </w:p>
          <w:p w14:paraId="75C78625" w14:textId="77777777" w:rsidR="00B372B1" w:rsidRPr="00814E85" w:rsidRDefault="00B372B1" w:rsidP="00B372B1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Ще у 10% всіх закладів професійної (професійно-технічної) освіти (110) відбудуться інші зміни, які раніше вимагали повторного ліцензування.</w:t>
            </w:r>
          </w:p>
          <w:p w14:paraId="02722E7C" w14:textId="77777777" w:rsidR="00B372B1" w:rsidRPr="00814E85" w:rsidRDefault="00B372B1" w:rsidP="00B372B1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Розгляд ліцензійних справ вимагає 5 годин кожна. Витрати становитимуть (586+110)*5*</w:t>
            </w:r>
            <w:r w:rsidRPr="00814E85">
              <w:t>145,91</w:t>
            </w:r>
            <w:r w:rsidRPr="00814E85">
              <w:rPr>
                <w:lang w:val="uk-UA"/>
              </w:rPr>
              <w:t>=</w:t>
            </w:r>
            <w:r w:rsidRPr="00814E85">
              <w:t xml:space="preserve"> </w:t>
            </w:r>
            <w:r w:rsidRPr="00814E85">
              <w:rPr>
                <w:lang w:val="uk-UA"/>
              </w:rPr>
              <w:t>507 732 грн.)</w:t>
            </w:r>
          </w:p>
          <w:p w14:paraId="716DF408" w14:textId="2A6650B7" w:rsidR="00B372B1" w:rsidRPr="00814E85" w:rsidRDefault="00B372B1" w:rsidP="00B372B1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 xml:space="preserve">Усього: </w:t>
            </w:r>
            <w:r w:rsidR="000F1EF2" w:rsidRPr="00814E85">
              <w:rPr>
                <w:lang w:val="uk-UA"/>
              </w:rPr>
              <w:t xml:space="preserve">609 285 </w:t>
            </w:r>
            <w:r w:rsidRPr="00814E85">
              <w:rPr>
                <w:lang w:val="uk-UA"/>
              </w:rPr>
              <w:t>грн.</w:t>
            </w:r>
          </w:p>
          <w:p w14:paraId="4FE439AC" w14:textId="75085E4C" w:rsidR="00227751" w:rsidRPr="00175961" w:rsidRDefault="00227751" w:rsidP="00227751">
            <w:pPr>
              <w:shd w:val="clear" w:color="auto" w:fill="FFFFFF"/>
              <w:ind w:firstLine="26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14:paraId="6E3F8E89" w14:textId="4B0EC522" w:rsidR="004D44E1" w:rsidRPr="00814E85" w:rsidRDefault="008635A6" w:rsidP="008635A6">
            <w:pPr>
              <w:jc w:val="both"/>
            </w:pPr>
            <w:r w:rsidRPr="00814E85">
              <w:t>Витрати, пов’язані з інформуванням закладів професійної (професійно-технічної) освіти про внесені зміни:</w:t>
            </w:r>
          </w:p>
          <w:p w14:paraId="6890D014" w14:textId="39E2C71D" w:rsidR="00865EBE" w:rsidRPr="00814E85" w:rsidRDefault="008635A6" w:rsidP="00865EBE">
            <w:pPr>
              <w:jc w:val="both"/>
            </w:pPr>
            <w:r w:rsidRPr="00814E85">
              <w:t xml:space="preserve">одна онлайн-нарада </w:t>
            </w:r>
            <w:r w:rsidR="00865EBE" w:rsidRPr="00814E85">
              <w:t xml:space="preserve">1 год х 145,91 грн </w:t>
            </w:r>
            <w:r w:rsidR="00865EBE" w:rsidRPr="00814E85">
              <w:rPr>
                <w:lang w:val="ru-RU"/>
              </w:rPr>
              <w:t>/</w:t>
            </w:r>
            <w:r w:rsidR="00865EBE" w:rsidRPr="00814E85">
              <w:t>год = 145,91 грн.</w:t>
            </w:r>
          </w:p>
          <w:p w14:paraId="4BFD6B77" w14:textId="7052441E" w:rsidR="00865EBE" w:rsidRPr="00814E85" w:rsidRDefault="00865EBE" w:rsidP="00865EBE">
            <w:pPr>
              <w:jc w:val="both"/>
            </w:pPr>
            <w:r w:rsidRPr="00814E85">
              <w:t>публікація інформації на веб-сайті та сторінках соціальних мереж МОН</w:t>
            </w:r>
          </w:p>
          <w:p w14:paraId="2EBE6479" w14:textId="12DAE75A" w:rsidR="00865EBE" w:rsidRPr="00814E85" w:rsidRDefault="00865EBE" w:rsidP="00865EBE">
            <w:pPr>
              <w:jc w:val="both"/>
            </w:pPr>
            <w:r w:rsidRPr="00814E85">
              <w:t xml:space="preserve">1 год х 145,91 грн </w:t>
            </w:r>
            <w:r w:rsidRPr="00814E85">
              <w:rPr>
                <w:lang w:val="ru-RU"/>
              </w:rPr>
              <w:t>/</w:t>
            </w:r>
            <w:r w:rsidRPr="00814E85">
              <w:t>год = 145,91 грн.</w:t>
            </w:r>
          </w:p>
          <w:p w14:paraId="5D6D7B3F" w14:textId="4E8FF7FD" w:rsidR="000F1EF2" w:rsidRPr="00814E85" w:rsidRDefault="000F1EF2" w:rsidP="00865EBE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Витрати, пов’язані з переоформленням ліцензій: (586+110)*1*</w:t>
            </w:r>
            <w:r w:rsidRPr="00814E85">
              <w:t xml:space="preserve">145,91 грн </w:t>
            </w:r>
            <w:r w:rsidRPr="00814E85">
              <w:rPr>
                <w:lang w:val="ru-RU"/>
              </w:rPr>
              <w:t>/</w:t>
            </w:r>
            <w:r w:rsidRPr="00814E85">
              <w:t>год</w:t>
            </w:r>
            <w:r w:rsidRPr="00814E85">
              <w:rPr>
                <w:lang w:val="uk-UA"/>
              </w:rPr>
              <w:t>=101 553 грн.</w:t>
            </w:r>
          </w:p>
          <w:p w14:paraId="1F0C1CED" w14:textId="2E1EC07E" w:rsidR="00865EBE" w:rsidRPr="00814E85" w:rsidRDefault="00865EBE" w:rsidP="00865EBE">
            <w:pPr>
              <w:jc w:val="both"/>
            </w:pPr>
            <w:r w:rsidRPr="00814E85">
              <w:t xml:space="preserve">Усього: </w:t>
            </w:r>
            <w:r w:rsidR="000F1EF2" w:rsidRPr="00814E85">
              <w:t>101</w:t>
            </w:r>
            <w:r w:rsidR="000F1EF2" w:rsidRPr="00814E85">
              <w:rPr>
                <w:lang w:val="uk-UA"/>
              </w:rPr>
              <w:t> </w:t>
            </w:r>
            <w:r w:rsidR="000F1EF2" w:rsidRPr="00814E85">
              <w:t>845</w:t>
            </w:r>
            <w:r w:rsidRPr="00814E85">
              <w:t xml:space="preserve"> грн.</w:t>
            </w:r>
          </w:p>
          <w:p w14:paraId="01856AC2" w14:textId="09CA87EE" w:rsidR="008635A6" w:rsidRPr="002A46F8" w:rsidRDefault="008635A6" w:rsidP="00865EBE">
            <w:pPr>
              <w:jc w:val="both"/>
              <w:rPr>
                <w:highlight w:val="yellow"/>
              </w:rPr>
            </w:pPr>
          </w:p>
        </w:tc>
      </w:tr>
    </w:tbl>
    <w:p w14:paraId="721A1EC5" w14:textId="77777777" w:rsidR="004E39EE" w:rsidRPr="002A46F8" w:rsidRDefault="004E39EE" w:rsidP="00905759">
      <w:pPr>
        <w:ind w:firstLine="540"/>
        <w:jc w:val="center"/>
        <w:rPr>
          <w:i/>
          <w:sz w:val="10"/>
          <w:szCs w:val="10"/>
          <w:highlight w:val="yellow"/>
        </w:rPr>
      </w:pPr>
    </w:p>
    <w:p w14:paraId="50617CBE" w14:textId="77777777" w:rsidR="00F52E3B" w:rsidRDefault="00F52E3B" w:rsidP="00905759">
      <w:pPr>
        <w:ind w:firstLine="540"/>
        <w:jc w:val="center"/>
        <w:rPr>
          <w:i/>
          <w:sz w:val="28"/>
          <w:szCs w:val="28"/>
        </w:rPr>
      </w:pPr>
    </w:p>
    <w:p w14:paraId="6F1B63D3" w14:textId="55559C7E" w:rsidR="000F1BCE" w:rsidRPr="000408BC" w:rsidRDefault="000F1BCE" w:rsidP="00905759">
      <w:pPr>
        <w:ind w:firstLine="540"/>
        <w:jc w:val="center"/>
        <w:rPr>
          <w:i/>
          <w:sz w:val="28"/>
          <w:szCs w:val="28"/>
        </w:rPr>
      </w:pPr>
      <w:r w:rsidRPr="000408BC">
        <w:rPr>
          <w:i/>
          <w:sz w:val="28"/>
          <w:szCs w:val="28"/>
        </w:rPr>
        <w:lastRenderedPageBreak/>
        <w:t>Оцінка впливу на сферу інтересів громадян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3714"/>
      </w:tblGrid>
      <w:tr w:rsidR="000F1BCE" w:rsidRPr="002A46F8" w14:paraId="642D1A82" w14:textId="77777777" w:rsidTr="00932F62">
        <w:tc>
          <w:tcPr>
            <w:tcW w:w="2376" w:type="dxa"/>
          </w:tcPr>
          <w:p w14:paraId="08D18407" w14:textId="77777777" w:rsidR="000F1BCE" w:rsidRPr="000408BC" w:rsidRDefault="000F1BCE" w:rsidP="00905759">
            <w:pPr>
              <w:jc w:val="center"/>
              <w:rPr>
                <w:b/>
                <w:i/>
              </w:rPr>
            </w:pPr>
            <w:r w:rsidRPr="000408BC">
              <w:rPr>
                <w:b/>
                <w:i/>
              </w:rPr>
              <w:t>Вид альтернативи</w:t>
            </w:r>
          </w:p>
        </w:tc>
        <w:tc>
          <w:tcPr>
            <w:tcW w:w="3544" w:type="dxa"/>
          </w:tcPr>
          <w:p w14:paraId="68C2A315" w14:textId="77777777" w:rsidR="000F1BCE" w:rsidRPr="000408BC" w:rsidRDefault="000F1BCE" w:rsidP="00905759">
            <w:pPr>
              <w:jc w:val="center"/>
              <w:rPr>
                <w:b/>
                <w:i/>
              </w:rPr>
            </w:pPr>
            <w:r w:rsidRPr="000408BC">
              <w:rPr>
                <w:b/>
                <w:i/>
              </w:rPr>
              <w:t>Вигоди</w:t>
            </w:r>
          </w:p>
        </w:tc>
        <w:tc>
          <w:tcPr>
            <w:tcW w:w="3714" w:type="dxa"/>
          </w:tcPr>
          <w:p w14:paraId="0DF752B8" w14:textId="77777777" w:rsidR="000F1BCE" w:rsidRPr="000408BC" w:rsidRDefault="000F1BCE" w:rsidP="00905759">
            <w:pPr>
              <w:jc w:val="center"/>
              <w:rPr>
                <w:b/>
                <w:i/>
              </w:rPr>
            </w:pPr>
            <w:r w:rsidRPr="000408BC">
              <w:rPr>
                <w:b/>
                <w:i/>
              </w:rPr>
              <w:t>Витрати</w:t>
            </w:r>
          </w:p>
        </w:tc>
      </w:tr>
      <w:tr w:rsidR="000F1BCE" w:rsidRPr="002A46F8" w14:paraId="471C5569" w14:textId="77777777" w:rsidTr="009438E1">
        <w:trPr>
          <w:trHeight w:val="558"/>
        </w:trPr>
        <w:tc>
          <w:tcPr>
            <w:tcW w:w="2376" w:type="dxa"/>
          </w:tcPr>
          <w:p w14:paraId="315ED9E0" w14:textId="77777777" w:rsidR="000F1BCE" w:rsidRPr="00AB0407" w:rsidRDefault="004E39EE" w:rsidP="00905759">
            <w:pPr>
              <w:jc w:val="both"/>
            </w:pPr>
            <w:r w:rsidRPr="00AB0407">
              <w:t>Альтернатива 1</w:t>
            </w:r>
          </w:p>
          <w:p w14:paraId="1ED92864" w14:textId="77777777" w:rsidR="004E39EE" w:rsidRPr="00AB0407" w:rsidRDefault="004E39EE" w:rsidP="00905759">
            <w:pPr>
              <w:jc w:val="both"/>
            </w:pPr>
          </w:p>
        </w:tc>
        <w:tc>
          <w:tcPr>
            <w:tcW w:w="3544" w:type="dxa"/>
          </w:tcPr>
          <w:p w14:paraId="0BEF38C8" w14:textId="77777777" w:rsidR="000F1BCE" w:rsidRPr="00AB0407" w:rsidRDefault="00B20348" w:rsidP="00905759">
            <w:pPr>
              <w:jc w:val="both"/>
              <w:rPr>
                <w:lang w:val="en-US"/>
              </w:rPr>
            </w:pPr>
            <w:r w:rsidRPr="00AB0407">
              <w:t>Відсутні</w:t>
            </w:r>
          </w:p>
        </w:tc>
        <w:tc>
          <w:tcPr>
            <w:tcW w:w="3714" w:type="dxa"/>
          </w:tcPr>
          <w:p w14:paraId="131FD433" w14:textId="50D18285" w:rsidR="009438E1" w:rsidRPr="00AB0407" w:rsidRDefault="00AB0407" w:rsidP="003609DB">
            <w:pPr>
              <w:shd w:val="clear" w:color="auto" w:fill="FFFFFF"/>
              <w:ind w:firstLine="34"/>
              <w:jc w:val="both"/>
              <w:rPr>
                <w:highlight w:val="yellow"/>
                <w:lang w:val="uk-UA"/>
              </w:rPr>
            </w:pPr>
            <w:r w:rsidRPr="00AB0407">
              <w:rPr>
                <w:lang w:val="uk-UA"/>
              </w:rPr>
              <w:t>Відсутні</w:t>
            </w:r>
          </w:p>
        </w:tc>
      </w:tr>
      <w:tr w:rsidR="00DC5FDB" w:rsidRPr="002A46F8" w14:paraId="6CB4DE29" w14:textId="77777777" w:rsidTr="00932F62">
        <w:tc>
          <w:tcPr>
            <w:tcW w:w="2376" w:type="dxa"/>
          </w:tcPr>
          <w:p w14:paraId="25056F6B" w14:textId="77777777" w:rsidR="00DC5FDB" w:rsidRPr="002A46F8" w:rsidRDefault="004E39EE" w:rsidP="00905759">
            <w:pPr>
              <w:jc w:val="both"/>
              <w:rPr>
                <w:highlight w:val="yellow"/>
              </w:rPr>
            </w:pPr>
            <w:r w:rsidRPr="00AB0407">
              <w:t>Альтернатива 2</w:t>
            </w:r>
          </w:p>
        </w:tc>
        <w:tc>
          <w:tcPr>
            <w:tcW w:w="3544" w:type="dxa"/>
          </w:tcPr>
          <w:p w14:paraId="20333DC7" w14:textId="00D8F85E" w:rsidR="004D44E1" w:rsidRPr="00AC4428" w:rsidRDefault="00AC4428" w:rsidP="00905759">
            <w:pPr>
              <w:jc w:val="both"/>
              <w:rPr>
                <w:lang w:val="uk-UA"/>
              </w:rPr>
            </w:pPr>
            <w:r w:rsidRPr="00AC4428">
              <w:rPr>
                <w:lang w:val="uk-UA"/>
              </w:rPr>
              <w:t xml:space="preserve">Відсутні </w:t>
            </w:r>
          </w:p>
        </w:tc>
        <w:tc>
          <w:tcPr>
            <w:tcW w:w="3714" w:type="dxa"/>
          </w:tcPr>
          <w:p w14:paraId="5D6AB6CC" w14:textId="77777777" w:rsidR="00DC5FDB" w:rsidRPr="00AC4428" w:rsidRDefault="00082463" w:rsidP="00905759">
            <w:pPr>
              <w:jc w:val="both"/>
            </w:pPr>
            <w:r w:rsidRPr="00AC4428">
              <w:t>Відсутні</w:t>
            </w:r>
          </w:p>
          <w:p w14:paraId="68D5CA0A" w14:textId="6B684C6E" w:rsidR="002E17C1" w:rsidRPr="00AC4428" w:rsidRDefault="002E17C1" w:rsidP="00905759">
            <w:pPr>
              <w:jc w:val="both"/>
            </w:pPr>
          </w:p>
        </w:tc>
      </w:tr>
    </w:tbl>
    <w:p w14:paraId="71BBC6C0" w14:textId="77777777" w:rsidR="004E39EE" w:rsidRPr="002A46F8" w:rsidRDefault="004E39EE" w:rsidP="00905759">
      <w:pPr>
        <w:jc w:val="center"/>
        <w:rPr>
          <w:i/>
          <w:sz w:val="10"/>
          <w:szCs w:val="10"/>
          <w:highlight w:val="yellow"/>
        </w:rPr>
      </w:pPr>
    </w:p>
    <w:p w14:paraId="4BC49754" w14:textId="27190478" w:rsidR="000F1BCE" w:rsidRPr="00AC4428" w:rsidRDefault="00B20348" w:rsidP="00905759">
      <w:pPr>
        <w:ind w:firstLine="708"/>
        <w:jc w:val="center"/>
        <w:rPr>
          <w:i/>
          <w:sz w:val="28"/>
          <w:szCs w:val="28"/>
        </w:rPr>
      </w:pPr>
      <w:r w:rsidRPr="00AC4428">
        <w:rPr>
          <w:i/>
          <w:sz w:val="28"/>
          <w:szCs w:val="28"/>
        </w:rPr>
        <w:t>Оцінка впливу на сферу інтересів суб’єктів господарювання</w:t>
      </w:r>
    </w:p>
    <w:p w14:paraId="05CD343B" w14:textId="1499AEAC" w:rsidR="005E08C2" w:rsidRPr="00814E85" w:rsidRDefault="005E08C2" w:rsidP="00CF4E8E">
      <w:pPr>
        <w:pStyle w:val="af5"/>
        <w:ind w:left="0" w:firstLine="720"/>
        <w:jc w:val="both"/>
      </w:pPr>
      <w:r w:rsidRPr="00AC4428">
        <w:rPr>
          <w:sz w:val="28"/>
          <w:szCs w:val="28"/>
        </w:rPr>
        <w:t xml:space="preserve">У ролі суб’єктів господарювання, на яких створює вплив </w:t>
      </w:r>
      <w:proofErr w:type="spellStart"/>
      <w:r w:rsidRPr="00AC4428">
        <w:rPr>
          <w:sz w:val="28"/>
          <w:szCs w:val="28"/>
        </w:rPr>
        <w:t>проєкт</w:t>
      </w:r>
      <w:proofErr w:type="spellEnd"/>
      <w:r w:rsidRPr="00AC4428">
        <w:rPr>
          <w:sz w:val="28"/>
          <w:szCs w:val="28"/>
        </w:rPr>
        <w:t xml:space="preserve"> </w:t>
      </w:r>
      <w:proofErr w:type="spellStart"/>
      <w:r w:rsidRPr="00AC4428">
        <w:rPr>
          <w:sz w:val="28"/>
          <w:szCs w:val="28"/>
        </w:rPr>
        <w:t>акта</w:t>
      </w:r>
      <w:proofErr w:type="spellEnd"/>
      <w:r w:rsidRPr="00AC4428">
        <w:rPr>
          <w:sz w:val="28"/>
          <w:szCs w:val="28"/>
        </w:rPr>
        <w:t xml:space="preserve">, </w:t>
      </w:r>
      <w:r w:rsidR="00DF5FDB" w:rsidRPr="00814E85">
        <w:rPr>
          <w:sz w:val="28"/>
          <w:szCs w:val="28"/>
        </w:rPr>
        <w:t xml:space="preserve">виступають 1100 закладів професійної (професійно-технічної) освіти </w:t>
      </w:r>
      <w:r w:rsidRPr="00814E85">
        <w:rPr>
          <w:sz w:val="28"/>
          <w:szCs w:val="28"/>
        </w:rPr>
        <w:t>різних форм власності та підпорядкування</w:t>
      </w:r>
      <w:r w:rsidR="00DF5FDB" w:rsidRPr="00814E85">
        <w:rPr>
          <w:sz w:val="28"/>
          <w:szCs w:val="28"/>
        </w:rPr>
        <w:t xml:space="preserve"> </w:t>
      </w:r>
      <w:r w:rsidRPr="00814E85">
        <w:t xml:space="preserve">(за даними ЄДЕБО станом на </w:t>
      </w:r>
      <w:r w:rsidR="00B372B1" w:rsidRPr="00814E85">
        <w:t>квітень</w:t>
      </w:r>
      <w:r w:rsidR="00DF5FDB" w:rsidRPr="00814E85">
        <w:t xml:space="preserve"> </w:t>
      </w:r>
      <w:r w:rsidRPr="00814E85">
        <w:t>202</w:t>
      </w:r>
      <w:r w:rsidR="00DF5FDB" w:rsidRPr="00814E85">
        <w:t>3</w:t>
      </w:r>
      <w:r w:rsidRPr="00814E85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1116"/>
        <w:gridCol w:w="1125"/>
        <w:gridCol w:w="1101"/>
        <w:gridCol w:w="1112"/>
        <w:gridCol w:w="1208"/>
      </w:tblGrid>
      <w:tr w:rsidR="000F137C" w:rsidRPr="00814E85" w14:paraId="4C4BF3F3" w14:textId="77777777" w:rsidTr="00B061B9">
        <w:tc>
          <w:tcPr>
            <w:tcW w:w="4077" w:type="dxa"/>
          </w:tcPr>
          <w:p w14:paraId="4FEE5ACA" w14:textId="77777777" w:rsidR="000F137C" w:rsidRPr="00814E85" w:rsidRDefault="000F137C" w:rsidP="00905759">
            <w:pPr>
              <w:jc w:val="center"/>
              <w:rPr>
                <w:sz w:val="20"/>
                <w:szCs w:val="20"/>
              </w:rPr>
            </w:pPr>
            <w:r w:rsidRPr="00814E85">
              <w:t>Показник</w:t>
            </w:r>
          </w:p>
        </w:tc>
        <w:tc>
          <w:tcPr>
            <w:tcW w:w="1134" w:type="dxa"/>
          </w:tcPr>
          <w:p w14:paraId="061DD918" w14:textId="77777777" w:rsidR="000F137C" w:rsidRPr="00814E85" w:rsidRDefault="000F137C" w:rsidP="00905759">
            <w:pPr>
              <w:jc w:val="center"/>
              <w:rPr>
                <w:sz w:val="20"/>
                <w:szCs w:val="20"/>
              </w:rPr>
            </w:pPr>
            <w:r w:rsidRPr="00814E85">
              <w:t>Великі</w:t>
            </w:r>
          </w:p>
        </w:tc>
        <w:tc>
          <w:tcPr>
            <w:tcW w:w="1134" w:type="dxa"/>
          </w:tcPr>
          <w:p w14:paraId="421E1BCD" w14:textId="77777777" w:rsidR="000F137C" w:rsidRPr="00814E85" w:rsidRDefault="000F137C" w:rsidP="00905759">
            <w:pPr>
              <w:jc w:val="center"/>
              <w:rPr>
                <w:sz w:val="20"/>
                <w:szCs w:val="20"/>
              </w:rPr>
            </w:pPr>
            <w:r w:rsidRPr="00814E85">
              <w:t>Середні</w:t>
            </w:r>
          </w:p>
        </w:tc>
        <w:tc>
          <w:tcPr>
            <w:tcW w:w="1134" w:type="dxa"/>
          </w:tcPr>
          <w:p w14:paraId="181D5626" w14:textId="77777777" w:rsidR="000F137C" w:rsidRPr="00814E85" w:rsidRDefault="000F137C" w:rsidP="00905759">
            <w:pPr>
              <w:jc w:val="center"/>
              <w:rPr>
                <w:sz w:val="20"/>
                <w:szCs w:val="20"/>
              </w:rPr>
            </w:pPr>
            <w:r w:rsidRPr="00814E85">
              <w:t>Малі</w:t>
            </w:r>
          </w:p>
        </w:tc>
        <w:tc>
          <w:tcPr>
            <w:tcW w:w="1134" w:type="dxa"/>
          </w:tcPr>
          <w:p w14:paraId="387EBF01" w14:textId="77777777" w:rsidR="000F137C" w:rsidRPr="00814E85" w:rsidRDefault="000F137C" w:rsidP="00905759">
            <w:pPr>
              <w:jc w:val="center"/>
              <w:rPr>
                <w:sz w:val="20"/>
                <w:szCs w:val="20"/>
              </w:rPr>
            </w:pPr>
            <w:r w:rsidRPr="00814E85">
              <w:t>Мікро</w:t>
            </w:r>
          </w:p>
        </w:tc>
        <w:tc>
          <w:tcPr>
            <w:tcW w:w="1241" w:type="dxa"/>
          </w:tcPr>
          <w:p w14:paraId="717262FA" w14:textId="77777777" w:rsidR="000F137C" w:rsidRPr="00814E85" w:rsidRDefault="000F137C" w:rsidP="00905759">
            <w:pPr>
              <w:jc w:val="center"/>
              <w:rPr>
                <w:sz w:val="20"/>
                <w:szCs w:val="20"/>
              </w:rPr>
            </w:pPr>
            <w:r w:rsidRPr="00814E85">
              <w:t>Разом</w:t>
            </w:r>
          </w:p>
        </w:tc>
      </w:tr>
      <w:tr w:rsidR="000F137C" w:rsidRPr="00814E85" w14:paraId="45C116E3" w14:textId="77777777" w:rsidTr="00B061B9">
        <w:tc>
          <w:tcPr>
            <w:tcW w:w="4077" w:type="dxa"/>
          </w:tcPr>
          <w:p w14:paraId="18DA971C" w14:textId="77777777" w:rsidR="000F137C" w:rsidRPr="00814E85" w:rsidRDefault="000F137C" w:rsidP="00905759">
            <w:pPr>
              <w:rPr>
                <w:sz w:val="20"/>
                <w:szCs w:val="20"/>
              </w:rPr>
            </w:pPr>
            <w:r w:rsidRPr="00814E85"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134" w:type="dxa"/>
          </w:tcPr>
          <w:p w14:paraId="14E3BAE2" w14:textId="77777777" w:rsidR="000F137C" w:rsidRPr="00814E85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7F851BEE" w14:textId="51C387E7" w:rsidR="000F137C" w:rsidRPr="00814E85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308D83A1" w14:textId="3365B617" w:rsidR="000F137C" w:rsidRPr="00814E85" w:rsidRDefault="00DF5FDB" w:rsidP="00905759">
            <w:pPr>
              <w:jc w:val="center"/>
            </w:pPr>
            <w:r w:rsidRPr="00814E85">
              <w:t>1100</w:t>
            </w:r>
          </w:p>
        </w:tc>
        <w:tc>
          <w:tcPr>
            <w:tcW w:w="1134" w:type="dxa"/>
          </w:tcPr>
          <w:p w14:paraId="3FFF8F3B" w14:textId="77777777" w:rsidR="000F137C" w:rsidRPr="00814E85" w:rsidRDefault="000F137C" w:rsidP="00905759">
            <w:pPr>
              <w:jc w:val="center"/>
            </w:pPr>
          </w:p>
        </w:tc>
        <w:tc>
          <w:tcPr>
            <w:tcW w:w="1241" w:type="dxa"/>
          </w:tcPr>
          <w:p w14:paraId="4A2698CF" w14:textId="633C8C96" w:rsidR="000F137C" w:rsidRPr="00814E85" w:rsidRDefault="00DF5FDB" w:rsidP="00905759">
            <w:pPr>
              <w:jc w:val="center"/>
            </w:pPr>
            <w:r w:rsidRPr="00814E85">
              <w:t>1100</w:t>
            </w:r>
          </w:p>
        </w:tc>
      </w:tr>
      <w:tr w:rsidR="000F137C" w:rsidRPr="002A46F8" w14:paraId="200A3746" w14:textId="77777777" w:rsidTr="00B061B9">
        <w:tc>
          <w:tcPr>
            <w:tcW w:w="4077" w:type="dxa"/>
          </w:tcPr>
          <w:p w14:paraId="1B97EC91" w14:textId="77777777" w:rsidR="000F137C" w:rsidRPr="00814E85" w:rsidRDefault="000F137C" w:rsidP="00905759">
            <w:pPr>
              <w:rPr>
                <w:sz w:val="20"/>
                <w:szCs w:val="20"/>
              </w:rPr>
            </w:pPr>
            <w:r w:rsidRPr="00814E85">
              <w:t>Питома вага групи у загальній кількості, відсотків</w:t>
            </w:r>
          </w:p>
        </w:tc>
        <w:tc>
          <w:tcPr>
            <w:tcW w:w="1134" w:type="dxa"/>
          </w:tcPr>
          <w:p w14:paraId="2E5B31F2" w14:textId="77777777" w:rsidR="000F137C" w:rsidRPr="00814E85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7B97DE63" w14:textId="0A582213" w:rsidR="000F137C" w:rsidRPr="00814E85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0C3B7521" w14:textId="0668D242" w:rsidR="000F137C" w:rsidRPr="00814E85" w:rsidRDefault="006D7843" w:rsidP="00905759">
            <w:pPr>
              <w:jc w:val="center"/>
            </w:pPr>
            <w:r w:rsidRPr="00814E85">
              <w:t>100</w:t>
            </w:r>
          </w:p>
        </w:tc>
        <w:tc>
          <w:tcPr>
            <w:tcW w:w="1134" w:type="dxa"/>
          </w:tcPr>
          <w:p w14:paraId="60091B86" w14:textId="4D2B1F2F" w:rsidR="000F137C" w:rsidRPr="00814E85" w:rsidRDefault="000F137C" w:rsidP="00905759">
            <w:pPr>
              <w:jc w:val="center"/>
            </w:pPr>
          </w:p>
        </w:tc>
        <w:tc>
          <w:tcPr>
            <w:tcW w:w="1241" w:type="dxa"/>
          </w:tcPr>
          <w:p w14:paraId="5871C7C8" w14:textId="20EAFE63" w:rsidR="000F137C" w:rsidRPr="00814E85" w:rsidRDefault="006D7843" w:rsidP="00905759">
            <w:pPr>
              <w:jc w:val="center"/>
            </w:pPr>
            <w:r w:rsidRPr="00814E85">
              <w:t>100</w:t>
            </w:r>
          </w:p>
        </w:tc>
      </w:tr>
    </w:tbl>
    <w:p w14:paraId="42F73652" w14:textId="77777777" w:rsidR="00937B65" w:rsidRPr="002A46F8" w:rsidRDefault="00937B65" w:rsidP="00EB31FA">
      <w:pPr>
        <w:rPr>
          <w:sz w:val="28"/>
          <w:szCs w:val="28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12"/>
        <w:gridCol w:w="3913"/>
      </w:tblGrid>
      <w:tr w:rsidR="00B20348" w:rsidRPr="002A46F8" w14:paraId="091E6F66" w14:textId="77777777" w:rsidTr="00AC4428">
        <w:trPr>
          <w:trHeight w:val="476"/>
        </w:trPr>
        <w:tc>
          <w:tcPr>
            <w:tcW w:w="1985" w:type="dxa"/>
          </w:tcPr>
          <w:p w14:paraId="20EBC2FB" w14:textId="77777777" w:rsidR="00B20348" w:rsidRPr="00AC4428" w:rsidRDefault="00B20348" w:rsidP="00905759">
            <w:pPr>
              <w:jc w:val="center"/>
              <w:rPr>
                <w:b/>
                <w:i/>
              </w:rPr>
            </w:pPr>
            <w:r w:rsidRPr="00AC4428">
              <w:rPr>
                <w:b/>
                <w:i/>
              </w:rPr>
              <w:t>Вид альтернативи</w:t>
            </w:r>
          </w:p>
        </w:tc>
        <w:tc>
          <w:tcPr>
            <w:tcW w:w="3912" w:type="dxa"/>
          </w:tcPr>
          <w:p w14:paraId="0FA3CCD6" w14:textId="77777777" w:rsidR="00B20348" w:rsidRPr="00AC4428" w:rsidRDefault="00B20348" w:rsidP="00905759">
            <w:pPr>
              <w:jc w:val="center"/>
              <w:rPr>
                <w:b/>
                <w:i/>
              </w:rPr>
            </w:pPr>
            <w:r w:rsidRPr="00AC4428">
              <w:rPr>
                <w:b/>
                <w:i/>
              </w:rPr>
              <w:t>Вигоди</w:t>
            </w:r>
          </w:p>
        </w:tc>
        <w:tc>
          <w:tcPr>
            <w:tcW w:w="3913" w:type="dxa"/>
          </w:tcPr>
          <w:p w14:paraId="19F5E352" w14:textId="77777777" w:rsidR="00B20348" w:rsidRPr="00AC4428" w:rsidRDefault="00B20348" w:rsidP="00905759">
            <w:pPr>
              <w:jc w:val="center"/>
              <w:rPr>
                <w:b/>
                <w:i/>
              </w:rPr>
            </w:pPr>
            <w:r w:rsidRPr="00AC4428">
              <w:rPr>
                <w:b/>
                <w:i/>
              </w:rPr>
              <w:t>Витрати</w:t>
            </w:r>
          </w:p>
        </w:tc>
      </w:tr>
      <w:tr w:rsidR="00B20348" w:rsidRPr="00814E85" w14:paraId="7D6E0803" w14:textId="77777777" w:rsidTr="00AC4428">
        <w:trPr>
          <w:trHeight w:val="414"/>
        </w:trPr>
        <w:tc>
          <w:tcPr>
            <w:tcW w:w="1985" w:type="dxa"/>
          </w:tcPr>
          <w:p w14:paraId="6FA44EC7" w14:textId="77777777" w:rsidR="00B20348" w:rsidRPr="00814E85" w:rsidRDefault="004E39EE" w:rsidP="00905759">
            <w:pPr>
              <w:jc w:val="both"/>
            </w:pPr>
            <w:r w:rsidRPr="00814E85">
              <w:t>Альтернатива 1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7C4643BF" w14:textId="3CD122D5" w:rsidR="00B20348" w:rsidRPr="00814E85" w:rsidRDefault="00397B6C" w:rsidP="00905759">
            <w:pPr>
              <w:jc w:val="both"/>
            </w:pPr>
            <w:r w:rsidRPr="00814E85">
              <w:t>Відсутні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14:paraId="3E3598EC" w14:textId="58095C64" w:rsidR="00175961" w:rsidRPr="00814E85" w:rsidRDefault="00175961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 xml:space="preserve">Оформлення ліцензійної справи вимагає </w:t>
            </w:r>
            <w:r w:rsidR="00B372B1" w:rsidRPr="00814E85">
              <w:rPr>
                <w:lang w:val="uk-UA"/>
              </w:rPr>
              <w:t>40</w:t>
            </w:r>
            <w:r w:rsidRPr="00814E85">
              <w:rPr>
                <w:lang w:val="uk-UA"/>
              </w:rPr>
              <w:t xml:space="preserve"> годин. </w:t>
            </w:r>
            <w:r w:rsidR="00B372B1" w:rsidRPr="00814E85">
              <w:rPr>
                <w:lang w:val="uk-UA"/>
              </w:rPr>
              <w:t>Підлягають передачі з державної в комунальну власність ще 586 закладів професійної (професійно-технічної) освіти,</w:t>
            </w:r>
            <w:r w:rsidRPr="00814E85">
              <w:rPr>
                <w:lang w:val="uk-UA"/>
              </w:rPr>
              <w:t xml:space="preserve"> ще у 10% </w:t>
            </w:r>
            <w:r w:rsidR="00B372B1" w:rsidRPr="00814E85">
              <w:rPr>
                <w:lang w:val="uk-UA"/>
              </w:rPr>
              <w:t xml:space="preserve">всіх </w:t>
            </w:r>
            <w:r w:rsidRPr="00814E85">
              <w:rPr>
                <w:lang w:val="uk-UA"/>
              </w:rPr>
              <w:t>закладів</w:t>
            </w:r>
            <w:r w:rsidR="00B372B1" w:rsidRPr="00814E85">
              <w:rPr>
                <w:lang w:val="uk-UA"/>
              </w:rPr>
              <w:t xml:space="preserve"> професійної (професійно-технічної) освіти</w:t>
            </w:r>
            <w:r w:rsidRPr="00814E85">
              <w:rPr>
                <w:lang w:val="uk-UA"/>
              </w:rPr>
              <w:t xml:space="preserve"> відбудуться інші зміни, які раніше вимагали повторного ліцензування. Загальні втрати становитимуть </w:t>
            </w:r>
            <w:r w:rsidR="00B372B1" w:rsidRPr="00814E85">
              <w:rPr>
                <w:lang w:val="uk-UA"/>
              </w:rPr>
              <w:t>(586+110)*40*</w:t>
            </w:r>
            <w:r w:rsidRPr="00814E85">
              <w:rPr>
                <w:lang w:val="uk-UA"/>
              </w:rPr>
              <w:t xml:space="preserve">71,88 </w:t>
            </w:r>
            <w:r w:rsidRPr="00814E85">
              <w:t>грн/год</w:t>
            </w:r>
            <w:r w:rsidR="00B372B1" w:rsidRPr="00814E85">
              <w:rPr>
                <w:lang w:val="uk-UA"/>
              </w:rPr>
              <w:t xml:space="preserve"> = 2 001 139 грн.</w:t>
            </w:r>
          </w:p>
          <w:p w14:paraId="6D51E446" w14:textId="7462F92A" w:rsidR="00175961" w:rsidRPr="00814E85" w:rsidRDefault="00175961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Усього:</w:t>
            </w:r>
            <w:r w:rsidR="00B372B1" w:rsidRPr="00814E85">
              <w:rPr>
                <w:lang w:val="uk-UA"/>
              </w:rPr>
              <w:t xml:space="preserve"> 2 001 139 грн.</w:t>
            </w:r>
          </w:p>
          <w:p w14:paraId="43A07324" w14:textId="7EE2C2E3" w:rsidR="00C52053" w:rsidRPr="00814E85" w:rsidRDefault="00C52053" w:rsidP="00905759">
            <w:pPr>
              <w:jc w:val="both"/>
            </w:pPr>
          </w:p>
        </w:tc>
      </w:tr>
      <w:tr w:rsidR="00DC5FDB" w:rsidRPr="002A46F8" w14:paraId="07A40350" w14:textId="77777777" w:rsidTr="00AC4428">
        <w:trPr>
          <w:trHeight w:val="1833"/>
        </w:trPr>
        <w:tc>
          <w:tcPr>
            <w:tcW w:w="1985" w:type="dxa"/>
          </w:tcPr>
          <w:p w14:paraId="0136566D" w14:textId="77777777" w:rsidR="00DC5FDB" w:rsidRPr="00814E85" w:rsidRDefault="004E39EE" w:rsidP="00905759">
            <w:r w:rsidRPr="00814E85">
              <w:t>Альтернатива 2</w:t>
            </w:r>
          </w:p>
        </w:tc>
        <w:tc>
          <w:tcPr>
            <w:tcW w:w="3912" w:type="dxa"/>
            <w:shd w:val="clear" w:color="auto" w:fill="auto"/>
          </w:tcPr>
          <w:p w14:paraId="6710FAFE" w14:textId="5AC5D878" w:rsidR="00175961" w:rsidRPr="00814E85" w:rsidRDefault="00175961" w:rsidP="000402EB">
            <w:pPr>
              <w:jc w:val="both"/>
              <w:rPr>
                <w:bCs/>
                <w:lang w:val="uk-UA"/>
              </w:rPr>
            </w:pPr>
            <w:r w:rsidRPr="00814E85">
              <w:rPr>
                <w:bCs/>
                <w:lang w:val="uk-UA"/>
              </w:rPr>
              <w:t>Заклади не витрачають час на оформлення нових ліцензійних справ.</w:t>
            </w:r>
          </w:p>
          <w:p w14:paraId="379A5A3B" w14:textId="77777777" w:rsidR="00B372B1" w:rsidRPr="00814E85" w:rsidRDefault="00B372B1" w:rsidP="00B372B1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 xml:space="preserve">Оформлення ліцензійної справи вимагає 40 годин. Підлягають передачі з державної в комунальну власність ще 586 закладів професійної (професійно-технічної) освіти, ще у 10% всіх закладів професійної (професійно-технічної) освіти відбудуться інші зміни, які раніше вимагали повторного ліцензування. Загальні втрати становитимуть (586+110)*40*71,88 </w:t>
            </w:r>
            <w:r w:rsidRPr="00814E85">
              <w:t>грн/год</w:t>
            </w:r>
            <w:r w:rsidRPr="00814E85">
              <w:rPr>
                <w:lang w:val="uk-UA"/>
              </w:rPr>
              <w:t xml:space="preserve"> = 2 001 139 грн.</w:t>
            </w:r>
          </w:p>
          <w:p w14:paraId="1C9E467A" w14:textId="46FB5F3D" w:rsidR="003845B5" w:rsidRPr="00F52E3B" w:rsidRDefault="00B372B1" w:rsidP="003977DB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>Усього: 2 001 139 грн.</w:t>
            </w:r>
          </w:p>
        </w:tc>
        <w:tc>
          <w:tcPr>
            <w:tcW w:w="3913" w:type="dxa"/>
            <w:shd w:val="clear" w:color="auto" w:fill="auto"/>
          </w:tcPr>
          <w:p w14:paraId="1F6605C2" w14:textId="01F043A5" w:rsidR="00E33397" w:rsidRPr="00814E85" w:rsidRDefault="00196BEF" w:rsidP="00905759">
            <w:pPr>
              <w:jc w:val="both"/>
            </w:pPr>
            <w:r w:rsidRPr="00814E85">
              <w:t xml:space="preserve">Ознайомлення із текстом змін до </w:t>
            </w:r>
            <w:r w:rsidR="00AC4428" w:rsidRPr="00814E85">
              <w:rPr>
                <w:lang w:val="uk-UA"/>
              </w:rPr>
              <w:t>Ліцензійних умов</w:t>
            </w:r>
            <w:r w:rsidR="00E33397" w:rsidRPr="00814E85">
              <w:t>:</w:t>
            </w:r>
          </w:p>
          <w:p w14:paraId="43DD7F1C" w14:textId="6A5B8051" w:rsidR="00E33397" w:rsidRPr="00814E85" w:rsidRDefault="002F2E9A" w:rsidP="00905759">
            <w:pPr>
              <w:jc w:val="both"/>
            </w:pPr>
            <w:r w:rsidRPr="00814E85">
              <w:t>1</w:t>
            </w:r>
            <w:r w:rsidR="003845B5" w:rsidRPr="00814E85">
              <w:t xml:space="preserve"> год х 71,88 грн/год х 1</w:t>
            </w:r>
            <w:r w:rsidR="003977DB" w:rsidRPr="00814E85">
              <w:t>100</w:t>
            </w:r>
            <w:r w:rsidR="003845B5" w:rsidRPr="00814E85">
              <w:t xml:space="preserve"> закладів = </w:t>
            </w:r>
            <w:r w:rsidR="003977DB" w:rsidRPr="00814E85">
              <w:t xml:space="preserve">79 068 </w:t>
            </w:r>
            <w:r w:rsidR="003845B5" w:rsidRPr="00814E85">
              <w:t>грн</w:t>
            </w:r>
          </w:p>
          <w:p w14:paraId="4CD71496" w14:textId="05E8BC4E" w:rsidR="00175961" w:rsidRPr="00814E85" w:rsidRDefault="00175961" w:rsidP="00905759">
            <w:pPr>
              <w:jc w:val="both"/>
              <w:rPr>
                <w:lang w:val="uk-UA"/>
              </w:rPr>
            </w:pPr>
            <w:r w:rsidRPr="00814E85">
              <w:rPr>
                <w:lang w:val="uk-UA"/>
              </w:rPr>
              <w:t xml:space="preserve">Підготовка заяви про переоформлення ліцензії: </w:t>
            </w:r>
            <w:r w:rsidR="00B372B1" w:rsidRPr="00814E85">
              <w:rPr>
                <w:lang w:val="uk-UA"/>
              </w:rPr>
              <w:t xml:space="preserve">(586+110) </w:t>
            </w:r>
            <w:r w:rsidR="000F1EF2" w:rsidRPr="00814E85">
              <w:rPr>
                <w:lang w:val="uk-UA"/>
              </w:rPr>
              <w:t>*1*</w:t>
            </w:r>
            <w:r w:rsidRPr="00814E85">
              <w:t>71,88 грн/год</w:t>
            </w:r>
            <w:r w:rsidR="000F1EF2" w:rsidRPr="00814E85">
              <w:rPr>
                <w:lang w:val="uk-UA"/>
              </w:rPr>
              <w:t>=50 028</w:t>
            </w:r>
          </w:p>
          <w:p w14:paraId="5679544D" w14:textId="5F69FA77" w:rsidR="00C52053" w:rsidRPr="00814E85" w:rsidRDefault="00175961" w:rsidP="00905759">
            <w:pPr>
              <w:jc w:val="both"/>
            </w:pPr>
            <w:r w:rsidRPr="00814E85">
              <w:rPr>
                <w:lang w:val="uk-UA"/>
              </w:rPr>
              <w:t>Усього:</w:t>
            </w:r>
            <w:r w:rsidR="000F1EF2" w:rsidRPr="00814E85">
              <w:rPr>
                <w:lang w:val="uk-UA"/>
              </w:rPr>
              <w:t xml:space="preserve"> 129 096 грн.</w:t>
            </w:r>
          </w:p>
        </w:tc>
      </w:tr>
    </w:tbl>
    <w:p w14:paraId="3A1FD8C6" w14:textId="77777777" w:rsidR="00731C26" w:rsidRPr="002A46F8" w:rsidRDefault="00731C26" w:rsidP="00905759">
      <w:pPr>
        <w:ind w:firstLine="720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3442"/>
      </w:tblGrid>
      <w:tr w:rsidR="00731C26" w:rsidRPr="002A46F8" w14:paraId="31FE0002" w14:textId="77777777" w:rsidTr="00CD2CF1">
        <w:tc>
          <w:tcPr>
            <w:tcW w:w="6204" w:type="dxa"/>
            <w:shd w:val="clear" w:color="auto" w:fill="FFFFFF"/>
          </w:tcPr>
          <w:p w14:paraId="72CBED0F" w14:textId="77777777" w:rsidR="00731C26" w:rsidRPr="00AC4428" w:rsidRDefault="00731C26" w:rsidP="00905759">
            <w:pPr>
              <w:jc w:val="center"/>
            </w:pPr>
            <w:r w:rsidRPr="00AC4428">
              <w:t>Сумарні витрати за альтернативами</w:t>
            </w:r>
          </w:p>
        </w:tc>
        <w:tc>
          <w:tcPr>
            <w:tcW w:w="3465" w:type="dxa"/>
            <w:shd w:val="clear" w:color="auto" w:fill="FFFFFF"/>
          </w:tcPr>
          <w:p w14:paraId="14523D15" w14:textId="77777777" w:rsidR="00731C26" w:rsidRPr="00AC4428" w:rsidRDefault="00731C26" w:rsidP="00905759">
            <w:pPr>
              <w:jc w:val="center"/>
            </w:pPr>
            <w:r w:rsidRPr="00AC4428">
              <w:t>Сума витрат, гривень</w:t>
            </w:r>
          </w:p>
        </w:tc>
      </w:tr>
      <w:tr w:rsidR="00731C26" w:rsidRPr="002A46F8" w14:paraId="65B09886" w14:textId="77777777" w:rsidTr="00CD2CF1">
        <w:trPr>
          <w:trHeight w:val="375"/>
        </w:trPr>
        <w:tc>
          <w:tcPr>
            <w:tcW w:w="6204" w:type="dxa"/>
            <w:shd w:val="clear" w:color="auto" w:fill="FFFFFF"/>
          </w:tcPr>
          <w:p w14:paraId="78531B19" w14:textId="77777777" w:rsidR="00731C26" w:rsidRPr="00AC4428" w:rsidRDefault="00731C26" w:rsidP="00905759">
            <w:pPr>
              <w:jc w:val="both"/>
            </w:pPr>
            <w:r w:rsidRPr="00AC4428">
              <w:t xml:space="preserve">Альтернатива 1. Сумарні витрати для </w:t>
            </w:r>
            <w:r w:rsidR="009774A5" w:rsidRPr="00AC4428">
              <w:t xml:space="preserve">закладів освіти </w:t>
            </w:r>
          </w:p>
        </w:tc>
        <w:tc>
          <w:tcPr>
            <w:tcW w:w="3465" w:type="dxa"/>
            <w:shd w:val="clear" w:color="auto" w:fill="FFFFFF"/>
          </w:tcPr>
          <w:p w14:paraId="4415A880" w14:textId="72EE650E" w:rsidR="00B372B1" w:rsidRPr="00175961" w:rsidRDefault="00B372B1" w:rsidP="000F1EF2">
            <w:pPr>
              <w:ind w:right="984"/>
              <w:jc w:val="right"/>
              <w:rPr>
                <w:highlight w:val="cyan"/>
                <w:lang w:val="uk-UA"/>
              </w:rPr>
            </w:pPr>
            <w:r w:rsidRPr="00B372B1">
              <w:rPr>
                <w:lang w:val="uk-UA"/>
              </w:rPr>
              <w:t>2</w:t>
            </w:r>
            <w:r>
              <w:rPr>
                <w:lang w:val="uk-UA"/>
              </w:rPr>
              <w:t> </w:t>
            </w:r>
            <w:r w:rsidRPr="00B372B1">
              <w:rPr>
                <w:lang w:val="uk-UA"/>
              </w:rPr>
              <w:t>001</w:t>
            </w:r>
            <w:r>
              <w:rPr>
                <w:lang w:val="uk-UA"/>
              </w:rPr>
              <w:t> </w:t>
            </w:r>
            <w:r w:rsidRPr="00B372B1">
              <w:rPr>
                <w:lang w:val="uk-UA"/>
              </w:rPr>
              <w:t>139</w:t>
            </w:r>
          </w:p>
          <w:p w14:paraId="27438E23" w14:textId="70428C84" w:rsidR="00731C26" w:rsidRPr="002A46F8" w:rsidRDefault="00731C26" w:rsidP="000F1EF2">
            <w:pPr>
              <w:ind w:right="984"/>
              <w:jc w:val="right"/>
              <w:rPr>
                <w:highlight w:val="yellow"/>
              </w:rPr>
            </w:pPr>
          </w:p>
        </w:tc>
      </w:tr>
      <w:tr w:rsidR="00731C26" w:rsidRPr="002A46F8" w14:paraId="186578C3" w14:textId="77777777" w:rsidTr="00CD2CF1">
        <w:trPr>
          <w:trHeight w:val="397"/>
        </w:trPr>
        <w:tc>
          <w:tcPr>
            <w:tcW w:w="6204" w:type="dxa"/>
            <w:shd w:val="clear" w:color="auto" w:fill="FFFFFF"/>
          </w:tcPr>
          <w:p w14:paraId="42D83548" w14:textId="77777777" w:rsidR="00731C26" w:rsidRPr="00AC4428" w:rsidRDefault="00731C26" w:rsidP="00905759">
            <w:pPr>
              <w:jc w:val="both"/>
            </w:pPr>
            <w:r w:rsidRPr="00AC4428">
              <w:t xml:space="preserve">Альтернатива 2. Сумарні витрати </w:t>
            </w:r>
            <w:r w:rsidR="009774A5" w:rsidRPr="00AC4428">
              <w:t xml:space="preserve">для закладів освіти </w:t>
            </w:r>
          </w:p>
        </w:tc>
        <w:tc>
          <w:tcPr>
            <w:tcW w:w="3465" w:type="dxa"/>
            <w:shd w:val="clear" w:color="auto" w:fill="FFFFFF"/>
          </w:tcPr>
          <w:p w14:paraId="7B80D482" w14:textId="3C59C982" w:rsidR="00731C26" w:rsidRPr="002A46F8" w:rsidRDefault="000F1EF2" w:rsidP="000F1EF2">
            <w:pPr>
              <w:ind w:right="984"/>
              <w:jc w:val="right"/>
              <w:rPr>
                <w:highlight w:val="yellow"/>
              </w:rPr>
            </w:pPr>
            <w:r w:rsidRPr="000F1EF2">
              <w:t>129</w:t>
            </w:r>
            <w:r>
              <w:rPr>
                <w:lang w:val="uk-UA"/>
              </w:rPr>
              <w:t> </w:t>
            </w:r>
            <w:r w:rsidRPr="000F1EF2">
              <w:t>096</w:t>
            </w:r>
          </w:p>
        </w:tc>
      </w:tr>
    </w:tbl>
    <w:p w14:paraId="5EDA4F3F" w14:textId="77777777" w:rsidR="00AC4428" w:rsidRDefault="00AC4428" w:rsidP="00F52E3B">
      <w:pPr>
        <w:tabs>
          <w:tab w:val="num" w:pos="1070"/>
        </w:tabs>
        <w:rPr>
          <w:b/>
          <w:sz w:val="28"/>
          <w:szCs w:val="28"/>
          <w:highlight w:val="yellow"/>
        </w:rPr>
      </w:pPr>
    </w:p>
    <w:p w14:paraId="64E72AE0" w14:textId="53116EF3" w:rsidR="00F661D4" w:rsidRPr="00814E85" w:rsidRDefault="002E2B4F" w:rsidP="00905759">
      <w:pPr>
        <w:tabs>
          <w:tab w:val="num" w:pos="1070"/>
        </w:tabs>
        <w:jc w:val="center"/>
        <w:rPr>
          <w:b/>
          <w:sz w:val="28"/>
          <w:szCs w:val="28"/>
        </w:rPr>
      </w:pPr>
      <w:r w:rsidRPr="00814E85">
        <w:rPr>
          <w:b/>
          <w:sz w:val="28"/>
          <w:szCs w:val="28"/>
        </w:rPr>
        <w:t xml:space="preserve">IV. Вибір найбільш оптимального альтернативного способу </w:t>
      </w:r>
    </w:p>
    <w:p w14:paraId="1364C0EC" w14:textId="77777777" w:rsidR="005A2060" w:rsidRPr="00814E85" w:rsidRDefault="002E2B4F" w:rsidP="00905759">
      <w:pPr>
        <w:tabs>
          <w:tab w:val="num" w:pos="1070"/>
        </w:tabs>
        <w:jc w:val="center"/>
        <w:rPr>
          <w:b/>
          <w:sz w:val="28"/>
          <w:szCs w:val="28"/>
        </w:rPr>
      </w:pPr>
      <w:r w:rsidRPr="00814E85">
        <w:rPr>
          <w:b/>
          <w:sz w:val="28"/>
          <w:szCs w:val="28"/>
        </w:rPr>
        <w:t>досягнення цілей</w:t>
      </w:r>
    </w:p>
    <w:p w14:paraId="371F493E" w14:textId="77777777" w:rsidR="00B036B3" w:rsidRPr="002A46F8" w:rsidRDefault="00B036B3" w:rsidP="00AE4B19">
      <w:pPr>
        <w:tabs>
          <w:tab w:val="num" w:pos="1070"/>
        </w:tabs>
        <w:rPr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244"/>
        <w:gridCol w:w="4715"/>
      </w:tblGrid>
      <w:tr w:rsidR="007069FD" w:rsidRPr="002A46F8" w14:paraId="257D68FE" w14:textId="77777777" w:rsidTr="00892DB3">
        <w:tc>
          <w:tcPr>
            <w:tcW w:w="2660" w:type="dxa"/>
            <w:vAlign w:val="center"/>
          </w:tcPr>
          <w:p w14:paraId="25F1E479" w14:textId="77777777" w:rsidR="00731C26" w:rsidRPr="007069FD" w:rsidRDefault="00731C26" w:rsidP="00905759">
            <w:pPr>
              <w:jc w:val="center"/>
            </w:pPr>
            <w:r w:rsidRPr="007069FD"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  <w:vAlign w:val="center"/>
          </w:tcPr>
          <w:p w14:paraId="4BD6BC2B" w14:textId="77777777" w:rsidR="00731C26" w:rsidRPr="007069FD" w:rsidRDefault="00731C26" w:rsidP="00905759">
            <w:pPr>
              <w:ind w:left="-45"/>
              <w:jc w:val="center"/>
            </w:pPr>
            <w:r w:rsidRPr="007069FD">
              <w:t>Бал результативності (за чотирибальною системою оцінки)</w:t>
            </w:r>
          </w:p>
        </w:tc>
        <w:tc>
          <w:tcPr>
            <w:tcW w:w="4926" w:type="dxa"/>
            <w:vAlign w:val="center"/>
          </w:tcPr>
          <w:p w14:paraId="1CACAC8E" w14:textId="77777777" w:rsidR="00AE4B19" w:rsidRPr="007069FD" w:rsidRDefault="00731C26" w:rsidP="00905759">
            <w:pPr>
              <w:jc w:val="center"/>
            </w:pPr>
            <w:r w:rsidRPr="007069FD">
              <w:t xml:space="preserve">Коментарі щодо присвоєння </w:t>
            </w:r>
          </w:p>
          <w:p w14:paraId="53FEF512" w14:textId="77777777" w:rsidR="00731C26" w:rsidRPr="007069FD" w:rsidRDefault="00731C26" w:rsidP="00905759">
            <w:pPr>
              <w:jc w:val="center"/>
            </w:pPr>
            <w:r w:rsidRPr="007069FD">
              <w:t>відповідного бала</w:t>
            </w:r>
          </w:p>
          <w:p w14:paraId="07FD8FAC" w14:textId="27647591" w:rsidR="00AE4B19" w:rsidRPr="007069FD" w:rsidRDefault="00AE4B19" w:rsidP="00905759">
            <w:pPr>
              <w:jc w:val="center"/>
            </w:pPr>
          </w:p>
        </w:tc>
      </w:tr>
      <w:tr w:rsidR="007069FD" w:rsidRPr="002A46F8" w14:paraId="3686A2B5" w14:textId="77777777" w:rsidTr="00892DB3">
        <w:tc>
          <w:tcPr>
            <w:tcW w:w="2660" w:type="dxa"/>
          </w:tcPr>
          <w:p w14:paraId="573191E4" w14:textId="77777777" w:rsidR="004C701E" w:rsidRPr="007069FD" w:rsidRDefault="004C701E" w:rsidP="00905759">
            <w:pPr>
              <w:jc w:val="center"/>
            </w:pPr>
            <w:r w:rsidRPr="007069FD">
              <w:t>Альтернатива 1</w:t>
            </w:r>
          </w:p>
        </w:tc>
        <w:tc>
          <w:tcPr>
            <w:tcW w:w="2268" w:type="dxa"/>
          </w:tcPr>
          <w:p w14:paraId="23B6CBD2" w14:textId="77777777" w:rsidR="004C701E" w:rsidRPr="007069FD" w:rsidRDefault="004C701E" w:rsidP="00905759">
            <w:pPr>
              <w:jc w:val="center"/>
            </w:pPr>
            <w:r w:rsidRPr="007069FD">
              <w:t>1</w:t>
            </w:r>
          </w:p>
        </w:tc>
        <w:tc>
          <w:tcPr>
            <w:tcW w:w="4926" w:type="dxa"/>
          </w:tcPr>
          <w:p w14:paraId="36B5F1A9" w14:textId="77777777" w:rsidR="004C701E" w:rsidRPr="007069FD" w:rsidRDefault="004C701E" w:rsidP="00905759">
            <w:pPr>
              <w:ind w:left="34"/>
              <w:jc w:val="both"/>
              <w:rPr>
                <w:bCs/>
              </w:rPr>
            </w:pPr>
            <w:r w:rsidRPr="007069FD">
              <w:rPr>
                <w:bCs/>
              </w:rPr>
              <w:t>Неможливість досягнення цілей державного регулювання альтернативним способом.</w:t>
            </w:r>
          </w:p>
          <w:p w14:paraId="7D04A6F9" w14:textId="77777777" w:rsidR="004C701E" w:rsidRPr="007069FD" w:rsidRDefault="004C701E" w:rsidP="00905759">
            <w:pPr>
              <w:ind w:firstLine="33"/>
              <w:jc w:val="both"/>
              <w:rPr>
                <w:bCs/>
              </w:rPr>
            </w:pPr>
            <w:r w:rsidRPr="007069FD">
              <w:rPr>
                <w:bCs/>
              </w:rPr>
              <w:t>Зазначена проблема продовжуватиме існувати.</w:t>
            </w:r>
          </w:p>
        </w:tc>
      </w:tr>
      <w:tr w:rsidR="007069FD" w:rsidRPr="002A46F8" w14:paraId="4094C7A6" w14:textId="77777777" w:rsidTr="00892DB3">
        <w:tc>
          <w:tcPr>
            <w:tcW w:w="2660" w:type="dxa"/>
          </w:tcPr>
          <w:p w14:paraId="661CC428" w14:textId="77777777" w:rsidR="004C701E" w:rsidRPr="007069FD" w:rsidRDefault="004C701E" w:rsidP="00905759">
            <w:pPr>
              <w:jc w:val="center"/>
              <w:rPr>
                <w:bCs/>
              </w:rPr>
            </w:pPr>
            <w:r w:rsidRPr="007069FD">
              <w:rPr>
                <w:bCs/>
              </w:rPr>
              <w:t>Альтернатива 2</w:t>
            </w:r>
          </w:p>
        </w:tc>
        <w:tc>
          <w:tcPr>
            <w:tcW w:w="2268" w:type="dxa"/>
          </w:tcPr>
          <w:p w14:paraId="789E1A87" w14:textId="77777777" w:rsidR="004C701E" w:rsidRPr="007069FD" w:rsidRDefault="004C701E" w:rsidP="00905759">
            <w:pPr>
              <w:jc w:val="center"/>
              <w:rPr>
                <w:bCs/>
              </w:rPr>
            </w:pPr>
            <w:r w:rsidRPr="007069FD">
              <w:rPr>
                <w:bCs/>
              </w:rPr>
              <w:t>4</w:t>
            </w:r>
          </w:p>
        </w:tc>
        <w:tc>
          <w:tcPr>
            <w:tcW w:w="4926" w:type="dxa"/>
          </w:tcPr>
          <w:p w14:paraId="646CB1BD" w14:textId="0BE9FD8A" w:rsidR="004C701E" w:rsidRPr="007069FD" w:rsidRDefault="004C701E" w:rsidP="007069FD">
            <w:pPr>
              <w:shd w:val="clear" w:color="auto" w:fill="FFFFFF"/>
              <w:ind w:firstLine="448"/>
              <w:jc w:val="both"/>
              <w:rPr>
                <w:bCs/>
              </w:rPr>
            </w:pPr>
            <w:r w:rsidRPr="007069FD">
              <w:rPr>
                <w:bCs/>
              </w:rPr>
              <w:t xml:space="preserve">Цілі будуть досягнуті повною мірою. </w:t>
            </w:r>
            <w:r w:rsidR="007069FD" w:rsidRPr="007069FD">
              <w:rPr>
                <w:bCs/>
              </w:rPr>
              <w:t>Заклади освіти будуть здійснювати переоформлення ліцензії на провадження освітньої діяльності на рівні професійної (професійно-технічної) освіти без проведення процедури ліцензування на основі ліцензій відповідних юридичних осіб.</w:t>
            </w:r>
          </w:p>
          <w:p w14:paraId="38EB93E0" w14:textId="71B0B4B0" w:rsidR="004C701E" w:rsidRPr="007069FD" w:rsidRDefault="004C701E" w:rsidP="007069FD">
            <w:pPr>
              <w:jc w:val="both"/>
              <w:rPr>
                <w:bCs/>
              </w:rPr>
            </w:pPr>
          </w:p>
        </w:tc>
      </w:tr>
    </w:tbl>
    <w:p w14:paraId="39B02F9C" w14:textId="77777777" w:rsidR="00B036B3" w:rsidRPr="002A46F8" w:rsidRDefault="00B036B3" w:rsidP="00905759">
      <w:pPr>
        <w:tabs>
          <w:tab w:val="num" w:pos="1070"/>
        </w:tabs>
        <w:jc w:val="both"/>
        <w:rPr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64"/>
        <w:gridCol w:w="1842"/>
        <w:gridCol w:w="3792"/>
      </w:tblGrid>
      <w:tr w:rsidR="00731C26" w:rsidRPr="002A46F8" w14:paraId="254D69D7" w14:textId="77777777" w:rsidTr="007069FD">
        <w:tc>
          <w:tcPr>
            <w:tcW w:w="1972" w:type="dxa"/>
          </w:tcPr>
          <w:p w14:paraId="1720E27A" w14:textId="77777777" w:rsidR="00731C26" w:rsidRPr="007069FD" w:rsidRDefault="00731C26" w:rsidP="00905759">
            <w:pPr>
              <w:jc w:val="center"/>
            </w:pPr>
            <w:r w:rsidRPr="007069FD">
              <w:t>Рейтинг результативності</w:t>
            </w:r>
          </w:p>
        </w:tc>
        <w:tc>
          <w:tcPr>
            <w:tcW w:w="1964" w:type="dxa"/>
          </w:tcPr>
          <w:p w14:paraId="639D2215" w14:textId="77777777" w:rsidR="00731C26" w:rsidRPr="007069FD" w:rsidRDefault="00731C26" w:rsidP="00905759">
            <w:pPr>
              <w:jc w:val="center"/>
            </w:pPr>
            <w:r w:rsidRPr="007069FD">
              <w:t>Вигоди (підсумок)</w:t>
            </w:r>
          </w:p>
        </w:tc>
        <w:tc>
          <w:tcPr>
            <w:tcW w:w="1842" w:type="dxa"/>
          </w:tcPr>
          <w:p w14:paraId="1E316F93" w14:textId="77777777" w:rsidR="00731C26" w:rsidRPr="007069FD" w:rsidRDefault="00731C26" w:rsidP="00905759">
            <w:pPr>
              <w:jc w:val="center"/>
            </w:pPr>
            <w:r w:rsidRPr="007069FD">
              <w:t>Витрати (підсумок)</w:t>
            </w:r>
          </w:p>
        </w:tc>
        <w:tc>
          <w:tcPr>
            <w:tcW w:w="3792" w:type="dxa"/>
          </w:tcPr>
          <w:p w14:paraId="69921C1D" w14:textId="77777777" w:rsidR="00731C26" w:rsidRPr="007069FD" w:rsidRDefault="00731C26" w:rsidP="00905759">
            <w:pPr>
              <w:jc w:val="center"/>
            </w:pPr>
            <w:r w:rsidRPr="007069FD">
              <w:t>Обґрунтування відповідного місця альтернативи у рейтингу</w:t>
            </w:r>
          </w:p>
        </w:tc>
      </w:tr>
      <w:tr w:rsidR="00731C26" w:rsidRPr="002A46F8" w14:paraId="30DA643E" w14:textId="77777777" w:rsidTr="007069FD">
        <w:tc>
          <w:tcPr>
            <w:tcW w:w="1972" w:type="dxa"/>
          </w:tcPr>
          <w:p w14:paraId="25E226C3" w14:textId="77777777" w:rsidR="00731C26" w:rsidRPr="007069FD" w:rsidRDefault="00731C26" w:rsidP="00905759">
            <w:pPr>
              <w:jc w:val="center"/>
            </w:pPr>
            <w:r w:rsidRPr="007069FD">
              <w:t>Альтернатива 1</w:t>
            </w:r>
          </w:p>
        </w:tc>
        <w:tc>
          <w:tcPr>
            <w:tcW w:w="1964" w:type="dxa"/>
          </w:tcPr>
          <w:p w14:paraId="6FF5CF85" w14:textId="3C39F14B" w:rsidR="00731C26" w:rsidRPr="007069FD" w:rsidRDefault="0023600E" w:rsidP="00905759">
            <w:pPr>
              <w:jc w:val="both"/>
            </w:pPr>
            <w:r w:rsidRPr="007069FD">
              <w:t>-</w:t>
            </w:r>
          </w:p>
        </w:tc>
        <w:tc>
          <w:tcPr>
            <w:tcW w:w="1842" w:type="dxa"/>
          </w:tcPr>
          <w:p w14:paraId="329C8125" w14:textId="6DDA3A35" w:rsidR="00D206B7" w:rsidRPr="002A46F8" w:rsidRDefault="00D206B7" w:rsidP="00D206B7">
            <w:pPr>
              <w:rPr>
                <w:highlight w:val="yellow"/>
              </w:rPr>
            </w:pPr>
            <w:r w:rsidRPr="00D206B7">
              <w:t>2</w:t>
            </w:r>
            <w:r>
              <w:rPr>
                <w:lang w:val="uk-UA"/>
              </w:rPr>
              <w:t> </w:t>
            </w:r>
            <w:r w:rsidRPr="00D206B7">
              <w:t>610</w:t>
            </w:r>
            <w:r>
              <w:rPr>
                <w:lang w:val="uk-UA"/>
              </w:rPr>
              <w:t> </w:t>
            </w:r>
            <w:r w:rsidRPr="00D206B7">
              <w:t>424</w:t>
            </w:r>
          </w:p>
        </w:tc>
        <w:tc>
          <w:tcPr>
            <w:tcW w:w="3792" w:type="dxa"/>
          </w:tcPr>
          <w:p w14:paraId="391334B9" w14:textId="4974F5A9" w:rsidR="00731C26" w:rsidRPr="002A46F8" w:rsidRDefault="00731C26" w:rsidP="00905759">
            <w:pPr>
              <w:jc w:val="both"/>
              <w:rPr>
                <w:highlight w:val="yellow"/>
              </w:rPr>
            </w:pPr>
            <w:r w:rsidRPr="007069FD">
              <w:t>У разі залишення існуючої на даний момент ситуації без змін проблема продовжуватиме існувати, що не забезпечить досягнення поставленої мети.</w:t>
            </w:r>
          </w:p>
        </w:tc>
      </w:tr>
      <w:tr w:rsidR="00731C26" w:rsidRPr="002A46F8" w14:paraId="2E81A68F" w14:textId="77777777" w:rsidTr="007069FD">
        <w:tc>
          <w:tcPr>
            <w:tcW w:w="1972" w:type="dxa"/>
          </w:tcPr>
          <w:p w14:paraId="4544597E" w14:textId="77777777" w:rsidR="00731C26" w:rsidRPr="002A46F8" w:rsidRDefault="00731C26" w:rsidP="00905759">
            <w:pPr>
              <w:jc w:val="center"/>
              <w:rPr>
                <w:highlight w:val="yellow"/>
              </w:rPr>
            </w:pPr>
            <w:r w:rsidRPr="007069FD">
              <w:t>Альтернатива 2</w:t>
            </w:r>
          </w:p>
        </w:tc>
        <w:tc>
          <w:tcPr>
            <w:tcW w:w="1964" w:type="dxa"/>
          </w:tcPr>
          <w:p w14:paraId="6A2A0EBD" w14:textId="423C0126" w:rsidR="000F1EF2" w:rsidRPr="002A46F8" w:rsidRDefault="00D206B7" w:rsidP="00905759">
            <w:pPr>
              <w:jc w:val="both"/>
              <w:rPr>
                <w:highlight w:val="yellow"/>
              </w:rPr>
            </w:pPr>
            <w:r w:rsidRPr="00D206B7">
              <w:rPr>
                <w:lang w:val="uk-UA"/>
              </w:rPr>
              <w:t>2</w:t>
            </w:r>
            <w:r>
              <w:rPr>
                <w:lang w:val="uk-UA"/>
              </w:rPr>
              <w:t> </w:t>
            </w:r>
            <w:r w:rsidRPr="00D206B7">
              <w:rPr>
                <w:lang w:val="uk-UA"/>
              </w:rPr>
              <w:t>610</w:t>
            </w:r>
            <w:r>
              <w:rPr>
                <w:lang w:val="uk-UA"/>
              </w:rPr>
              <w:t> </w:t>
            </w:r>
            <w:r w:rsidRPr="00D206B7">
              <w:rPr>
                <w:lang w:val="uk-UA"/>
              </w:rPr>
              <w:t>424</w:t>
            </w:r>
          </w:p>
        </w:tc>
        <w:tc>
          <w:tcPr>
            <w:tcW w:w="1842" w:type="dxa"/>
          </w:tcPr>
          <w:p w14:paraId="203CF991" w14:textId="712FB927" w:rsidR="000F1EF2" w:rsidRPr="002A46F8" w:rsidRDefault="00D206B7" w:rsidP="00905759">
            <w:pPr>
              <w:rPr>
                <w:highlight w:val="yellow"/>
              </w:rPr>
            </w:pPr>
            <w:r w:rsidRPr="00D206B7">
              <w:t>230</w:t>
            </w:r>
            <w:r>
              <w:rPr>
                <w:lang w:val="uk-UA"/>
              </w:rPr>
              <w:t> </w:t>
            </w:r>
            <w:r w:rsidRPr="00D206B7">
              <w:t>941</w:t>
            </w:r>
          </w:p>
        </w:tc>
        <w:tc>
          <w:tcPr>
            <w:tcW w:w="3792" w:type="dxa"/>
          </w:tcPr>
          <w:p w14:paraId="5E3EE91B" w14:textId="76461F60" w:rsidR="00731C26" w:rsidRPr="007069FD" w:rsidRDefault="007069FD" w:rsidP="00D206B7">
            <w:pPr>
              <w:shd w:val="clear" w:color="auto" w:fill="FFFFFF"/>
              <w:jc w:val="both"/>
              <w:rPr>
                <w:bCs/>
              </w:rPr>
            </w:pPr>
            <w:r w:rsidRPr="007069FD">
              <w:rPr>
                <w:bCs/>
              </w:rPr>
              <w:t>Заклади освіти будуть здійснювати переоформлення ліцензії на провадження освітньої діяльності на рівні професійної (професійно-технічної) освіти без проведення процедури ліцензування на основі ліцензій відповідних юридичних осіб.</w:t>
            </w:r>
          </w:p>
        </w:tc>
      </w:tr>
    </w:tbl>
    <w:p w14:paraId="2A02C612" w14:textId="77777777" w:rsidR="001278E2" w:rsidRPr="002A46F8" w:rsidRDefault="001278E2" w:rsidP="00905759">
      <w:pPr>
        <w:jc w:val="both"/>
        <w:rPr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4025"/>
        <w:gridCol w:w="3650"/>
      </w:tblGrid>
      <w:tr w:rsidR="001278E2" w:rsidRPr="002A46F8" w14:paraId="51647622" w14:textId="77777777" w:rsidTr="00DC531B">
        <w:tc>
          <w:tcPr>
            <w:tcW w:w="990" w:type="pct"/>
            <w:shd w:val="clear" w:color="auto" w:fill="auto"/>
          </w:tcPr>
          <w:p w14:paraId="477573EF" w14:textId="77777777" w:rsidR="001278E2" w:rsidRPr="007069FD" w:rsidRDefault="001278E2" w:rsidP="00905759">
            <w:pPr>
              <w:jc w:val="center"/>
            </w:pPr>
            <w:r w:rsidRPr="007069FD">
              <w:t>Рейтинг</w:t>
            </w:r>
          </w:p>
        </w:tc>
        <w:tc>
          <w:tcPr>
            <w:tcW w:w="2103" w:type="pct"/>
            <w:shd w:val="clear" w:color="auto" w:fill="auto"/>
          </w:tcPr>
          <w:p w14:paraId="7FED7807" w14:textId="77777777" w:rsidR="001278E2" w:rsidRPr="007069FD" w:rsidRDefault="001278E2" w:rsidP="00905759">
            <w:pPr>
              <w:jc w:val="both"/>
            </w:pPr>
            <w:r w:rsidRPr="007069FD"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907" w:type="pct"/>
            <w:shd w:val="clear" w:color="auto" w:fill="auto"/>
          </w:tcPr>
          <w:p w14:paraId="5422AD70" w14:textId="77777777" w:rsidR="001278E2" w:rsidRPr="007069FD" w:rsidRDefault="001278E2" w:rsidP="00905759">
            <w:pPr>
              <w:jc w:val="both"/>
            </w:pPr>
            <w:r w:rsidRPr="007069FD">
              <w:t>Оцінка ризику зовнішніх чинників на дію запропонованого регуляторного акта</w:t>
            </w:r>
          </w:p>
        </w:tc>
      </w:tr>
      <w:tr w:rsidR="001278E2" w:rsidRPr="002A46F8" w14:paraId="0033E659" w14:textId="77777777" w:rsidTr="00DC531B">
        <w:tc>
          <w:tcPr>
            <w:tcW w:w="990" w:type="pct"/>
            <w:shd w:val="clear" w:color="auto" w:fill="auto"/>
          </w:tcPr>
          <w:p w14:paraId="1614C507" w14:textId="77777777" w:rsidR="001278E2" w:rsidRPr="007069FD" w:rsidRDefault="001278E2" w:rsidP="00905759">
            <w:r w:rsidRPr="007069FD">
              <w:t>Альтернатива 1</w:t>
            </w:r>
          </w:p>
        </w:tc>
        <w:tc>
          <w:tcPr>
            <w:tcW w:w="2103" w:type="pct"/>
            <w:shd w:val="clear" w:color="auto" w:fill="auto"/>
          </w:tcPr>
          <w:p w14:paraId="35D76CBE" w14:textId="77777777" w:rsidR="001278E2" w:rsidRPr="007069FD" w:rsidRDefault="001278E2" w:rsidP="00905759">
            <w:pPr>
              <w:jc w:val="both"/>
            </w:pPr>
            <w:r w:rsidRPr="007069FD">
              <w:t>У альтернативи відсутні переваги, проблема продовжує існувати</w:t>
            </w:r>
          </w:p>
        </w:tc>
        <w:tc>
          <w:tcPr>
            <w:tcW w:w="1907" w:type="pct"/>
            <w:shd w:val="clear" w:color="auto" w:fill="auto"/>
          </w:tcPr>
          <w:p w14:paraId="24738EA4" w14:textId="5BE96298" w:rsidR="001278E2" w:rsidRPr="007069FD" w:rsidRDefault="001278E2" w:rsidP="00905759">
            <w:pPr>
              <w:jc w:val="both"/>
            </w:pPr>
            <w:r w:rsidRPr="007069FD">
              <w:t>Вплив зовнішніх факторів на дію регуляторного акта не очікується</w:t>
            </w:r>
          </w:p>
        </w:tc>
      </w:tr>
      <w:tr w:rsidR="00987C89" w:rsidRPr="002A46F8" w14:paraId="596CA20D" w14:textId="77777777" w:rsidTr="00DC531B">
        <w:tc>
          <w:tcPr>
            <w:tcW w:w="990" w:type="pct"/>
            <w:shd w:val="clear" w:color="auto" w:fill="auto"/>
          </w:tcPr>
          <w:p w14:paraId="6218A3B8" w14:textId="77777777" w:rsidR="00987C89" w:rsidRPr="007069FD" w:rsidRDefault="00987C89" w:rsidP="00905759">
            <w:r w:rsidRPr="007069FD">
              <w:lastRenderedPageBreak/>
              <w:t>Альтернатива 2</w:t>
            </w:r>
          </w:p>
        </w:tc>
        <w:tc>
          <w:tcPr>
            <w:tcW w:w="2103" w:type="pct"/>
            <w:shd w:val="clear" w:color="auto" w:fill="auto"/>
          </w:tcPr>
          <w:p w14:paraId="664DBD4F" w14:textId="20E5C122" w:rsidR="00987C89" w:rsidRPr="007069FD" w:rsidRDefault="00987C89" w:rsidP="007069FD">
            <w:pPr>
              <w:jc w:val="both"/>
            </w:pPr>
            <w:r w:rsidRPr="007069FD">
              <w:t xml:space="preserve">Прийняття проєкту акта забезпечить досягнення поставлених цілей та є єдиним необхідним і достатнім способом вирішення </w:t>
            </w:r>
            <w:r w:rsidR="00227751" w:rsidRPr="007069FD">
              <w:t>проблеми приведення</w:t>
            </w:r>
            <w:r w:rsidR="007069FD" w:rsidRPr="007069FD">
              <w:rPr>
                <w:lang w:val="uk-UA"/>
              </w:rPr>
              <w:t xml:space="preserve">Ліцензійних умов </w:t>
            </w:r>
            <w:r w:rsidR="00227751" w:rsidRPr="007069FD">
              <w:t>до норм чинного законодавства</w:t>
            </w:r>
            <w:r w:rsidR="007069FD" w:rsidRPr="007069FD">
              <w:rPr>
                <w:lang w:val="uk-UA"/>
              </w:rPr>
              <w:t>.</w:t>
            </w:r>
            <w:r w:rsidR="00227751" w:rsidRPr="007069FD">
              <w:t xml:space="preserve"> </w:t>
            </w:r>
          </w:p>
        </w:tc>
        <w:tc>
          <w:tcPr>
            <w:tcW w:w="1907" w:type="pct"/>
            <w:shd w:val="clear" w:color="auto" w:fill="auto"/>
          </w:tcPr>
          <w:p w14:paraId="4F646467" w14:textId="066523D9" w:rsidR="00987C89" w:rsidRPr="007069FD" w:rsidRDefault="00987C89" w:rsidP="00905759">
            <w:pPr>
              <w:jc w:val="both"/>
            </w:pPr>
            <w:r w:rsidRPr="007069FD">
              <w:t>Вплив зовнішніх факторів на дію регуляторного акта не очікується</w:t>
            </w:r>
          </w:p>
        </w:tc>
      </w:tr>
    </w:tbl>
    <w:p w14:paraId="657E42D8" w14:textId="77777777" w:rsidR="00F52E3B" w:rsidRDefault="00F52E3B" w:rsidP="007069FD">
      <w:pPr>
        <w:jc w:val="center"/>
        <w:rPr>
          <w:b/>
          <w:sz w:val="28"/>
          <w:szCs w:val="28"/>
        </w:rPr>
      </w:pPr>
    </w:p>
    <w:p w14:paraId="464993A2" w14:textId="34817550" w:rsidR="00B036B3" w:rsidRPr="0099037D" w:rsidRDefault="00DE0433" w:rsidP="007069FD">
      <w:pPr>
        <w:jc w:val="center"/>
        <w:rPr>
          <w:b/>
          <w:sz w:val="28"/>
          <w:szCs w:val="28"/>
        </w:rPr>
      </w:pPr>
      <w:r w:rsidRPr="0099037D">
        <w:rPr>
          <w:b/>
          <w:sz w:val="28"/>
          <w:szCs w:val="28"/>
        </w:rPr>
        <w:t>V.</w:t>
      </w:r>
      <w:r w:rsidR="001278E2" w:rsidRPr="0099037D">
        <w:rPr>
          <w:b/>
          <w:sz w:val="28"/>
          <w:szCs w:val="28"/>
        </w:rPr>
        <w:t xml:space="preserve"> </w:t>
      </w:r>
      <w:r w:rsidR="00161D4E" w:rsidRPr="0099037D">
        <w:rPr>
          <w:b/>
          <w:sz w:val="28"/>
          <w:szCs w:val="28"/>
        </w:rPr>
        <w:t>Механізми та заходи,</w:t>
      </w:r>
    </w:p>
    <w:p w14:paraId="22349B8C" w14:textId="0FB18BF7" w:rsidR="00DE0433" w:rsidRPr="0099037D" w:rsidRDefault="00161D4E" w:rsidP="00905759">
      <w:pPr>
        <w:jc w:val="center"/>
        <w:rPr>
          <w:b/>
          <w:sz w:val="28"/>
          <w:szCs w:val="28"/>
        </w:rPr>
      </w:pPr>
      <w:r w:rsidRPr="0099037D">
        <w:rPr>
          <w:b/>
          <w:sz w:val="28"/>
          <w:szCs w:val="28"/>
        </w:rPr>
        <w:t>які забезпечать розв’язання визначеної проблеми</w:t>
      </w:r>
    </w:p>
    <w:p w14:paraId="29533B9A" w14:textId="77777777" w:rsidR="00B036B3" w:rsidRPr="002A46F8" w:rsidRDefault="00B036B3" w:rsidP="00905759">
      <w:pPr>
        <w:jc w:val="center"/>
        <w:rPr>
          <w:b/>
          <w:sz w:val="16"/>
          <w:szCs w:val="16"/>
          <w:highlight w:val="yellow"/>
        </w:rPr>
      </w:pPr>
    </w:p>
    <w:p w14:paraId="4CD7162D" w14:textId="10D04914" w:rsidR="00091F69" w:rsidRPr="0099037D" w:rsidRDefault="00091F69" w:rsidP="0090575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9037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Реалізація поставлених цілей державного регулювання забезпечується шляхом прийняття нормативно-правового </w:t>
      </w:r>
      <w:proofErr w:type="spellStart"/>
      <w:r w:rsidRPr="0099037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акта</w:t>
      </w:r>
      <w:proofErr w:type="spellEnd"/>
      <w:r w:rsidRPr="0099037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 яким буде забезпечено:</w:t>
      </w:r>
    </w:p>
    <w:p w14:paraId="12B802F5" w14:textId="1C68CA3D" w:rsidR="00091F69" w:rsidRPr="0099037D" w:rsidRDefault="00091F69" w:rsidP="0090575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99037D">
        <w:rPr>
          <w:sz w:val="28"/>
          <w:szCs w:val="28"/>
        </w:rPr>
        <w:t xml:space="preserve">приведення нормативно-правового акта у відповідність до </w:t>
      </w:r>
      <w:r w:rsidRPr="0099037D">
        <w:rPr>
          <w:sz w:val="28"/>
          <w:szCs w:val="28"/>
          <w:shd w:val="clear" w:color="auto" w:fill="FFFFFF"/>
        </w:rPr>
        <w:t>чинних законодавчих актів;</w:t>
      </w:r>
    </w:p>
    <w:p w14:paraId="6281B8C9" w14:textId="0391D87D" w:rsidR="0099037D" w:rsidRPr="0036127B" w:rsidRDefault="0099037D" w:rsidP="0099037D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</w:t>
      </w:r>
      <w:r w:rsidRPr="0036127B">
        <w:rPr>
          <w:rFonts w:eastAsia="Calibri"/>
          <w:sz w:val="28"/>
          <w:szCs w:val="28"/>
          <w:lang w:val="uk-UA"/>
        </w:rPr>
        <w:t xml:space="preserve">ереоформлення ліцензії на провадження освітньої діяльності </w:t>
      </w:r>
      <w:r>
        <w:rPr>
          <w:rFonts w:eastAsia="Calibri"/>
          <w:sz w:val="28"/>
          <w:szCs w:val="28"/>
          <w:lang w:val="uk-UA"/>
        </w:rPr>
        <w:t xml:space="preserve">на рівні професійної (професійно-технічної) освіти </w:t>
      </w:r>
      <w:r w:rsidR="00AB62C5">
        <w:rPr>
          <w:rFonts w:eastAsia="Calibri"/>
          <w:sz w:val="28"/>
          <w:szCs w:val="28"/>
          <w:lang w:val="uk-UA"/>
        </w:rPr>
        <w:t xml:space="preserve">буде </w:t>
      </w:r>
      <w:proofErr w:type="spellStart"/>
      <w:r w:rsidRPr="0036127B">
        <w:rPr>
          <w:rFonts w:eastAsia="Calibri"/>
          <w:sz w:val="28"/>
          <w:szCs w:val="28"/>
          <w:lang w:val="uk-UA"/>
        </w:rPr>
        <w:t>здійсню</w:t>
      </w:r>
      <w:r>
        <w:rPr>
          <w:rFonts w:eastAsia="Calibri"/>
          <w:sz w:val="28"/>
          <w:szCs w:val="28"/>
          <w:lang w:val="uk-UA"/>
        </w:rPr>
        <w:t>ватись</w:t>
      </w:r>
      <w:proofErr w:type="spellEnd"/>
      <w:r w:rsidRPr="0036127B">
        <w:rPr>
          <w:rFonts w:eastAsia="Calibri"/>
          <w:sz w:val="28"/>
          <w:szCs w:val="28"/>
          <w:lang w:val="uk-UA"/>
        </w:rPr>
        <w:t xml:space="preserve"> без проведення процедури ліцензування на основі ліцензій відповідних юридичних осіб.</w:t>
      </w:r>
    </w:p>
    <w:p w14:paraId="7B235475" w14:textId="77777777" w:rsidR="00DC531B" w:rsidRPr="002A46F8" w:rsidRDefault="00DC531B" w:rsidP="00905759">
      <w:pPr>
        <w:shd w:val="clear" w:color="auto" w:fill="FFFFFF"/>
        <w:ind w:firstLine="709"/>
        <w:jc w:val="both"/>
        <w:rPr>
          <w:sz w:val="10"/>
          <w:szCs w:val="10"/>
          <w:highlight w:val="yellow"/>
          <w:shd w:val="clear" w:color="auto" w:fill="FFFFFF"/>
        </w:rPr>
      </w:pPr>
    </w:p>
    <w:p w14:paraId="5554C8F4" w14:textId="77777777" w:rsidR="00091F69" w:rsidRPr="00AB62C5" w:rsidRDefault="00091F69" w:rsidP="00DC531B">
      <w:pPr>
        <w:ind w:firstLine="709"/>
        <w:jc w:val="both"/>
        <w:rPr>
          <w:sz w:val="28"/>
          <w:szCs w:val="28"/>
        </w:rPr>
      </w:pPr>
      <w:r w:rsidRPr="00AB62C5">
        <w:rPr>
          <w:sz w:val="28"/>
          <w:szCs w:val="28"/>
        </w:rPr>
        <w:t>Заходи, які необхідно здійснити органам влади:</w:t>
      </w:r>
    </w:p>
    <w:p w14:paraId="30AE207E" w14:textId="2798F858" w:rsidR="00091F69" w:rsidRPr="00AB62C5" w:rsidRDefault="00091F69" w:rsidP="00DC531B">
      <w:pPr>
        <w:ind w:firstLine="709"/>
        <w:jc w:val="both"/>
        <w:rPr>
          <w:sz w:val="28"/>
          <w:szCs w:val="28"/>
        </w:rPr>
      </w:pPr>
      <w:r w:rsidRPr="00AB62C5">
        <w:rPr>
          <w:sz w:val="28"/>
          <w:szCs w:val="28"/>
        </w:rPr>
        <w:t xml:space="preserve">1) довести до відома закладів </w:t>
      </w:r>
      <w:r w:rsidR="00AB62C5" w:rsidRPr="00AB62C5">
        <w:rPr>
          <w:sz w:val="28"/>
          <w:szCs w:val="28"/>
        </w:rPr>
        <w:t xml:space="preserve">професійної (професійно-технічної) </w:t>
      </w:r>
      <w:r w:rsidR="004257A9" w:rsidRPr="00AB62C5">
        <w:rPr>
          <w:sz w:val="28"/>
          <w:szCs w:val="28"/>
        </w:rPr>
        <w:t xml:space="preserve">освіти </w:t>
      </w:r>
      <w:r w:rsidRPr="00AB62C5">
        <w:rPr>
          <w:sz w:val="28"/>
          <w:szCs w:val="28"/>
        </w:rPr>
        <w:t>шляхом оприлюднення відповідної інформації на вебсайті МОН та шляхом листування;</w:t>
      </w:r>
    </w:p>
    <w:p w14:paraId="0FF987AD" w14:textId="77777777" w:rsidR="00336A3D" w:rsidRPr="002A46F8" w:rsidRDefault="00336A3D" w:rsidP="00905759">
      <w:pPr>
        <w:ind w:firstLine="539"/>
        <w:jc w:val="both"/>
        <w:rPr>
          <w:sz w:val="10"/>
          <w:szCs w:val="10"/>
          <w:highlight w:val="yellow"/>
        </w:rPr>
      </w:pPr>
    </w:p>
    <w:p w14:paraId="2321522C" w14:textId="3F33A34E" w:rsidR="00091F69" w:rsidRPr="00814E85" w:rsidRDefault="00091F69" w:rsidP="00905759">
      <w:pPr>
        <w:ind w:firstLine="539"/>
        <w:jc w:val="both"/>
        <w:rPr>
          <w:sz w:val="28"/>
          <w:szCs w:val="28"/>
        </w:rPr>
      </w:pPr>
      <w:r w:rsidRPr="00814E85">
        <w:rPr>
          <w:sz w:val="28"/>
          <w:szCs w:val="28"/>
        </w:rPr>
        <w:t xml:space="preserve">Заходи, які необхідно здійснити закладам </w:t>
      </w:r>
      <w:r w:rsidR="004257A9" w:rsidRPr="00814E85">
        <w:rPr>
          <w:sz w:val="28"/>
          <w:szCs w:val="28"/>
        </w:rPr>
        <w:t xml:space="preserve">освіти: </w:t>
      </w:r>
    </w:p>
    <w:p w14:paraId="7FD72534" w14:textId="506B7EBB" w:rsidR="00175961" w:rsidRPr="00814E85" w:rsidRDefault="00175961" w:rsidP="00905759">
      <w:pPr>
        <w:ind w:firstLine="539"/>
        <w:jc w:val="both"/>
        <w:rPr>
          <w:sz w:val="28"/>
          <w:szCs w:val="28"/>
          <w:lang w:val="uk-UA"/>
        </w:rPr>
      </w:pPr>
      <w:r w:rsidRPr="00814E85">
        <w:rPr>
          <w:sz w:val="28"/>
          <w:szCs w:val="28"/>
          <w:lang w:val="uk-UA"/>
        </w:rPr>
        <w:t>1) ознайомитися із змінами до Ліцензійних умов;</w:t>
      </w:r>
    </w:p>
    <w:p w14:paraId="0B8C90FD" w14:textId="6CD917F2" w:rsidR="00175961" w:rsidRPr="00175961" w:rsidRDefault="00175961" w:rsidP="00905759">
      <w:pPr>
        <w:ind w:firstLine="539"/>
        <w:jc w:val="both"/>
        <w:rPr>
          <w:sz w:val="28"/>
          <w:szCs w:val="28"/>
          <w:lang w:val="uk-UA"/>
        </w:rPr>
      </w:pPr>
      <w:r w:rsidRPr="00814E85">
        <w:rPr>
          <w:sz w:val="28"/>
          <w:szCs w:val="28"/>
          <w:lang w:val="uk-UA"/>
        </w:rPr>
        <w:t>2) вчасно подати заяву на переоформлення ліцензії.</w:t>
      </w:r>
    </w:p>
    <w:p w14:paraId="08141DBD" w14:textId="77777777" w:rsidR="004257A9" w:rsidRPr="002A46F8" w:rsidRDefault="004257A9" w:rsidP="00905759">
      <w:pPr>
        <w:ind w:firstLine="540"/>
        <w:jc w:val="both"/>
        <w:rPr>
          <w:sz w:val="20"/>
          <w:szCs w:val="20"/>
          <w:highlight w:val="yellow"/>
        </w:rPr>
      </w:pPr>
    </w:p>
    <w:p w14:paraId="033D24E1" w14:textId="77777777" w:rsidR="00987C89" w:rsidRPr="00AB62C5" w:rsidRDefault="00987C89" w:rsidP="0090575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2C5">
        <w:rPr>
          <w:rFonts w:eastAsia="Calibri"/>
          <w:sz w:val="28"/>
          <w:szCs w:val="28"/>
          <w:lang w:eastAsia="en-US"/>
        </w:rPr>
        <w:t>Ризиків впливу зовнішніх факторів на дію регуляторного акта немає.</w:t>
      </w:r>
    </w:p>
    <w:p w14:paraId="3292B90C" w14:textId="78A76CDA" w:rsidR="002F017E" w:rsidRPr="00AB62C5" w:rsidRDefault="00987C89" w:rsidP="00AB62C5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62C5">
        <w:rPr>
          <w:rFonts w:eastAsia="Calibri"/>
          <w:sz w:val="28"/>
          <w:szCs w:val="28"/>
          <w:lang w:eastAsia="en-US"/>
        </w:rPr>
        <w:t>Можливої шкоди у разі очікуваних наслідків дії акта не прогнозується</w:t>
      </w:r>
      <w:r w:rsidR="00AB62C5">
        <w:rPr>
          <w:rFonts w:eastAsia="Calibri"/>
          <w:sz w:val="28"/>
          <w:szCs w:val="28"/>
          <w:lang w:val="uk-UA" w:eastAsia="en-US"/>
        </w:rPr>
        <w:t>.</w:t>
      </w:r>
    </w:p>
    <w:p w14:paraId="2B03144A" w14:textId="77777777" w:rsidR="00AB62C5" w:rsidRPr="002A46F8" w:rsidRDefault="00AB62C5" w:rsidP="002F017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yellow"/>
          <w:lang w:val="uk-UA"/>
        </w:rPr>
      </w:pPr>
    </w:p>
    <w:p w14:paraId="534BBA23" w14:textId="77777777" w:rsidR="00334507" w:rsidRPr="00AB62C5" w:rsidRDefault="00334507" w:rsidP="00905759">
      <w:pPr>
        <w:jc w:val="center"/>
        <w:rPr>
          <w:b/>
          <w:sz w:val="28"/>
          <w:szCs w:val="28"/>
        </w:rPr>
      </w:pPr>
      <w:r w:rsidRPr="00AB62C5">
        <w:rPr>
          <w:b/>
          <w:sz w:val="28"/>
          <w:szCs w:val="28"/>
        </w:rPr>
        <w:t xml:space="preserve"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</w:t>
      </w:r>
    </w:p>
    <w:p w14:paraId="1B30B20D" w14:textId="77777777" w:rsidR="00D31808" w:rsidRPr="00AB62C5" w:rsidRDefault="00334507" w:rsidP="00905759">
      <w:pPr>
        <w:jc w:val="center"/>
        <w:rPr>
          <w:b/>
          <w:sz w:val="28"/>
          <w:szCs w:val="28"/>
        </w:rPr>
      </w:pPr>
      <w:r w:rsidRPr="00AB62C5">
        <w:rPr>
          <w:b/>
          <w:sz w:val="28"/>
          <w:szCs w:val="28"/>
        </w:rPr>
        <w:t>проваджувати або виконувати ці вимоги</w:t>
      </w:r>
    </w:p>
    <w:p w14:paraId="362B4E53" w14:textId="77777777" w:rsidR="00F865E5" w:rsidRPr="002A46F8" w:rsidRDefault="00F865E5" w:rsidP="00905759">
      <w:pPr>
        <w:jc w:val="center"/>
        <w:rPr>
          <w:b/>
          <w:sz w:val="16"/>
          <w:szCs w:val="16"/>
          <w:highlight w:val="yellow"/>
        </w:rPr>
      </w:pPr>
    </w:p>
    <w:p w14:paraId="08CFA776" w14:textId="77777777" w:rsidR="00987C89" w:rsidRPr="00AB62C5" w:rsidRDefault="00987C89" w:rsidP="00905759">
      <w:pPr>
        <w:ind w:firstLine="709"/>
        <w:jc w:val="both"/>
        <w:rPr>
          <w:sz w:val="28"/>
          <w:szCs w:val="28"/>
        </w:rPr>
      </w:pPr>
      <w:r w:rsidRPr="00AB62C5">
        <w:rPr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14:paraId="21580328" w14:textId="77777777" w:rsidR="00987C89" w:rsidRPr="00AB62C5" w:rsidRDefault="00987C89" w:rsidP="00905759">
      <w:pPr>
        <w:pStyle w:val="af5"/>
        <w:ind w:left="0" w:firstLine="709"/>
        <w:jc w:val="both"/>
        <w:rPr>
          <w:sz w:val="28"/>
          <w:szCs w:val="28"/>
        </w:rPr>
      </w:pPr>
      <w:r w:rsidRPr="00AB62C5">
        <w:rPr>
          <w:sz w:val="28"/>
          <w:szCs w:val="28"/>
        </w:rPr>
        <w:t xml:space="preserve">Реалізація </w:t>
      </w:r>
      <w:proofErr w:type="spellStart"/>
      <w:r w:rsidRPr="00AB62C5">
        <w:rPr>
          <w:sz w:val="28"/>
          <w:szCs w:val="28"/>
        </w:rPr>
        <w:t>проєкту</w:t>
      </w:r>
      <w:proofErr w:type="spellEnd"/>
      <w:r w:rsidRPr="00AB62C5">
        <w:rPr>
          <w:sz w:val="28"/>
          <w:szCs w:val="28"/>
        </w:rPr>
        <w:t xml:space="preserve"> регуляторного </w:t>
      </w:r>
      <w:proofErr w:type="spellStart"/>
      <w:r w:rsidRPr="00AB62C5">
        <w:rPr>
          <w:sz w:val="28"/>
          <w:szCs w:val="28"/>
        </w:rPr>
        <w:t>акта</w:t>
      </w:r>
      <w:proofErr w:type="spellEnd"/>
      <w:r w:rsidRPr="00AB62C5">
        <w:rPr>
          <w:sz w:val="28"/>
          <w:szCs w:val="28"/>
        </w:rPr>
        <w:t xml:space="preserve"> не потребує додаткових витрат з державного бюджету України, тому розрахунок бюджетних витрат не здійснювався.</w:t>
      </w:r>
    </w:p>
    <w:p w14:paraId="487DCC3B" w14:textId="20602B0D" w:rsidR="00987C89" w:rsidRPr="00814E85" w:rsidRDefault="00987C89" w:rsidP="00905759">
      <w:pPr>
        <w:ind w:firstLine="709"/>
        <w:jc w:val="both"/>
        <w:rPr>
          <w:bCs/>
          <w:sz w:val="28"/>
          <w:szCs w:val="28"/>
        </w:rPr>
      </w:pPr>
      <w:r w:rsidRPr="00814E85">
        <w:rPr>
          <w:bCs/>
          <w:sz w:val="28"/>
          <w:szCs w:val="28"/>
        </w:rPr>
        <w:t xml:space="preserve">Враховуючи, що питома вага суб’єктів малого підприємництва у загальній кількості суб’єктів господарювання, на яких поширюється регулювання, перевищує 10 відсотків, здійснюється розрахунок витрат </w:t>
      </w:r>
      <w:r w:rsidR="00B20ED7" w:rsidRPr="00814E85">
        <w:rPr>
          <w:bCs/>
          <w:sz w:val="28"/>
          <w:szCs w:val="28"/>
        </w:rPr>
        <w:t xml:space="preserve">від </w:t>
      </w:r>
      <w:r w:rsidRPr="00814E85">
        <w:rPr>
          <w:bCs/>
          <w:sz w:val="28"/>
          <w:szCs w:val="28"/>
        </w:rPr>
        <w:t xml:space="preserve">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14:paraId="6742CF86" w14:textId="77777777" w:rsidR="00FD5734" w:rsidRPr="00AB62C5" w:rsidRDefault="00FD5734" w:rsidP="0032543E">
      <w:pPr>
        <w:ind w:firstLine="709"/>
        <w:jc w:val="both"/>
        <w:rPr>
          <w:sz w:val="28"/>
          <w:szCs w:val="28"/>
        </w:rPr>
      </w:pPr>
      <w:r w:rsidRPr="00AB62C5">
        <w:rPr>
          <w:sz w:val="28"/>
          <w:szCs w:val="28"/>
        </w:rPr>
        <w:lastRenderedPageBreak/>
        <w:t xml:space="preserve">Державне регулювання не передбачає утворення нового державного органу (або нового структурного підрозділу діючого органу), та не передбачає збільшення граничної чисельності працівників </w:t>
      </w:r>
      <w:r w:rsidR="00642DE5" w:rsidRPr="00AB62C5">
        <w:rPr>
          <w:sz w:val="28"/>
          <w:szCs w:val="28"/>
        </w:rPr>
        <w:t>закладів освіти</w:t>
      </w:r>
      <w:r w:rsidRPr="00AB62C5">
        <w:rPr>
          <w:sz w:val="28"/>
          <w:szCs w:val="28"/>
        </w:rPr>
        <w:t>.</w:t>
      </w:r>
    </w:p>
    <w:p w14:paraId="7311C3C5" w14:textId="77777777" w:rsidR="00AB62C5" w:rsidRPr="002A46F8" w:rsidRDefault="00AB62C5" w:rsidP="009C2FF8">
      <w:pPr>
        <w:jc w:val="both"/>
        <w:rPr>
          <w:sz w:val="28"/>
          <w:szCs w:val="28"/>
          <w:highlight w:val="yellow"/>
        </w:rPr>
      </w:pPr>
    </w:p>
    <w:p w14:paraId="70AF895D" w14:textId="77777777" w:rsidR="00334507" w:rsidRPr="00AB62C5" w:rsidRDefault="00334507" w:rsidP="00905759">
      <w:pPr>
        <w:ind w:firstLine="540"/>
        <w:jc w:val="both"/>
        <w:rPr>
          <w:b/>
          <w:sz w:val="28"/>
          <w:szCs w:val="28"/>
        </w:rPr>
      </w:pPr>
      <w:r w:rsidRPr="00AB62C5">
        <w:rPr>
          <w:b/>
          <w:sz w:val="28"/>
          <w:szCs w:val="28"/>
        </w:rPr>
        <w:t>VІІ. Обґрунтування запропонованого строку дії регуляторного акта</w:t>
      </w:r>
    </w:p>
    <w:p w14:paraId="19359B84" w14:textId="77777777" w:rsidR="00F865E5" w:rsidRPr="00AB62C5" w:rsidRDefault="00F865E5" w:rsidP="00905759">
      <w:pPr>
        <w:ind w:firstLine="540"/>
        <w:jc w:val="both"/>
        <w:rPr>
          <w:b/>
          <w:sz w:val="10"/>
          <w:szCs w:val="10"/>
          <w:highlight w:val="yellow"/>
        </w:rPr>
      </w:pPr>
    </w:p>
    <w:p w14:paraId="1C983B95" w14:textId="77777777" w:rsidR="00987C89" w:rsidRPr="00AB62C5" w:rsidRDefault="00987C89" w:rsidP="00905759">
      <w:pPr>
        <w:ind w:firstLine="709"/>
        <w:jc w:val="both"/>
        <w:rPr>
          <w:bCs/>
          <w:sz w:val="28"/>
          <w:szCs w:val="28"/>
        </w:rPr>
      </w:pPr>
      <w:r w:rsidRPr="00AB62C5">
        <w:rPr>
          <w:bCs/>
          <w:sz w:val="28"/>
          <w:szCs w:val="28"/>
        </w:rPr>
        <w:t>Строк дії регуляторного акта не обмежується в часі, що дасть змогу досягти цілей державного регулювання.</w:t>
      </w:r>
    </w:p>
    <w:p w14:paraId="17328BD0" w14:textId="77777777" w:rsidR="00987C89" w:rsidRPr="00AB62C5" w:rsidRDefault="00987C89" w:rsidP="00905759">
      <w:pPr>
        <w:ind w:firstLine="709"/>
        <w:jc w:val="both"/>
        <w:rPr>
          <w:bCs/>
          <w:sz w:val="28"/>
          <w:szCs w:val="28"/>
        </w:rPr>
      </w:pPr>
      <w:r w:rsidRPr="00AB62C5">
        <w:rPr>
          <w:bCs/>
          <w:sz w:val="28"/>
          <w:szCs w:val="28"/>
        </w:rPr>
        <w:t>Зміна строку дії акта можлива в разі зміни правових актів, на вимогах яких базується проєкт регуляторного акта.</w:t>
      </w:r>
    </w:p>
    <w:p w14:paraId="5F12517D" w14:textId="7D5D1180" w:rsidR="00EF728C" w:rsidRPr="00AB62C5" w:rsidRDefault="00987C89" w:rsidP="009C2FF8">
      <w:pPr>
        <w:ind w:firstLine="709"/>
        <w:jc w:val="both"/>
        <w:rPr>
          <w:bCs/>
          <w:sz w:val="28"/>
          <w:szCs w:val="28"/>
          <w:lang w:eastAsia="zh-CN"/>
        </w:rPr>
      </w:pPr>
      <w:r w:rsidRPr="00AB62C5">
        <w:rPr>
          <w:bCs/>
          <w:sz w:val="28"/>
          <w:szCs w:val="28"/>
        </w:rPr>
        <w:t>Термін набрання чинності регуляторним актом – відповідно до законодав</w:t>
      </w:r>
      <w:r w:rsidRPr="00AB62C5">
        <w:rPr>
          <w:sz w:val="28"/>
          <w:szCs w:val="28"/>
        </w:rPr>
        <w:t>ства з дня його офіційного оприлюднення.</w:t>
      </w:r>
    </w:p>
    <w:p w14:paraId="386BFB0B" w14:textId="77777777" w:rsidR="009C2FF8" w:rsidRPr="002A46F8" w:rsidRDefault="009C2FF8" w:rsidP="00905759">
      <w:pPr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highlight w:val="yellow"/>
          <w:lang w:eastAsia="zh-CN" w:bidi="hi-IN"/>
        </w:rPr>
      </w:pPr>
    </w:p>
    <w:p w14:paraId="51D8E9B0" w14:textId="77777777" w:rsidR="0032543E" w:rsidRPr="00AB62C5" w:rsidRDefault="00426689" w:rsidP="00905759">
      <w:pPr>
        <w:ind w:firstLine="540"/>
        <w:jc w:val="center"/>
        <w:rPr>
          <w:b/>
          <w:sz w:val="28"/>
          <w:szCs w:val="28"/>
        </w:rPr>
      </w:pPr>
      <w:r w:rsidRPr="00AB62C5">
        <w:rPr>
          <w:b/>
          <w:sz w:val="28"/>
          <w:szCs w:val="28"/>
        </w:rPr>
        <w:t xml:space="preserve">VІІІ. </w:t>
      </w:r>
      <w:r w:rsidR="0089409A" w:rsidRPr="00AB62C5">
        <w:rPr>
          <w:b/>
          <w:sz w:val="28"/>
          <w:szCs w:val="28"/>
        </w:rPr>
        <w:t>Визначення</w:t>
      </w:r>
      <w:r w:rsidRPr="00AB62C5">
        <w:rPr>
          <w:b/>
          <w:sz w:val="28"/>
          <w:szCs w:val="28"/>
        </w:rPr>
        <w:t xml:space="preserve"> показників результативності дії </w:t>
      </w:r>
    </w:p>
    <w:p w14:paraId="5CCD22FE" w14:textId="163A3390" w:rsidR="00437218" w:rsidRPr="00AB62C5" w:rsidRDefault="00426689" w:rsidP="00905759">
      <w:pPr>
        <w:ind w:firstLine="540"/>
        <w:jc w:val="center"/>
        <w:rPr>
          <w:b/>
          <w:sz w:val="28"/>
          <w:szCs w:val="28"/>
        </w:rPr>
      </w:pPr>
      <w:r w:rsidRPr="00AB62C5">
        <w:rPr>
          <w:b/>
          <w:sz w:val="28"/>
          <w:szCs w:val="28"/>
        </w:rPr>
        <w:t>регуляторного акта</w:t>
      </w:r>
    </w:p>
    <w:p w14:paraId="44C44A68" w14:textId="77777777" w:rsidR="00F865E5" w:rsidRPr="002A46F8" w:rsidRDefault="00F865E5" w:rsidP="00905759">
      <w:pPr>
        <w:ind w:firstLine="540"/>
        <w:jc w:val="both"/>
        <w:rPr>
          <w:sz w:val="16"/>
          <w:szCs w:val="16"/>
          <w:highlight w:val="yellow"/>
        </w:rPr>
      </w:pPr>
    </w:p>
    <w:p w14:paraId="5CB2F532" w14:textId="0BECF04F" w:rsidR="00987C89" w:rsidRPr="00AB62C5" w:rsidRDefault="00987C89" w:rsidP="00905759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2C5">
        <w:rPr>
          <w:rFonts w:ascii="Times New Roman" w:hAnsi="Times New Roman" w:cs="Times New Roman"/>
          <w:sz w:val="28"/>
          <w:szCs w:val="28"/>
          <w:lang w:val="uk-UA"/>
        </w:rPr>
        <w:t xml:space="preserve">Дія </w:t>
      </w:r>
      <w:proofErr w:type="spellStart"/>
      <w:r w:rsidRPr="00AB62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AB62C5">
        <w:rPr>
          <w:rFonts w:ascii="Times New Roman" w:hAnsi="Times New Roman" w:cs="Times New Roman"/>
          <w:sz w:val="28"/>
          <w:szCs w:val="28"/>
          <w:lang w:val="uk-UA"/>
        </w:rPr>
        <w:t xml:space="preserve"> поширюється на заклади освіти.</w:t>
      </w:r>
    </w:p>
    <w:p w14:paraId="39675358" w14:textId="34728867" w:rsidR="00F71F80" w:rsidRPr="00AB62C5" w:rsidRDefault="00F71F80" w:rsidP="0032543E">
      <w:pPr>
        <w:ind w:firstLine="709"/>
        <w:jc w:val="both"/>
        <w:rPr>
          <w:sz w:val="28"/>
          <w:szCs w:val="28"/>
          <w:lang w:eastAsia="en-US"/>
        </w:rPr>
      </w:pPr>
      <w:r w:rsidRPr="00AB62C5">
        <w:rPr>
          <w:sz w:val="28"/>
          <w:szCs w:val="28"/>
          <w:lang w:eastAsia="en-US"/>
        </w:rPr>
        <w:t xml:space="preserve">Для відстеження результативності цього регуляторного акта обрано такі показники: </w:t>
      </w:r>
    </w:p>
    <w:p w14:paraId="59A3677B" w14:textId="5777BCF5" w:rsidR="00987C89" w:rsidRPr="00AB62C5" w:rsidRDefault="00AB62C5" w:rsidP="00AB62C5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/>
        </w:rPr>
      </w:pPr>
      <w:r w:rsidRPr="00AB62C5">
        <w:rPr>
          <w:sz w:val="28"/>
          <w:szCs w:val="28"/>
        </w:rPr>
        <w:t>К</w:t>
      </w:r>
      <w:r w:rsidR="00610547" w:rsidRPr="00AB62C5">
        <w:rPr>
          <w:sz w:val="28"/>
          <w:szCs w:val="28"/>
        </w:rPr>
        <w:t>ількість</w:t>
      </w:r>
      <w:r w:rsidRPr="00AB62C5">
        <w:rPr>
          <w:sz w:val="28"/>
          <w:szCs w:val="28"/>
          <w:lang w:val="uk-UA"/>
        </w:rPr>
        <w:t xml:space="preserve"> закладів </w:t>
      </w:r>
      <w:r w:rsidRPr="00AB62C5">
        <w:rPr>
          <w:sz w:val="28"/>
          <w:szCs w:val="28"/>
        </w:rPr>
        <w:t xml:space="preserve">професійної (професійно-технічної) </w:t>
      </w:r>
      <w:r w:rsidRPr="00AB62C5">
        <w:rPr>
          <w:sz w:val="28"/>
          <w:szCs w:val="28"/>
          <w:lang w:val="uk-UA"/>
        </w:rPr>
        <w:t xml:space="preserve">освіти, які </w:t>
      </w:r>
      <w:r w:rsidRPr="00AB62C5">
        <w:rPr>
          <w:rFonts w:eastAsia="Calibri"/>
          <w:sz w:val="28"/>
          <w:szCs w:val="28"/>
          <w:lang w:val="uk-UA"/>
        </w:rPr>
        <w:t>переоформили ліцензії на провадження освітньої діяльності на рівні професійної</w:t>
      </w:r>
      <w:r>
        <w:rPr>
          <w:rFonts w:eastAsia="Calibri"/>
          <w:sz w:val="28"/>
          <w:szCs w:val="28"/>
          <w:lang w:val="uk-UA"/>
        </w:rPr>
        <w:t xml:space="preserve"> (професійно-технічної) освіти </w:t>
      </w:r>
      <w:r w:rsidRPr="0036127B">
        <w:rPr>
          <w:rFonts w:eastAsia="Calibri"/>
          <w:sz w:val="28"/>
          <w:szCs w:val="28"/>
          <w:lang w:val="uk-UA"/>
        </w:rPr>
        <w:t>без проведення процедури ліцензування.</w:t>
      </w:r>
    </w:p>
    <w:p w14:paraId="3DC2999D" w14:textId="714B91F9" w:rsidR="00256670" w:rsidRPr="00814E85" w:rsidRDefault="00256670" w:rsidP="00256670">
      <w:pPr>
        <w:shd w:val="clear" w:color="auto" w:fill="FFFFFF"/>
        <w:ind w:firstLine="709"/>
        <w:jc w:val="both"/>
        <w:rPr>
          <w:sz w:val="28"/>
          <w:szCs w:val="28"/>
        </w:rPr>
      </w:pPr>
      <w:r w:rsidRPr="00814E85">
        <w:rPr>
          <w:sz w:val="28"/>
          <w:szCs w:val="28"/>
        </w:rPr>
        <w:t>кількість суб’єктів господарювання, на яких поширюватиметься дія акта;</w:t>
      </w:r>
    </w:p>
    <w:p w14:paraId="2D00C4AE" w14:textId="5F36AA97" w:rsidR="00CF1228" w:rsidRPr="00814E85" w:rsidRDefault="00CF1228" w:rsidP="00CF1228">
      <w:pPr>
        <w:shd w:val="clear" w:color="auto" w:fill="FFFFFF"/>
        <w:ind w:firstLine="709"/>
        <w:jc w:val="both"/>
        <w:rPr>
          <w:sz w:val="28"/>
          <w:szCs w:val="28"/>
        </w:rPr>
      </w:pPr>
      <w:r w:rsidRPr="00814E85">
        <w:rPr>
          <w:sz w:val="28"/>
          <w:szCs w:val="28"/>
        </w:rPr>
        <w:t>розмір коштів і час, що втрачатиметься суб’єктами господарювання</w:t>
      </w:r>
      <w:r w:rsidR="00256670" w:rsidRPr="00814E85">
        <w:rPr>
          <w:sz w:val="28"/>
          <w:szCs w:val="28"/>
        </w:rPr>
        <w:t xml:space="preserve"> на дії,</w:t>
      </w:r>
      <w:r w:rsidRPr="00814E85">
        <w:rPr>
          <w:sz w:val="28"/>
          <w:szCs w:val="28"/>
        </w:rPr>
        <w:t xml:space="preserve"> пов’язан</w:t>
      </w:r>
      <w:r w:rsidR="00256670" w:rsidRPr="00814E85">
        <w:rPr>
          <w:sz w:val="28"/>
          <w:szCs w:val="28"/>
        </w:rPr>
        <w:t xml:space="preserve">і </w:t>
      </w:r>
      <w:r w:rsidRPr="00814E85">
        <w:rPr>
          <w:sz w:val="28"/>
          <w:szCs w:val="28"/>
        </w:rPr>
        <w:t>з виконанням вимог акта</w:t>
      </w:r>
      <w:r w:rsidR="002A61FD" w:rsidRPr="00814E85">
        <w:rPr>
          <w:sz w:val="28"/>
          <w:szCs w:val="28"/>
        </w:rPr>
        <w:t>;</w:t>
      </w:r>
    </w:p>
    <w:p w14:paraId="7569B538" w14:textId="3334950E" w:rsidR="002A61FD" w:rsidRPr="00814E85" w:rsidRDefault="002A61FD" w:rsidP="00CF1228">
      <w:pPr>
        <w:shd w:val="clear" w:color="auto" w:fill="FFFFFF"/>
        <w:ind w:firstLine="709"/>
        <w:jc w:val="both"/>
        <w:rPr>
          <w:sz w:val="28"/>
          <w:szCs w:val="28"/>
        </w:rPr>
      </w:pPr>
      <w:r w:rsidRPr="00814E85">
        <w:rPr>
          <w:sz w:val="28"/>
          <w:szCs w:val="28"/>
        </w:rPr>
        <w:t>розмір надходжень до державного і місцевого бюджетів, пов’язаних з дією акта.</w:t>
      </w:r>
    </w:p>
    <w:p w14:paraId="4A3A73B2" w14:textId="77777777" w:rsidR="009C2FF8" w:rsidRPr="00814E85" w:rsidRDefault="009C2FF8" w:rsidP="009C2FF8">
      <w:pPr>
        <w:jc w:val="both"/>
        <w:rPr>
          <w:sz w:val="20"/>
          <w:szCs w:val="20"/>
        </w:rPr>
      </w:pPr>
    </w:p>
    <w:p w14:paraId="7CFADB69" w14:textId="08353EA2" w:rsidR="00663E27" w:rsidRPr="00AB62C5" w:rsidRDefault="00C21BA6" w:rsidP="00905759">
      <w:pPr>
        <w:ind w:firstLine="709"/>
        <w:jc w:val="both"/>
        <w:rPr>
          <w:sz w:val="28"/>
          <w:szCs w:val="28"/>
        </w:rPr>
      </w:pPr>
      <w:r w:rsidRPr="00AB62C5">
        <w:rPr>
          <w:sz w:val="28"/>
          <w:szCs w:val="28"/>
        </w:rPr>
        <w:t xml:space="preserve">Рівень поінформованості </w:t>
      </w:r>
      <w:r w:rsidR="00527673" w:rsidRPr="00AB62C5">
        <w:rPr>
          <w:sz w:val="28"/>
          <w:szCs w:val="28"/>
        </w:rPr>
        <w:t xml:space="preserve">закладів професійної (професійно-технічної) освіти </w:t>
      </w:r>
      <w:r w:rsidR="00663E27" w:rsidRPr="00AB62C5">
        <w:rPr>
          <w:sz w:val="28"/>
          <w:szCs w:val="28"/>
        </w:rPr>
        <w:t xml:space="preserve">з основних положень регуляторного акта </w:t>
      </w:r>
      <w:r w:rsidRPr="00AB62C5">
        <w:rPr>
          <w:sz w:val="28"/>
          <w:szCs w:val="28"/>
        </w:rPr>
        <w:t xml:space="preserve">– середній. </w:t>
      </w:r>
      <w:r w:rsidR="00663E27" w:rsidRPr="00AB62C5">
        <w:rPr>
          <w:sz w:val="28"/>
          <w:szCs w:val="28"/>
        </w:rPr>
        <w:t>Міністерством освіти і науки України забезпечується оприлюднення його у встановленому законодавством порядку, зокрема, на офіційному веб-сайті Міністерства освіти і науки (http://mon.gov.ua) у розділі «Регуляторна політика».</w:t>
      </w:r>
    </w:p>
    <w:p w14:paraId="3C354C0D" w14:textId="3EC04B46" w:rsidR="00C21BA6" w:rsidRPr="002A46F8" w:rsidRDefault="00C21BA6" w:rsidP="00905759">
      <w:pPr>
        <w:ind w:firstLine="540"/>
        <w:jc w:val="both"/>
        <w:rPr>
          <w:sz w:val="28"/>
          <w:szCs w:val="28"/>
          <w:highlight w:val="yellow"/>
        </w:rPr>
      </w:pPr>
    </w:p>
    <w:p w14:paraId="63B37453" w14:textId="77777777" w:rsidR="00FD0D18" w:rsidRPr="00AB62C5" w:rsidRDefault="00FD0D18" w:rsidP="00905759">
      <w:pPr>
        <w:jc w:val="center"/>
        <w:rPr>
          <w:b/>
          <w:sz w:val="28"/>
          <w:szCs w:val="28"/>
        </w:rPr>
      </w:pPr>
      <w:r w:rsidRPr="00AB62C5">
        <w:rPr>
          <w:b/>
          <w:sz w:val="28"/>
          <w:szCs w:val="28"/>
        </w:rPr>
        <w:t>ІХ. Визначення заходів, за допомогою яких здійснюватиметься відстеження результативності дії регуляторного акта</w:t>
      </w:r>
    </w:p>
    <w:p w14:paraId="768279AD" w14:textId="77777777" w:rsidR="00B54EB6" w:rsidRPr="002A46F8" w:rsidRDefault="00B54EB6" w:rsidP="00905759">
      <w:pPr>
        <w:ind w:firstLine="539"/>
        <w:jc w:val="both"/>
        <w:rPr>
          <w:sz w:val="16"/>
          <w:szCs w:val="16"/>
          <w:highlight w:val="yellow"/>
        </w:rPr>
      </w:pPr>
    </w:p>
    <w:p w14:paraId="0682E6C6" w14:textId="77777777" w:rsidR="00B54EB6" w:rsidRPr="00780C27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780C27">
        <w:rPr>
          <w:sz w:val="28"/>
          <w:szCs w:val="28"/>
          <w:lang w:eastAsia="en-US"/>
        </w:rPr>
        <w:t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 та визначення ефективності та доцільності впровадженого регулювання, шляхом аналізу статистичних показників.</w:t>
      </w:r>
    </w:p>
    <w:p w14:paraId="66DBF665" w14:textId="24C3F70F" w:rsidR="00B54EB6" w:rsidRPr="00780C27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780C27">
        <w:rPr>
          <w:sz w:val="28"/>
          <w:szCs w:val="28"/>
          <w:lang w:eastAsia="en-US"/>
        </w:rPr>
        <w:t>Базове відстеження результативності регуляторного акта буде здійснюватися через один рік</w:t>
      </w:r>
      <w:r w:rsidR="00B20ED7" w:rsidRPr="00780C27">
        <w:rPr>
          <w:sz w:val="28"/>
          <w:szCs w:val="28"/>
          <w:lang w:eastAsia="en-US"/>
        </w:rPr>
        <w:t xml:space="preserve"> </w:t>
      </w:r>
      <w:r w:rsidRPr="00780C27">
        <w:rPr>
          <w:sz w:val="28"/>
          <w:szCs w:val="28"/>
          <w:lang w:eastAsia="en-US"/>
        </w:rPr>
        <w:t xml:space="preserve">після набрання чинності цього регуляторного </w:t>
      </w:r>
      <w:r w:rsidRPr="00780C27">
        <w:rPr>
          <w:sz w:val="28"/>
          <w:szCs w:val="28"/>
          <w:lang w:eastAsia="en-US"/>
        </w:rPr>
        <w:lastRenderedPageBreak/>
        <w:t>акта шляхом збирання статистичних даних, одержання пропозицій до нього, їх аналізу.</w:t>
      </w:r>
    </w:p>
    <w:p w14:paraId="1F8870F0" w14:textId="77777777" w:rsidR="00B54EB6" w:rsidRPr="00780C27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780C27">
        <w:rPr>
          <w:sz w:val="28"/>
          <w:szCs w:val="28"/>
          <w:lang w:eastAsia="en-US"/>
        </w:rPr>
        <w:t>Повторне відстеження результативності регуляторного акта буде здійснюватися не пізніше двох років з дня набрання чинності цим актом, шляхом аналізу статистичних даних.</w:t>
      </w:r>
    </w:p>
    <w:p w14:paraId="50615E69" w14:textId="77777777" w:rsidR="00B54EB6" w:rsidRPr="00780C27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780C27">
        <w:rPr>
          <w:sz w:val="28"/>
          <w:szCs w:val="28"/>
          <w:lang w:eastAsia="en-US"/>
        </w:rPr>
        <w:t>Періодичні відстеження результативності регуляторного акта будуть здійснюватися шляхом аналізу статистичних даних раз на кожні три роки починаючи з дня закінчення заходів з повторного відстеження результативності цього акта.</w:t>
      </w:r>
    </w:p>
    <w:p w14:paraId="426FB6F7" w14:textId="77777777" w:rsidR="00B54EB6" w:rsidRPr="00780C27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780C27">
        <w:rPr>
          <w:sz w:val="28"/>
          <w:szCs w:val="28"/>
          <w:lang w:eastAsia="en-US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14:paraId="52CAECE2" w14:textId="76690944" w:rsidR="00B54EB6" w:rsidRPr="00780C27" w:rsidRDefault="00B54EB6" w:rsidP="00905759">
      <w:pPr>
        <w:ind w:firstLine="567"/>
        <w:jc w:val="both"/>
        <w:rPr>
          <w:sz w:val="28"/>
          <w:szCs w:val="28"/>
          <w:lang w:eastAsia="en-US"/>
        </w:rPr>
      </w:pPr>
    </w:p>
    <w:p w14:paraId="369559BC" w14:textId="1AA047A8" w:rsidR="0065202C" w:rsidRPr="00780C27" w:rsidRDefault="0065202C" w:rsidP="00905759">
      <w:pPr>
        <w:ind w:firstLine="567"/>
        <w:jc w:val="both"/>
        <w:rPr>
          <w:sz w:val="28"/>
          <w:szCs w:val="28"/>
          <w:lang w:eastAsia="en-US"/>
        </w:rPr>
      </w:pPr>
    </w:p>
    <w:p w14:paraId="11E9C104" w14:textId="77777777" w:rsidR="0065202C" w:rsidRPr="00780C27" w:rsidRDefault="0065202C" w:rsidP="00905759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54EB6" w:rsidRPr="00780C27" w14:paraId="34F6D982" w14:textId="77777777" w:rsidTr="004B2CB7">
        <w:tc>
          <w:tcPr>
            <w:tcW w:w="4785" w:type="dxa"/>
          </w:tcPr>
          <w:p w14:paraId="3396CDB6" w14:textId="77777777" w:rsidR="00B54EB6" w:rsidRPr="00780C27" w:rsidRDefault="00B54EB6" w:rsidP="00905759">
            <w:pPr>
              <w:rPr>
                <w:b/>
                <w:szCs w:val="28"/>
              </w:rPr>
            </w:pPr>
            <w:r w:rsidRPr="00780C27">
              <w:rPr>
                <w:b/>
                <w:szCs w:val="28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3B5E8A92" w14:textId="4DBBC652" w:rsidR="00B54EB6" w:rsidRPr="00780C27" w:rsidRDefault="002F017E" w:rsidP="0065202C">
            <w:pPr>
              <w:ind w:right="146"/>
              <w:jc w:val="right"/>
              <w:rPr>
                <w:b/>
                <w:szCs w:val="28"/>
              </w:rPr>
            </w:pPr>
            <w:r w:rsidRPr="00780C27">
              <w:rPr>
                <w:b/>
                <w:szCs w:val="28"/>
              </w:rPr>
              <w:t>Оксен ЛІСОВИЙ</w:t>
            </w:r>
          </w:p>
        </w:tc>
      </w:tr>
      <w:tr w:rsidR="0065202C" w:rsidRPr="00780C27" w14:paraId="4BA43681" w14:textId="77777777" w:rsidTr="004B2CB7">
        <w:tc>
          <w:tcPr>
            <w:tcW w:w="4785" w:type="dxa"/>
          </w:tcPr>
          <w:p w14:paraId="646F0F55" w14:textId="77777777" w:rsidR="0065202C" w:rsidRPr="00780C27" w:rsidRDefault="0065202C" w:rsidP="00905759">
            <w:pPr>
              <w:rPr>
                <w:b/>
                <w:szCs w:val="28"/>
              </w:rPr>
            </w:pPr>
          </w:p>
        </w:tc>
        <w:tc>
          <w:tcPr>
            <w:tcW w:w="4785" w:type="dxa"/>
          </w:tcPr>
          <w:p w14:paraId="13AC14BC" w14:textId="77777777" w:rsidR="0065202C" w:rsidRPr="00780C27" w:rsidRDefault="0065202C" w:rsidP="00905759">
            <w:pPr>
              <w:jc w:val="right"/>
              <w:rPr>
                <w:b/>
                <w:szCs w:val="28"/>
              </w:rPr>
            </w:pPr>
          </w:p>
        </w:tc>
      </w:tr>
      <w:tr w:rsidR="00B54EB6" w:rsidRPr="00780C27" w14:paraId="40983ADF" w14:textId="77777777" w:rsidTr="004B2CB7">
        <w:tc>
          <w:tcPr>
            <w:tcW w:w="4785" w:type="dxa"/>
          </w:tcPr>
          <w:p w14:paraId="7D031B3A" w14:textId="77777777" w:rsidR="00B54EB6" w:rsidRPr="00780C27" w:rsidRDefault="00B54EB6" w:rsidP="00905759">
            <w:pPr>
              <w:rPr>
                <w:szCs w:val="28"/>
              </w:rPr>
            </w:pPr>
          </w:p>
        </w:tc>
        <w:tc>
          <w:tcPr>
            <w:tcW w:w="4785" w:type="dxa"/>
          </w:tcPr>
          <w:p w14:paraId="7B387973" w14:textId="77777777" w:rsidR="00B54EB6" w:rsidRPr="00780C27" w:rsidRDefault="00B54EB6" w:rsidP="00905759">
            <w:pPr>
              <w:rPr>
                <w:szCs w:val="28"/>
              </w:rPr>
            </w:pPr>
          </w:p>
        </w:tc>
      </w:tr>
      <w:tr w:rsidR="00B54EB6" w:rsidRPr="002A46F8" w14:paraId="43EB0D29" w14:textId="77777777" w:rsidTr="004B2CB7">
        <w:tc>
          <w:tcPr>
            <w:tcW w:w="4785" w:type="dxa"/>
          </w:tcPr>
          <w:p w14:paraId="2B174DDC" w14:textId="7F595D65" w:rsidR="00B54EB6" w:rsidRPr="00780C27" w:rsidRDefault="00B54EB6" w:rsidP="00905759">
            <w:pPr>
              <w:rPr>
                <w:szCs w:val="28"/>
              </w:rPr>
            </w:pPr>
            <w:r w:rsidRPr="00780C27">
              <w:rPr>
                <w:szCs w:val="28"/>
              </w:rPr>
              <w:t>«___</w:t>
            </w:r>
            <w:r w:rsidR="0065202C" w:rsidRPr="00780C27">
              <w:rPr>
                <w:szCs w:val="28"/>
              </w:rPr>
              <w:t>_</w:t>
            </w:r>
            <w:r w:rsidRPr="00780C27">
              <w:rPr>
                <w:szCs w:val="28"/>
              </w:rPr>
              <w:t>» _____________ 20</w:t>
            </w:r>
            <w:r w:rsidR="0065202C" w:rsidRPr="00780C27">
              <w:rPr>
                <w:szCs w:val="28"/>
              </w:rPr>
              <w:t>23</w:t>
            </w:r>
            <w:r w:rsidRPr="00780C27">
              <w:rPr>
                <w:szCs w:val="28"/>
              </w:rPr>
              <w:t xml:space="preserve"> р.</w:t>
            </w:r>
          </w:p>
        </w:tc>
        <w:tc>
          <w:tcPr>
            <w:tcW w:w="4785" w:type="dxa"/>
          </w:tcPr>
          <w:p w14:paraId="3812CA63" w14:textId="77777777" w:rsidR="00B54EB6" w:rsidRPr="00780C27" w:rsidRDefault="00B54EB6" w:rsidP="00905759">
            <w:pPr>
              <w:rPr>
                <w:szCs w:val="28"/>
              </w:rPr>
            </w:pPr>
          </w:p>
        </w:tc>
      </w:tr>
    </w:tbl>
    <w:p w14:paraId="27A28489" w14:textId="77777777" w:rsidR="00780C27" w:rsidRPr="002A46F8" w:rsidRDefault="00780C27" w:rsidP="00C9378A">
      <w:pPr>
        <w:suppressAutoHyphens/>
        <w:autoSpaceDN w:val="0"/>
        <w:textAlignment w:val="baseline"/>
        <w:rPr>
          <w:kern w:val="3"/>
          <w:sz w:val="28"/>
          <w:szCs w:val="28"/>
          <w:highlight w:val="yellow"/>
        </w:rPr>
      </w:pPr>
    </w:p>
    <w:p w14:paraId="50A8A4B9" w14:textId="77777777" w:rsidR="00814E85" w:rsidRDefault="00814E85">
      <w:pPr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</w:p>
    <w:p w14:paraId="3E4E8484" w14:textId="2D4524FC" w:rsidR="00CC19AE" w:rsidRPr="00780C27" w:rsidRDefault="00CC19AE" w:rsidP="00905759">
      <w:pPr>
        <w:suppressAutoHyphens/>
        <w:autoSpaceDN w:val="0"/>
        <w:ind w:left="5664" w:firstLine="708"/>
        <w:jc w:val="right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lastRenderedPageBreak/>
        <w:t xml:space="preserve">Додаток 1 </w:t>
      </w:r>
    </w:p>
    <w:p w14:paraId="47CD6C02" w14:textId="74FAC482" w:rsidR="0065202C" w:rsidRPr="00780C27" w:rsidRDefault="0065202C" w:rsidP="0090575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5351A5B0" w14:textId="77777777" w:rsidR="007C7AF9" w:rsidRPr="00780C27" w:rsidRDefault="007C7AF9" w:rsidP="0090575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2DEB5413" w14:textId="6C0F6E83" w:rsidR="00CC19AE" w:rsidRPr="00780C27" w:rsidRDefault="00CC19AE" w:rsidP="00905759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kern w:val="3"/>
          <w:sz w:val="28"/>
          <w:szCs w:val="28"/>
          <w:lang w:eastAsia="zh-CN"/>
        </w:rPr>
      </w:pPr>
      <w:r w:rsidRPr="00780C27">
        <w:rPr>
          <w:b/>
          <w:bCs/>
          <w:kern w:val="3"/>
          <w:sz w:val="28"/>
          <w:szCs w:val="28"/>
          <w:lang w:eastAsia="zh-CN"/>
        </w:rPr>
        <w:t>ТЕСТ</w:t>
      </w:r>
      <w:r w:rsidRPr="00780C27">
        <w:rPr>
          <w:b/>
          <w:bCs/>
          <w:kern w:val="3"/>
          <w:sz w:val="28"/>
          <w:szCs w:val="28"/>
          <w:lang w:eastAsia="zh-CN"/>
        </w:rPr>
        <w:br/>
        <w:t>малого підприємництва (М-Тест)</w:t>
      </w:r>
    </w:p>
    <w:p w14:paraId="038366DB" w14:textId="77777777" w:rsidR="0050055D" w:rsidRPr="002A46F8" w:rsidRDefault="0050055D" w:rsidP="00905759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kern w:val="3"/>
          <w:sz w:val="28"/>
          <w:szCs w:val="28"/>
          <w:highlight w:val="yellow"/>
          <w:lang w:eastAsia="zh-CN"/>
        </w:rPr>
      </w:pPr>
    </w:p>
    <w:p w14:paraId="38051F84" w14:textId="50D4BB50" w:rsidR="00CC19AE" w:rsidRPr="00780C27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t>1. Консультації з представниками малого підприємництва щодо оцінки впливу регулювання.</w:t>
      </w:r>
    </w:p>
    <w:p w14:paraId="0C22DA49" w14:textId="77777777" w:rsidR="00CC6FD6" w:rsidRPr="00780C27" w:rsidRDefault="00CC6FD6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16"/>
          <w:szCs w:val="16"/>
        </w:rPr>
      </w:pPr>
    </w:p>
    <w:p w14:paraId="3796D0CA" w14:textId="51259E85" w:rsidR="00CC19AE" w:rsidRPr="00780C27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</w:t>
      </w:r>
      <w:r w:rsidR="00780C27" w:rsidRPr="00780C27">
        <w:rPr>
          <w:kern w:val="3"/>
          <w:sz w:val="28"/>
          <w:szCs w:val="28"/>
          <w:lang w:val="uk-UA"/>
        </w:rPr>
        <w:t>червні</w:t>
      </w:r>
      <w:r w:rsidR="008635A6" w:rsidRPr="00780C27">
        <w:rPr>
          <w:kern w:val="3"/>
          <w:sz w:val="28"/>
          <w:szCs w:val="28"/>
        </w:rPr>
        <w:t xml:space="preserve"> 2023 року.</w:t>
      </w:r>
    </w:p>
    <w:p w14:paraId="3956C9B5" w14:textId="77777777" w:rsidR="0050055D" w:rsidRPr="002A46F8" w:rsidRDefault="0050055D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highlight w:val="yellow"/>
        </w:rPr>
      </w:pP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225"/>
        <w:gridCol w:w="1759"/>
        <w:gridCol w:w="3911"/>
      </w:tblGrid>
      <w:tr w:rsidR="00CC19AE" w:rsidRPr="002A46F8" w14:paraId="2E6510EC" w14:textId="77777777" w:rsidTr="00C1439C">
        <w:tc>
          <w:tcPr>
            <w:tcW w:w="6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93F3" w14:textId="77777777" w:rsidR="00CC19AE" w:rsidRPr="00780C27" w:rsidRDefault="00CC19AE" w:rsidP="0090575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780C27">
              <w:rPr>
                <w:b/>
                <w:bCs/>
                <w:kern w:val="3"/>
                <w:lang w:eastAsia="zh-CN" w:bidi="hi-IN"/>
              </w:rPr>
              <w:t>№</w:t>
            </w:r>
          </w:p>
        </w:tc>
        <w:tc>
          <w:tcPr>
            <w:tcW w:w="3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9E75" w14:textId="77777777" w:rsidR="00CC19AE" w:rsidRPr="00780C27" w:rsidRDefault="00CC19AE" w:rsidP="0050055D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80C27">
              <w:rPr>
                <w:b/>
                <w:kern w:val="3"/>
                <w:lang w:eastAsia="zh-CN" w:bidi="hi-IN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A56C" w14:textId="77777777" w:rsidR="00CC19AE" w:rsidRPr="00780C27" w:rsidRDefault="00CC19AE" w:rsidP="0050055D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80C27">
              <w:rPr>
                <w:b/>
                <w:kern w:val="3"/>
                <w:lang w:eastAsia="zh-CN" w:bidi="hi-IN"/>
              </w:rPr>
              <w:t>Кількість учасників консультацій, осіб</w:t>
            </w:r>
          </w:p>
        </w:tc>
        <w:tc>
          <w:tcPr>
            <w:tcW w:w="3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225E8" w14:textId="77777777" w:rsidR="00CC19AE" w:rsidRPr="00780C27" w:rsidRDefault="00CC19AE" w:rsidP="0050055D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80C27">
              <w:rPr>
                <w:b/>
                <w:kern w:val="3"/>
                <w:lang w:eastAsia="zh-CN" w:bidi="hi-IN"/>
              </w:rPr>
              <w:t>Основні результати консультацій (опис)</w:t>
            </w:r>
          </w:p>
        </w:tc>
      </w:tr>
      <w:tr w:rsidR="00CC19AE" w:rsidRPr="002A46F8" w14:paraId="5B023A75" w14:textId="77777777" w:rsidTr="00C1439C">
        <w:tc>
          <w:tcPr>
            <w:tcW w:w="6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4062E" w14:textId="77777777" w:rsidR="00CC19AE" w:rsidRPr="00780C27" w:rsidRDefault="00CC19AE" w:rsidP="00905759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780C27">
              <w:rPr>
                <w:kern w:val="3"/>
                <w:lang w:eastAsia="zh-CN" w:bidi="hi-IN"/>
              </w:rPr>
              <w:t>2</w:t>
            </w:r>
          </w:p>
        </w:tc>
        <w:tc>
          <w:tcPr>
            <w:tcW w:w="3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0978" w14:textId="346F9A39" w:rsidR="00CC19AE" w:rsidRPr="00780C27" w:rsidRDefault="008635A6" w:rsidP="00905759">
            <w:pPr>
              <w:suppressAutoHyphens/>
              <w:autoSpaceDN w:val="0"/>
              <w:textAlignment w:val="baseline"/>
              <w:rPr>
                <w:kern w:val="3"/>
                <w:lang w:val="uk-UA" w:eastAsia="zh-CN" w:bidi="hi-IN"/>
              </w:rPr>
            </w:pPr>
            <w:r w:rsidRPr="00780C27">
              <w:rPr>
                <w:color w:val="222222"/>
                <w:shd w:val="clear" w:color="auto" w:fill="FFFFFF"/>
              </w:rPr>
              <w:t>Нарад</w:t>
            </w:r>
            <w:r w:rsidR="00780C27" w:rsidRPr="00780C27">
              <w:rPr>
                <w:color w:val="222222"/>
                <w:shd w:val="clear" w:color="auto" w:fill="FFFFFF"/>
                <w:lang w:val="uk-UA"/>
              </w:rPr>
              <w:t>а</w:t>
            </w:r>
            <w:r w:rsidRPr="00780C27">
              <w:rPr>
                <w:color w:val="222222"/>
                <w:shd w:val="clear" w:color="auto" w:fill="FFFFFF"/>
              </w:rPr>
              <w:t xml:space="preserve"> з заступниками директорів департаментів облдержадміністрацій та директорами навчально-методичних (науково-методичних) центрів (кабінетів) професійно-технічної освіти -   </w:t>
            </w:r>
            <w:r w:rsidR="00780C27" w:rsidRPr="00780C27">
              <w:rPr>
                <w:color w:val="222222"/>
                <w:shd w:val="clear" w:color="auto" w:fill="FFFFFF"/>
                <w:lang w:val="uk-UA"/>
              </w:rPr>
              <w:t>12-13.06.2023 року, м. Львів</w:t>
            </w:r>
          </w:p>
        </w:tc>
        <w:tc>
          <w:tcPr>
            <w:tcW w:w="17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E3D0C" w14:textId="343ACE91" w:rsidR="00CC19AE" w:rsidRPr="00780C27" w:rsidRDefault="00780C27" w:rsidP="00780C27">
            <w:pPr>
              <w:suppressAutoHyphens/>
              <w:autoSpaceDN w:val="0"/>
              <w:textAlignment w:val="baseline"/>
              <w:rPr>
                <w:kern w:val="3"/>
                <w:lang w:val="uk-UA" w:eastAsia="zh-CN" w:bidi="hi-IN"/>
              </w:rPr>
            </w:pPr>
            <w:r w:rsidRPr="00780C27">
              <w:rPr>
                <w:kern w:val="3"/>
                <w:lang w:val="uk-UA" w:eastAsia="zh-CN" w:bidi="hi-IN"/>
              </w:rPr>
              <w:t>50</w:t>
            </w:r>
          </w:p>
        </w:tc>
        <w:tc>
          <w:tcPr>
            <w:tcW w:w="3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EA53" w14:textId="1D3528CE" w:rsidR="00CC19AE" w:rsidRPr="002A46F8" w:rsidRDefault="00780C27" w:rsidP="00905759">
            <w:pPr>
              <w:suppressAutoHyphens/>
              <w:autoSpaceDN w:val="0"/>
              <w:jc w:val="both"/>
              <w:textAlignment w:val="baseline"/>
              <w:rPr>
                <w:kern w:val="3"/>
                <w:highlight w:val="yellow"/>
                <w:lang w:eastAsia="zh-CN" w:bidi="hi-IN"/>
              </w:rPr>
            </w:pPr>
            <w:r w:rsidRPr="00780C27">
              <w:rPr>
                <w:color w:val="222222"/>
                <w:shd w:val="clear" w:color="auto" w:fill="FFFFFF"/>
              </w:rPr>
              <w:t xml:space="preserve">Необхідно </w:t>
            </w:r>
            <w:r w:rsidR="00DC1333" w:rsidRPr="00780C27">
              <w:rPr>
                <w:color w:val="222222"/>
                <w:shd w:val="clear" w:color="auto" w:fill="FFFFFF"/>
              </w:rPr>
              <w:t xml:space="preserve">врахувати особливості </w:t>
            </w:r>
            <w:r w:rsidRPr="00780C27">
              <w:rPr>
                <w:color w:val="222222"/>
                <w:shd w:val="clear" w:color="auto" w:fill="FFFFFF"/>
              </w:rPr>
              <w:t>переоформлення ліцензії на провадження освітньої діяльності на рівні професійної (професійно-технічної) освіти</w:t>
            </w:r>
          </w:p>
        </w:tc>
      </w:tr>
    </w:tbl>
    <w:p w14:paraId="23D9B7A3" w14:textId="77777777" w:rsidR="00CC19AE" w:rsidRPr="002A46F8" w:rsidRDefault="00CC19AE" w:rsidP="00905759">
      <w:pPr>
        <w:suppressAutoHyphens/>
        <w:autoSpaceDN w:val="0"/>
        <w:jc w:val="both"/>
        <w:textAlignment w:val="baseline"/>
        <w:rPr>
          <w:kern w:val="3"/>
          <w:sz w:val="28"/>
          <w:szCs w:val="28"/>
          <w:highlight w:val="yellow"/>
        </w:rPr>
      </w:pPr>
    </w:p>
    <w:p w14:paraId="7266A6B4" w14:textId="58DD3493" w:rsidR="00CC19AE" w:rsidRPr="00780C27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t>2. Вимірювання впливу регулювання на суб'єктів малого підприємництва (мікро- та малі):</w:t>
      </w:r>
    </w:p>
    <w:p w14:paraId="3936D4D4" w14:textId="77777777" w:rsidR="00CC6FD6" w:rsidRPr="002A46F8" w:rsidRDefault="00CC6FD6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0"/>
          <w:szCs w:val="20"/>
          <w:highlight w:val="yellow"/>
        </w:rPr>
      </w:pPr>
    </w:p>
    <w:p w14:paraId="671633F6" w14:textId="5A1CA54B" w:rsidR="00CC19AE" w:rsidRPr="00814E85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14E85">
        <w:rPr>
          <w:kern w:val="3"/>
          <w:sz w:val="28"/>
          <w:szCs w:val="28"/>
        </w:rPr>
        <w:t>Кількість суб</w:t>
      </w:r>
      <w:r w:rsidR="00440C68" w:rsidRPr="00814E85">
        <w:rPr>
          <w:kern w:val="3"/>
          <w:sz w:val="28"/>
          <w:szCs w:val="28"/>
        </w:rPr>
        <w:t>’</w:t>
      </w:r>
      <w:r w:rsidRPr="00814E85">
        <w:rPr>
          <w:kern w:val="3"/>
          <w:sz w:val="28"/>
          <w:szCs w:val="28"/>
        </w:rPr>
        <w:t>єктів господарювання, на яких поширюється регулювання</w:t>
      </w:r>
      <w:r w:rsidR="00676A3C" w:rsidRPr="00814E85">
        <w:rPr>
          <w:kern w:val="3"/>
          <w:sz w:val="28"/>
          <w:szCs w:val="28"/>
        </w:rPr>
        <w:t xml:space="preserve"> –</w:t>
      </w:r>
      <w:r w:rsidRPr="00814E85">
        <w:rPr>
          <w:kern w:val="3"/>
          <w:sz w:val="28"/>
          <w:szCs w:val="28"/>
        </w:rPr>
        <w:t xml:space="preserve"> </w:t>
      </w:r>
      <w:r w:rsidR="00676A3C" w:rsidRPr="00814E85">
        <w:rPr>
          <w:kern w:val="3"/>
          <w:sz w:val="28"/>
          <w:szCs w:val="28"/>
        </w:rPr>
        <w:t>1</w:t>
      </w:r>
      <w:r w:rsidR="008635A6" w:rsidRPr="00814E85">
        <w:rPr>
          <w:kern w:val="3"/>
          <w:sz w:val="28"/>
          <w:szCs w:val="28"/>
        </w:rPr>
        <w:t>100</w:t>
      </w:r>
      <w:r w:rsidR="00676A3C" w:rsidRPr="00814E85">
        <w:rPr>
          <w:kern w:val="3"/>
          <w:sz w:val="28"/>
          <w:szCs w:val="28"/>
        </w:rPr>
        <w:t xml:space="preserve">, </w:t>
      </w:r>
      <w:r w:rsidRPr="00814E85">
        <w:rPr>
          <w:kern w:val="3"/>
          <w:sz w:val="28"/>
          <w:szCs w:val="28"/>
        </w:rPr>
        <w:t xml:space="preserve">у тому числі малого підприємництва </w:t>
      </w:r>
      <w:r w:rsidR="00676A3C" w:rsidRPr="00814E85">
        <w:rPr>
          <w:kern w:val="3"/>
          <w:sz w:val="28"/>
          <w:szCs w:val="28"/>
        </w:rPr>
        <w:t>1</w:t>
      </w:r>
      <w:r w:rsidR="008635A6" w:rsidRPr="00814E85">
        <w:rPr>
          <w:kern w:val="3"/>
          <w:sz w:val="28"/>
          <w:szCs w:val="28"/>
        </w:rPr>
        <w:t>100</w:t>
      </w:r>
      <w:r w:rsidRPr="00814E85">
        <w:rPr>
          <w:kern w:val="3"/>
          <w:sz w:val="28"/>
          <w:szCs w:val="28"/>
        </w:rPr>
        <w:t>;</w:t>
      </w:r>
    </w:p>
    <w:p w14:paraId="59D445D9" w14:textId="630D894B" w:rsidR="00CC19AE" w:rsidRPr="00814E85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14E85">
        <w:rPr>
          <w:kern w:val="3"/>
          <w:sz w:val="28"/>
          <w:szCs w:val="28"/>
        </w:rPr>
        <w:t>питома вага суб'єктів малого підприємництва у загальній кількості суб'єктів господарювання, на яких проблема справляє</w:t>
      </w:r>
      <w:r w:rsidR="00676A3C" w:rsidRPr="00814E85">
        <w:rPr>
          <w:kern w:val="3"/>
          <w:sz w:val="28"/>
          <w:szCs w:val="28"/>
        </w:rPr>
        <w:t xml:space="preserve"> </w:t>
      </w:r>
      <w:r w:rsidRPr="00814E85">
        <w:rPr>
          <w:kern w:val="3"/>
          <w:sz w:val="28"/>
          <w:szCs w:val="28"/>
        </w:rPr>
        <w:t>вплив</w:t>
      </w:r>
      <w:r w:rsidR="00676A3C" w:rsidRPr="00814E85">
        <w:rPr>
          <w:kern w:val="3"/>
          <w:sz w:val="28"/>
          <w:szCs w:val="28"/>
        </w:rPr>
        <w:t xml:space="preserve"> – 100 </w:t>
      </w:r>
      <w:r w:rsidRPr="00814E85">
        <w:rPr>
          <w:kern w:val="3"/>
          <w:sz w:val="28"/>
          <w:szCs w:val="28"/>
        </w:rPr>
        <w:t xml:space="preserve">% (відсотків). </w:t>
      </w:r>
    </w:p>
    <w:p w14:paraId="1958E2C2" w14:textId="38604ED6" w:rsidR="0050055D" w:rsidRPr="00814E85" w:rsidRDefault="0050055D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16"/>
          <w:szCs w:val="16"/>
        </w:rPr>
      </w:pPr>
    </w:p>
    <w:p w14:paraId="3F887BBC" w14:textId="58D5343C" w:rsidR="00CC19AE" w:rsidRPr="00814E85" w:rsidRDefault="00CC19AE" w:rsidP="00905759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814E85">
        <w:rPr>
          <w:kern w:val="3"/>
          <w:sz w:val="28"/>
          <w:szCs w:val="28"/>
        </w:rPr>
        <w:tab/>
        <w:t xml:space="preserve">3. Розрахунок витрат суб'єктів малого підприємництва на виконання вимог регулювання </w:t>
      </w:r>
    </w:p>
    <w:p w14:paraId="2280511F" w14:textId="6970A6B8" w:rsidR="00196BEF" w:rsidRDefault="00196BEF" w:rsidP="00905759">
      <w:pPr>
        <w:jc w:val="both"/>
        <w:rPr>
          <w:sz w:val="28"/>
          <w:szCs w:val="28"/>
          <w:highlight w:val="yellow"/>
        </w:rPr>
      </w:pPr>
    </w:p>
    <w:p w14:paraId="309F0315" w14:textId="77777777" w:rsidR="00814E85" w:rsidRDefault="00814E85" w:rsidP="00905759">
      <w:pPr>
        <w:jc w:val="both"/>
        <w:rPr>
          <w:sz w:val="28"/>
          <w:szCs w:val="28"/>
          <w:highlight w:val="yellow"/>
        </w:rPr>
      </w:pPr>
    </w:p>
    <w:p w14:paraId="1F1DC82A" w14:textId="77777777" w:rsidR="00814E85" w:rsidRDefault="00814E85" w:rsidP="00905759">
      <w:pPr>
        <w:jc w:val="both"/>
        <w:rPr>
          <w:sz w:val="28"/>
          <w:szCs w:val="28"/>
          <w:highlight w:val="yellow"/>
        </w:rPr>
      </w:pPr>
    </w:p>
    <w:p w14:paraId="6828F0CF" w14:textId="77777777" w:rsidR="00814E85" w:rsidRPr="002A46F8" w:rsidRDefault="00814E85" w:rsidP="00905759">
      <w:pPr>
        <w:jc w:val="both"/>
        <w:rPr>
          <w:sz w:val="28"/>
          <w:szCs w:val="28"/>
          <w:highlight w:val="yellow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3237"/>
        <w:gridCol w:w="1700"/>
        <w:gridCol w:w="1560"/>
        <w:gridCol w:w="1405"/>
      </w:tblGrid>
      <w:tr w:rsidR="00196BEF" w:rsidRPr="00D206B7" w14:paraId="3E33FBB3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2FB4DF97" w14:textId="77777777" w:rsidR="00196BEF" w:rsidRPr="00D206B7" w:rsidRDefault="00196BEF" w:rsidP="0050055D">
            <w:pPr>
              <w:ind w:right="-88"/>
              <w:jc w:val="center"/>
            </w:pPr>
            <w:r w:rsidRPr="00D206B7">
              <w:t>Порядковий номер</w:t>
            </w:r>
          </w:p>
        </w:tc>
        <w:tc>
          <w:tcPr>
            <w:tcW w:w="1735" w:type="pct"/>
            <w:shd w:val="clear" w:color="auto" w:fill="auto"/>
          </w:tcPr>
          <w:p w14:paraId="48F268B7" w14:textId="77777777" w:rsidR="00196BEF" w:rsidRPr="00D206B7" w:rsidRDefault="00196BEF" w:rsidP="00905759">
            <w:pPr>
              <w:jc w:val="center"/>
            </w:pPr>
            <w:r w:rsidRPr="00D206B7">
              <w:t>Найменування оцінки</w:t>
            </w:r>
          </w:p>
        </w:tc>
        <w:tc>
          <w:tcPr>
            <w:tcW w:w="911" w:type="pct"/>
            <w:shd w:val="clear" w:color="auto" w:fill="auto"/>
          </w:tcPr>
          <w:p w14:paraId="16A80B8D" w14:textId="77777777" w:rsidR="00196BEF" w:rsidRPr="00D206B7" w:rsidRDefault="00196BEF" w:rsidP="00905759">
            <w:pPr>
              <w:jc w:val="center"/>
            </w:pPr>
            <w:r w:rsidRPr="00D206B7">
              <w:t>У перший рік (стартовий рік впровадження регулювання)</w:t>
            </w:r>
          </w:p>
        </w:tc>
        <w:tc>
          <w:tcPr>
            <w:tcW w:w="836" w:type="pct"/>
          </w:tcPr>
          <w:p w14:paraId="47CFD63F" w14:textId="77777777" w:rsidR="00196BEF" w:rsidRPr="00D206B7" w:rsidRDefault="00196BEF" w:rsidP="00905759">
            <w:pPr>
              <w:jc w:val="center"/>
            </w:pPr>
            <w:r w:rsidRPr="00D206B7">
              <w:t>Періодичні (за наступний рік)</w:t>
            </w:r>
          </w:p>
        </w:tc>
        <w:tc>
          <w:tcPr>
            <w:tcW w:w="753" w:type="pct"/>
          </w:tcPr>
          <w:p w14:paraId="0B5B074E" w14:textId="77777777" w:rsidR="00196BEF" w:rsidRPr="00D206B7" w:rsidRDefault="00196BEF" w:rsidP="00905759">
            <w:pPr>
              <w:jc w:val="center"/>
            </w:pPr>
            <w:r w:rsidRPr="00D206B7">
              <w:t>Витрати за</w:t>
            </w:r>
            <w:r w:rsidRPr="00D206B7">
              <w:br/>
              <w:t>п’ять років</w:t>
            </w:r>
          </w:p>
        </w:tc>
      </w:tr>
      <w:tr w:rsidR="00196BEF" w:rsidRPr="00D206B7" w14:paraId="5869C361" w14:textId="77777777" w:rsidTr="0090575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B4BDCFD" w14:textId="078F924D" w:rsidR="00196BEF" w:rsidRPr="00D206B7" w:rsidRDefault="00196BEF" w:rsidP="00905759">
            <w:pPr>
              <w:jc w:val="center"/>
            </w:pPr>
            <w:r w:rsidRPr="00D206B7">
              <w:t>Оцінка «прямих» витрат суб’єктів малого підприємництва на виконання регулювання</w:t>
            </w:r>
          </w:p>
        </w:tc>
      </w:tr>
      <w:tr w:rsidR="00196BEF" w:rsidRPr="00D206B7" w14:paraId="3B541D72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6C79489C" w14:textId="77777777" w:rsidR="00196BEF" w:rsidRPr="00D206B7" w:rsidRDefault="00196BEF" w:rsidP="00905759">
            <w:pPr>
              <w:jc w:val="center"/>
            </w:pPr>
            <w:r w:rsidRPr="00D206B7">
              <w:t>1</w:t>
            </w:r>
          </w:p>
        </w:tc>
        <w:tc>
          <w:tcPr>
            <w:tcW w:w="1735" w:type="pct"/>
            <w:shd w:val="clear" w:color="auto" w:fill="auto"/>
          </w:tcPr>
          <w:p w14:paraId="03E389DA" w14:textId="77777777" w:rsidR="00196BEF" w:rsidRPr="00D206B7" w:rsidRDefault="00196BEF" w:rsidP="00905759">
            <w:r w:rsidRPr="00D206B7">
              <w:t xml:space="preserve">Придбання необхідного обладнання (пристроїв, машин, механізмів) </w:t>
            </w:r>
          </w:p>
        </w:tc>
        <w:tc>
          <w:tcPr>
            <w:tcW w:w="911" w:type="pct"/>
            <w:shd w:val="clear" w:color="auto" w:fill="auto"/>
          </w:tcPr>
          <w:p w14:paraId="4B2C295E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783BC553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280DFA9D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4D9353F2" w14:textId="77777777" w:rsidTr="008635A6">
        <w:trPr>
          <w:trHeight w:val="95"/>
          <w:jc w:val="center"/>
        </w:trPr>
        <w:tc>
          <w:tcPr>
            <w:tcW w:w="765" w:type="pct"/>
            <w:shd w:val="clear" w:color="auto" w:fill="auto"/>
          </w:tcPr>
          <w:p w14:paraId="24FA7209" w14:textId="77777777" w:rsidR="00196BEF" w:rsidRPr="00D206B7" w:rsidRDefault="00196BEF" w:rsidP="00905759">
            <w:pPr>
              <w:jc w:val="center"/>
            </w:pPr>
            <w:r w:rsidRPr="00D206B7">
              <w:t>2</w:t>
            </w:r>
          </w:p>
        </w:tc>
        <w:tc>
          <w:tcPr>
            <w:tcW w:w="1735" w:type="pct"/>
            <w:shd w:val="clear" w:color="auto" w:fill="auto"/>
          </w:tcPr>
          <w:p w14:paraId="36F59205" w14:textId="77777777" w:rsidR="00196BEF" w:rsidRPr="00D206B7" w:rsidRDefault="00196BEF" w:rsidP="00905759">
            <w:r w:rsidRPr="00D206B7">
              <w:rPr>
                <w:shd w:val="clear" w:color="auto" w:fill="FFFFFF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11" w:type="pct"/>
            <w:shd w:val="clear" w:color="auto" w:fill="auto"/>
          </w:tcPr>
          <w:p w14:paraId="05EF9FFD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54D95C0A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31ACCF24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2E72DA6A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280849C6" w14:textId="77777777" w:rsidR="00196BEF" w:rsidRPr="00D206B7" w:rsidRDefault="00196BEF" w:rsidP="00905759">
            <w:pPr>
              <w:jc w:val="center"/>
            </w:pPr>
            <w:r w:rsidRPr="00D206B7">
              <w:t>3</w:t>
            </w:r>
          </w:p>
        </w:tc>
        <w:tc>
          <w:tcPr>
            <w:tcW w:w="1735" w:type="pct"/>
            <w:shd w:val="clear" w:color="auto" w:fill="auto"/>
          </w:tcPr>
          <w:p w14:paraId="6103091E" w14:textId="77777777" w:rsidR="00196BEF" w:rsidRPr="00D206B7" w:rsidRDefault="00196BEF" w:rsidP="00905759">
            <w:r w:rsidRPr="00D206B7">
              <w:rPr>
                <w:shd w:val="clear" w:color="auto" w:fill="FFFFFF"/>
              </w:rPr>
              <w:t>Процедури експлуатації обладнання (експлуатаційні витрати – витратні матеріали (канцелярські товари))</w:t>
            </w:r>
          </w:p>
        </w:tc>
        <w:tc>
          <w:tcPr>
            <w:tcW w:w="911" w:type="pct"/>
            <w:shd w:val="clear" w:color="auto" w:fill="auto"/>
          </w:tcPr>
          <w:p w14:paraId="4C81BC15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281958F5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6F7674FC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2C105169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0731D985" w14:textId="77777777" w:rsidR="00196BEF" w:rsidRPr="00D206B7" w:rsidRDefault="00196BEF" w:rsidP="00905759">
            <w:pPr>
              <w:jc w:val="center"/>
            </w:pPr>
            <w:r w:rsidRPr="00D206B7">
              <w:t>4</w:t>
            </w:r>
          </w:p>
        </w:tc>
        <w:tc>
          <w:tcPr>
            <w:tcW w:w="1735" w:type="pct"/>
            <w:shd w:val="clear" w:color="auto" w:fill="auto"/>
          </w:tcPr>
          <w:p w14:paraId="1E7281F5" w14:textId="77777777" w:rsidR="00196BEF" w:rsidRPr="00D206B7" w:rsidRDefault="00196BEF" w:rsidP="00905759">
            <w:r w:rsidRPr="00D206B7">
              <w:rPr>
                <w:shd w:val="clear" w:color="auto" w:fill="FFFFFF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11" w:type="pct"/>
            <w:shd w:val="clear" w:color="auto" w:fill="auto"/>
          </w:tcPr>
          <w:p w14:paraId="29F06826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06D852F9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33F3D3C7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76C38303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090FF400" w14:textId="77777777" w:rsidR="00196BEF" w:rsidRPr="00D206B7" w:rsidRDefault="00196BEF" w:rsidP="00905759">
            <w:pPr>
              <w:jc w:val="center"/>
            </w:pPr>
            <w:r w:rsidRPr="00D206B7">
              <w:t>5</w:t>
            </w:r>
          </w:p>
        </w:tc>
        <w:tc>
          <w:tcPr>
            <w:tcW w:w="1735" w:type="pct"/>
            <w:shd w:val="clear" w:color="auto" w:fill="auto"/>
          </w:tcPr>
          <w:p w14:paraId="44106915" w14:textId="77777777" w:rsidR="00196BEF" w:rsidRPr="00D206B7" w:rsidRDefault="00196BEF" w:rsidP="00905759">
            <w:r w:rsidRPr="00D206B7">
              <w:t>Інші процедури</w:t>
            </w:r>
          </w:p>
        </w:tc>
        <w:tc>
          <w:tcPr>
            <w:tcW w:w="911" w:type="pct"/>
            <w:shd w:val="clear" w:color="auto" w:fill="auto"/>
          </w:tcPr>
          <w:p w14:paraId="449C369A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37E781F8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4771E0A2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739385B0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4585F3F7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6</w:t>
            </w:r>
          </w:p>
        </w:tc>
        <w:tc>
          <w:tcPr>
            <w:tcW w:w="1735" w:type="pct"/>
            <w:shd w:val="clear" w:color="auto" w:fill="auto"/>
          </w:tcPr>
          <w:p w14:paraId="3EED1788" w14:textId="77777777" w:rsidR="00196BEF" w:rsidRPr="00D206B7" w:rsidRDefault="00196BEF" w:rsidP="00905759">
            <w:pPr>
              <w:tabs>
                <w:tab w:val="left" w:pos="375"/>
              </w:tabs>
            </w:pPr>
            <w:r w:rsidRPr="00D206B7">
              <w:t>Разом (сума рядків 1 + 2 + 3 + 4 + 5), гривень</w:t>
            </w:r>
          </w:p>
        </w:tc>
        <w:tc>
          <w:tcPr>
            <w:tcW w:w="911" w:type="pct"/>
            <w:shd w:val="clear" w:color="auto" w:fill="auto"/>
          </w:tcPr>
          <w:p w14:paraId="28AC9D37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01181489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13D87F2C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-</w:t>
            </w:r>
          </w:p>
        </w:tc>
      </w:tr>
      <w:tr w:rsidR="00196BEF" w:rsidRPr="00814E85" w14:paraId="255AFB6B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7D7C99F2" w14:textId="77777777" w:rsidR="00196BEF" w:rsidRPr="00814E85" w:rsidRDefault="00196BEF" w:rsidP="00905759">
            <w:pPr>
              <w:jc w:val="center"/>
            </w:pPr>
            <w:r w:rsidRPr="00814E85">
              <w:t>7</w:t>
            </w:r>
          </w:p>
        </w:tc>
        <w:tc>
          <w:tcPr>
            <w:tcW w:w="1735" w:type="pct"/>
            <w:shd w:val="clear" w:color="auto" w:fill="auto"/>
          </w:tcPr>
          <w:p w14:paraId="302ADBD1" w14:textId="77777777" w:rsidR="00196BEF" w:rsidRPr="00814E85" w:rsidRDefault="00196BEF" w:rsidP="00905759">
            <w:r w:rsidRPr="00814E85"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911" w:type="pct"/>
            <w:shd w:val="clear" w:color="auto" w:fill="auto"/>
          </w:tcPr>
          <w:p w14:paraId="773FA0FD" w14:textId="7AA355AE" w:rsidR="00196BEF" w:rsidRPr="00814E85" w:rsidRDefault="00196BEF" w:rsidP="00905759">
            <w:pPr>
              <w:jc w:val="center"/>
            </w:pPr>
            <w:r w:rsidRPr="00814E85">
              <w:t>1 </w:t>
            </w:r>
            <w:r w:rsidR="008635A6" w:rsidRPr="00814E85">
              <w:t>100</w:t>
            </w:r>
          </w:p>
        </w:tc>
        <w:tc>
          <w:tcPr>
            <w:tcW w:w="836" w:type="pct"/>
          </w:tcPr>
          <w:p w14:paraId="5F0FEF5D" w14:textId="2BCBADF1" w:rsidR="00196BEF" w:rsidRPr="00814E85" w:rsidRDefault="00196BEF" w:rsidP="00905759">
            <w:pPr>
              <w:jc w:val="center"/>
            </w:pPr>
            <w:r w:rsidRPr="00814E85">
              <w:t>1 </w:t>
            </w:r>
            <w:r w:rsidR="008635A6" w:rsidRPr="00814E85">
              <w:t>100</w:t>
            </w:r>
          </w:p>
        </w:tc>
        <w:tc>
          <w:tcPr>
            <w:tcW w:w="753" w:type="pct"/>
          </w:tcPr>
          <w:p w14:paraId="015E9A88" w14:textId="4BFFB29A" w:rsidR="00196BEF" w:rsidRPr="00814E85" w:rsidRDefault="00196BEF" w:rsidP="00905759">
            <w:pPr>
              <w:jc w:val="center"/>
            </w:pPr>
            <w:r w:rsidRPr="00814E85">
              <w:t>1 </w:t>
            </w:r>
            <w:r w:rsidR="008635A6" w:rsidRPr="00814E85">
              <w:t>100</w:t>
            </w:r>
          </w:p>
        </w:tc>
      </w:tr>
      <w:tr w:rsidR="00196BEF" w:rsidRPr="00814E85" w14:paraId="603967ED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2E6C1190" w14:textId="77777777" w:rsidR="00196BEF" w:rsidRPr="00814E85" w:rsidRDefault="00196BEF" w:rsidP="00905759">
            <w:pPr>
              <w:jc w:val="center"/>
            </w:pPr>
            <w:r w:rsidRPr="00814E85">
              <w:t>8</w:t>
            </w:r>
          </w:p>
        </w:tc>
        <w:tc>
          <w:tcPr>
            <w:tcW w:w="1735" w:type="pct"/>
            <w:shd w:val="clear" w:color="auto" w:fill="auto"/>
          </w:tcPr>
          <w:p w14:paraId="02EA908E" w14:textId="77777777" w:rsidR="00196BEF" w:rsidRPr="00814E85" w:rsidRDefault="00196BEF" w:rsidP="00905759">
            <w:r w:rsidRPr="00814E85">
              <w:t>Сумарно (рядок 6 × рядок 7), гривень</w:t>
            </w:r>
          </w:p>
        </w:tc>
        <w:tc>
          <w:tcPr>
            <w:tcW w:w="911" w:type="pct"/>
            <w:shd w:val="clear" w:color="auto" w:fill="auto"/>
          </w:tcPr>
          <w:p w14:paraId="7BB83B23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65C1A1F7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506F7DC9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</w:tr>
      <w:tr w:rsidR="00196BEF" w:rsidRPr="00814E85" w14:paraId="738D4FC0" w14:textId="77777777" w:rsidTr="0090575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554DC1F" w14:textId="1EB4D2E6" w:rsidR="00CC6FD6" w:rsidRPr="00814E85" w:rsidRDefault="00196BEF" w:rsidP="00CC6FD6">
            <w:pPr>
              <w:jc w:val="center"/>
            </w:pPr>
            <w:r w:rsidRPr="00814E85"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196BEF" w:rsidRPr="00814E85" w14:paraId="42347CC7" w14:textId="77777777" w:rsidTr="008635A6">
        <w:trPr>
          <w:trHeight w:val="42"/>
          <w:jc w:val="center"/>
        </w:trPr>
        <w:tc>
          <w:tcPr>
            <w:tcW w:w="765" w:type="pct"/>
            <w:shd w:val="clear" w:color="auto" w:fill="auto"/>
          </w:tcPr>
          <w:p w14:paraId="0F396553" w14:textId="77777777" w:rsidR="00196BEF" w:rsidRPr="00814E85" w:rsidRDefault="00196BEF" w:rsidP="00905759">
            <w:pPr>
              <w:jc w:val="center"/>
            </w:pPr>
            <w:r w:rsidRPr="00814E85">
              <w:t>9</w:t>
            </w:r>
          </w:p>
        </w:tc>
        <w:tc>
          <w:tcPr>
            <w:tcW w:w="1735" w:type="pct"/>
            <w:shd w:val="clear" w:color="auto" w:fill="auto"/>
          </w:tcPr>
          <w:p w14:paraId="2833BB2B" w14:textId="77777777" w:rsidR="00196BEF" w:rsidRPr="00814E85" w:rsidRDefault="00196BEF" w:rsidP="00905759">
            <w:pPr>
              <w:rPr>
                <w:shd w:val="clear" w:color="auto" w:fill="FFFFFF"/>
              </w:rPr>
            </w:pPr>
            <w:r w:rsidRPr="00814E85">
              <w:rPr>
                <w:shd w:val="clear" w:color="auto" w:fill="FFFFFF"/>
              </w:rPr>
              <w:t xml:space="preserve">Процедури отримання первинної інформації </w:t>
            </w:r>
          </w:p>
          <w:p w14:paraId="27F0DC46" w14:textId="0A587A26" w:rsidR="00196BEF" w:rsidRPr="00814E85" w:rsidRDefault="00D206B7" w:rsidP="00905759">
            <w:r w:rsidRPr="00814E85">
              <w:rPr>
                <w:lang w:val="uk-UA"/>
              </w:rPr>
              <w:t>1</w:t>
            </w:r>
            <w:r w:rsidR="002F2E9A" w:rsidRPr="00814E85">
              <w:t xml:space="preserve"> год х 71,88 грн/год</w:t>
            </w:r>
          </w:p>
        </w:tc>
        <w:tc>
          <w:tcPr>
            <w:tcW w:w="911" w:type="pct"/>
            <w:shd w:val="clear" w:color="auto" w:fill="auto"/>
          </w:tcPr>
          <w:p w14:paraId="5E3F28F8" w14:textId="2BD78A7F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79,88</w:t>
            </w:r>
          </w:p>
        </w:tc>
        <w:tc>
          <w:tcPr>
            <w:tcW w:w="836" w:type="pct"/>
          </w:tcPr>
          <w:p w14:paraId="38138D22" w14:textId="5F6237B4" w:rsidR="00196BEF" w:rsidRPr="00814E85" w:rsidRDefault="00D31F06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611A1F6D" w14:textId="29A95367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79,88</w:t>
            </w:r>
          </w:p>
        </w:tc>
      </w:tr>
      <w:tr w:rsidR="00196BEF" w:rsidRPr="00814E85" w14:paraId="509EDA71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72A3B282" w14:textId="77777777" w:rsidR="00196BEF" w:rsidRPr="00814E85" w:rsidRDefault="00196BEF" w:rsidP="00905759">
            <w:pPr>
              <w:jc w:val="center"/>
            </w:pPr>
            <w:r w:rsidRPr="00814E85">
              <w:t>10</w:t>
            </w:r>
          </w:p>
        </w:tc>
        <w:tc>
          <w:tcPr>
            <w:tcW w:w="1735" w:type="pct"/>
            <w:shd w:val="clear" w:color="auto" w:fill="auto"/>
          </w:tcPr>
          <w:p w14:paraId="0D042BBA" w14:textId="587EFC0A" w:rsidR="002F2E9A" w:rsidRPr="00814E85" w:rsidRDefault="00196BEF" w:rsidP="00D206B7">
            <w:r w:rsidRPr="00814E85">
              <w:rPr>
                <w:shd w:val="clear" w:color="auto" w:fill="FFFFFF"/>
              </w:rPr>
              <w:t>Процедури організації виконання вимог регулювання</w:t>
            </w:r>
          </w:p>
        </w:tc>
        <w:tc>
          <w:tcPr>
            <w:tcW w:w="911" w:type="pct"/>
            <w:shd w:val="clear" w:color="auto" w:fill="auto"/>
          </w:tcPr>
          <w:p w14:paraId="740E33D7" w14:textId="3CC505AB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-</w:t>
            </w:r>
          </w:p>
        </w:tc>
        <w:tc>
          <w:tcPr>
            <w:tcW w:w="836" w:type="pct"/>
          </w:tcPr>
          <w:p w14:paraId="5FE7C4ED" w14:textId="36CCB7E4" w:rsidR="00196BEF" w:rsidRPr="00814E85" w:rsidRDefault="00D31F06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597AA1D2" w14:textId="15C2A2B0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-</w:t>
            </w:r>
          </w:p>
        </w:tc>
      </w:tr>
      <w:tr w:rsidR="00196BEF" w:rsidRPr="00814E85" w14:paraId="150269CB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792F0321" w14:textId="77777777" w:rsidR="00196BEF" w:rsidRPr="00814E85" w:rsidRDefault="00196BEF" w:rsidP="00905759">
            <w:pPr>
              <w:jc w:val="center"/>
            </w:pPr>
            <w:r w:rsidRPr="00814E85">
              <w:t>11</w:t>
            </w:r>
          </w:p>
        </w:tc>
        <w:tc>
          <w:tcPr>
            <w:tcW w:w="1735" w:type="pct"/>
            <w:shd w:val="clear" w:color="auto" w:fill="auto"/>
          </w:tcPr>
          <w:p w14:paraId="1B980047" w14:textId="77777777" w:rsidR="00196BEF" w:rsidRPr="00814E85" w:rsidRDefault="00196BEF" w:rsidP="00905759">
            <w:r w:rsidRPr="00814E85">
              <w:rPr>
                <w:shd w:val="clear" w:color="auto" w:fill="FFFFFF"/>
              </w:rPr>
              <w:t>Процедури офіційного звітування</w:t>
            </w:r>
          </w:p>
        </w:tc>
        <w:tc>
          <w:tcPr>
            <w:tcW w:w="911" w:type="pct"/>
            <w:shd w:val="clear" w:color="auto" w:fill="auto"/>
          </w:tcPr>
          <w:p w14:paraId="314F5DDD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4CD0B85B" w14:textId="77777777" w:rsidR="00196BEF" w:rsidRPr="00814E85" w:rsidRDefault="00196BEF" w:rsidP="00905759">
            <w:pPr>
              <w:jc w:val="center"/>
            </w:pPr>
          </w:p>
        </w:tc>
        <w:tc>
          <w:tcPr>
            <w:tcW w:w="753" w:type="pct"/>
          </w:tcPr>
          <w:p w14:paraId="7E3D696D" w14:textId="77777777" w:rsidR="00196BEF" w:rsidRPr="00814E85" w:rsidRDefault="00196BEF" w:rsidP="00905759">
            <w:pPr>
              <w:jc w:val="center"/>
            </w:pPr>
          </w:p>
        </w:tc>
      </w:tr>
      <w:tr w:rsidR="00196BEF" w:rsidRPr="00814E85" w14:paraId="43AB6F64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18A15981" w14:textId="77777777" w:rsidR="00196BEF" w:rsidRPr="00814E85" w:rsidRDefault="00196BEF" w:rsidP="00905759">
            <w:pPr>
              <w:jc w:val="center"/>
            </w:pPr>
            <w:r w:rsidRPr="00814E85">
              <w:t>12</w:t>
            </w:r>
          </w:p>
        </w:tc>
        <w:tc>
          <w:tcPr>
            <w:tcW w:w="1735" w:type="pct"/>
            <w:shd w:val="clear" w:color="auto" w:fill="auto"/>
          </w:tcPr>
          <w:p w14:paraId="00F36BA8" w14:textId="77777777" w:rsidR="00196BEF" w:rsidRPr="00814E85" w:rsidRDefault="00196BEF" w:rsidP="00905759">
            <w:r w:rsidRPr="00814E85">
              <w:rPr>
                <w:shd w:val="clear" w:color="auto" w:fill="FFFFFF"/>
              </w:rPr>
              <w:t>Процедури щодо забезпечення процесу перевірок</w:t>
            </w:r>
          </w:p>
        </w:tc>
        <w:tc>
          <w:tcPr>
            <w:tcW w:w="911" w:type="pct"/>
            <w:shd w:val="clear" w:color="auto" w:fill="auto"/>
          </w:tcPr>
          <w:p w14:paraId="1575AB94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5E44124C" w14:textId="77777777" w:rsidR="00196BEF" w:rsidRPr="00814E85" w:rsidRDefault="00196BEF" w:rsidP="00905759">
            <w:pPr>
              <w:jc w:val="center"/>
            </w:pPr>
          </w:p>
        </w:tc>
        <w:tc>
          <w:tcPr>
            <w:tcW w:w="753" w:type="pct"/>
          </w:tcPr>
          <w:p w14:paraId="747EE887" w14:textId="77777777" w:rsidR="00196BEF" w:rsidRPr="00814E85" w:rsidRDefault="00196BEF" w:rsidP="00905759">
            <w:pPr>
              <w:jc w:val="center"/>
            </w:pPr>
          </w:p>
        </w:tc>
      </w:tr>
      <w:tr w:rsidR="00196BEF" w:rsidRPr="00814E85" w14:paraId="5F23C589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22DD1BFB" w14:textId="77777777" w:rsidR="00196BEF" w:rsidRPr="00814E85" w:rsidRDefault="00196BEF" w:rsidP="00905759">
            <w:pPr>
              <w:jc w:val="center"/>
            </w:pPr>
            <w:r w:rsidRPr="00814E85">
              <w:t>13</w:t>
            </w:r>
          </w:p>
        </w:tc>
        <w:tc>
          <w:tcPr>
            <w:tcW w:w="1735" w:type="pct"/>
            <w:shd w:val="clear" w:color="auto" w:fill="auto"/>
          </w:tcPr>
          <w:p w14:paraId="7CC49D7D" w14:textId="77777777" w:rsidR="00196BEF" w:rsidRPr="00814E85" w:rsidRDefault="00196BEF" w:rsidP="00905759">
            <w:pPr>
              <w:rPr>
                <w:shd w:val="clear" w:color="auto" w:fill="FFFFFF"/>
              </w:rPr>
            </w:pPr>
            <w:r w:rsidRPr="00814E85">
              <w:rPr>
                <w:shd w:val="clear" w:color="auto" w:fill="FFFFFF"/>
              </w:rPr>
              <w:t>Інші процедури (уточнити)</w:t>
            </w:r>
          </w:p>
          <w:p w14:paraId="2E42A65B" w14:textId="13D50961" w:rsidR="00354D04" w:rsidRPr="00814E85" w:rsidRDefault="00354D04" w:rsidP="00905759"/>
        </w:tc>
        <w:tc>
          <w:tcPr>
            <w:tcW w:w="911" w:type="pct"/>
            <w:shd w:val="clear" w:color="auto" w:fill="auto"/>
          </w:tcPr>
          <w:p w14:paraId="5EC01403" w14:textId="0EC91238" w:rsidR="00196BEF" w:rsidRPr="00814E85" w:rsidRDefault="008635A6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54649B8A" w14:textId="0E68F279" w:rsidR="00196BEF" w:rsidRPr="00814E85" w:rsidRDefault="008635A6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074437F7" w14:textId="652692A7" w:rsidR="00196BEF" w:rsidRPr="00814E85" w:rsidRDefault="008635A6" w:rsidP="00905759">
            <w:pPr>
              <w:jc w:val="center"/>
            </w:pPr>
            <w:r w:rsidRPr="00814E85">
              <w:t>-</w:t>
            </w:r>
          </w:p>
        </w:tc>
      </w:tr>
      <w:tr w:rsidR="008635A6" w:rsidRPr="00814E85" w14:paraId="56D97779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7A5E0B8E" w14:textId="77777777" w:rsidR="008635A6" w:rsidRPr="00814E85" w:rsidRDefault="008635A6" w:rsidP="008635A6">
            <w:pPr>
              <w:jc w:val="center"/>
            </w:pPr>
            <w:r w:rsidRPr="00814E85">
              <w:t>14</w:t>
            </w:r>
          </w:p>
        </w:tc>
        <w:tc>
          <w:tcPr>
            <w:tcW w:w="1735" w:type="pct"/>
            <w:shd w:val="clear" w:color="auto" w:fill="auto"/>
          </w:tcPr>
          <w:p w14:paraId="04EE5148" w14:textId="77777777" w:rsidR="008635A6" w:rsidRPr="00814E85" w:rsidRDefault="008635A6" w:rsidP="008635A6">
            <w:r w:rsidRPr="00814E85">
              <w:rPr>
                <w:shd w:val="clear" w:color="auto" w:fill="FFFFFF"/>
              </w:rPr>
              <w:t>Разом (сума рядків 9+10+11+12+13), гривень</w:t>
            </w:r>
          </w:p>
        </w:tc>
        <w:tc>
          <w:tcPr>
            <w:tcW w:w="911" w:type="pct"/>
            <w:shd w:val="clear" w:color="auto" w:fill="auto"/>
          </w:tcPr>
          <w:p w14:paraId="45B0F306" w14:textId="35A54762" w:rsidR="008635A6" w:rsidRPr="00814E85" w:rsidRDefault="008635A6" w:rsidP="008635A6">
            <w:pPr>
              <w:jc w:val="center"/>
            </w:pPr>
          </w:p>
        </w:tc>
        <w:tc>
          <w:tcPr>
            <w:tcW w:w="836" w:type="pct"/>
          </w:tcPr>
          <w:p w14:paraId="30680C0A" w14:textId="6AED88C8" w:rsidR="008635A6" w:rsidRPr="00814E85" w:rsidRDefault="008635A6" w:rsidP="008635A6">
            <w:pPr>
              <w:jc w:val="center"/>
            </w:pPr>
          </w:p>
        </w:tc>
        <w:tc>
          <w:tcPr>
            <w:tcW w:w="753" w:type="pct"/>
          </w:tcPr>
          <w:p w14:paraId="22A2B3D3" w14:textId="66E7EFF5" w:rsidR="008635A6" w:rsidRPr="00814E85" w:rsidRDefault="008635A6" w:rsidP="008635A6">
            <w:pPr>
              <w:jc w:val="center"/>
            </w:pPr>
          </w:p>
        </w:tc>
      </w:tr>
      <w:tr w:rsidR="00D206B7" w:rsidRPr="00814E85" w14:paraId="18092B6E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6FC94448" w14:textId="77777777" w:rsidR="00D206B7" w:rsidRPr="00814E85" w:rsidRDefault="00D206B7" w:rsidP="00D206B7">
            <w:pPr>
              <w:jc w:val="center"/>
            </w:pPr>
            <w:r w:rsidRPr="00814E85">
              <w:t>15</w:t>
            </w:r>
          </w:p>
        </w:tc>
        <w:tc>
          <w:tcPr>
            <w:tcW w:w="1735" w:type="pct"/>
            <w:shd w:val="clear" w:color="auto" w:fill="auto"/>
          </w:tcPr>
          <w:p w14:paraId="174D6A81" w14:textId="77777777" w:rsidR="00D206B7" w:rsidRPr="00814E85" w:rsidRDefault="00D206B7" w:rsidP="00D206B7">
            <w:r w:rsidRPr="00814E85">
              <w:t xml:space="preserve">Кількість суб’єктів малого підприємництва, що повинні виконати вимоги </w:t>
            </w:r>
            <w:r w:rsidRPr="00814E85">
              <w:lastRenderedPageBreak/>
              <w:t>регулювання, одиниць</w:t>
            </w:r>
          </w:p>
        </w:tc>
        <w:tc>
          <w:tcPr>
            <w:tcW w:w="911" w:type="pct"/>
            <w:shd w:val="clear" w:color="auto" w:fill="auto"/>
          </w:tcPr>
          <w:p w14:paraId="0FFBA385" w14:textId="42A5D9A6" w:rsidR="00D206B7" w:rsidRPr="00814E85" w:rsidRDefault="00D206B7" w:rsidP="00D206B7">
            <w:pPr>
              <w:jc w:val="center"/>
            </w:pPr>
            <w:r w:rsidRPr="00814E85">
              <w:rPr>
                <w:lang w:val="uk-UA"/>
              </w:rPr>
              <w:lastRenderedPageBreak/>
              <w:t>79,88</w:t>
            </w:r>
          </w:p>
        </w:tc>
        <w:tc>
          <w:tcPr>
            <w:tcW w:w="836" w:type="pct"/>
          </w:tcPr>
          <w:p w14:paraId="43BCD1D3" w14:textId="3F9E324C" w:rsidR="00D206B7" w:rsidRPr="00814E85" w:rsidRDefault="00D206B7" w:rsidP="00D206B7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3DCA6172" w14:textId="15001C25" w:rsidR="00D206B7" w:rsidRPr="00814E85" w:rsidRDefault="00D206B7" w:rsidP="00D206B7">
            <w:pPr>
              <w:jc w:val="center"/>
            </w:pPr>
            <w:r w:rsidRPr="00814E85">
              <w:rPr>
                <w:lang w:val="uk-UA"/>
              </w:rPr>
              <w:t>79,88</w:t>
            </w:r>
          </w:p>
        </w:tc>
      </w:tr>
      <w:tr w:rsidR="008635A6" w:rsidRPr="002A46F8" w14:paraId="788DE8E4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32D3ECB5" w14:textId="77777777" w:rsidR="008635A6" w:rsidRPr="00814E85" w:rsidRDefault="008635A6" w:rsidP="008635A6">
            <w:pPr>
              <w:jc w:val="center"/>
            </w:pPr>
            <w:r w:rsidRPr="00814E85">
              <w:t>16</w:t>
            </w:r>
          </w:p>
        </w:tc>
        <w:tc>
          <w:tcPr>
            <w:tcW w:w="1735" w:type="pct"/>
            <w:shd w:val="clear" w:color="auto" w:fill="auto"/>
          </w:tcPr>
          <w:p w14:paraId="072CBC1E" w14:textId="77777777" w:rsidR="008635A6" w:rsidRPr="00814E85" w:rsidRDefault="008635A6" w:rsidP="008635A6">
            <w:r w:rsidRPr="00814E85">
              <w:t>Сумарно (рядок 14×15), гривень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396EA3" w14:textId="23B8AA6D" w:rsidR="008635A6" w:rsidRPr="00814E85" w:rsidRDefault="008635A6" w:rsidP="008635A6">
            <w:pPr>
              <w:jc w:val="center"/>
            </w:pPr>
            <w:r w:rsidRPr="00814E85">
              <w:t>79 068</w:t>
            </w:r>
          </w:p>
        </w:tc>
        <w:tc>
          <w:tcPr>
            <w:tcW w:w="836" w:type="pct"/>
            <w:vAlign w:val="center"/>
          </w:tcPr>
          <w:p w14:paraId="685655B4" w14:textId="7E6EE811" w:rsidR="008635A6" w:rsidRPr="00814E85" w:rsidRDefault="008635A6" w:rsidP="008635A6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  <w:vAlign w:val="center"/>
          </w:tcPr>
          <w:p w14:paraId="5322C935" w14:textId="37155A57" w:rsidR="008635A6" w:rsidRPr="00814E85" w:rsidRDefault="008635A6" w:rsidP="008635A6">
            <w:pPr>
              <w:jc w:val="center"/>
            </w:pPr>
            <w:r w:rsidRPr="00814E85">
              <w:t>79 068</w:t>
            </w:r>
          </w:p>
        </w:tc>
      </w:tr>
    </w:tbl>
    <w:p w14:paraId="772C6F95" w14:textId="77777777" w:rsidR="00196BEF" w:rsidRPr="00780C27" w:rsidRDefault="00196BEF" w:rsidP="00905759">
      <w:pPr>
        <w:jc w:val="center"/>
        <w:rPr>
          <w:b/>
          <w:sz w:val="16"/>
          <w:szCs w:val="16"/>
          <w:highlight w:val="yellow"/>
        </w:rPr>
      </w:pPr>
    </w:p>
    <w:p w14:paraId="7EC19199" w14:textId="77777777" w:rsidR="00196BEF" w:rsidRPr="00780C27" w:rsidRDefault="00196BEF" w:rsidP="00905759">
      <w:pPr>
        <w:jc w:val="center"/>
        <w:rPr>
          <w:b/>
          <w:sz w:val="28"/>
          <w:szCs w:val="28"/>
        </w:rPr>
      </w:pPr>
      <w:r w:rsidRPr="00780C27"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14:paraId="62FB9F21" w14:textId="77777777" w:rsidR="00196BEF" w:rsidRPr="00780C27" w:rsidRDefault="00196BEF" w:rsidP="00905759">
      <w:pPr>
        <w:jc w:val="both"/>
        <w:rPr>
          <w:sz w:val="10"/>
          <w:szCs w:val="10"/>
          <w:highlight w:val="yellow"/>
        </w:rPr>
      </w:pPr>
    </w:p>
    <w:p w14:paraId="6A149B43" w14:textId="77777777" w:rsidR="00196BEF" w:rsidRPr="00780C27" w:rsidRDefault="00196BEF" w:rsidP="00905759">
      <w:pPr>
        <w:ind w:firstLine="709"/>
        <w:jc w:val="both"/>
        <w:rPr>
          <w:sz w:val="28"/>
          <w:szCs w:val="28"/>
        </w:rPr>
      </w:pPr>
      <w:r w:rsidRPr="00780C27">
        <w:rPr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33955738" w14:textId="77777777" w:rsidR="00196BEF" w:rsidRPr="00780C27" w:rsidRDefault="00196BEF" w:rsidP="00905759">
      <w:pPr>
        <w:ind w:firstLine="709"/>
        <w:jc w:val="both"/>
        <w:rPr>
          <w:sz w:val="28"/>
          <w:szCs w:val="28"/>
        </w:rPr>
      </w:pPr>
      <w:r w:rsidRPr="00780C27">
        <w:rPr>
          <w:sz w:val="28"/>
          <w:szCs w:val="28"/>
        </w:rPr>
        <w:t>Державний орган, для якого здійснюється розрахунок вартості адміністрування регулювання:</w:t>
      </w:r>
    </w:p>
    <w:p w14:paraId="033FDF2E" w14:textId="77777777" w:rsidR="00196BEF" w:rsidRPr="00780C27" w:rsidRDefault="00196BEF" w:rsidP="00905759">
      <w:pPr>
        <w:jc w:val="center"/>
        <w:rPr>
          <w:sz w:val="28"/>
          <w:szCs w:val="28"/>
        </w:rPr>
      </w:pPr>
      <w:r w:rsidRPr="00780C27">
        <w:rPr>
          <w:sz w:val="28"/>
          <w:szCs w:val="28"/>
        </w:rPr>
        <w:t xml:space="preserve">Міністерство освіти і науки України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052"/>
        <w:gridCol w:w="1645"/>
        <w:gridCol w:w="1451"/>
        <w:gridCol w:w="1548"/>
        <w:gridCol w:w="1668"/>
      </w:tblGrid>
      <w:tr w:rsidR="00196BEF" w:rsidRPr="002A46F8" w14:paraId="5BC71F98" w14:textId="77777777" w:rsidTr="00872EE7">
        <w:tc>
          <w:tcPr>
            <w:tcW w:w="1036" w:type="pct"/>
            <w:shd w:val="clear" w:color="auto" w:fill="auto"/>
          </w:tcPr>
          <w:p w14:paraId="4461A76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мікропідпри-ємництва)</w:t>
            </w:r>
          </w:p>
        </w:tc>
        <w:tc>
          <w:tcPr>
            <w:tcW w:w="678" w:type="pct"/>
            <w:shd w:val="clear" w:color="auto" w:fill="auto"/>
          </w:tcPr>
          <w:p w14:paraId="715FDD07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Планові витрати часу на проце-дуру</w:t>
            </w:r>
          </w:p>
        </w:tc>
        <w:tc>
          <w:tcPr>
            <w:tcW w:w="856" w:type="pct"/>
            <w:shd w:val="clear" w:color="auto" w:fill="auto"/>
          </w:tcPr>
          <w:p w14:paraId="05AF58BF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55" w:type="pct"/>
            <w:shd w:val="clear" w:color="auto" w:fill="auto"/>
          </w:tcPr>
          <w:p w14:paraId="32EC4CF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806" w:type="pct"/>
            <w:shd w:val="clear" w:color="auto" w:fill="auto"/>
          </w:tcPr>
          <w:p w14:paraId="2E514E5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868" w:type="pct"/>
            <w:shd w:val="clear" w:color="auto" w:fill="auto"/>
          </w:tcPr>
          <w:p w14:paraId="0037125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Витрати на адміністру-вання регулювання* (за рік), гривень</w:t>
            </w:r>
          </w:p>
        </w:tc>
      </w:tr>
      <w:tr w:rsidR="00196BEF" w:rsidRPr="00814E85" w14:paraId="0E5A401F" w14:textId="77777777" w:rsidTr="00872EE7">
        <w:trPr>
          <w:trHeight w:val="556"/>
        </w:trPr>
        <w:tc>
          <w:tcPr>
            <w:tcW w:w="1036" w:type="pct"/>
            <w:shd w:val="clear" w:color="auto" w:fill="auto"/>
          </w:tcPr>
          <w:p w14:paraId="0113E676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678" w:type="pct"/>
            <w:shd w:val="clear" w:color="auto" w:fill="auto"/>
          </w:tcPr>
          <w:p w14:paraId="737CEF5E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1AF7D35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3072E501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42C826A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137F1BCD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7F419C08" w14:textId="77777777" w:rsidTr="00872EE7">
        <w:tc>
          <w:tcPr>
            <w:tcW w:w="1036" w:type="pct"/>
            <w:shd w:val="clear" w:color="auto" w:fill="auto"/>
          </w:tcPr>
          <w:p w14:paraId="375AA507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678" w:type="pct"/>
            <w:shd w:val="clear" w:color="auto" w:fill="auto"/>
          </w:tcPr>
          <w:p w14:paraId="2B79C720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79D8D855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EF0408C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31E9048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535F04A2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74B43163" w14:textId="77777777" w:rsidTr="00872EE7">
        <w:tc>
          <w:tcPr>
            <w:tcW w:w="1036" w:type="pct"/>
            <w:shd w:val="clear" w:color="auto" w:fill="auto"/>
          </w:tcPr>
          <w:p w14:paraId="130BCF4D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камеральні</w:t>
            </w:r>
          </w:p>
        </w:tc>
        <w:tc>
          <w:tcPr>
            <w:tcW w:w="678" w:type="pct"/>
            <w:shd w:val="clear" w:color="auto" w:fill="auto"/>
          </w:tcPr>
          <w:p w14:paraId="471C8222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2BB91EEE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77E45C5C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0EB835B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4BF0ECA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5009932F" w14:textId="77777777" w:rsidTr="00872EE7">
        <w:tc>
          <w:tcPr>
            <w:tcW w:w="1036" w:type="pct"/>
            <w:shd w:val="clear" w:color="auto" w:fill="auto"/>
          </w:tcPr>
          <w:p w14:paraId="3FD797EE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виїзні</w:t>
            </w:r>
          </w:p>
        </w:tc>
        <w:tc>
          <w:tcPr>
            <w:tcW w:w="678" w:type="pct"/>
            <w:shd w:val="clear" w:color="auto" w:fill="auto"/>
          </w:tcPr>
          <w:p w14:paraId="4CEC4DC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20703CE9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CDD6EE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25F4F0A9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40C13B37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3900390A" w14:textId="77777777" w:rsidTr="00872EE7">
        <w:tc>
          <w:tcPr>
            <w:tcW w:w="1036" w:type="pct"/>
            <w:shd w:val="clear" w:color="auto" w:fill="auto"/>
          </w:tcPr>
          <w:p w14:paraId="1A6042A0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 xml:space="preserve">3. Підготовка, затвердження та опрацювання одного окремого акта про порушення </w:t>
            </w:r>
            <w:r w:rsidRPr="00814E85">
              <w:rPr>
                <w:szCs w:val="28"/>
              </w:rPr>
              <w:lastRenderedPageBreak/>
              <w:t>вимог регулювання</w:t>
            </w:r>
          </w:p>
        </w:tc>
        <w:tc>
          <w:tcPr>
            <w:tcW w:w="678" w:type="pct"/>
            <w:shd w:val="clear" w:color="auto" w:fill="auto"/>
          </w:tcPr>
          <w:p w14:paraId="79E8B1B6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lastRenderedPageBreak/>
              <w:t>-</w:t>
            </w:r>
          </w:p>
        </w:tc>
        <w:tc>
          <w:tcPr>
            <w:tcW w:w="856" w:type="pct"/>
            <w:shd w:val="clear" w:color="auto" w:fill="auto"/>
          </w:tcPr>
          <w:p w14:paraId="6EF69F28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644AE1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13D7FCEE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600EF600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684D06DD" w14:textId="77777777" w:rsidTr="00872EE7">
        <w:tc>
          <w:tcPr>
            <w:tcW w:w="1036" w:type="pct"/>
            <w:shd w:val="clear" w:color="auto" w:fill="auto"/>
          </w:tcPr>
          <w:p w14:paraId="589902B5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78" w:type="pct"/>
            <w:shd w:val="clear" w:color="auto" w:fill="auto"/>
          </w:tcPr>
          <w:p w14:paraId="0109BDF0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 </w:t>
            </w:r>
          </w:p>
        </w:tc>
        <w:tc>
          <w:tcPr>
            <w:tcW w:w="856" w:type="pct"/>
            <w:shd w:val="clear" w:color="auto" w:fill="auto"/>
          </w:tcPr>
          <w:p w14:paraId="6DC84E0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755" w:type="pct"/>
            <w:shd w:val="clear" w:color="auto" w:fill="auto"/>
          </w:tcPr>
          <w:p w14:paraId="3866DC22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06" w:type="pct"/>
            <w:shd w:val="clear" w:color="auto" w:fill="auto"/>
          </w:tcPr>
          <w:p w14:paraId="5D17C52A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68" w:type="pct"/>
            <w:shd w:val="clear" w:color="auto" w:fill="auto"/>
          </w:tcPr>
          <w:p w14:paraId="73F3BAAA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 </w:t>
            </w:r>
          </w:p>
        </w:tc>
      </w:tr>
      <w:tr w:rsidR="00196BEF" w:rsidRPr="00814E85" w14:paraId="2B920B01" w14:textId="77777777" w:rsidTr="00872EE7">
        <w:tc>
          <w:tcPr>
            <w:tcW w:w="1036" w:type="pct"/>
            <w:shd w:val="clear" w:color="auto" w:fill="auto"/>
          </w:tcPr>
          <w:p w14:paraId="6E0D36E8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78" w:type="pct"/>
            <w:shd w:val="clear" w:color="auto" w:fill="auto"/>
          </w:tcPr>
          <w:p w14:paraId="0C004E55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56" w:type="pct"/>
            <w:shd w:val="clear" w:color="auto" w:fill="auto"/>
          </w:tcPr>
          <w:p w14:paraId="02C9C3A9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755" w:type="pct"/>
            <w:shd w:val="clear" w:color="auto" w:fill="auto"/>
          </w:tcPr>
          <w:p w14:paraId="1163E76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06" w:type="pct"/>
            <w:shd w:val="clear" w:color="auto" w:fill="auto"/>
          </w:tcPr>
          <w:p w14:paraId="40B0954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68" w:type="pct"/>
            <w:shd w:val="clear" w:color="auto" w:fill="auto"/>
          </w:tcPr>
          <w:p w14:paraId="515B0315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</w:tr>
      <w:tr w:rsidR="00196BEF" w:rsidRPr="00814E85" w14:paraId="760987F1" w14:textId="77777777" w:rsidTr="00872EE7">
        <w:tc>
          <w:tcPr>
            <w:tcW w:w="1036" w:type="pct"/>
            <w:shd w:val="clear" w:color="auto" w:fill="auto"/>
          </w:tcPr>
          <w:p w14:paraId="1CBCFF0E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678" w:type="pct"/>
            <w:shd w:val="clear" w:color="auto" w:fill="auto"/>
          </w:tcPr>
          <w:p w14:paraId="19917FD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56" w:type="pct"/>
            <w:shd w:val="clear" w:color="auto" w:fill="auto"/>
          </w:tcPr>
          <w:p w14:paraId="7DE17CE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755" w:type="pct"/>
            <w:shd w:val="clear" w:color="auto" w:fill="auto"/>
          </w:tcPr>
          <w:p w14:paraId="4E823736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06" w:type="pct"/>
            <w:shd w:val="clear" w:color="auto" w:fill="auto"/>
          </w:tcPr>
          <w:p w14:paraId="748CE58F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68" w:type="pct"/>
            <w:shd w:val="clear" w:color="auto" w:fill="auto"/>
          </w:tcPr>
          <w:p w14:paraId="5C4FA21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</w:tr>
      <w:tr w:rsidR="00196BEF" w:rsidRPr="00814E85" w14:paraId="07CD850A" w14:textId="77777777" w:rsidTr="00872EE7">
        <w:tc>
          <w:tcPr>
            <w:tcW w:w="1036" w:type="pct"/>
            <w:shd w:val="clear" w:color="auto" w:fill="auto"/>
          </w:tcPr>
          <w:p w14:paraId="66B12EF8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7. Інші адміністративні процедури (ознайомлення суб’єктів господарювання із вимогами регулювання)</w:t>
            </w:r>
          </w:p>
        </w:tc>
        <w:tc>
          <w:tcPr>
            <w:tcW w:w="678" w:type="pct"/>
            <w:shd w:val="clear" w:color="auto" w:fill="auto"/>
          </w:tcPr>
          <w:p w14:paraId="3663DB34" w14:textId="1F8D7BB2" w:rsidR="00196BEF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14:paraId="2FDD1E14" w14:textId="79BA9D0B" w:rsidR="00196BEF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145,91</w:t>
            </w:r>
          </w:p>
        </w:tc>
        <w:tc>
          <w:tcPr>
            <w:tcW w:w="755" w:type="pct"/>
            <w:shd w:val="clear" w:color="auto" w:fill="auto"/>
          </w:tcPr>
          <w:p w14:paraId="50D7A3FB" w14:textId="05D8C5DB" w:rsidR="00196BEF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</w:t>
            </w:r>
          </w:p>
          <w:p w14:paraId="7BBAAF4B" w14:textId="5EFD18C4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(онлайн нарад</w:t>
            </w:r>
            <w:r w:rsidR="00865EBE" w:rsidRPr="00814E85">
              <w:rPr>
                <w:szCs w:val="28"/>
              </w:rPr>
              <w:t>а для всіх суб’єктів та публікація</w:t>
            </w:r>
            <w:r w:rsidRPr="00814E85">
              <w:rPr>
                <w:szCs w:val="28"/>
              </w:rPr>
              <w:t>)</w:t>
            </w:r>
          </w:p>
        </w:tc>
        <w:tc>
          <w:tcPr>
            <w:tcW w:w="806" w:type="pct"/>
            <w:shd w:val="clear" w:color="auto" w:fill="auto"/>
          </w:tcPr>
          <w:p w14:paraId="43E3CBA7" w14:textId="48BE8708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  <w:r w:rsidR="00865EBE" w:rsidRPr="00814E85">
              <w:rPr>
                <w:szCs w:val="28"/>
              </w:rPr>
              <w:t>100</w:t>
            </w:r>
            <w:r w:rsidRPr="00814E85">
              <w:rPr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14:paraId="1508A5CE" w14:textId="0F9B551C" w:rsidR="00196BEF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292</w:t>
            </w:r>
          </w:p>
        </w:tc>
      </w:tr>
      <w:tr w:rsidR="00872EE7" w:rsidRPr="00814E85" w14:paraId="1FBA2C34" w14:textId="77777777" w:rsidTr="00872EE7">
        <w:tc>
          <w:tcPr>
            <w:tcW w:w="1036" w:type="pct"/>
            <w:shd w:val="clear" w:color="auto" w:fill="auto"/>
          </w:tcPr>
          <w:p w14:paraId="727582C2" w14:textId="77777777" w:rsidR="00872EE7" w:rsidRPr="00814E85" w:rsidRDefault="00872EE7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Разом за рік</w:t>
            </w:r>
          </w:p>
        </w:tc>
        <w:tc>
          <w:tcPr>
            <w:tcW w:w="678" w:type="pct"/>
            <w:shd w:val="clear" w:color="auto" w:fill="auto"/>
          </w:tcPr>
          <w:p w14:paraId="21263A2C" w14:textId="4B812E86" w:rsidR="00872EE7" w:rsidRPr="00814E85" w:rsidRDefault="00905759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14:paraId="529280D3" w14:textId="6E07ECB5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145,91</w:t>
            </w:r>
          </w:p>
        </w:tc>
        <w:tc>
          <w:tcPr>
            <w:tcW w:w="755" w:type="pct"/>
            <w:shd w:val="clear" w:color="auto" w:fill="auto"/>
          </w:tcPr>
          <w:p w14:paraId="59650C7F" w14:textId="4F113C8A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14:paraId="149D48EB" w14:textId="74A2DB0B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  <w:r w:rsidR="00865EBE" w:rsidRPr="00814E85">
              <w:rPr>
                <w:szCs w:val="28"/>
              </w:rPr>
              <w:t>100</w:t>
            </w:r>
            <w:r w:rsidRPr="00814E85">
              <w:rPr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14:paraId="71031E9C" w14:textId="7A1AD35E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292</w:t>
            </w:r>
          </w:p>
        </w:tc>
      </w:tr>
      <w:tr w:rsidR="00872EE7" w:rsidRPr="00814E85" w14:paraId="595F6576" w14:textId="77777777" w:rsidTr="00872EE7">
        <w:tc>
          <w:tcPr>
            <w:tcW w:w="1036" w:type="pct"/>
            <w:shd w:val="clear" w:color="auto" w:fill="auto"/>
          </w:tcPr>
          <w:p w14:paraId="443E7F29" w14:textId="77777777" w:rsidR="00872EE7" w:rsidRPr="00814E85" w:rsidRDefault="00872EE7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Разом за 5 років</w:t>
            </w:r>
          </w:p>
        </w:tc>
        <w:tc>
          <w:tcPr>
            <w:tcW w:w="678" w:type="pct"/>
            <w:shd w:val="clear" w:color="auto" w:fill="auto"/>
          </w:tcPr>
          <w:p w14:paraId="2CA1318C" w14:textId="509AED56" w:rsidR="00872EE7" w:rsidRPr="00814E85" w:rsidRDefault="00905759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14:paraId="3EF67FAE" w14:textId="4110CE3F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145,91</w:t>
            </w:r>
          </w:p>
        </w:tc>
        <w:tc>
          <w:tcPr>
            <w:tcW w:w="755" w:type="pct"/>
            <w:shd w:val="clear" w:color="auto" w:fill="auto"/>
          </w:tcPr>
          <w:p w14:paraId="118D1C6B" w14:textId="056EA467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14:paraId="6D87DF0E" w14:textId="3DFCD270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  <w:r w:rsidR="00865EBE" w:rsidRPr="00814E85">
              <w:rPr>
                <w:szCs w:val="28"/>
              </w:rPr>
              <w:t>100</w:t>
            </w:r>
            <w:r w:rsidRPr="00814E85">
              <w:rPr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14:paraId="1085000B" w14:textId="4757B030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292</w:t>
            </w:r>
          </w:p>
        </w:tc>
      </w:tr>
    </w:tbl>
    <w:p w14:paraId="614F121F" w14:textId="77777777" w:rsidR="00780C27" w:rsidRPr="00814E85" w:rsidRDefault="00780C27" w:rsidP="00905759">
      <w:pPr>
        <w:jc w:val="both"/>
        <w:rPr>
          <w:sz w:val="16"/>
          <w:szCs w:val="16"/>
        </w:rPr>
      </w:pPr>
    </w:p>
    <w:p w14:paraId="71095062" w14:textId="2D4C4064" w:rsidR="00196BEF" w:rsidRPr="00814E85" w:rsidRDefault="00196BEF" w:rsidP="00905759">
      <w:pPr>
        <w:jc w:val="both"/>
        <w:rPr>
          <w:sz w:val="28"/>
          <w:szCs w:val="28"/>
        </w:rPr>
      </w:pPr>
      <w:r w:rsidRPr="00814E85">
        <w:rPr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0D5DA369" w14:textId="77777777" w:rsidR="00196BEF" w:rsidRPr="00814E85" w:rsidRDefault="00196BEF" w:rsidP="00905759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1"/>
        <w:gridCol w:w="2126"/>
        <w:gridCol w:w="1949"/>
      </w:tblGrid>
      <w:tr w:rsidR="00196BEF" w:rsidRPr="00814E85" w14:paraId="12A0C12D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485" w14:textId="77777777" w:rsidR="00196BEF" w:rsidRPr="00814E85" w:rsidRDefault="00196BEF" w:rsidP="00905759">
            <w:pPr>
              <w:jc w:val="center"/>
            </w:pPr>
            <w:r w:rsidRPr="00814E85"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770D" w14:textId="77777777" w:rsidR="00196BEF" w:rsidRPr="00814E85" w:rsidRDefault="00196BEF" w:rsidP="00905759">
            <w:pPr>
              <w:jc w:val="center"/>
            </w:pPr>
            <w:r w:rsidRPr="00814E85">
              <w:t>Показник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DC7" w14:textId="77777777" w:rsidR="00196BEF" w:rsidRPr="00814E85" w:rsidRDefault="00196BEF" w:rsidP="00905759">
            <w:pPr>
              <w:jc w:val="center"/>
            </w:pPr>
            <w:r w:rsidRPr="00814E85">
              <w:t>Перший рік регулювання (стартовий)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F08" w14:textId="77777777" w:rsidR="00196BEF" w:rsidRPr="00814E85" w:rsidRDefault="00196BEF" w:rsidP="00905759">
            <w:pPr>
              <w:jc w:val="center"/>
            </w:pPr>
            <w:r w:rsidRPr="00814E85">
              <w:t>За п’ять років</w:t>
            </w:r>
          </w:p>
        </w:tc>
      </w:tr>
      <w:tr w:rsidR="00196BEF" w:rsidRPr="00814E85" w14:paraId="7072BB13" w14:textId="77777777" w:rsidTr="00780C27">
        <w:trPr>
          <w:trHeight w:val="10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A8D3" w14:textId="77777777" w:rsidR="00196BEF" w:rsidRPr="00814E85" w:rsidRDefault="00196BEF" w:rsidP="00905759">
            <w:pPr>
              <w:jc w:val="center"/>
            </w:pPr>
            <w:r w:rsidRPr="00814E85"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973" w14:textId="77777777" w:rsidR="00196BEF" w:rsidRPr="00814E85" w:rsidRDefault="00196BEF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F99" w14:textId="77777777" w:rsidR="00196BEF" w:rsidRPr="00814E85" w:rsidRDefault="00196BEF" w:rsidP="00905759">
            <w:pPr>
              <w:jc w:val="center"/>
              <w:rPr>
                <w:lang w:eastAsia="en-US"/>
              </w:rPr>
            </w:pPr>
            <w:r w:rsidRPr="00814E85"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415" w14:textId="77777777" w:rsidR="00196BEF" w:rsidRPr="00814E85" w:rsidRDefault="00196BEF" w:rsidP="00905759">
            <w:pPr>
              <w:jc w:val="center"/>
              <w:rPr>
                <w:rFonts w:ascii="Calibri" w:hAnsi="Calibri"/>
                <w:lang w:eastAsia="en-US"/>
              </w:rPr>
            </w:pPr>
            <w:r w:rsidRPr="00814E85">
              <w:rPr>
                <w:rFonts w:ascii="Calibri" w:hAnsi="Calibri"/>
                <w:lang w:eastAsia="en-US"/>
              </w:rPr>
              <w:t>-</w:t>
            </w:r>
          </w:p>
        </w:tc>
      </w:tr>
      <w:tr w:rsidR="00196BEF" w:rsidRPr="00814E85" w14:paraId="5AD8D006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B2BF" w14:textId="77777777" w:rsidR="00196BEF" w:rsidRPr="00814E85" w:rsidRDefault="00196BEF" w:rsidP="00905759">
            <w:pPr>
              <w:jc w:val="center"/>
            </w:pPr>
            <w:r w:rsidRPr="00814E85"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A7D" w14:textId="77777777" w:rsidR="00196BEF" w:rsidRPr="00814E85" w:rsidRDefault="00196BEF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60C" w14:textId="59FD66EA" w:rsidR="00196BEF" w:rsidRPr="00814E85" w:rsidRDefault="00865EBE" w:rsidP="00905759">
            <w:pPr>
              <w:jc w:val="center"/>
              <w:rPr>
                <w:lang w:eastAsia="en-US"/>
              </w:rPr>
            </w:pPr>
            <w:r w:rsidRPr="00814E85">
              <w:t>79 068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A5FD" w14:textId="17E15D85" w:rsidR="00196BEF" w:rsidRPr="00814E85" w:rsidRDefault="00865EBE" w:rsidP="00905759">
            <w:pPr>
              <w:jc w:val="center"/>
              <w:rPr>
                <w:rFonts w:ascii="Calibri" w:hAnsi="Calibri"/>
                <w:lang w:eastAsia="en-US"/>
              </w:rPr>
            </w:pPr>
            <w:r w:rsidRPr="00814E85">
              <w:t>79 068</w:t>
            </w:r>
          </w:p>
        </w:tc>
      </w:tr>
      <w:tr w:rsidR="00865EBE" w:rsidRPr="00814E85" w14:paraId="2F404412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4C6C" w14:textId="77777777" w:rsidR="00865EBE" w:rsidRPr="00814E85" w:rsidRDefault="00865EBE" w:rsidP="00865EBE">
            <w:pPr>
              <w:jc w:val="center"/>
            </w:pPr>
            <w:r w:rsidRPr="00814E85"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A7B3" w14:textId="77777777" w:rsidR="00865EBE" w:rsidRPr="00814E85" w:rsidRDefault="00865EBE" w:rsidP="00865EBE">
            <w:pPr>
              <w:ind w:firstLine="405"/>
              <w:jc w:val="both"/>
              <w:rPr>
                <w:lang w:eastAsia="en-US"/>
              </w:rPr>
            </w:pPr>
            <w:r w:rsidRPr="00814E85"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70D" w14:textId="3034C56C" w:rsidR="00865EBE" w:rsidRPr="00814E85" w:rsidRDefault="00865EBE" w:rsidP="00865EBE">
            <w:pPr>
              <w:jc w:val="center"/>
              <w:rPr>
                <w:lang w:eastAsia="en-US"/>
              </w:rPr>
            </w:pPr>
            <w:r w:rsidRPr="00814E85">
              <w:t>79 068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A9F7" w14:textId="09FA88CF" w:rsidR="00865EBE" w:rsidRPr="00814E85" w:rsidRDefault="00865EBE" w:rsidP="00865EBE">
            <w:pPr>
              <w:jc w:val="center"/>
              <w:rPr>
                <w:rFonts w:ascii="Calibri" w:hAnsi="Calibri"/>
                <w:lang w:eastAsia="en-US"/>
              </w:rPr>
            </w:pPr>
            <w:r w:rsidRPr="00814E85">
              <w:t>79 068</w:t>
            </w:r>
          </w:p>
        </w:tc>
      </w:tr>
      <w:tr w:rsidR="008D7D8E" w:rsidRPr="00814E85" w14:paraId="38D84E94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4120" w14:textId="77777777" w:rsidR="008D7D8E" w:rsidRPr="00814E85" w:rsidRDefault="008D7D8E" w:rsidP="00905759">
            <w:pPr>
              <w:jc w:val="center"/>
            </w:pPr>
            <w:r w:rsidRPr="00814E85"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599F" w14:textId="77777777" w:rsidR="008D7D8E" w:rsidRPr="00814E85" w:rsidRDefault="008D7D8E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8F1" w14:textId="7D70EA54" w:rsidR="008D7D8E" w:rsidRPr="00814E85" w:rsidRDefault="00865EBE" w:rsidP="00905759">
            <w:pPr>
              <w:jc w:val="center"/>
              <w:rPr>
                <w:lang w:eastAsia="en-US"/>
              </w:rPr>
            </w:pPr>
            <w:r w:rsidRPr="00814E85">
              <w:rPr>
                <w:szCs w:val="28"/>
              </w:rPr>
              <w:t>292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786" w14:textId="01D67CF1" w:rsidR="008D7D8E" w:rsidRPr="00814E85" w:rsidRDefault="00865EBE" w:rsidP="00905759">
            <w:pPr>
              <w:jc w:val="center"/>
              <w:rPr>
                <w:lang w:eastAsia="en-US"/>
              </w:rPr>
            </w:pPr>
            <w:r w:rsidRPr="00814E85">
              <w:rPr>
                <w:szCs w:val="28"/>
              </w:rPr>
              <w:t>292</w:t>
            </w:r>
          </w:p>
        </w:tc>
      </w:tr>
      <w:tr w:rsidR="008D7D8E" w:rsidRPr="007D166A" w14:paraId="327858CB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67DE" w14:textId="77777777" w:rsidR="008D7D8E" w:rsidRPr="00814E85" w:rsidRDefault="008D7D8E" w:rsidP="00905759">
            <w:pPr>
              <w:jc w:val="center"/>
            </w:pPr>
            <w:r w:rsidRPr="00814E85"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A344" w14:textId="77777777" w:rsidR="008D7D8E" w:rsidRPr="00814E85" w:rsidRDefault="008D7D8E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Сумарні витрати на виконання запланованого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2599" w14:textId="0D602F40" w:rsidR="008D7D8E" w:rsidRPr="00814E85" w:rsidRDefault="00865EBE" w:rsidP="00905759">
            <w:pPr>
              <w:jc w:val="center"/>
            </w:pPr>
            <w:r w:rsidRPr="00814E85">
              <w:t>79 360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1368" w14:textId="424B89B5" w:rsidR="008D7D8E" w:rsidRPr="002A46F8" w:rsidRDefault="00865EBE" w:rsidP="00905759">
            <w:pPr>
              <w:jc w:val="center"/>
              <w:rPr>
                <w:lang w:val="uk-UA"/>
              </w:rPr>
            </w:pPr>
            <w:r w:rsidRPr="00814E85">
              <w:t>79 360</w:t>
            </w:r>
          </w:p>
        </w:tc>
      </w:tr>
    </w:tbl>
    <w:p w14:paraId="0641B9C4" w14:textId="77777777" w:rsidR="00196BEF" w:rsidRPr="007D166A" w:rsidRDefault="00196BEF" w:rsidP="0076148A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sectPr w:rsidR="00196BEF" w:rsidRPr="007D166A" w:rsidSect="00C562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5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9E18" w14:textId="77777777" w:rsidR="003A6170" w:rsidRDefault="003A6170">
      <w:r>
        <w:separator/>
      </w:r>
    </w:p>
  </w:endnote>
  <w:endnote w:type="continuationSeparator" w:id="0">
    <w:p w14:paraId="18971B61" w14:textId="77777777" w:rsidR="003A6170" w:rsidRDefault="003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6995" w14:textId="77777777" w:rsidR="00864059" w:rsidRDefault="00864059" w:rsidP="00E466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FD3FDD" w14:textId="77777777" w:rsidR="00864059" w:rsidRDefault="00864059" w:rsidP="005166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F7A" w14:textId="77777777" w:rsidR="00864059" w:rsidRDefault="00864059" w:rsidP="005166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60B9" w14:textId="77777777" w:rsidR="003A6170" w:rsidRDefault="003A6170">
      <w:r>
        <w:separator/>
      </w:r>
    </w:p>
  </w:footnote>
  <w:footnote w:type="continuationSeparator" w:id="0">
    <w:p w14:paraId="6B4478BE" w14:textId="77777777" w:rsidR="003A6170" w:rsidRDefault="003A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B77" w14:textId="77777777" w:rsidR="00864059" w:rsidRDefault="00864059" w:rsidP="007A482C">
    <w:pPr>
      <w:pStyle w:val="af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B25748" w14:textId="77777777" w:rsidR="00864059" w:rsidRDefault="0086405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62BF" w14:textId="77777777" w:rsidR="00864059" w:rsidRDefault="00864059" w:rsidP="007A482C">
    <w:pPr>
      <w:pStyle w:val="af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239C">
      <w:rPr>
        <w:rStyle w:val="a9"/>
        <w:noProof/>
      </w:rPr>
      <w:t>9</w:t>
    </w:r>
    <w:r>
      <w:rPr>
        <w:rStyle w:val="a9"/>
      </w:rPr>
      <w:fldChar w:fldCharType="end"/>
    </w:r>
  </w:p>
  <w:p w14:paraId="1DB6EB5E" w14:textId="77777777" w:rsidR="00864059" w:rsidRDefault="008640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9189B"/>
    <w:multiLevelType w:val="hybridMultilevel"/>
    <w:tmpl w:val="FFFFFFFF"/>
    <w:lvl w:ilvl="0" w:tplc="B09AB8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497161"/>
    <w:multiLevelType w:val="hybridMultilevel"/>
    <w:tmpl w:val="FFFFFFFF"/>
    <w:lvl w:ilvl="0" w:tplc="06D8FE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C55054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AE0365"/>
    <w:multiLevelType w:val="hybridMultilevel"/>
    <w:tmpl w:val="FFFFFFFF"/>
    <w:lvl w:ilvl="0" w:tplc="9E301B2A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04708787">
    <w:abstractNumId w:val="0"/>
  </w:num>
  <w:num w:numId="2" w16cid:durableId="1531410452">
    <w:abstractNumId w:val="0"/>
  </w:num>
  <w:num w:numId="3" w16cid:durableId="1308895584">
    <w:abstractNumId w:val="0"/>
  </w:num>
  <w:num w:numId="4" w16cid:durableId="2103262890">
    <w:abstractNumId w:val="0"/>
  </w:num>
  <w:num w:numId="5" w16cid:durableId="2147239899">
    <w:abstractNumId w:val="0"/>
  </w:num>
  <w:num w:numId="6" w16cid:durableId="1654675385">
    <w:abstractNumId w:val="0"/>
  </w:num>
  <w:num w:numId="7" w16cid:durableId="1378436903">
    <w:abstractNumId w:val="0"/>
  </w:num>
  <w:num w:numId="8" w16cid:durableId="68093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869820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6312082">
    <w:abstractNumId w:val="1"/>
  </w:num>
  <w:num w:numId="11" w16cid:durableId="57732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D9B"/>
    <w:rsid w:val="000040FD"/>
    <w:rsid w:val="000116C3"/>
    <w:rsid w:val="00013652"/>
    <w:rsid w:val="000139B9"/>
    <w:rsid w:val="00014D06"/>
    <w:rsid w:val="00015593"/>
    <w:rsid w:val="000167DF"/>
    <w:rsid w:val="00017BF5"/>
    <w:rsid w:val="000221F0"/>
    <w:rsid w:val="000246B7"/>
    <w:rsid w:val="00025038"/>
    <w:rsid w:val="00027AD1"/>
    <w:rsid w:val="000379E7"/>
    <w:rsid w:val="000402EB"/>
    <w:rsid w:val="000408BC"/>
    <w:rsid w:val="00040D57"/>
    <w:rsid w:val="00041CB6"/>
    <w:rsid w:val="00045407"/>
    <w:rsid w:val="0004674B"/>
    <w:rsid w:val="000507D8"/>
    <w:rsid w:val="000529E4"/>
    <w:rsid w:val="0005632D"/>
    <w:rsid w:val="00057E67"/>
    <w:rsid w:val="000625E3"/>
    <w:rsid w:val="00063681"/>
    <w:rsid w:val="0006391C"/>
    <w:rsid w:val="00064D71"/>
    <w:rsid w:val="00070C89"/>
    <w:rsid w:val="0007150E"/>
    <w:rsid w:val="000722B8"/>
    <w:rsid w:val="0007722B"/>
    <w:rsid w:val="000816DF"/>
    <w:rsid w:val="00082463"/>
    <w:rsid w:val="00082E3B"/>
    <w:rsid w:val="000901AE"/>
    <w:rsid w:val="00090D8E"/>
    <w:rsid w:val="00091F69"/>
    <w:rsid w:val="00092DDE"/>
    <w:rsid w:val="00092EB4"/>
    <w:rsid w:val="00094D67"/>
    <w:rsid w:val="0009567D"/>
    <w:rsid w:val="00095A52"/>
    <w:rsid w:val="000A0334"/>
    <w:rsid w:val="000A2982"/>
    <w:rsid w:val="000A4E9D"/>
    <w:rsid w:val="000A5765"/>
    <w:rsid w:val="000A61E0"/>
    <w:rsid w:val="000B300D"/>
    <w:rsid w:val="000C06A7"/>
    <w:rsid w:val="000C18F6"/>
    <w:rsid w:val="000C243A"/>
    <w:rsid w:val="000C7950"/>
    <w:rsid w:val="000D2CF1"/>
    <w:rsid w:val="000D39A2"/>
    <w:rsid w:val="000D437C"/>
    <w:rsid w:val="000D461A"/>
    <w:rsid w:val="000D48E3"/>
    <w:rsid w:val="000D595E"/>
    <w:rsid w:val="000D6C68"/>
    <w:rsid w:val="000D707C"/>
    <w:rsid w:val="000E1112"/>
    <w:rsid w:val="000E19A2"/>
    <w:rsid w:val="000E3BD4"/>
    <w:rsid w:val="000E68BF"/>
    <w:rsid w:val="000E704F"/>
    <w:rsid w:val="000F0ECD"/>
    <w:rsid w:val="000F137C"/>
    <w:rsid w:val="000F169E"/>
    <w:rsid w:val="000F1BCE"/>
    <w:rsid w:val="000F1EF2"/>
    <w:rsid w:val="000F2A0D"/>
    <w:rsid w:val="000F32B5"/>
    <w:rsid w:val="000F3823"/>
    <w:rsid w:val="000F49C7"/>
    <w:rsid w:val="000F58F3"/>
    <w:rsid w:val="000F6939"/>
    <w:rsid w:val="000F762E"/>
    <w:rsid w:val="00101CA5"/>
    <w:rsid w:val="001031A5"/>
    <w:rsid w:val="00103998"/>
    <w:rsid w:val="00105787"/>
    <w:rsid w:val="001111F9"/>
    <w:rsid w:val="00111381"/>
    <w:rsid w:val="00111A07"/>
    <w:rsid w:val="00111BFA"/>
    <w:rsid w:val="00113981"/>
    <w:rsid w:val="00115F77"/>
    <w:rsid w:val="001175AE"/>
    <w:rsid w:val="00126E7E"/>
    <w:rsid w:val="001278E2"/>
    <w:rsid w:val="00133564"/>
    <w:rsid w:val="0013527C"/>
    <w:rsid w:val="00136A8B"/>
    <w:rsid w:val="001376A3"/>
    <w:rsid w:val="00140133"/>
    <w:rsid w:val="00145EBC"/>
    <w:rsid w:val="0015093E"/>
    <w:rsid w:val="0015350F"/>
    <w:rsid w:val="001556A1"/>
    <w:rsid w:val="001562EA"/>
    <w:rsid w:val="0016083D"/>
    <w:rsid w:val="00161D4E"/>
    <w:rsid w:val="0016364B"/>
    <w:rsid w:val="0016539A"/>
    <w:rsid w:val="00167398"/>
    <w:rsid w:val="00167631"/>
    <w:rsid w:val="0017556D"/>
    <w:rsid w:val="00175961"/>
    <w:rsid w:val="00180531"/>
    <w:rsid w:val="001811E0"/>
    <w:rsid w:val="001824E0"/>
    <w:rsid w:val="00184953"/>
    <w:rsid w:val="00187011"/>
    <w:rsid w:val="00187811"/>
    <w:rsid w:val="00187AF4"/>
    <w:rsid w:val="00192504"/>
    <w:rsid w:val="00196BEF"/>
    <w:rsid w:val="00196E2A"/>
    <w:rsid w:val="001A0356"/>
    <w:rsid w:val="001A1A68"/>
    <w:rsid w:val="001A26B6"/>
    <w:rsid w:val="001A49AE"/>
    <w:rsid w:val="001A4CD9"/>
    <w:rsid w:val="001A7F7A"/>
    <w:rsid w:val="001B1054"/>
    <w:rsid w:val="001B3293"/>
    <w:rsid w:val="001B3BA7"/>
    <w:rsid w:val="001B6B9C"/>
    <w:rsid w:val="001C17FF"/>
    <w:rsid w:val="001C58A7"/>
    <w:rsid w:val="001D00A5"/>
    <w:rsid w:val="001D243F"/>
    <w:rsid w:val="001D27A7"/>
    <w:rsid w:val="001D3305"/>
    <w:rsid w:val="001D43D6"/>
    <w:rsid w:val="001E57D9"/>
    <w:rsid w:val="001E5BE7"/>
    <w:rsid w:val="001E6DC9"/>
    <w:rsid w:val="001E7A99"/>
    <w:rsid w:val="001F1686"/>
    <w:rsid w:val="001F2455"/>
    <w:rsid w:val="002010EF"/>
    <w:rsid w:val="00204CA8"/>
    <w:rsid w:val="00206678"/>
    <w:rsid w:val="00207CD0"/>
    <w:rsid w:val="00211FAD"/>
    <w:rsid w:val="00212DE3"/>
    <w:rsid w:val="00214457"/>
    <w:rsid w:val="002167E1"/>
    <w:rsid w:val="00217B69"/>
    <w:rsid w:val="00223581"/>
    <w:rsid w:val="002272A2"/>
    <w:rsid w:val="00227751"/>
    <w:rsid w:val="00235A8B"/>
    <w:rsid w:val="0023600E"/>
    <w:rsid w:val="00245F55"/>
    <w:rsid w:val="00246E82"/>
    <w:rsid w:val="002501E3"/>
    <w:rsid w:val="00252616"/>
    <w:rsid w:val="002534CF"/>
    <w:rsid w:val="00253AB3"/>
    <w:rsid w:val="002552BF"/>
    <w:rsid w:val="00256670"/>
    <w:rsid w:val="00256B7A"/>
    <w:rsid w:val="00257306"/>
    <w:rsid w:val="0025787F"/>
    <w:rsid w:val="00261644"/>
    <w:rsid w:val="0026184E"/>
    <w:rsid w:val="00261C98"/>
    <w:rsid w:val="002635FF"/>
    <w:rsid w:val="00263992"/>
    <w:rsid w:val="00266855"/>
    <w:rsid w:val="00270082"/>
    <w:rsid w:val="002702BD"/>
    <w:rsid w:val="00270A61"/>
    <w:rsid w:val="00270FDD"/>
    <w:rsid w:val="00275D9F"/>
    <w:rsid w:val="0028154B"/>
    <w:rsid w:val="00284FB5"/>
    <w:rsid w:val="00286886"/>
    <w:rsid w:val="00287D19"/>
    <w:rsid w:val="00293612"/>
    <w:rsid w:val="00293D4B"/>
    <w:rsid w:val="002950D6"/>
    <w:rsid w:val="00297518"/>
    <w:rsid w:val="0029754A"/>
    <w:rsid w:val="0029764C"/>
    <w:rsid w:val="002A1E48"/>
    <w:rsid w:val="002A46F8"/>
    <w:rsid w:val="002A5B0C"/>
    <w:rsid w:val="002A5DD1"/>
    <w:rsid w:val="002A61FD"/>
    <w:rsid w:val="002A63AB"/>
    <w:rsid w:val="002B3C24"/>
    <w:rsid w:val="002B4528"/>
    <w:rsid w:val="002C0869"/>
    <w:rsid w:val="002C6733"/>
    <w:rsid w:val="002C7028"/>
    <w:rsid w:val="002C7FA2"/>
    <w:rsid w:val="002D0975"/>
    <w:rsid w:val="002D1BC8"/>
    <w:rsid w:val="002D1DFC"/>
    <w:rsid w:val="002D1E27"/>
    <w:rsid w:val="002D33EE"/>
    <w:rsid w:val="002E0AD7"/>
    <w:rsid w:val="002E17C1"/>
    <w:rsid w:val="002E2B4F"/>
    <w:rsid w:val="002E3C60"/>
    <w:rsid w:val="002E4D43"/>
    <w:rsid w:val="002E4EEF"/>
    <w:rsid w:val="002E6E6B"/>
    <w:rsid w:val="002E77E8"/>
    <w:rsid w:val="002F017E"/>
    <w:rsid w:val="002F0B87"/>
    <w:rsid w:val="002F0D97"/>
    <w:rsid w:val="002F1AC7"/>
    <w:rsid w:val="002F272C"/>
    <w:rsid w:val="002F2E9A"/>
    <w:rsid w:val="002F572A"/>
    <w:rsid w:val="002F7ABF"/>
    <w:rsid w:val="003007CD"/>
    <w:rsid w:val="0031415D"/>
    <w:rsid w:val="00315316"/>
    <w:rsid w:val="00320EC1"/>
    <w:rsid w:val="003227B7"/>
    <w:rsid w:val="0032543E"/>
    <w:rsid w:val="00325C8B"/>
    <w:rsid w:val="00326090"/>
    <w:rsid w:val="00326437"/>
    <w:rsid w:val="003274AA"/>
    <w:rsid w:val="00327D07"/>
    <w:rsid w:val="003343D4"/>
    <w:rsid w:val="00334507"/>
    <w:rsid w:val="003351B1"/>
    <w:rsid w:val="00335D49"/>
    <w:rsid w:val="00336A3D"/>
    <w:rsid w:val="00341EA0"/>
    <w:rsid w:val="00353CEE"/>
    <w:rsid w:val="00354A03"/>
    <w:rsid w:val="00354D04"/>
    <w:rsid w:val="003609DB"/>
    <w:rsid w:val="0036127B"/>
    <w:rsid w:val="003619F1"/>
    <w:rsid w:val="0036713A"/>
    <w:rsid w:val="00371FB9"/>
    <w:rsid w:val="00372E96"/>
    <w:rsid w:val="00373AF5"/>
    <w:rsid w:val="003742A7"/>
    <w:rsid w:val="00376925"/>
    <w:rsid w:val="003803F6"/>
    <w:rsid w:val="003845B5"/>
    <w:rsid w:val="00386096"/>
    <w:rsid w:val="00392F57"/>
    <w:rsid w:val="003977DB"/>
    <w:rsid w:val="00397B6C"/>
    <w:rsid w:val="003A3B77"/>
    <w:rsid w:val="003A6170"/>
    <w:rsid w:val="003A6D9A"/>
    <w:rsid w:val="003A6F57"/>
    <w:rsid w:val="003A7570"/>
    <w:rsid w:val="003A7950"/>
    <w:rsid w:val="003B0105"/>
    <w:rsid w:val="003B0A9D"/>
    <w:rsid w:val="003B4F3A"/>
    <w:rsid w:val="003B52B5"/>
    <w:rsid w:val="003C216C"/>
    <w:rsid w:val="003C4F20"/>
    <w:rsid w:val="003C526F"/>
    <w:rsid w:val="003D0EAB"/>
    <w:rsid w:val="003D1214"/>
    <w:rsid w:val="003D5B39"/>
    <w:rsid w:val="003D5DA5"/>
    <w:rsid w:val="003E07A9"/>
    <w:rsid w:val="003E0B99"/>
    <w:rsid w:val="003E404D"/>
    <w:rsid w:val="003E4BCA"/>
    <w:rsid w:val="003E62E0"/>
    <w:rsid w:val="003F1B6E"/>
    <w:rsid w:val="003F4C14"/>
    <w:rsid w:val="003F4E78"/>
    <w:rsid w:val="003F5968"/>
    <w:rsid w:val="004108D3"/>
    <w:rsid w:val="00410B0D"/>
    <w:rsid w:val="004110B5"/>
    <w:rsid w:val="00422E06"/>
    <w:rsid w:val="00423E94"/>
    <w:rsid w:val="0042466D"/>
    <w:rsid w:val="004257A3"/>
    <w:rsid w:val="004257A9"/>
    <w:rsid w:val="00425882"/>
    <w:rsid w:val="00426689"/>
    <w:rsid w:val="004274DE"/>
    <w:rsid w:val="00430982"/>
    <w:rsid w:val="00437218"/>
    <w:rsid w:val="00437CAC"/>
    <w:rsid w:val="00440701"/>
    <w:rsid w:val="00440B3B"/>
    <w:rsid w:val="00440C68"/>
    <w:rsid w:val="00442EDC"/>
    <w:rsid w:val="00454323"/>
    <w:rsid w:val="00464158"/>
    <w:rsid w:val="00470351"/>
    <w:rsid w:val="00470956"/>
    <w:rsid w:val="00470CDE"/>
    <w:rsid w:val="00474382"/>
    <w:rsid w:val="004751AF"/>
    <w:rsid w:val="00475948"/>
    <w:rsid w:val="0048034C"/>
    <w:rsid w:val="00481611"/>
    <w:rsid w:val="00482909"/>
    <w:rsid w:val="00490016"/>
    <w:rsid w:val="00490936"/>
    <w:rsid w:val="004933BF"/>
    <w:rsid w:val="0049463D"/>
    <w:rsid w:val="00497526"/>
    <w:rsid w:val="004A6362"/>
    <w:rsid w:val="004B0B06"/>
    <w:rsid w:val="004B2B08"/>
    <w:rsid w:val="004B2CB7"/>
    <w:rsid w:val="004B5E67"/>
    <w:rsid w:val="004B6403"/>
    <w:rsid w:val="004B70CA"/>
    <w:rsid w:val="004C0D34"/>
    <w:rsid w:val="004C0F74"/>
    <w:rsid w:val="004C144C"/>
    <w:rsid w:val="004C2729"/>
    <w:rsid w:val="004C3258"/>
    <w:rsid w:val="004C3439"/>
    <w:rsid w:val="004C4595"/>
    <w:rsid w:val="004C6B9C"/>
    <w:rsid w:val="004C701E"/>
    <w:rsid w:val="004D44E1"/>
    <w:rsid w:val="004E1423"/>
    <w:rsid w:val="004E1A08"/>
    <w:rsid w:val="004E32BB"/>
    <w:rsid w:val="004E3517"/>
    <w:rsid w:val="004E39EE"/>
    <w:rsid w:val="004E4B67"/>
    <w:rsid w:val="004E4B8F"/>
    <w:rsid w:val="004E71AD"/>
    <w:rsid w:val="004E74AF"/>
    <w:rsid w:val="004E7C0B"/>
    <w:rsid w:val="004F0DF3"/>
    <w:rsid w:val="004F341D"/>
    <w:rsid w:val="004F36C1"/>
    <w:rsid w:val="004F3A6F"/>
    <w:rsid w:val="004F41B8"/>
    <w:rsid w:val="004F4B1D"/>
    <w:rsid w:val="004F5099"/>
    <w:rsid w:val="004F61CE"/>
    <w:rsid w:val="004F7566"/>
    <w:rsid w:val="00500223"/>
    <w:rsid w:val="0050055D"/>
    <w:rsid w:val="0050063D"/>
    <w:rsid w:val="0050371B"/>
    <w:rsid w:val="0050377C"/>
    <w:rsid w:val="005045C9"/>
    <w:rsid w:val="00507C74"/>
    <w:rsid w:val="005114A6"/>
    <w:rsid w:val="00512CE0"/>
    <w:rsid w:val="00512EAE"/>
    <w:rsid w:val="00513786"/>
    <w:rsid w:val="005141AF"/>
    <w:rsid w:val="0051668A"/>
    <w:rsid w:val="00523788"/>
    <w:rsid w:val="00524E0F"/>
    <w:rsid w:val="00525BE3"/>
    <w:rsid w:val="0052708F"/>
    <w:rsid w:val="00527673"/>
    <w:rsid w:val="00530756"/>
    <w:rsid w:val="00530C0C"/>
    <w:rsid w:val="00535459"/>
    <w:rsid w:val="0054037D"/>
    <w:rsid w:val="005408F9"/>
    <w:rsid w:val="005410C3"/>
    <w:rsid w:val="005414A8"/>
    <w:rsid w:val="00542B7F"/>
    <w:rsid w:val="00543EB7"/>
    <w:rsid w:val="00545124"/>
    <w:rsid w:val="005500AB"/>
    <w:rsid w:val="0055342E"/>
    <w:rsid w:val="00555773"/>
    <w:rsid w:val="00561698"/>
    <w:rsid w:val="00561749"/>
    <w:rsid w:val="00561DFB"/>
    <w:rsid w:val="00563246"/>
    <w:rsid w:val="0056371C"/>
    <w:rsid w:val="00566ABA"/>
    <w:rsid w:val="00571D48"/>
    <w:rsid w:val="0057327E"/>
    <w:rsid w:val="00573C44"/>
    <w:rsid w:val="00575687"/>
    <w:rsid w:val="00577CA5"/>
    <w:rsid w:val="00580EB2"/>
    <w:rsid w:val="00582FB1"/>
    <w:rsid w:val="00583374"/>
    <w:rsid w:val="00584208"/>
    <w:rsid w:val="00585106"/>
    <w:rsid w:val="00585E07"/>
    <w:rsid w:val="00590222"/>
    <w:rsid w:val="00590F0D"/>
    <w:rsid w:val="0059161E"/>
    <w:rsid w:val="005917FC"/>
    <w:rsid w:val="00591857"/>
    <w:rsid w:val="005926F3"/>
    <w:rsid w:val="00593810"/>
    <w:rsid w:val="0059397B"/>
    <w:rsid w:val="0059421E"/>
    <w:rsid w:val="0059512D"/>
    <w:rsid w:val="00597213"/>
    <w:rsid w:val="005A2060"/>
    <w:rsid w:val="005A4227"/>
    <w:rsid w:val="005A6BBF"/>
    <w:rsid w:val="005B064F"/>
    <w:rsid w:val="005B1165"/>
    <w:rsid w:val="005B43C7"/>
    <w:rsid w:val="005B5E7D"/>
    <w:rsid w:val="005C0AEE"/>
    <w:rsid w:val="005C3013"/>
    <w:rsid w:val="005C58D5"/>
    <w:rsid w:val="005C5E1A"/>
    <w:rsid w:val="005D287A"/>
    <w:rsid w:val="005D69D7"/>
    <w:rsid w:val="005D7006"/>
    <w:rsid w:val="005E08C2"/>
    <w:rsid w:val="005E0CDE"/>
    <w:rsid w:val="005E4F1A"/>
    <w:rsid w:val="005F5199"/>
    <w:rsid w:val="0060480F"/>
    <w:rsid w:val="00605C21"/>
    <w:rsid w:val="00607DAB"/>
    <w:rsid w:val="00610136"/>
    <w:rsid w:val="00610547"/>
    <w:rsid w:val="00611482"/>
    <w:rsid w:val="00611A59"/>
    <w:rsid w:val="00613BA9"/>
    <w:rsid w:val="00614063"/>
    <w:rsid w:val="006165FF"/>
    <w:rsid w:val="00616BB1"/>
    <w:rsid w:val="00621C2F"/>
    <w:rsid w:val="00626467"/>
    <w:rsid w:val="00634126"/>
    <w:rsid w:val="006356B1"/>
    <w:rsid w:val="00637925"/>
    <w:rsid w:val="00640D15"/>
    <w:rsid w:val="00640D4F"/>
    <w:rsid w:val="00641421"/>
    <w:rsid w:val="00642160"/>
    <w:rsid w:val="00642DE5"/>
    <w:rsid w:val="006431F2"/>
    <w:rsid w:val="00643547"/>
    <w:rsid w:val="0064478A"/>
    <w:rsid w:val="0065202C"/>
    <w:rsid w:val="006548E6"/>
    <w:rsid w:val="0065571E"/>
    <w:rsid w:val="006557A6"/>
    <w:rsid w:val="00661BC2"/>
    <w:rsid w:val="00663E27"/>
    <w:rsid w:val="006652C9"/>
    <w:rsid w:val="00670C6E"/>
    <w:rsid w:val="00674839"/>
    <w:rsid w:val="00675753"/>
    <w:rsid w:val="00675C72"/>
    <w:rsid w:val="00676A3C"/>
    <w:rsid w:val="006823F8"/>
    <w:rsid w:val="00685050"/>
    <w:rsid w:val="00685733"/>
    <w:rsid w:val="00686C4C"/>
    <w:rsid w:val="00691B2C"/>
    <w:rsid w:val="00691B65"/>
    <w:rsid w:val="006931D7"/>
    <w:rsid w:val="00693707"/>
    <w:rsid w:val="006945D9"/>
    <w:rsid w:val="00694793"/>
    <w:rsid w:val="00697782"/>
    <w:rsid w:val="006977D0"/>
    <w:rsid w:val="006A21E4"/>
    <w:rsid w:val="006A356C"/>
    <w:rsid w:val="006B3619"/>
    <w:rsid w:val="006B4D76"/>
    <w:rsid w:val="006B56F3"/>
    <w:rsid w:val="006B6584"/>
    <w:rsid w:val="006B7ADC"/>
    <w:rsid w:val="006C4D07"/>
    <w:rsid w:val="006C6322"/>
    <w:rsid w:val="006C7794"/>
    <w:rsid w:val="006D27BE"/>
    <w:rsid w:val="006D3E8F"/>
    <w:rsid w:val="006D5356"/>
    <w:rsid w:val="006D6F4A"/>
    <w:rsid w:val="006D7843"/>
    <w:rsid w:val="006E0CCB"/>
    <w:rsid w:val="006E3965"/>
    <w:rsid w:val="006F095C"/>
    <w:rsid w:val="006F1219"/>
    <w:rsid w:val="006F2F26"/>
    <w:rsid w:val="006F3EF8"/>
    <w:rsid w:val="006F7AE3"/>
    <w:rsid w:val="00700DAB"/>
    <w:rsid w:val="00701581"/>
    <w:rsid w:val="007037D2"/>
    <w:rsid w:val="007054AB"/>
    <w:rsid w:val="00706585"/>
    <w:rsid w:val="00706744"/>
    <w:rsid w:val="007069FD"/>
    <w:rsid w:val="007106D9"/>
    <w:rsid w:val="0071076D"/>
    <w:rsid w:val="00710BBE"/>
    <w:rsid w:val="007137A7"/>
    <w:rsid w:val="0071579C"/>
    <w:rsid w:val="00715883"/>
    <w:rsid w:val="007175A5"/>
    <w:rsid w:val="007232DE"/>
    <w:rsid w:val="00726C15"/>
    <w:rsid w:val="00727F04"/>
    <w:rsid w:val="007304B1"/>
    <w:rsid w:val="00731C26"/>
    <w:rsid w:val="007327D9"/>
    <w:rsid w:val="00733238"/>
    <w:rsid w:val="0073544E"/>
    <w:rsid w:val="007401F3"/>
    <w:rsid w:val="00750CC8"/>
    <w:rsid w:val="00750D65"/>
    <w:rsid w:val="0075469B"/>
    <w:rsid w:val="007550AC"/>
    <w:rsid w:val="0076148A"/>
    <w:rsid w:val="00765055"/>
    <w:rsid w:val="00765161"/>
    <w:rsid w:val="00772196"/>
    <w:rsid w:val="00773904"/>
    <w:rsid w:val="007749F7"/>
    <w:rsid w:val="00780C27"/>
    <w:rsid w:val="00782D65"/>
    <w:rsid w:val="007835C5"/>
    <w:rsid w:val="00785649"/>
    <w:rsid w:val="00785F4F"/>
    <w:rsid w:val="007862DA"/>
    <w:rsid w:val="00787568"/>
    <w:rsid w:val="00791304"/>
    <w:rsid w:val="0079255E"/>
    <w:rsid w:val="00792F15"/>
    <w:rsid w:val="0079479D"/>
    <w:rsid w:val="007952B1"/>
    <w:rsid w:val="00795C2B"/>
    <w:rsid w:val="007970C2"/>
    <w:rsid w:val="007A358F"/>
    <w:rsid w:val="007A482C"/>
    <w:rsid w:val="007A67FC"/>
    <w:rsid w:val="007B03E9"/>
    <w:rsid w:val="007B0EEE"/>
    <w:rsid w:val="007B1ECD"/>
    <w:rsid w:val="007B2EAC"/>
    <w:rsid w:val="007C2F89"/>
    <w:rsid w:val="007C622B"/>
    <w:rsid w:val="007C7AF9"/>
    <w:rsid w:val="007C7CC5"/>
    <w:rsid w:val="007D0CD9"/>
    <w:rsid w:val="007D166A"/>
    <w:rsid w:val="007D31D5"/>
    <w:rsid w:val="007D4D5E"/>
    <w:rsid w:val="007D6A6E"/>
    <w:rsid w:val="007D7598"/>
    <w:rsid w:val="007E197D"/>
    <w:rsid w:val="007E3306"/>
    <w:rsid w:val="007E7CFC"/>
    <w:rsid w:val="007F06CB"/>
    <w:rsid w:val="007F0F27"/>
    <w:rsid w:val="007F1465"/>
    <w:rsid w:val="007F58F0"/>
    <w:rsid w:val="008006DF"/>
    <w:rsid w:val="00801F66"/>
    <w:rsid w:val="00803A40"/>
    <w:rsid w:val="00811FE7"/>
    <w:rsid w:val="00812CAE"/>
    <w:rsid w:val="008130A0"/>
    <w:rsid w:val="00813316"/>
    <w:rsid w:val="00814E85"/>
    <w:rsid w:val="0081660C"/>
    <w:rsid w:val="00816D92"/>
    <w:rsid w:val="008209F1"/>
    <w:rsid w:val="00827395"/>
    <w:rsid w:val="00827E60"/>
    <w:rsid w:val="008310CA"/>
    <w:rsid w:val="00833A2C"/>
    <w:rsid w:val="00834026"/>
    <w:rsid w:val="0083692B"/>
    <w:rsid w:val="00840FB0"/>
    <w:rsid w:val="00850817"/>
    <w:rsid w:val="00850D15"/>
    <w:rsid w:val="008527D3"/>
    <w:rsid w:val="008542B4"/>
    <w:rsid w:val="008602B0"/>
    <w:rsid w:val="00861715"/>
    <w:rsid w:val="0086196C"/>
    <w:rsid w:val="008635A6"/>
    <w:rsid w:val="0086396F"/>
    <w:rsid w:val="00864059"/>
    <w:rsid w:val="00865EBE"/>
    <w:rsid w:val="008675A1"/>
    <w:rsid w:val="008702CB"/>
    <w:rsid w:val="00872ACF"/>
    <w:rsid w:val="00872AF6"/>
    <w:rsid w:val="00872D3B"/>
    <w:rsid w:val="00872E9D"/>
    <w:rsid w:val="00872EE7"/>
    <w:rsid w:val="00876430"/>
    <w:rsid w:val="00887475"/>
    <w:rsid w:val="008875BC"/>
    <w:rsid w:val="00887706"/>
    <w:rsid w:val="008879C7"/>
    <w:rsid w:val="008905F4"/>
    <w:rsid w:val="00892DB3"/>
    <w:rsid w:val="0089409A"/>
    <w:rsid w:val="008955E2"/>
    <w:rsid w:val="00897EA1"/>
    <w:rsid w:val="008A080D"/>
    <w:rsid w:val="008A0C6A"/>
    <w:rsid w:val="008A4FE3"/>
    <w:rsid w:val="008B0228"/>
    <w:rsid w:val="008B30BC"/>
    <w:rsid w:val="008B4822"/>
    <w:rsid w:val="008B527F"/>
    <w:rsid w:val="008B6CAE"/>
    <w:rsid w:val="008B6D9B"/>
    <w:rsid w:val="008C4664"/>
    <w:rsid w:val="008C7843"/>
    <w:rsid w:val="008D1388"/>
    <w:rsid w:val="008D4C5A"/>
    <w:rsid w:val="008D6047"/>
    <w:rsid w:val="008D666A"/>
    <w:rsid w:val="008D7D8E"/>
    <w:rsid w:val="008E1CC9"/>
    <w:rsid w:val="008E4042"/>
    <w:rsid w:val="008E46F3"/>
    <w:rsid w:val="008E5C70"/>
    <w:rsid w:val="008E6BC7"/>
    <w:rsid w:val="008F03F0"/>
    <w:rsid w:val="008F3989"/>
    <w:rsid w:val="00901512"/>
    <w:rsid w:val="009020B2"/>
    <w:rsid w:val="00903156"/>
    <w:rsid w:val="00903DCF"/>
    <w:rsid w:val="00905759"/>
    <w:rsid w:val="0090628B"/>
    <w:rsid w:val="00907B74"/>
    <w:rsid w:val="009119DD"/>
    <w:rsid w:val="00911B96"/>
    <w:rsid w:val="00914FD2"/>
    <w:rsid w:val="00916738"/>
    <w:rsid w:val="0092009D"/>
    <w:rsid w:val="009239CB"/>
    <w:rsid w:val="00925956"/>
    <w:rsid w:val="00926A6E"/>
    <w:rsid w:val="00927FFB"/>
    <w:rsid w:val="00931A95"/>
    <w:rsid w:val="00932F62"/>
    <w:rsid w:val="009343A2"/>
    <w:rsid w:val="00934DBD"/>
    <w:rsid w:val="00935EF0"/>
    <w:rsid w:val="00936D09"/>
    <w:rsid w:val="00937B65"/>
    <w:rsid w:val="0094156E"/>
    <w:rsid w:val="009438E1"/>
    <w:rsid w:val="00944512"/>
    <w:rsid w:val="009521E3"/>
    <w:rsid w:val="00953ABE"/>
    <w:rsid w:val="009544B9"/>
    <w:rsid w:val="00957875"/>
    <w:rsid w:val="0096014D"/>
    <w:rsid w:val="00960821"/>
    <w:rsid w:val="00964732"/>
    <w:rsid w:val="00964B0C"/>
    <w:rsid w:val="0096604A"/>
    <w:rsid w:val="0097513F"/>
    <w:rsid w:val="009774A5"/>
    <w:rsid w:val="0098056A"/>
    <w:rsid w:val="009807B2"/>
    <w:rsid w:val="00980D1B"/>
    <w:rsid w:val="00983D0D"/>
    <w:rsid w:val="0098415D"/>
    <w:rsid w:val="009865EB"/>
    <w:rsid w:val="0098734E"/>
    <w:rsid w:val="00987C89"/>
    <w:rsid w:val="0099037D"/>
    <w:rsid w:val="00991561"/>
    <w:rsid w:val="00991E0D"/>
    <w:rsid w:val="009A2778"/>
    <w:rsid w:val="009A5001"/>
    <w:rsid w:val="009A52F3"/>
    <w:rsid w:val="009A5A06"/>
    <w:rsid w:val="009B27E0"/>
    <w:rsid w:val="009C08FB"/>
    <w:rsid w:val="009C2FF8"/>
    <w:rsid w:val="009C4F2C"/>
    <w:rsid w:val="009C6971"/>
    <w:rsid w:val="009C7A4A"/>
    <w:rsid w:val="009D2426"/>
    <w:rsid w:val="009D2614"/>
    <w:rsid w:val="009D278A"/>
    <w:rsid w:val="009D2BCE"/>
    <w:rsid w:val="009D399E"/>
    <w:rsid w:val="009D5272"/>
    <w:rsid w:val="009E53CC"/>
    <w:rsid w:val="009E6B4D"/>
    <w:rsid w:val="009F0F8E"/>
    <w:rsid w:val="009F2529"/>
    <w:rsid w:val="009F2607"/>
    <w:rsid w:val="00A0200F"/>
    <w:rsid w:val="00A02BBB"/>
    <w:rsid w:val="00A02F64"/>
    <w:rsid w:val="00A0432D"/>
    <w:rsid w:val="00A04ABE"/>
    <w:rsid w:val="00A16A70"/>
    <w:rsid w:val="00A172B3"/>
    <w:rsid w:val="00A17339"/>
    <w:rsid w:val="00A1782A"/>
    <w:rsid w:val="00A20B67"/>
    <w:rsid w:val="00A2278E"/>
    <w:rsid w:val="00A22CC3"/>
    <w:rsid w:val="00A23350"/>
    <w:rsid w:val="00A243ED"/>
    <w:rsid w:val="00A25158"/>
    <w:rsid w:val="00A25D08"/>
    <w:rsid w:val="00A3335D"/>
    <w:rsid w:val="00A35E7D"/>
    <w:rsid w:val="00A3631B"/>
    <w:rsid w:val="00A36930"/>
    <w:rsid w:val="00A4198D"/>
    <w:rsid w:val="00A42F2E"/>
    <w:rsid w:val="00A442D4"/>
    <w:rsid w:val="00A45915"/>
    <w:rsid w:val="00A50252"/>
    <w:rsid w:val="00A51AF8"/>
    <w:rsid w:val="00A5239C"/>
    <w:rsid w:val="00A56A69"/>
    <w:rsid w:val="00A6036B"/>
    <w:rsid w:val="00A65B6C"/>
    <w:rsid w:val="00A66393"/>
    <w:rsid w:val="00A676ED"/>
    <w:rsid w:val="00A705FA"/>
    <w:rsid w:val="00A70B1D"/>
    <w:rsid w:val="00A70BF2"/>
    <w:rsid w:val="00A770EE"/>
    <w:rsid w:val="00A77952"/>
    <w:rsid w:val="00A8104C"/>
    <w:rsid w:val="00A8450F"/>
    <w:rsid w:val="00A84DFD"/>
    <w:rsid w:val="00A876A8"/>
    <w:rsid w:val="00A9179A"/>
    <w:rsid w:val="00A92D49"/>
    <w:rsid w:val="00A96A86"/>
    <w:rsid w:val="00A96C23"/>
    <w:rsid w:val="00AA2488"/>
    <w:rsid w:val="00AA2EBB"/>
    <w:rsid w:val="00AA35AF"/>
    <w:rsid w:val="00AA370D"/>
    <w:rsid w:val="00AA392E"/>
    <w:rsid w:val="00AA7A8B"/>
    <w:rsid w:val="00AA7FAE"/>
    <w:rsid w:val="00AB0407"/>
    <w:rsid w:val="00AB0FBA"/>
    <w:rsid w:val="00AB3B83"/>
    <w:rsid w:val="00AB4D01"/>
    <w:rsid w:val="00AB62C5"/>
    <w:rsid w:val="00AB6E78"/>
    <w:rsid w:val="00AB7DF8"/>
    <w:rsid w:val="00AC216E"/>
    <w:rsid w:val="00AC4428"/>
    <w:rsid w:val="00AC4862"/>
    <w:rsid w:val="00AC4C59"/>
    <w:rsid w:val="00AC5F68"/>
    <w:rsid w:val="00AC7E32"/>
    <w:rsid w:val="00AD52FB"/>
    <w:rsid w:val="00AD65DB"/>
    <w:rsid w:val="00AD698F"/>
    <w:rsid w:val="00AD777B"/>
    <w:rsid w:val="00AE02A2"/>
    <w:rsid w:val="00AE05BD"/>
    <w:rsid w:val="00AE3E0D"/>
    <w:rsid w:val="00AE4B19"/>
    <w:rsid w:val="00AE6094"/>
    <w:rsid w:val="00AE68D1"/>
    <w:rsid w:val="00AF015F"/>
    <w:rsid w:val="00AF57CE"/>
    <w:rsid w:val="00AF62D0"/>
    <w:rsid w:val="00B00120"/>
    <w:rsid w:val="00B00CE2"/>
    <w:rsid w:val="00B02F07"/>
    <w:rsid w:val="00B036B3"/>
    <w:rsid w:val="00B061B9"/>
    <w:rsid w:val="00B06565"/>
    <w:rsid w:val="00B116AC"/>
    <w:rsid w:val="00B13902"/>
    <w:rsid w:val="00B14B49"/>
    <w:rsid w:val="00B154A7"/>
    <w:rsid w:val="00B20348"/>
    <w:rsid w:val="00B2081E"/>
    <w:rsid w:val="00B20ED7"/>
    <w:rsid w:val="00B210F7"/>
    <w:rsid w:val="00B21562"/>
    <w:rsid w:val="00B231C0"/>
    <w:rsid w:val="00B26A99"/>
    <w:rsid w:val="00B30FC2"/>
    <w:rsid w:val="00B32185"/>
    <w:rsid w:val="00B327D5"/>
    <w:rsid w:val="00B372B1"/>
    <w:rsid w:val="00B37AB1"/>
    <w:rsid w:val="00B37BDC"/>
    <w:rsid w:val="00B40CB2"/>
    <w:rsid w:val="00B4124B"/>
    <w:rsid w:val="00B41988"/>
    <w:rsid w:val="00B440C0"/>
    <w:rsid w:val="00B44F19"/>
    <w:rsid w:val="00B479A4"/>
    <w:rsid w:val="00B50161"/>
    <w:rsid w:val="00B505C1"/>
    <w:rsid w:val="00B5465B"/>
    <w:rsid w:val="00B54EB6"/>
    <w:rsid w:val="00B55292"/>
    <w:rsid w:val="00B57605"/>
    <w:rsid w:val="00B63F45"/>
    <w:rsid w:val="00B65C6D"/>
    <w:rsid w:val="00B739A9"/>
    <w:rsid w:val="00B74349"/>
    <w:rsid w:val="00B851E1"/>
    <w:rsid w:val="00B93042"/>
    <w:rsid w:val="00B97D7C"/>
    <w:rsid w:val="00BA170C"/>
    <w:rsid w:val="00BA1F5E"/>
    <w:rsid w:val="00BA300C"/>
    <w:rsid w:val="00BA7811"/>
    <w:rsid w:val="00BA7E4F"/>
    <w:rsid w:val="00BA7FEB"/>
    <w:rsid w:val="00BB405C"/>
    <w:rsid w:val="00BB50C1"/>
    <w:rsid w:val="00BB5631"/>
    <w:rsid w:val="00BB6440"/>
    <w:rsid w:val="00BC0464"/>
    <w:rsid w:val="00BC2295"/>
    <w:rsid w:val="00BC2A7F"/>
    <w:rsid w:val="00BC7E27"/>
    <w:rsid w:val="00BD1B23"/>
    <w:rsid w:val="00BD2543"/>
    <w:rsid w:val="00BE22B1"/>
    <w:rsid w:val="00BE4E45"/>
    <w:rsid w:val="00BE6872"/>
    <w:rsid w:val="00BF036D"/>
    <w:rsid w:val="00BF1176"/>
    <w:rsid w:val="00BF61B3"/>
    <w:rsid w:val="00BF7B72"/>
    <w:rsid w:val="00C01321"/>
    <w:rsid w:val="00C0400E"/>
    <w:rsid w:val="00C0539F"/>
    <w:rsid w:val="00C05E5A"/>
    <w:rsid w:val="00C10696"/>
    <w:rsid w:val="00C1209A"/>
    <w:rsid w:val="00C137B5"/>
    <w:rsid w:val="00C1439C"/>
    <w:rsid w:val="00C14718"/>
    <w:rsid w:val="00C14D71"/>
    <w:rsid w:val="00C14EE2"/>
    <w:rsid w:val="00C1655F"/>
    <w:rsid w:val="00C172DE"/>
    <w:rsid w:val="00C21BA6"/>
    <w:rsid w:val="00C223A4"/>
    <w:rsid w:val="00C22DA4"/>
    <w:rsid w:val="00C237D3"/>
    <w:rsid w:val="00C24213"/>
    <w:rsid w:val="00C35276"/>
    <w:rsid w:val="00C354E1"/>
    <w:rsid w:val="00C35580"/>
    <w:rsid w:val="00C35B76"/>
    <w:rsid w:val="00C35E4C"/>
    <w:rsid w:val="00C36F0D"/>
    <w:rsid w:val="00C36F5E"/>
    <w:rsid w:val="00C37B62"/>
    <w:rsid w:val="00C4409D"/>
    <w:rsid w:val="00C46EB9"/>
    <w:rsid w:val="00C4730A"/>
    <w:rsid w:val="00C52053"/>
    <w:rsid w:val="00C53CC5"/>
    <w:rsid w:val="00C54A83"/>
    <w:rsid w:val="00C562E8"/>
    <w:rsid w:val="00C56555"/>
    <w:rsid w:val="00C609D5"/>
    <w:rsid w:val="00C635D7"/>
    <w:rsid w:val="00C67210"/>
    <w:rsid w:val="00C70DAA"/>
    <w:rsid w:val="00C7784D"/>
    <w:rsid w:val="00C8034A"/>
    <w:rsid w:val="00C82535"/>
    <w:rsid w:val="00C83598"/>
    <w:rsid w:val="00C83C05"/>
    <w:rsid w:val="00C86F5B"/>
    <w:rsid w:val="00C873CE"/>
    <w:rsid w:val="00C9378A"/>
    <w:rsid w:val="00C953B0"/>
    <w:rsid w:val="00C9692C"/>
    <w:rsid w:val="00CA0CDB"/>
    <w:rsid w:val="00CA426F"/>
    <w:rsid w:val="00CA4CDB"/>
    <w:rsid w:val="00CA5536"/>
    <w:rsid w:val="00CA7099"/>
    <w:rsid w:val="00CB06A3"/>
    <w:rsid w:val="00CB172C"/>
    <w:rsid w:val="00CB22E3"/>
    <w:rsid w:val="00CB3D87"/>
    <w:rsid w:val="00CB433D"/>
    <w:rsid w:val="00CB5DD8"/>
    <w:rsid w:val="00CB779E"/>
    <w:rsid w:val="00CC19AE"/>
    <w:rsid w:val="00CC2780"/>
    <w:rsid w:val="00CC37A4"/>
    <w:rsid w:val="00CC5540"/>
    <w:rsid w:val="00CC596A"/>
    <w:rsid w:val="00CC5DA2"/>
    <w:rsid w:val="00CC6FD6"/>
    <w:rsid w:val="00CC7301"/>
    <w:rsid w:val="00CC74AF"/>
    <w:rsid w:val="00CC7972"/>
    <w:rsid w:val="00CC7FC2"/>
    <w:rsid w:val="00CD0027"/>
    <w:rsid w:val="00CD1345"/>
    <w:rsid w:val="00CD2B9E"/>
    <w:rsid w:val="00CD2CF1"/>
    <w:rsid w:val="00CD2EFA"/>
    <w:rsid w:val="00CD4600"/>
    <w:rsid w:val="00CD6280"/>
    <w:rsid w:val="00CD7425"/>
    <w:rsid w:val="00CE301A"/>
    <w:rsid w:val="00CE4843"/>
    <w:rsid w:val="00CE4AE4"/>
    <w:rsid w:val="00CF1228"/>
    <w:rsid w:val="00CF1C21"/>
    <w:rsid w:val="00CF2079"/>
    <w:rsid w:val="00CF4E8E"/>
    <w:rsid w:val="00CF7A75"/>
    <w:rsid w:val="00CF7AF2"/>
    <w:rsid w:val="00D01B5F"/>
    <w:rsid w:val="00D01C82"/>
    <w:rsid w:val="00D02A35"/>
    <w:rsid w:val="00D03579"/>
    <w:rsid w:val="00D03697"/>
    <w:rsid w:val="00D07F75"/>
    <w:rsid w:val="00D10150"/>
    <w:rsid w:val="00D12CBA"/>
    <w:rsid w:val="00D13C40"/>
    <w:rsid w:val="00D13DF1"/>
    <w:rsid w:val="00D14AEA"/>
    <w:rsid w:val="00D14BAB"/>
    <w:rsid w:val="00D16A52"/>
    <w:rsid w:val="00D206B7"/>
    <w:rsid w:val="00D24282"/>
    <w:rsid w:val="00D24E84"/>
    <w:rsid w:val="00D25790"/>
    <w:rsid w:val="00D30530"/>
    <w:rsid w:val="00D31709"/>
    <w:rsid w:val="00D31808"/>
    <w:rsid w:val="00D31B71"/>
    <w:rsid w:val="00D31F06"/>
    <w:rsid w:val="00D3436E"/>
    <w:rsid w:val="00D34DE7"/>
    <w:rsid w:val="00D35718"/>
    <w:rsid w:val="00D35E1C"/>
    <w:rsid w:val="00D3681F"/>
    <w:rsid w:val="00D36844"/>
    <w:rsid w:val="00D36BDD"/>
    <w:rsid w:val="00D401D6"/>
    <w:rsid w:val="00D41E99"/>
    <w:rsid w:val="00D44045"/>
    <w:rsid w:val="00D45934"/>
    <w:rsid w:val="00D515E7"/>
    <w:rsid w:val="00D52973"/>
    <w:rsid w:val="00D53AEB"/>
    <w:rsid w:val="00D54361"/>
    <w:rsid w:val="00D5750A"/>
    <w:rsid w:val="00D64316"/>
    <w:rsid w:val="00D64A20"/>
    <w:rsid w:val="00D64F50"/>
    <w:rsid w:val="00D65A49"/>
    <w:rsid w:val="00D66E73"/>
    <w:rsid w:val="00D709F9"/>
    <w:rsid w:val="00D7350C"/>
    <w:rsid w:val="00D740BF"/>
    <w:rsid w:val="00D7576E"/>
    <w:rsid w:val="00D77F55"/>
    <w:rsid w:val="00D831E1"/>
    <w:rsid w:val="00D86698"/>
    <w:rsid w:val="00D90178"/>
    <w:rsid w:val="00D90DA4"/>
    <w:rsid w:val="00D92171"/>
    <w:rsid w:val="00D92EC3"/>
    <w:rsid w:val="00D95A6A"/>
    <w:rsid w:val="00D96BD3"/>
    <w:rsid w:val="00DA056F"/>
    <w:rsid w:val="00DA09B6"/>
    <w:rsid w:val="00DA1CF3"/>
    <w:rsid w:val="00DA39AF"/>
    <w:rsid w:val="00DA4304"/>
    <w:rsid w:val="00DA63D7"/>
    <w:rsid w:val="00DB09C2"/>
    <w:rsid w:val="00DB1F39"/>
    <w:rsid w:val="00DB738D"/>
    <w:rsid w:val="00DB7A71"/>
    <w:rsid w:val="00DC0345"/>
    <w:rsid w:val="00DC1333"/>
    <w:rsid w:val="00DC3274"/>
    <w:rsid w:val="00DC5057"/>
    <w:rsid w:val="00DC531B"/>
    <w:rsid w:val="00DC5FDB"/>
    <w:rsid w:val="00DC67D1"/>
    <w:rsid w:val="00DD231B"/>
    <w:rsid w:val="00DD5A2D"/>
    <w:rsid w:val="00DE0433"/>
    <w:rsid w:val="00DE47C9"/>
    <w:rsid w:val="00DE5247"/>
    <w:rsid w:val="00DE6AD8"/>
    <w:rsid w:val="00DF16B9"/>
    <w:rsid w:val="00DF2111"/>
    <w:rsid w:val="00DF3F6C"/>
    <w:rsid w:val="00DF5FDB"/>
    <w:rsid w:val="00E029FC"/>
    <w:rsid w:val="00E02D8C"/>
    <w:rsid w:val="00E03207"/>
    <w:rsid w:val="00E15C0C"/>
    <w:rsid w:val="00E17949"/>
    <w:rsid w:val="00E221B5"/>
    <w:rsid w:val="00E22E68"/>
    <w:rsid w:val="00E30D9B"/>
    <w:rsid w:val="00E32536"/>
    <w:rsid w:val="00E327D2"/>
    <w:rsid w:val="00E32F74"/>
    <w:rsid w:val="00E33397"/>
    <w:rsid w:val="00E34D74"/>
    <w:rsid w:val="00E41FD6"/>
    <w:rsid w:val="00E432C1"/>
    <w:rsid w:val="00E43C96"/>
    <w:rsid w:val="00E4429C"/>
    <w:rsid w:val="00E45DD8"/>
    <w:rsid w:val="00E46646"/>
    <w:rsid w:val="00E51E24"/>
    <w:rsid w:val="00E53221"/>
    <w:rsid w:val="00E53E5A"/>
    <w:rsid w:val="00E55361"/>
    <w:rsid w:val="00E55CE7"/>
    <w:rsid w:val="00E57B4B"/>
    <w:rsid w:val="00E614A6"/>
    <w:rsid w:val="00E6324E"/>
    <w:rsid w:val="00E65362"/>
    <w:rsid w:val="00E66935"/>
    <w:rsid w:val="00E71E1B"/>
    <w:rsid w:val="00E744D5"/>
    <w:rsid w:val="00E760E7"/>
    <w:rsid w:val="00E76E5F"/>
    <w:rsid w:val="00E77B58"/>
    <w:rsid w:val="00E8485B"/>
    <w:rsid w:val="00E85BFD"/>
    <w:rsid w:val="00E906C6"/>
    <w:rsid w:val="00E95905"/>
    <w:rsid w:val="00E961CC"/>
    <w:rsid w:val="00E964E7"/>
    <w:rsid w:val="00E9683B"/>
    <w:rsid w:val="00E97D6A"/>
    <w:rsid w:val="00EA1405"/>
    <w:rsid w:val="00EA2263"/>
    <w:rsid w:val="00EA28D1"/>
    <w:rsid w:val="00EB229A"/>
    <w:rsid w:val="00EB31FA"/>
    <w:rsid w:val="00EB3F68"/>
    <w:rsid w:val="00EB41C9"/>
    <w:rsid w:val="00EB4543"/>
    <w:rsid w:val="00EC04DC"/>
    <w:rsid w:val="00EC3A04"/>
    <w:rsid w:val="00EC4A58"/>
    <w:rsid w:val="00EC73C6"/>
    <w:rsid w:val="00EC744E"/>
    <w:rsid w:val="00ED0749"/>
    <w:rsid w:val="00ED197A"/>
    <w:rsid w:val="00ED3068"/>
    <w:rsid w:val="00ED443E"/>
    <w:rsid w:val="00ED53EC"/>
    <w:rsid w:val="00ED65A3"/>
    <w:rsid w:val="00EE012B"/>
    <w:rsid w:val="00EE0479"/>
    <w:rsid w:val="00EE060D"/>
    <w:rsid w:val="00EE4B07"/>
    <w:rsid w:val="00EE6DE1"/>
    <w:rsid w:val="00EF1BC2"/>
    <w:rsid w:val="00EF31F9"/>
    <w:rsid w:val="00EF391F"/>
    <w:rsid w:val="00EF4BB3"/>
    <w:rsid w:val="00EF728C"/>
    <w:rsid w:val="00F00E63"/>
    <w:rsid w:val="00F02EFE"/>
    <w:rsid w:val="00F07509"/>
    <w:rsid w:val="00F13A26"/>
    <w:rsid w:val="00F140C1"/>
    <w:rsid w:val="00F156F1"/>
    <w:rsid w:val="00F20F1F"/>
    <w:rsid w:val="00F2201B"/>
    <w:rsid w:val="00F22352"/>
    <w:rsid w:val="00F2423D"/>
    <w:rsid w:val="00F242D4"/>
    <w:rsid w:val="00F30B57"/>
    <w:rsid w:val="00F31E02"/>
    <w:rsid w:val="00F362E1"/>
    <w:rsid w:val="00F4090E"/>
    <w:rsid w:val="00F410E5"/>
    <w:rsid w:val="00F41638"/>
    <w:rsid w:val="00F42566"/>
    <w:rsid w:val="00F42F8B"/>
    <w:rsid w:val="00F42FE9"/>
    <w:rsid w:val="00F4455E"/>
    <w:rsid w:val="00F4736D"/>
    <w:rsid w:val="00F52E3B"/>
    <w:rsid w:val="00F56F93"/>
    <w:rsid w:val="00F5711F"/>
    <w:rsid w:val="00F607AD"/>
    <w:rsid w:val="00F60E1B"/>
    <w:rsid w:val="00F63967"/>
    <w:rsid w:val="00F641BE"/>
    <w:rsid w:val="00F661D4"/>
    <w:rsid w:val="00F66FA3"/>
    <w:rsid w:val="00F71F80"/>
    <w:rsid w:val="00F73160"/>
    <w:rsid w:val="00F738CB"/>
    <w:rsid w:val="00F8186D"/>
    <w:rsid w:val="00F82C0A"/>
    <w:rsid w:val="00F82C6E"/>
    <w:rsid w:val="00F83CDC"/>
    <w:rsid w:val="00F84738"/>
    <w:rsid w:val="00F84B49"/>
    <w:rsid w:val="00F85B5E"/>
    <w:rsid w:val="00F865E5"/>
    <w:rsid w:val="00F920B1"/>
    <w:rsid w:val="00FA1488"/>
    <w:rsid w:val="00FA5D22"/>
    <w:rsid w:val="00FA5E4A"/>
    <w:rsid w:val="00FA77DA"/>
    <w:rsid w:val="00FA7D92"/>
    <w:rsid w:val="00FA7F89"/>
    <w:rsid w:val="00FB135A"/>
    <w:rsid w:val="00FB1BAB"/>
    <w:rsid w:val="00FB25A0"/>
    <w:rsid w:val="00FB3FE4"/>
    <w:rsid w:val="00FB45B0"/>
    <w:rsid w:val="00FB4F5C"/>
    <w:rsid w:val="00FB61B8"/>
    <w:rsid w:val="00FC0CB3"/>
    <w:rsid w:val="00FC3761"/>
    <w:rsid w:val="00FC3824"/>
    <w:rsid w:val="00FC4AC3"/>
    <w:rsid w:val="00FC54E7"/>
    <w:rsid w:val="00FC635F"/>
    <w:rsid w:val="00FC673F"/>
    <w:rsid w:val="00FC7B28"/>
    <w:rsid w:val="00FD0D18"/>
    <w:rsid w:val="00FD0F7A"/>
    <w:rsid w:val="00FD29A3"/>
    <w:rsid w:val="00FD30F6"/>
    <w:rsid w:val="00FD3EA8"/>
    <w:rsid w:val="00FD5734"/>
    <w:rsid w:val="00FD76C0"/>
    <w:rsid w:val="00FE03AF"/>
    <w:rsid w:val="00FE0409"/>
    <w:rsid w:val="00FE1219"/>
    <w:rsid w:val="00FF1998"/>
    <w:rsid w:val="00FF3212"/>
    <w:rsid w:val="00FF3243"/>
    <w:rsid w:val="00FF3A78"/>
    <w:rsid w:val="00FF3B70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63B15"/>
  <w14:defaultImageDpi w14:val="0"/>
  <w15:docId w15:val="{17AB8A81-F1BC-4648-B79C-9772097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27B"/>
    <w:rPr>
      <w:sz w:val="24"/>
      <w:szCs w:val="24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"/>
    <w:basedOn w:val="a"/>
    <w:rsid w:val="00E30D9B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527D3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410C3"/>
    <w:pPr>
      <w:spacing w:before="100" w:beforeAutospacing="1" w:after="100" w:afterAutospacing="1"/>
    </w:pPr>
    <w:rPr>
      <w:lang w:val="uk-UA"/>
    </w:rPr>
  </w:style>
  <w:style w:type="paragraph" w:customStyle="1" w:styleId="a5">
    <w:name w:val="Знак Знак Знак"/>
    <w:basedOn w:val="a"/>
    <w:rsid w:val="00597213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59721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51668A"/>
    <w:pPr>
      <w:tabs>
        <w:tab w:val="center" w:pos="4819"/>
        <w:tab w:val="right" w:pos="9639"/>
      </w:tabs>
    </w:pPr>
    <w:rPr>
      <w:lang w:val="uk-UA"/>
    </w:rPr>
  </w:style>
  <w:style w:type="character" w:styleId="a9">
    <w:name w:val="page number"/>
    <w:basedOn w:val="a0"/>
    <w:uiPriority w:val="99"/>
    <w:rsid w:val="0051668A"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a">
    <w:name w:val="List Bullet"/>
    <w:basedOn w:val="a"/>
    <w:autoRedefine/>
    <w:uiPriority w:val="99"/>
    <w:rsid w:val="008C7843"/>
    <w:pPr>
      <w:ind w:firstLine="708"/>
      <w:jc w:val="both"/>
    </w:pPr>
    <w:rPr>
      <w:sz w:val="28"/>
      <w:szCs w:val="20"/>
      <w:lang w:val="uk-UA" w:eastAsia="ar-SA"/>
    </w:rPr>
  </w:style>
  <w:style w:type="paragraph" w:customStyle="1" w:styleId="ab">
    <w:name w:val="Знак Знак Знак Знак"/>
    <w:basedOn w:val="a"/>
    <w:rsid w:val="0079255E"/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39"/>
    <w:rsid w:val="009F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9F2529"/>
    <w:pPr>
      <w:spacing w:after="120"/>
      <w:ind w:left="283"/>
    </w:pPr>
    <w:rPr>
      <w:lang w:val="uk-UA"/>
    </w:rPr>
  </w:style>
  <w:style w:type="paragraph" w:styleId="HTML">
    <w:name w:val="HTML Preformatted"/>
    <w:basedOn w:val="a"/>
    <w:link w:val="HTML0"/>
    <w:uiPriority w:val="99"/>
    <w:rsid w:val="003E6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f">
    <w:name w:val="Body Text"/>
    <w:basedOn w:val="a"/>
    <w:link w:val="af0"/>
    <w:uiPriority w:val="99"/>
    <w:rsid w:val="00803A40"/>
    <w:pPr>
      <w:spacing w:after="120"/>
    </w:pPr>
    <w:rPr>
      <w:lang w:val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7E67"/>
    <w:rPr>
      <w:rFonts w:ascii="Courier New" w:hAnsi="Courier New" w:cs="Times New Roman"/>
      <w:color w:val="000000"/>
      <w:sz w:val="21"/>
      <w:lang w:val="uk-UA" w:eastAsia="x-none"/>
    </w:rPr>
  </w:style>
  <w:style w:type="paragraph" w:styleId="af1">
    <w:name w:val="Balloon Text"/>
    <w:basedOn w:val="a"/>
    <w:link w:val="af2"/>
    <w:uiPriority w:val="99"/>
    <w:semiHidden/>
    <w:rsid w:val="00CF7AF2"/>
    <w:rPr>
      <w:rFonts w:ascii="Tahoma" w:hAnsi="Tahoma" w:cs="Tahoma"/>
      <w:sz w:val="16"/>
      <w:szCs w:val="16"/>
      <w:lang w:val="uk-U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customStyle="1" w:styleId="StyleZakonu">
    <w:name w:val="StyleZakonu"/>
    <w:basedOn w:val="a"/>
    <w:link w:val="StyleZakonu0"/>
    <w:rsid w:val="0006391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character" w:customStyle="1" w:styleId="StyleZakonu0">
    <w:name w:val="StyleZakonu Знак"/>
    <w:link w:val="StyleZakonu"/>
    <w:locked/>
    <w:rsid w:val="0006391C"/>
    <w:rPr>
      <w:lang w:val="x-none" w:eastAsia="ru-RU"/>
    </w:rPr>
  </w:style>
  <w:style w:type="paragraph" w:styleId="af3">
    <w:name w:val="header"/>
    <w:basedOn w:val="a"/>
    <w:link w:val="af4"/>
    <w:uiPriority w:val="99"/>
    <w:rsid w:val="00F84B49"/>
    <w:pPr>
      <w:tabs>
        <w:tab w:val="center" w:pos="4819"/>
        <w:tab w:val="right" w:pos="9639"/>
      </w:tabs>
    </w:pPr>
    <w:rPr>
      <w:lang w:val="uk-UA"/>
    </w:rPr>
  </w:style>
  <w:style w:type="paragraph" w:customStyle="1" w:styleId="2">
    <w:name w:val="Знак Знак2"/>
    <w:basedOn w:val="a"/>
    <w:rsid w:val="00706744"/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customStyle="1" w:styleId="rvts9">
    <w:name w:val="rvts9"/>
    <w:basedOn w:val="a0"/>
    <w:rsid w:val="008E46F3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AB4D01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1"/>
    <w:basedOn w:val="a"/>
    <w:rsid w:val="00C37B62"/>
    <w:rPr>
      <w:rFonts w:ascii="Verdana" w:hAnsi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980D1B"/>
    <w:rPr>
      <w:rFonts w:cs="Times New Roman"/>
    </w:rPr>
  </w:style>
  <w:style w:type="character" w:customStyle="1" w:styleId="rvts46">
    <w:name w:val="rvts46"/>
    <w:basedOn w:val="a0"/>
    <w:rsid w:val="00BF036D"/>
    <w:rPr>
      <w:rFonts w:cs="Times New Roman"/>
    </w:rPr>
  </w:style>
  <w:style w:type="character" w:customStyle="1" w:styleId="rvts23">
    <w:name w:val="rvts23"/>
    <w:basedOn w:val="a0"/>
    <w:rsid w:val="00A50252"/>
    <w:rPr>
      <w:rFonts w:cs="Times New Roman"/>
    </w:rPr>
  </w:style>
  <w:style w:type="paragraph" w:customStyle="1" w:styleId="11">
    <w:name w:val="1 Знак"/>
    <w:basedOn w:val="a"/>
    <w:rsid w:val="002E4D43"/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a0"/>
    <w:rsid w:val="00E77B58"/>
    <w:rPr>
      <w:rFonts w:cs="Times New Roman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"/>
    <w:rsid w:val="003227B7"/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link w:val="af6"/>
    <w:uiPriority w:val="99"/>
    <w:qFormat/>
    <w:rsid w:val="001111F9"/>
    <w:pPr>
      <w:ind w:left="720"/>
      <w:contextualSpacing/>
    </w:pPr>
    <w:rPr>
      <w:lang w:val="uk-UA"/>
    </w:rPr>
  </w:style>
  <w:style w:type="paragraph" w:customStyle="1" w:styleId="rvps2">
    <w:name w:val="rvps2"/>
    <w:basedOn w:val="a"/>
    <w:rsid w:val="001E6DC9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AE68D1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AE68D1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AE68D1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AE68D1"/>
    <w:rPr>
      <w:rFonts w:cs="Times New Roman"/>
    </w:rPr>
  </w:style>
  <w:style w:type="character" w:customStyle="1" w:styleId="rvts44">
    <w:name w:val="rvts44"/>
    <w:uiPriority w:val="99"/>
    <w:rsid w:val="00AE68D1"/>
  </w:style>
  <w:style w:type="character" w:customStyle="1" w:styleId="rvts15">
    <w:name w:val="rvts15"/>
    <w:rsid w:val="00AE68D1"/>
  </w:style>
  <w:style w:type="character" w:customStyle="1" w:styleId="apple-converted-space">
    <w:name w:val="apple-converted-space"/>
    <w:basedOn w:val="a0"/>
    <w:rsid w:val="0016083D"/>
    <w:rPr>
      <w:rFonts w:cs="Times New Roman"/>
    </w:rPr>
  </w:style>
  <w:style w:type="character" w:customStyle="1" w:styleId="13">
    <w:name w:val="Незакрита згадка1"/>
    <w:basedOn w:val="a0"/>
    <w:uiPriority w:val="99"/>
    <w:semiHidden/>
    <w:unhideWhenUsed/>
    <w:rsid w:val="00E41FD6"/>
    <w:rPr>
      <w:rFonts w:cs="Times New Roman"/>
      <w:color w:val="605E5C"/>
      <w:shd w:val="clear" w:color="auto" w:fill="E1DFDD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91304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c"/>
    <w:uiPriority w:val="59"/>
    <w:rsid w:val="00B54EB6"/>
    <w:rPr>
      <w:rFonts w:cs="MingLiU_HKSCS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9C08FB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character" w:customStyle="1" w:styleId="af6">
    <w:name w:val="Абзац списка Знак"/>
    <w:link w:val="af5"/>
    <w:uiPriority w:val="99"/>
    <w:rsid w:val="005E08C2"/>
    <w:rPr>
      <w:sz w:val="24"/>
      <w:szCs w:val="24"/>
      <w:lang w:val="uk-UA"/>
    </w:rPr>
  </w:style>
  <w:style w:type="paragraph" w:customStyle="1" w:styleId="text-content">
    <w:name w:val="text-content"/>
    <w:basedOn w:val="a"/>
    <w:rsid w:val="00CF1228"/>
    <w:pPr>
      <w:spacing w:before="100" w:beforeAutospacing="1" w:after="100" w:afterAutospacing="1"/>
    </w:pPr>
    <w:rPr>
      <w:lang w:val="uk-UA" w:eastAsia="uk-UA"/>
    </w:rPr>
  </w:style>
  <w:style w:type="character" w:customStyle="1" w:styleId="message-time">
    <w:name w:val="message-time"/>
    <w:basedOn w:val="a0"/>
    <w:rsid w:val="00CF1228"/>
  </w:style>
  <w:style w:type="character" w:styleId="af7">
    <w:name w:val="annotation reference"/>
    <w:basedOn w:val="a0"/>
    <w:semiHidden/>
    <w:unhideWhenUsed/>
    <w:rsid w:val="00326090"/>
    <w:rPr>
      <w:sz w:val="16"/>
      <w:szCs w:val="16"/>
    </w:rPr>
  </w:style>
  <w:style w:type="paragraph" w:styleId="af8">
    <w:name w:val="annotation text"/>
    <w:basedOn w:val="a"/>
    <w:link w:val="af9"/>
    <w:unhideWhenUsed/>
    <w:rsid w:val="00326090"/>
    <w:rPr>
      <w:sz w:val="20"/>
      <w:szCs w:val="20"/>
      <w:lang w:val="uk-UA"/>
    </w:rPr>
  </w:style>
  <w:style w:type="character" w:customStyle="1" w:styleId="af9">
    <w:name w:val="Текст примечания Знак"/>
    <w:basedOn w:val="a0"/>
    <w:link w:val="af8"/>
    <w:rsid w:val="00326090"/>
    <w:rPr>
      <w:lang w:val="uk-UA"/>
    </w:rPr>
  </w:style>
  <w:style w:type="paragraph" w:styleId="afa">
    <w:name w:val="annotation subject"/>
    <w:basedOn w:val="af8"/>
    <w:next w:val="af8"/>
    <w:link w:val="afb"/>
    <w:semiHidden/>
    <w:unhideWhenUsed/>
    <w:rsid w:val="0032609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26090"/>
    <w:rPr>
      <w:b/>
      <w:bCs/>
      <w:lang w:val="uk-UA"/>
    </w:rPr>
  </w:style>
  <w:style w:type="paragraph" w:customStyle="1" w:styleId="rvps6">
    <w:name w:val="rvps6"/>
    <w:basedOn w:val="a"/>
    <w:rsid w:val="0036127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395F-B2B8-4085-AE44-576BF264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3231</Words>
  <Characters>18419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Krokoz™</Company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strakhova</dc:creator>
  <cp:keywords/>
  <dc:description/>
  <cp:lastModifiedBy>Microsoft Office User</cp:lastModifiedBy>
  <cp:revision>5</cp:revision>
  <cp:lastPrinted>2019-05-10T07:59:00Z</cp:lastPrinted>
  <dcterms:created xsi:type="dcterms:W3CDTF">2023-06-14T18:56:00Z</dcterms:created>
  <dcterms:modified xsi:type="dcterms:W3CDTF">2023-06-15T06:22:00Z</dcterms:modified>
</cp:coreProperties>
</file>