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F20" w:rsidRDefault="00977F20" w:rsidP="00977F20">
      <w:pPr>
        <w:jc w:val="center"/>
        <w:rPr>
          <w:rFonts w:ascii="Times New Roman" w:hAnsi="Times New Roman"/>
          <w:b/>
          <w:sz w:val="28"/>
          <w:szCs w:val="28"/>
        </w:rPr>
      </w:pPr>
      <w:r>
        <w:rPr>
          <w:rFonts w:ascii="Times New Roman" w:hAnsi="Times New Roman"/>
          <w:b/>
          <w:sz w:val="28"/>
          <w:szCs w:val="28"/>
        </w:rPr>
        <w:t>ЗВІТ</w:t>
      </w:r>
    </w:p>
    <w:p w:rsidR="00977F20" w:rsidRDefault="00977F20" w:rsidP="00977F20">
      <w:pPr>
        <w:spacing w:after="0" w:line="240" w:lineRule="auto"/>
        <w:ind w:right="-244"/>
        <w:jc w:val="center"/>
        <w:rPr>
          <w:rFonts w:ascii="Times New Roman" w:hAnsi="Times New Roman"/>
          <w:b/>
          <w:sz w:val="28"/>
          <w:szCs w:val="28"/>
        </w:rPr>
      </w:pPr>
      <w:r>
        <w:rPr>
          <w:rFonts w:ascii="Times New Roman" w:hAnsi="Times New Roman"/>
          <w:b/>
          <w:sz w:val="28"/>
          <w:szCs w:val="28"/>
        </w:rPr>
        <w:t xml:space="preserve">про результати публічного громадського обговорення та електронних консультацій з громадськістю </w:t>
      </w:r>
    </w:p>
    <w:p w:rsidR="00977F20" w:rsidRPr="00B863F2" w:rsidRDefault="00977F20" w:rsidP="00977F20">
      <w:pPr>
        <w:spacing w:after="0" w:line="240" w:lineRule="auto"/>
        <w:ind w:right="-244"/>
        <w:jc w:val="center"/>
        <w:rPr>
          <w:rFonts w:ascii="Times New Roman" w:hAnsi="Times New Roman" w:cs="Times New Roman"/>
          <w:b/>
          <w:sz w:val="28"/>
          <w:szCs w:val="28"/>
        </w:rPr>
      </w:pPr>
      <w:proofErr w:type="spellStart"/>
      <w:r>
        <w:rPr>
          <w:rFonts w:ascii="Times New Roman" w:hAnsi="Times New Roman"/>
          <w:b/>
          <w:sz w:val="28"/>
          <w:szCs w:val="28"/>
        </w:rPr>
        <w:t>проєкту</w:t>
      </w:r>
      <w:proofErr w:type="spellEnd"/>
      <w:r>
        <w:rPr>
          <w:rFonts w:ascii="Times New Roman" w:hAnsi="Times New Roman"/>
          <w:b/>
          <w:sz w:val="28"/>
          <w:szCs w:val="28"/>
        </w:rPr>
        <w:t xml:space="preserve"> постанови Кабінету Міністрів України </w:t>
      </w:r>
      <w:r w:rsidRPr="00B863F2">
        <w:rPr>
          <w:rFonts w:ascii="Times New Roman" w:hAnsi="Times New Roman" w:cs="Times New Roman"/>
          <w:b/>
          <w:sz w:val="28"/>
          <w:szCs w:val="28"/>
        </w:rPr>
        <w:t>«Про внесення змін до Ліцензійних умов провадження освітньої діяльності»</w:t>
      </w:r>
    </w:p>
    <w:p w:rsidR="00977F20" w:rsidRDefault="00977F20" w:rsidP="00977F20">
      <w:pPr>
        <w:jc w:val="center"/>
        <w:rPr>
          <w:rFonts w:ascii="Times New Roman" w:hAnsi="Times New Roman"/>
          <w:b/>
          <w:sz w:val="36"/>
          <w:szCs w:val="28"/>
        </w:rPr>
      </w:pPr>
    </w:p>
    <w:p w:rsidR="00977F20" w:rsidRPr="00977F20" w:rsidRDefault="00977F20" w:rsidP="00977F2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77F20">
        <w:rPr>
          <w:rFonts w:ascii="Times New Roman" w:hAnsi="Times New Roman"/>
          <w:sz w:val="28"/>
          <w:szCs w:val="28"/>
        </w:rPr>
        <w:t xml:space="preserve">Відкриті обговорення </w:t>
      </w:r>
      <w:proofErr w:type="spellStart"/>
      <w:r w:rsidRPr="00977F20">
        <w:rPr>
          <w:rFonts w:ascii="Times New Roman" w:hAnsi="Times New Roman"/>
          <w:sz w:val="28"/>
          <w:szCs w:val="28"/>
        </w:rPr>
        <w:t>проєкту</w:t>
      </w:r>
      <w:proofErr w:type="spellEnd"/>
      <w:r w:rsidRPr="00977F20">
        <w:rPr>
          <w:rFonts w:ascii="Times New Roman" w:hAnsi="Times New Roman"/>
          <w:sz w:val="28"/>
          <w:szCs w:val="28"/>
        </w:rPr>
        <w:t xml:space="preserve"> постанови Кабінету Міністрів України «Про внесення змін до Ліцензійних умов провадження освітньої діяльності» проводились Департаментом ліцензування МОН України.</w:t>
      </w:r>
      <w:r w:rsidRPr="00977F20">
        <w:rPr>
          <w:rFonts w:ascii="Times New Roman" w:eastAsia="Times New Roman" w:hAnsi="Times New Roman"/>
          <w:sz w:val="28"/>
          <w:szCs w:val="28"/>
          <w:lang w:eastAsia="ru-RU"/>
        </w:rPr>
        <w:t xml:space="preserve"> Повідомлення про оприлюднення, </w:t>
      </w:r>
      <w:proofErr w:type="spellStart"/>
      <w:r w:rsidRPr="00977F20">
        <w:rPr>
          <w:rFonts w:ascii="Times New Roman" w:eastAsia="Times New Roman" w:hAnsi="Times New Roman"/>
          <w:sz w:val="28"/>
          <w:szCs w:val="28"/>
          <w:lang w:eastAsia="ru-RU"/>
        </w:rPr>
        <w:t>проєкт</w:t>
      </w:r>
      <w:proofErr w:type="spellEnd"/>
      <w:r w:rsidRPr="00977F20">
        <w:rPr>
          <w:rFonts w:ascii="Times New Roman" w:eastAsia="Times New Roman" w:hAnsi="Times New Roman"/>
          <w:sz w:val="28"/>
          <w:szCs w:val="28"/>
          <w:lang w:eastAsia="ru-RU"/>
        </w:rPr>
        <w:t xml:space="preserve"> акта та аналіз регуляторного впливу акта розміщено на офіційному веб-сайті Міністерства освіти і науки України </w:t>
      </w:r>
      <w:r w:rsidR="00723598">
        <w:rPr>
          <w:rFonts w:ascii="Times New Roman" w:eastAsia="Times New Roman" w:hAnsi="Times New Roman"/>
          <w:sz w:val="28"/>
          <w:szCs w:val="28"/>
          <w:lang w:eastAsia="ru-RU"/>
        </w:rPr>
        <w:t xml:space="preserve">                           </w:t>
      </w:r>
      <w:r w:rsidRPr="00977F20">
        <w:rPr>
          <w:rFonts w:ascii="Times New Roman" w:eastAsia="Times New Roman" w:hAnsi="Times New Roman"/>
          <w:sz w:val="28"/>
          <w:szCs w:val="28"/>
          <w:lang w:eastAsia="ru-RU"/>
        </w:rPr>
        <w:t>(</w:t>
      </w:r>
      <w:proofErr w:type="spellStart"/>
      <w:r w:rsidRPr="00977F20">
        <w:rPr>
          <w:rFonts w:ascii="Times New Roman" w:eastAsia="Times New Roman" w:hAnsi="Times New Roman"/>
          <w:sz w:val="28"/>
          <w:szCs w:val="28"/>
          <w:lang w:eastAsia="ru-RU"/>
        </w:rPr>
        <w:t>www</w:t>
      </w:r>
      <w:proofErr w:type="spellEnd"/>
      <w:r w:rsidRPr="00977F20">
        <w:rPr>
          <w:rFonts w:ascii="Times New Roman" w:eastAsia="Times New Roman" w:hAnsi="Times New Roman"/>
          <w:sz w:val="28"/>
          <w:szCs w:val="28"/>
          <w:lang w:eastAsia="ru-RU"/>
        </w:rPr>
        <w:t xml:space="preserve">. </w:t>
      </w:r>
      <w:proofErr w:type="spellStart"/>
      <w:r w:rsidRPr="00977F20">
        <w:rPr>
          <w:rFonts w:ascii="Times New Roman" w:eastAsia="Times New Roman" w:hAnsi="Times New Roman"/>
          <w:sz w:val="28"/>
          <w:szCs w:val="28"/>
          <w:lang w:eastAsia="ru-RU"/>
        </w:rPr>
        <w:t>mon.gov.ua</w:t>
      </w:r>
      <w:proofErr w:type="spellEnd"/>
      <w:r w:rsidRPr="00977F20">
        <w:rPr>
          <w:rFonts w:ascii="Times New Roman" w:eastAsia="Times New Roman" w:hAnsi="Times New Roman"/>
          <w:sz w:val="28"/>
          <w:szCs w:val="28"/>
          <w:lang w:eastAsia="ru-RU"/>
        </w:rPr>
        <w:t xml:space="preserve">). </w:t>
      </w:r>
    </w:p>
    <w:p w:rsidR="00977F20" w:rsidRPr="00977F20" w:rsidRDefault="00977F20" w:rsidP="00977F20">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spellStart"/>
      <w:r w:rsidRPr="00977F20">
        <w:rPr>
          <w:rFonts w:ascii="Times New Roman" w:eastAsia="Times New Roman" w:hAnsi="Times New Roman"/>
          <w:sz w:val="28"/>
          <w:szCs w:val="28"/>
          <w:lang w:eastAsia="ru-RU"/>
        </w:rPr>
        <w:t>Проєкт</w:t>
      </w:r>
      <w:proofErr w:type="spellEnd"/>
      <w:r w:rsidRPr="00977F20">
        <w:rPr>
          <w:rFonts w:ascii="Times New Roman" w:eastAsia="Times New Roman" w:hAnsi="Times New Roman"/>
          <w:sz w:val="28"/>
          <w:szCs w:val="28"/>
          <w:lang w:eastAsia="ru-RU"/>
        </w:rPr>
        <w:t xml:space="preserve"> акта було обговорено та підтримано  закладами дошкільної освіти, представниками громадськості, а саме громадською організацією «Агенція розвитку освітньої політики», Асоціацією приватних закладів освіти України, Громадським рухом «Українська освітня платформа», громадською організацією «Новий формат освіти», Міжнародним альянсом для розвитку християнської освіти, Фондом академічних та освітніх інновацій, Громадянським рухом «Всі разом!». </w:t>
      </w:r>
    </w:p>
    <w:p w:rsidR="00977F20" w:rsidRPr="00977F20" w:rsidRDefault="00977F20" w:rsidP="00977F20">
      <w:pPr>
        <w:ind w:right="-245" w:firstLine="851"/>
        <w:jc w:val="both"/>
        <w:rPr>
          <w:rFonts w:ascii="Times New Roman" w:hAnsi="Times New Roman"/>
          <w:sz w:val="28"/>
          <w:szCs w:val="28"/>
        </w:rPr>
      </w:pPr>
      <w:r w:rsidRPr="00977F20">
        <w:rPr>
          <w:rFonts w:ascii="Times New Roman" w:eastAsia="Times New Roman" w:hAnsi="Times New Roman"/>
          <w:sz w:val="28"/>
          <w:szCs w:val="28"/>
          <w:lang w:eastAsia="uk-UA"/>
        </w:rPr>
        <w:t xml:space="preserve">За результатами обговорення </w:t>
      </w:r>
      <w:r w:rsidR="00723598">
        <w:rPr>
          <w:rFonts w:ascii="Times New Roman" w:eastAsia="Times New Roman" w:hAnsi="Times New Roman"/>
          <w:sz w:val="28"/>
          <w:szCs w:val="28"/>
          <w:lang w:eastAsia="uk-UA"/>
        </w:rPr>
        <w:t xml:space="preserve">офіційні </w:t>
      </w:r>
      <w:bookmarkStart w:id="0" w:name="_GoBack"/>
      <w:bookmarkEnd w:id="0"/>
      <w:r w:rsidRPr="00977F20">
        <w:rPr>
          <w:rFonts w:ascii="Times New Roman" w:eastAsia="Times New Roman" w:hAnsi="Times New Roman"/>
          <w:sz w:val="28"/>
          <w:szCs w:val="28"/>
          <w:lang w:eastAsia="uk-UA"/>
        </w:rPr>
        <w:t xml:space="preserve">пропозиції та зауваження до </w:t>
      </w:r>
      <w:proofErr w:type="spellStart"/>
      <w:r w:rsidRPr="00977F20">
        <w:rPr>
          <w:rFonts w:ascii="Times New Roman" w:eastAsia="Times New Roman" w:hAnsi="Times New Roman"/>
          <w:sz w:val="28"/>
          <w:szCs w:val="28"/>
          <w:lang w:eastAsia="uk-UA"/>
        </w:rPr>
        <w:t>проєкту</w:t>
      </w:r>
      <w:proofErr w:type="spellEnd"/>
      <w:r w:rsidRPr="00977F20">
        <w:rPr>
          <w:rFonts w:ascii="Times New Roman" w:eastAsia="Times New Roman" w:hAnsi="Times New Roman"/>
          <w:sz w:val="28"/>
          <w:szCs w:val="28"/>
          <w:lang w:eastAsia="uk-UA"/>
        </w:rPr>
        <w:t xml:space="preserve"> акта відсутні.</w:t>
      </w:r>
    </w:p>
    <w:p w:rsidR="008F3A9C" w:rsidRPr="00977F20" w:rsidRDefault="008F3A9C">
      <w:pPr>
        <w:rPr>
          <w:sz w:val="28"/>
          <w:szCs w:val="28"/>
        </w:rPr>
      </w:pPr>
    </w:p>
    <w:sectPr w:rsidR="008F3A9C" w:rsidRPr="00977F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499"/>
    <w:rsid w:val="00173499"/>
    <w:rsid w:val="00723598"/>
    <w:rsid w:val="008F3A9C"/>
    <w:rsid w:val="00977F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F20"/>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F20"/>
    <w:pPr>
      <w:spacing w:after="160" w:line="259" w:lineRule="auto"/>
    </w:pPr>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2020-03-01T11:37:00Z</dcterms:created>
  <dcterms:modified xsi:type="dcterms:W3CDTF">2020-03-01T11:40:00Z</dcterms:modified>
</cp:coreProperties>
</file>