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C9" w:rsidRPr="00636DC9" w:rsidRDefault="00636DC9" w:rsidP="0019796F">
      <w:pPr>
        <w:pStyle w:val="111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</w:t>
      </w:r>
    </w:p>
    <w:p w:rsidR="004F4EB8" w:rsidRPr="00957135" w:rsidRDefault="00A20D07" w:rsidP="0019796F">
      <w:pPr>
        <w:pStyle w:val="111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36"/>
          <w:szCs w:val="36"/>
        </w:rPr>
      </w:pPr>
      <w:r w:rsidRPr="00957135">
        <w:rPr>
          <w:rFonts w:ascii="Times New Roman" w:hAnsi="Times New Roman"/>
          <w:noProof/>
          <w:color w:val="auto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6985</wp:posOffset>
            </wp:positionV>
            <wp:extent cx="297180" cy="3733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12E" w:rsidRPr="00957135" w:rsidRDefault="009C112E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4F4EB8" w:rsidRPr="00957135" w:rsidRDefault="004F4EB8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957135">
        <w:rPr>
          <w:rFonts w:ascii="Times New Roman" w:hAnsi="Times New Roman" w:cs="Times New Roman"/>
          <w:b/>
          <w:bCs/>
          <w:color w:val="auto"/>
          <w:sz w:val="36"/>
          <w:szCs w:val="36"/>
        </w:rPr>
        <w:t>Міністерство освіти і науки України</w:t>
      </w:r>
    </w:p>
    <w:p w:rsidR="004F4EB8" w:rsidRPr="00957135" w:rsidRDefault="004F4EB8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A54029" w:rsidRPr="00957135" w:rsidRDefault="00A54029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54029" w:rsidRPr="00957135" w:rsidRDefault="00A54029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54029" w:rsidRPr="00957135" w:rsidRDefault="00A54029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43E1" w:rsidRPr="00957135" w:rsidRDefault="005C43E1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43E1" w:rsidRPr="00957135" w:rsidRDefault="005C43E1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E30E4" w:rsidRPr="00957135" w:rsidRDefault="006E30E4" w:rsidP="0019796F">
      <w:pPr>
        <w:ind w:firstLine="340"/>
        <w:jc w:val="right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ЗАТВЕРДЖЕНО</w:t>
      </w:r>
    </w:p>
    <w:p w:rsidR="006E30E4" w:rsidRPr="00957135" w:rsidRDefault="006E30E4" w:rsidP="0019796F">
      <w:pPr>
        <w:ind w:firstLine="340"/>
        <w:jc w:val="right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Наказ Міністерства освіти і науки України</w:t>
      </w:r>
    </w:p>
    <w:p w:rsidR="006E30E4" w:rsidRPr="00957135" w:rsidRDefault="003C504D" w:rsidP="0019796F">
      <w:pPr>
        <w:ind w:firstLine="340"/>
        <w:jc w:val="right"/>
        <w:rPr>
          <w:rFonts w:ascii="Times New Roman" w:hAnsi="Times New Roman" w:cs="Times New Roman"/>
          <w:iCs/>
          <w:color w:val="auto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від 01 грудня</w:t>
      </w:r>
      <w:r w:rsidR="00635F1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2020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р. № 1486</w:t>
      </w:r>
      <w:bookmarkStart w:id="0" w:name="_GoBack"/>
      <w:bookmarkEnd w:id="0"/>
    </w:p>
    <w:p w:rsidR="006E30E4" w:rsidRPr="00957135" w:rsidRDefault="006E30E4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iCs/>
          <w:color w:val="auto"/>
          <w:sz w:val="20"/>
          <w:szCs w:val="20"/>
          <w:lang w:eastAsia="ru-RU"/>
        </w:rPr>
      </w:pPr>
    </w:p>
    <w:p w:rsidR="005C43E1" w:rsidRPr="00957135" w:rsidRDefault="005C43E1" w:rsidP="0019796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A5290" w:rsidRPr="00957135" w:rsidRDefault="002A5290" w:rsidP="0019796F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2A5290" w:rsidRPr="00957135" w:rsidRDefault="002A5290" w:rsidP="0019796F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316AF" w:rsidRPr="00957135" w:rsidRDefault="006E30E4" w:rsidP="0019796F">
      <w:pPr>
        <w:jc w:val="center"/>
        <w:rPr>
          <w:rFonts w:ascii="Times New Roman" w:hAnsi="Times New Roman" w:cs="Times New Roman"/>
          <w:b/>
          <w:i/>
          <w:color w:val="auto"/>
          <w:sz w:val="44"/>
        </w:rPr>
      </w:pPr>
      <w:r w:rsidRPr="00957135">
        <w:rPr>
          <w:rFonts w:ascii="Times New Roman" w:hAnsi="Times New Roman" w:cs="Times New Roman"/>
          <w:b/>
          <w:i/>
          <w:color w:val="auto"/>
          <w:sz w:val="44"/>
        </w:rPr>
        <w:t>С</w:t>
      </w:r>
      <w:r w:rsidR="000316AF" w:rsidRPr="00957135">
        <w:rPr>
          <w:rFonts w:ascii="Times New Roman" w:hAnsi="Times New Roman" w:cs="Times New Roman"/>
          <w:b/>
          <w:i/>
          <w:color w:val="auto"/>
          <w:sz w:val="44"/>
        </w:rPr>
        <w:t>тандарт професійної</w:t>
      </w:r>
    </w:p>
    <w:p w:rsidR="000316AF" w:rsidRPr="00957135" w:rsidRDefault="000316AF" w:rsidP="0019796F">
      <w:pPr>
        <w:jc w:val="center"/>
        <w:rPr>
          <w:rFonts w:ascii="Times New Roman" w:hAnsi="Times New Roman" w:cs="Times New Roman"/>
          <w:b/>
          <w:i/>
          <w:color w:val="auto"/>
          <w:sz w:val="44"/>
        </w:rPr>
      </w:pPr>
      <w:r w:rsidRPr="00957135">
        <w:rPr>
          <w:rFonts w:ascii="Times New Roman" w:hAnsi="Times New Roman" w:cs="Times New Roman"/>
          <w:b/>
          <w:i/>
          <w:color w:val="auto"/>
          <w:sz w:val="44"/>
        </w:rPr>
        <w:t>(професійно-технічної) освіти</w:t>
      </w:r>
    </w:p>
    <w:p w:rsidR="000316AF" w:rsidRPr="00957135" w:rsidRDefault="000316AF" w:rsidP="0019796F">
      <w:pPr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</w:p>
    <w:p w:rsidR="00B32300" w:rsidRPr="00957135" w:rsidRDefault="00B32300" w:rsidP="0019796F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i/>
          <w:iCs/>
          <w:color w:val="auto"/>
          <w:u w:val="single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</w:rPr>
        <w:tab/>
      </w:r>
      <w:r w:rsidRPr="00957135">
        <w:rPr>
          <w:rFonts w:ascii="Times New Roman" w:hAnsi="Times New Roman" w:cs="Times New Roman"/>
          <w:b/>
          <w:color w:val="auto"/>
          <w:sz w:val="28"/>
          <w:u w:val="single"/>
        </w:rPr>
        <w:t>СП(ПТ)О</w:t>
      </w:r>
      <w:r w:rsidRPr="00957135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  <w:lang w:eastAsia="ru-RU"/>
        </w:rPr>
        <w:t xml:space="preserve"> 7124.</w:t>
      </w:r>
      <w:r w:rsidR="00E35E50" w:rsidRPr="00957135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  <w:lang w:eastAsia="ru-RU"/>
        </w:rPr>
        <w:t>F</w:t>
      </w:r>
      <w:r w:rsidR="00243648" w:rsidRPr="00957135">
        <w:rPr>
          <w:rFonts w:ascii="Times New Roman" w:hAnsi="Times New Roman" w:cs="Times New Roman"/>
          <w:b/>
          <w:bCs/>
          <w:iCs/>
          <w:color w:val="auto"/>
          <w:sz w:val="28"/>
          <w:szCs w:val="28"/>
          <w:u w:val="single"/>
          <w:lang w:eastAsia="ru-RU"/>
        </w:rPr>
        <w:t>.41.10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-20</w:t>
      </w:r>
      <w:r w:rsidR="00635F1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20</w:t>
      </w:r>
      <w:r w:rsidRPr="00957135">
        <w:rPr>
          <w:rFonts w:ascii="Times New Roman" w:hAnsi="Times New Roman" w:cs="Times New Roman"/>
          <w:i/>
          <w:iCs/>
          <w:color w:val="auto"/>
          <w:u w:val="single"/>
          <w:lang w:eastAsia="ru-RU"/>
        </w:rPr>
        <w:t xml:space="preserve"> </w:t>
      </w:r>
    </w:p>
    <w:p w:rsidR="00B32300" w:rsidRPr="00957135" w:rsidRDefault="00B32300" w:rsidP="0019796F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957135">
        <w:rPr>
          <w:rFonts w:ascii="Times New Roman" w:hAnsi="Times New Roman" w:cs="Times New Roman"/>
          <w:i/>
          <w:iCs/>
          <w:color w:val="auto"/>
          <w:lang w:eastAsia="ru-RU"/>
        </w:rPr>
        <w:t xml:space="preserve">         (позначення стандарту)</w:t>
      </w:r>
    </w:p>
    <w:p w:rsidR="000316AF" w:rsidRPr="00957135" w:rsidRDefault="000316AF" w:rsidP="0019796F">
      <w:pPr>
        <w:tabs>
          <w:tab w:val="left" w:pos="6448"/>
        </w:tabs>
        <w:rPr>
          <w:rFonts w:ascii="Times New Roman" w:hAnsi="Times New Roman" w:cs="Times New Roman"/>
          <w:b/>
          <w:color w:val="auto"/>
          <w:sz w:val="28"/>
        </w:rPr>
      </w:pPr>
    </w:p>
    <w:p w:rsidR="002A5290" w:rsidRPr="00957135" w:rsidRDefault="002A5290" w:rsidP="0019796F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1E6749" w:rsidRPr="00957135" w:rsidRDefault="001E6749" w:rsidP="0019796F">
      <w:pPr>
        <w:jc w:val="center"/>
        <w:rPr>
          <w:rFonts w:ascii="Times New Roman" w:hAnsi="Times New Roman" w:cs="Times New Roman"/>
          <w:b/>
          <w:color w:val="auto"/>
        </w:rPr>
      </w:pPr>
    </w:p>
    <w:p w:rsidR="005C43E1" w:rsidRPr="00957135" w:rsidRDefault="005C43E1" w:rsidP="0019796F">
      <w:pPr>
        <w:jc w:val="center"/>
        <w:rPr>
          <w:rFonts w:ascii="Times New Roman" w:hAnsi="Times New Roman" w:cs="Times New Roman"/>
          <w:b/>
          <w:color w:val="auto"/>
        </w:rPr>
      </w:pPr>
    </w:p>
    <w:p w:rsidR="002A5290" w:rsidRPr="00957135" w:rsidRDefault="002A5290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5290" w:rsidRPr="00957135" w:rsidRDefault="002A5290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A5290" w:rsidRPr="00957135" w:rsidRDefault="002A5290" w:rsidP="0019796F">
      <w:pPr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</w:rPr>
        <w:t>Професія</w:t>
      </w:r>
      <w:r w:rsidR="00740A4A" w:rsidRPr="00957135">
        <w:rPr>
          <w:rFonts w:ascii="Times New Roman" w:hAnsi="Times New Roman" w:cs="Times New Roman"/>
          <w:color w:val="auto"/>
          <w:sz w:val="28"/>
        </w:rPr>
        <w:t>:</w:t>
      </w:r>
      <w:r w:rsidR="00740A4A" w:rsidRPr="00957135">
        <w:rPr>
          <w:rFonts w:ascii="Times New Roman" w:hAnsi="Times New Roman" w:cs="Times New Roman"/>
          <w:color w:val="auto"/>
          <w:sz w:val="28"/>
        </w:rPr>
        <w:tab/>
      </w:r>
      <w:r w:rsidR="00740A4A" w:rsidRPr="00957135">
        <w:rPr>
          <w:rFonts w:ascii="Times New Roman" w:hAnsi="Times New Roman" w:cs="Times New Roman"/>
          <w:color w:val="auto"/>
          <w:sz w:val="28"/>
        </w:rPr>
        <w:tab/>
      </w:r>
      <w:r w:rsidR="00C8274C" w:rsidRPr="00957135">
        <w:rPr>
          <w:rFonts w:ascii="Times New Roman" w:hAnsi="Times New Roman" w:cs="Times New Roman"/>
          <w:color w:val="auto"/>
          <w:sz w:val="28"/>
        </w:rPr>
        <w:t>Столяр будівельний</w:t>
      </w:r>
    </w:p>
    <w:p w:rsidR="005C43E1" w:rsidRPr="00957135" w:rsidRDefault="005C43E1" w:rsidP="0019796F">
      <w:pPr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A5290" w:rsidRPr="00957135" w:rsidRDefault="00E32CC8" w:rsidP="0019796F">
      <w:pPr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Код:</w:t>
      </w:r>
      <w:r w:rsidR="00740A4A" w:rsidRPr="00957135">
        <w:rPr>
          <w:rFonts w:ascii="Times New Roman" w:hAnsi="Times New Roman" w:cs="Times New Roman"/>
          <w:b/>
          <w:color w:val="auto"/>
          <w:sz w:val="28"/>
        </w:rPr>
        <w:tab/>
      </w:r>
      <w:r w:rsidR="00740A4A" w:rsidRPr="00957135">
        <w:rPr>
          <w:rFonts w:ascii="Times New Roman" w:hAnsi="Times New Roman" w:cs="Times New Roman"/>
          <w:b/>
          <w:color w:val="auto"/>
          <w:sz w:val="28"/>
        </w:rPr>
        <w:tab/>
      </w:r>
      <w:r w:rsidR="00740A4A" w:rsidRPr="00957135">
        <w:rPr>
          <w:rFonts w:ascii="Times New Roman" w:hAnsi="Times New Roman" w:cs="Times New Roman"/>
          <w:b/>
          <w:color w:val="auto"/>
          <w:sz w:val="28"/>
        </w:rPr>
        <w:tab/>
      </w:r>
      <w:r w:rsidR="002A5290" w:rsidRPr="00957135">
        <w:rPr>
          <w:rFonts w:ascii="Times New Roman" w:hAnsi="Times New Roman" w:cs="Times New Roman"/>
          <w:color w:val="auto"/>
          <w:sz w:val="28"/>
        </w:rPr>
        <w:t>71</w:t>
      </w:r>
      <w:r w:rsidR="00C8274C" w:rsidRPr="00957135">
        <w:rPr>
          <w:rFonts w:ascii="Times New Roman" w:hAnsi="Times New Roman" w:cs="Times New Roman"/>
          <w:color w:val="auto"/>
          <w:sz w:val="28"/>
        </w:rPr>
        <w:t>24</w:t>
      </w:r>
    </w:p>
    <w:p w:rsidR="005C43E1" w:rsidRPr="00957135" w:rsidRDefault="005C43E1" w:rsidP="0019796F">
      <w:pPr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2A5290" w:rsidRPr="00957135" w:rsidRDefault="00177C52" w:rsidP="0019796F">
      <w:pPr>
        <w:rPr>
          <w:rFonts w:ascii="Times New Roman" w:hAnsi="Times New Roman" w:cs="Times New Roman"/>
          <w:b/>
          <w:color w:val="auto"/>
          <w:sz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</w:rPr>
        <w:t>Професійні к</w:t>
      </w:r>
      <w:r w:rsidR="00775B2A" w:rsidRPr="00957135">
        <w:rPr>
          <w:rFonts w:ascii="Times New Roman" w:hAnsi="Times New Roman" w:cs="Times New Roman"/>
          <w:b/>
          <w:color w:val="auto"/>
          <w:sz w:val="28"/>
        </w:rPr>
        <w:t>валіфікації</w:t>
      </w:r>
      <w:r w:rsidR="002A5290" w:rsidRPr="00957135">
        <w:rPr>
          <w:rFonts w:ascii="Times New Roman" w:hAnsi="Times New Roman" w:cs="Times New Roman"/>
          <w:b/>
          <w:color w:val="auto"/>
          <w:sz w:val="28"/>
        </w:rPr>
        <w:t xml:space="preserve">: </w:t>
      </w:r>
    </w:p>
    <w:p w:rsidR="005C43E1" w:rsidRPr="00957135" w:rsidRDefault="005C43E1" w:rsidP="0019796F">
      <w:pPr>
        <w:ind w:hanging="1418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2A5290" w:rsidRPr="00957135" w:rsidRDefault="00B32300" w:rsidP="0019796F">
      <w:pPr>
        <w:ind w:firstLine="3261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с</w:t>
      </w:r>
      <w:r w:rsidR="00C8274C" w:rsidRPr="00957135">
        <w:rPr>
          <w:rFonts w:ascii="Times New Roman" w:hAnsi="Times New Roman" w:cs="Times New Roman"/>
          <w:color w:val="auto"/>
          <w:sz w:val="28"/>
        </w:rPr>
        <w:t>толяр будівельний</w:t>
      </w:r>
      <w:r w:rsidR="00710842" w:rsidRPr="00957135">
        <w:rPr>
          <w:rFonts w:ascii="Times New Roman" w:hAnsi="Times New Roman" w:cs="Times New Roman"/>
          <w:color w:val="auto"/>
          <w:sz w:val="28"/>
        </w:rPr>
        <w:t xml:space="preserve"> </w:t>
      </w:r>
      <w:r w:rsidR="000F7BF2" w:rsidRPr="00957135">
        <w:rPr>
          <w:rFonts w:ascii="Times New Roman" w:hAnsi="Times New Roman" w:cs="Times New Roman"/>
          <w:color w:val="auto"/>
          <w:sz w:val="28"/>
        </w:rPr>
        <w:t>3</w:t>
      </w:r>
      <w:r w:rsidR="00BD7715">
        <w:rPr>
          <w:rFonts w:ascii="Times New Roman" w:hAnsi="Times New Roman" w:cs="Times New Roman"/>
          <w:color w:val="auto"/>
          <w:sz w:val="28"/>
        </w:rPr>
        <w:t xml:space="preserve"> </w:t>
      </w:r>
      <w:r w:rsidR="00545A53" w:rsidRPr="00957135">
        <w:rPr>
          <w:rFonts w:ascii="Times New Roman" w:hAnsi="Times New Roman" w:cs="Times New Roman"/>
          <w:color w:val="auto"/>
          <w:sz w:val="28"/>
        </w:rPr>
        <w:t>(</w:t>
      </w:r>
      <w:r w:rsidR="00C8274C" w:rsidRPr="00957135">
        <w:rPr>
          <w:rFonts w:ascii="Times New Roman" w:hAnsi="Times New Roman" w:cs="Times New Roman"/>
          <w:color w:val="auto"/>
          <w:sz w:val="28"/>
        </w:rPr>
        <w:t>2-</w:t>
      </w:r>
      <w:r w:rsidR="00F52FB9" w:rsidRPr="0095713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A53" w:rsidRPr="0095713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F52FB9" w:rsidRPr="00957135">
        <w:rPr>
          <w:rFonts w:ascii="Times New Roman" w:hAnsi="Times New Roman" w:cs="Times New Roman"/>
          <w:color w:val="auto"/>
          <w:sz w:val="28"/>
          <w:szCs w:val="28"/>
        </w:rPr>
        <w:t>-го розряд</w:t>
      </w:r>
      <w:r w:rsidR="00C8274C" w:rsidRPr="0095713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52FB9" w:rsidRPr="0095713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2A5290" w:rsidRPr="00957135" w:rsidRDefault="00B32300" w:rsidP="0019796F">
      <w:pPr>
        <w:ind w:firstLine="3261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с</w:t>
      </w:r>
      <w:r w:rsidR="00C8274C" w:rsidRPr="00957135">
        <w:rPr>
          <w:rFonts w:ascii="Times New Roman" w:hAnsi="Times New Roman" w:cs="Times New Roman"/>
          <w:color w:val="auto"/>
          <w:sz w:val="28"/>
        </w:rPr>
        <w:t>толяр будівельний</w:t>
      </w:r>
      <w:r w:rsidR="00710842" w:rsidRPr="00957135">
        <w:rPr>
          <w:rFonts w:ascii="Times New Roman" w:hAnsi="Times New Roman" w:cs="Times New Roman"/>
          <w:color w:val="auto"/>
          <w:sz w:val="28"/>
        </w:rPr>
        <w:t xml:space="preserve"> </w:t>
      </w:r>
      <w:r w:rsidR="00F52FB9" w:rsidRPr="00957135">
        <w:rPr>
          <w:rFonts w:ascii="Times New Roman" w:hAnsi="Times New Roman" w:cs="Times New Roman"/>
          <w:color w:val="auto"/>
          <w:sz w:val="28"/>
        </w:rPr>
        <w:t>4-го розряду;</w:t>
      </w:r>
    </w:p>
    <w:p w:rsidR="002A5290" w:rsidRPr="00957135" w:rsidRDefault="00B32300" w:rsidP="0019796F">
      <w:pPr>
        <w:ind w:firstLine="3261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с</w:t>
      </w:r>
      <w:r w:rsidR="00C8274C" w:rsidRPr="00957135">
        <w:rPr>
          <w:rFonts w:ascii="Times New Roman" w:hAnsi="Times New Roman" w:cs="Times New Roman"/>
          <w:color w:val="auto"/>
          <w:sz w:val="28"/>
        </w:rPr>
        <w:t>толяр будівельний</w:t>
      </w:r>
      <w:r w:rsidR="00710842" w:rsidRPr="00957135">
        <w:rPr>
          <w:rFonts w:ascii="Times New Roman" w:hAnsi="Times New Roman" w:cs="Times New Roman"/>
          <w:color w:val="auto"/>
          <w:sz w:val="28"/>
        </w:rPr>
        <w:t xml:space="preserve"> </w:t>
      </w:r>
      <w:r w:rsidR="00F52FB9" w:rsidRPr="00957135">
        <w:rPr>
          <w:rFonts w:ascii="Times New Roman" w:hAnsi="Times New Roman" w:cs="Times New Roman"/>
          <w:color w:val="auto"/>
          <w:sz w:val="28"/>
        </w:rPr>
        <w:t>5-го розряду;</w:t>
      </w:r>
    </w:p>
    <w:p w:rsidR="002A5290" w:rsidRPr="00957135" w:rsidRDefault="00B32300" w:rsidP="0019796F">
      <w:pPr>
        <w:ind w:firstLine="3261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с</w:t>
      </w:r>
      <w:r w:rsidR="00C8274C" w:rsidRPr="00957135">
        <w:rPr>
          <w:rFonts w:ascii="Times New Roman" w:hAnsi="Times New Roman" w:cs="Times New Roman"/>
          <w:color w:val="auto"/>
          <w:sz w:val="28"/>
        </w:rPr>
        <w:t>толяр будівельний</w:t>
      </w:r>
      <w:r w:rsidR="00710842" w:rsidRPr="00957135">
        <w:rPr>
          <w:rFonts w:ascii="Times New Roman" w:hAnsi="Times New Roman" w:cs="Times New Roman"/>
          <w:color w:val="auto"/>
          <w:sz w:val="28"/>
        </w:rPr>
        <w:t xml:space="preserve"> </w:t>
      </w:r>
      <w:r w:rsidR="002A5290" w:rsidRPr="00957135">
        <w:rPr>
          <w:rFonts w:ascii="Times New Roman" w:hAnsi="Times New Roman" w:cs="Times New Roman"/>
          <w:color w:val="auto"/>
          <w:sz w:val="28"/>
        </w:rPr>
        <w:t>6-го розряду</w:t>
      </w:r>
    </w:p>
    <w:p w:rsidR="002A5290" w:rsidRPr="00957135" w:rsidRDefault="002A5290" w:rsidP="0019796F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2A5290" w:rsidRPr="00957135" w:rsidRDefault="002A5290" w:rsidP="0019796F">
      <w:pPr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C8274C" w:rsidRPr="00957135" w:rsidRDefault="00C8274C" w:rsidP="0019796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auto"/>
          <w:sz w:val="28"/>
        </w:rPr>
      </w:pPr>
    </w:p>
    <w:p w:rsidR="00C8274C" w:rsidRPr="00957135" w:rsidRDefault="0090483B" w:rsidP="0019796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auto"/>
          <w:sz w:val="28"/>
        </w:rPr>
      </w:pPr>
      <w:r w:rsidRPr="00957135">
        <w:rPr>
          <w:rFonts w:ascii="Times New Roman" w:hAnsi="Times New Roman" w:cs="Times New Roman"/>
          <w:b/>
          <w:i/>
          <w:color w:val="auto"/>
          <w:sz w:val="28"/>
        </w:rPr>
        <w:t>Видання офіційне</w:t>
      </w:r>
    </w:p>
    <w:p w:rsidR="00365C14" w:rsidRDefault="00276972" w:rsidP="0019796F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Київ - </w:t>
      </w:r>
      <w:r w:rsidR="00635F11">
        <w:rPr>
          <w:rFonts w:ascii="Times New Roman" w:hAnsi="Times New Roman" w:cs="Times New Roman"/>
          <w:b/>
          <w:color w:val="auto"/>
          <w:sz w:val="28"/>
        </w:rPr>
        <w:t>2020</w:t>
      </w:r>
      <w:r w:rsidR="00C8274C" w:rsidRPr="00957135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023F58" w:rsidRDefault="00023F58" w:rsidP="0019796F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023F58" w:rsidRDefault="00023F58" w:rsidP="0019796F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9E5DB5" w:rsidRPr="00957135" w:rsidRDefault="009E5DB5" w:rsidP="0019796F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Інформація про робочу групу</w:t>
      </w:r>
    </w:p>
    <w:p w:rsidR="0019796F" w:rsidRDefault="0019796F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DB5" w:rsidRPr="00957135" w:rsidRDefault="00023F58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Розробники</w:t>
      </w:r>
    </w:p>
    <w:p w:rsidR="00A804F9" w:rsidRPr="00957135" w:rsidRDefault="00A804F9" w:rsidP="001979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Натеса М.</w:t>
      </w:r>
      <w:r w:rsidR="00B84E7A"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Г.</w:t>
      </w:r>
      <w:r w:rsidR="0004478D">
        <w:rPr>
          <w:rFonts w:ascii="Times New Roman" w:hAnsi="Times New Roman" w:cs="Times New Roman"/>
          <w:color w:val="auto"/>
          <w:sz w:val="28"/>
          <w:szCs w:val="28"/>
        </w:rPr>
        <w:t xml:space="preserve"> – директор н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авчально-методичного кабінету </w:t>
      </w:r>
      <w:r w:rsidR="004E23E2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професійно-технічної освіти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у м. Києві.</w:t>
      </w:r>
    </w:p>
    <w:p w:rsidR="0004478D" w:rsidRPr="0004478D" w:rsidRDefault="0004478D" w:rsidP="001979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4478D">
        <w:rPr>
          <w:rFonts w:ascii="Times New Roman" w:hAnsi="Times New Roman" w:cs="Times New Roman"/>
          <w:b/>
          <w:iCs/>
          <w:color w:val="auto"/>
          <w:sz w:val="28"/>
          <w:szCs w:val="28"/>
        </w:rPr>
        <w:t>Аврамчук</w:t>
      </w:r>
      <w:proofErr w:type="spellEnd"/>
      <w:r w:rsidRPr="0004478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В.</w:t>
      </w:r>
      <w:r w:rsidR="008A2B12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04478D">
        <w:rPr>
          <w:rFonts w:ascii="Times New Roman" w:hAnsi="Times New Roman" w:cs="Times New Roman"/>
          <w:b/>
          <w:iCs/>
          <w:color w:val="auto"/>
          <w:sz w:val="28"/>
          <w:szCs w:val="28"/>
        </w:rPr>
        <w:t>А.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методист навчально-методичного кабінету</w:t>
      </w:r>
      <w:r w:rsidRPr="000447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професійно-технічної освіти у м. Києві.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9E5DB5" w:rsidRPr="00957135" w:rsidRDefault="009E5DB5" w:rsidP="001979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Морзе Ю.</w:t>
      </w:r>
      <w:r w:rsidR="00B84E7A"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Л.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– директор Вищого професійного училища № 25 м. Києва</w:t>
      </w:r>
      <w:r w:rsidR="005C43E1" w:rsidRPr="009571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5DB5" w:rsidRPr="00957135" w:rsidRDefault="009E5DB5" w:rsidP="001979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Кузубо</w:t>
      </w:r>
      <w:r w:rsidR="00A804F9" w:rsidRPr="00957135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В.</w:t>
      </w:r>
      <w:r w:rsidR="00B84E7A"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О.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– директор Товариства з обмеженою відповідальністю «Алакс»</w:t>
      </w:r>
      <w:r w:rsidR="005C43E1" w:rsidRPr="0095713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5DB5" w:rsidRDefault="009E5DB5" w:rsidP="0019796F">
      <w:pPr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Деревлюк В.</w:t>
      </w:r>
      <w:r w:rsidR="00B84E7A"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В. –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заступник директора з </w:t>
      </w:r>
      <w:r w:rsidR="004E23E2" w:rsidRPr="00957135">
        <w:rPr>
          <w:rFonts w:ascii="Times New Roman" w:hAnsi="Times New Roman" w:cs="Times New Roman"/>
          <w:color w:val="auto"/>
          <w:sz w:val="28"/>
          <w:szCs w:val="28"/>
        </w:rPr>
        <w:t>навчально-виробничої роботи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>Вищого професійного училища</w:t>
      </w:r>
      <w:r w:rsidR="00A804F9"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25 м"/>
        </w:smartTagPr>
        <w:r w:rsidRPr="00957135">
          <w:rPr>
            <w:rFonts w:ascii="Times New Roman" w:hAnsi="Times New Roman" w:cs="Times New Roman"/>
            <w:color w:val="auto"/>
            <w:spacing w:val="-6"/>
            <w:sz w:val="28"/>
            <w:szCs w:val="28"/>
          </w:rPr>
          <w:t>25 м</w:t>
        </w:r>
      </w:smartTag>
      <w:r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>. Києва.</w:t>
      </w:r>
    </w:p>
    <w:p w:rsidR="0004478D" w:rsidRPr="00957135" w:rsidRDefault="0004478D" w:rsidP="0019796F">
      <w:pPr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proofErr w:type="spellStart"/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Мосницький</w:t>
      </w:r>
      <w:proofErr w:type="spellEnd"/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В. Т.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– майстер виробничого навчання </w:t>
      </w:r>
      <w:r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Вищого професійного </w:t>
      </w:r>
      <w:r w:rsidR="00BA324C">
        <w:rPr>
          <w:rFonts w:ascii="Times New Roman" w:hAnsi="Times New Roman" w:cs="Times New Roman"/>
          <w:color w:val="auto"/>
          <w:spacing w:val="-6"/>
          <w:sz w:val="28"/>
          <w:szCs w:val="28"/>
        </w:rPr>
        <w:t>у</w:t>
      </w:r>
      <w:r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чилища № </w:t>
      </w:r>
      <w:smartTag w:uri="urn:schemas-microsoft-com:office:smarttags" w:element="metricconverter">
        <w:smartTagPr>
          <w:attr w:name="ProductID" w:val="25 м"/>
        </w:smartTagPr>
        <w:r w:rsidRPr="00957135">
          <w:rPr>
            <w:rFonts w:ascii="Times New Roman" w:hAnsi="Times New Roman" w:cs="Times New Roman"/>
            <w:color w:val="auto"/>
            <w:spacing w:val="-6"/>
            <w:sz w:val="28"/>
            <w:szCs w:val="28"/>
          </w:rPr>
          <w:t>25 м</w:t>
        </w:r>
      </w:smartTag>
      <w:r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>. Києва.</w:t>
      </w:r>
    </w:p>
    <w:p w:rsidR="009E5DB5" w:rsidRPr="00957135" w:rsidRDefault="00B84E7A" w:rsidP="0019796F">
      <w:pPr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Гула А. </w:t>
      </w:r>
      <w:r w:rsidR="009E5DB5" w:rsidRPr="00957135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В. – </w:t>
      </w:r>
      <w:r w:rsidR="009E5DB5"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>викладач спеціальних дисциплін Вищого професійного училища</w:t>
      </w:r>
      <w:r w:rsidR="004E23E2"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="009E5DB5"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№ </w:t>
      </w:r>
      <w:smartTag w:uri="urn:schemas-microsoft-com:office:smarttags" w:element="metricconverter">
        <w:smartTagPr>
          <w:attr w:name="ProductID" w:val="25 м"/>
        </w:smartTagPr>
        <w:r w:rsidR="009E5DB5" w:rsidRPr="00957135">
          <w:rPr>
            <w:rFonts w:ascii="Times New Roman" w:hAnsi="Times New Roman" w:cs="Times New Roman"/>
            <w:color w:val="auto"/>
            <w:spacing w:val="-6"/>
            <w:sz w:val="28"/>
            <w:szCs w:val="28"/>
          </w:rPr>
          <w:t>25 м</w:t>
        </w:r>
      </w:smartTag>
      <w:r w:rsidR="009E5DB5" w:rsidRPr="00957135">
        <w:rPr>
          <w:rFonts w:ascii="Times New Roman" w:hAnsi="Times New Roman" w:cs="Times New Roman"/>
          <w:color w:val="auto"/>
          <w:spacing w:val="-6"/>
          <w:sz w:val="28"/>
          <w:szCs w:val="28"/>
        </w:rPr>
        <w:t>. Києва.</w:t>
      </w:r>
    </w:p>
    <w:p w:rsidR="009E5DB5" w:rsidRPr="00957135" w:rsidRDefault="009E5DB5" w:rsidP="0019796F">
      <w:pPr>
        <w:jc w:val="both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</w:p>
    <w:p w:rsidR="00400DEB" w:rsidRPr="00400DEB" w:rsidRDefault="00400DEB" w:rsidP="0019796F">
      <w:pPr>
        <w:widowControl/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i/>
          <w:iCs/>
          <w:color w:val="00000A"/>
          <w:sz w:val="20"/>
          <w:szCs w:val="20"/>
          <w:lang w:eastAsia="zh-CN"/>
        </w:rPr>
      </w:pPr>
      <w:r w:rsidRPr="00400DEB">
        <w:rPr>
          <w:rFonts w:ascii="Times New Roman" w:eastAsia="Calibri" w:hAnsi="Times New Roman" w:cs="Times New Roman"/>
          <w:b/>
          <w:iCs/>
          <w:color w:val="auto"/>
          <w:sz w:val="28"/>
          <w:szCs w:val="28"/>
          <w:lang w:eastAsia="zh-CN"/>
        </w:rPr>
        <w:t>Консультант</w:t>
      </w:r>
    </w:p>
    <w:p w:rsidR="00400DEB" w:rsidRPr="00400DEB" w:rsidRDefault="00400DEB" w:rsidP="0019796F">
      <w:pPr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i/>
          <w:iCs/>
          <w:color w:val="00000A"/>
          <w:sz w:val="20"/>
          <w:szCs w:val="20"/>
          <w:lang w:eastAsia="zh-CN"/>
        </w:rPr>
      </w:pPr>
      <w:r w:rsidRPr="00400DEB">
        <w:rPr>
          <w:rFonts w:ascii="Times New Roman" w:hAnsi="Times New Roman" w:cs="Times New Roman"/>
          <w:b/>
          <w:bCs/>
          <w:color w:val="auto"/>
          <w:sz w:val="28"/>
          <w:szCs w:val="28"/>
          <w:lang w:eastAsia="zh-CN"/>
        </w:rPr>
        <w:t xml:space="preserve">Кравець Ю. І. </w:t>
      </w:r>
      <w:r w:rsidRPr="00400DEB">
        <w:rPr>
          <w:rFonts w:ascii="Times New Roman" w:hAnsi="Times New Roman" w:cs="Times New Roman"/>
          <w:color w:val="auto"/>
          <w:sz w:val="28"/>
          <w:szCs w:val="28"/>
          <w:lang w:eastAsia="zh-CN"/>
        </w:rPr>
        <w:t>– державний експерт експертної групи з питань змісту та забезпечення якості освіти директорату професійної освіти Міністерства освіти і науки України.</w:t>
      </w:r>
    </w:p>
    <w:p w:rsidR="009E5DB5" w:rsidRPr="00957135" w:rsidRDefault="009E5DB5" w:rsidP="0019796F">
      <w:pPr>
        <w:pStyle w:val="a8"/>
        <w:ind w:firstLine="567"/>
        <w:jc w:val="both"/>
        <w:rPr>
          <w:b/>
        </w:rPr>
      </w:pPr>
    </w:p>
    <w:p w:rsidR="009E5DB5" w:rsidRPr="00957135" w:rsidRDefault="009E5DB5" w:rsidP="0019796F">
      <w:pPr>
        <w:pStyle w:val="a8"/>
        <w:ind w:firstLine="567"/>
        <w:jc w:val="center"/>
        <w:rPr>
          <w:b/>
          <w:sz w:val="28"/>
          <w:szCs w:val="28"/>
        </w:rPr>
      </w:pPr>
      <w:r w:rsidRPr="00957135">
        <w:rPr>
          <w:b/>
          <w:sz w:val="28"/>
          <w:szCs w:val="28"/>
        </w:rPr>
        <w:t>Літературний редактор</w:t>
      </w:r>
    </w:p>
    <w:p w:rsidR="009E5DB5" w:rsidRPr="00957135" w:rsidRDefault="00710842" w:rsidP="0019796F">
      <w:pPr>
        <w:pStyle w:val="a8"/>
        <w:ind w:hanging="851"/>
        <w:jc w:val="both"/>
        <w:rPr>
          <w:sz w:val="28"/>
          <w:szCs w:val="28"/>
        </w:rPr>
      </w:pPr>
      <w:r w:rsidRPr="00957135">
        <w:rPr>
          <w:b/>
        </w:rPr>
        <w:t xml:space="preserve"> </w:t>
      </w:r>
      <w:r w:rsidR="00940CF0" w:rsidRPr="00957135">
        <w:rPr>
          <w:b/>
        </w:rPr>
        <w:tab/>
      </w:r>
      <w:r w:rsidR="009E5DB5" w:rsidRPr="00957135">
        <w:rPr>
          <w:b/>
          <w:sz w:val="28"/>
          <w:szCs w:val="28"/>
        </w:rPr>
        <w:t>Маштега Л.</w:t>
      </w:r>
      <w:r w:rsidR="004E23E2" w:rsidRPr="00957135">
        <w:rPr>
          <w:b/>
          <w:sz w:val="28"/>
          <w:szCs w:val="28"/>
        </w:rPr>
        <w:t xml:space="preserve"> </w:t>
      </w:r>
      <w:r w:rsidR="009E5DB5" w:rsidRPr="00957135">
        <w:rPr>
          <w:b/>
          <w:sz w:val="28"/>
          <w:szCs w:val="28"/>
        </w:rPr>
        <w:t xml:space="preserve">П. – </w:t>
      </w:r>
      <w:r w:rsidR="009E5DB5" w:rsidRPr="00957135">
        <w:rPr>
          <w:sz w:val="28"/>
          <w:szCs w:val="28"/>
        </w:rPr>
        <w:t xml:space="preserve">викладач </w:t>
      </w:r>
      <w:r w:rsidR="004E23E2" w:rsidRPr="00957135">
        <w:rPr>
          <w:sz w:val="28"/>
          <w:szCs w:val="28"/>
        </w:rPr>
        <w:t xml:space="preserve">української мови і літератури </w:t>
      </w:r>
      <w:r w:rsidR="009E5DB5" w:rsidRPr="00957135">
        <w:rPr>
          <w:sz w:val="28"/>
          <w:szCs w:val="28"/>
        </w:rPr>
        <w:t>Вищого професійного училища № 25 м. Києва</w:t>
      </w:r>
      <w:r w:rsidR="00400DEB">
        <w:rPr>
          <w:sz w:val="28"/>
          <w:szCs w:val="28"/>
        </w:rPr>
        <w:t>.</w:t>
      </w:r>
      <w:r w:rsidR="009E5DB5" w:rsidRPr="00957135">
        <w:rPr>
          <w:sz w:val="28"/>
          <w:szCs w:val="28"/>
        </w:rPr>
        <w:t xml:space="preserve"> </w:t>
      </w:r>
    </w:p>
    <w:p w:rsidR="009E5DB5" w:rsidRPr="00957135" w:rsidRDefault="009E5DB5" w:rsidP="0019796F">
      <w:pPr>
        <w:pStyle w:val="a8"/>
        <w:ind w:firstLine="567"/>
        <w:jc w:val="both"/>
        <w:rPr>
          <w:b/>
          <w:sz w:val="28"/>
          <w:szCs w:val="28"/>
        </w:rPr>
      </w:pPr>
    </w:p>
    <w:p w:rsidR="009E5DB5" w:rsidRPr="00957135" w:rsidRDefault="009E5DB5" w:rsidP="0019796F">
      <w:pPr>
        <w:pStyle w:val="a8"/>
        <w:ind w:firstLine="567"/>
        <w:jc w:val="center"/>
        <w:rPr>
          <w:b/>
          <w:sz w:val="28"/>
          <w:szCs w:val="28"/>
        </w:rPr>
      </w:pPr>
      <w:r w:rsidRPr="00957135">
        <w:rPr>
          <w:b/>
          <w:sz w:val="28"/>
          <w:szCs w:val="28"/>
        </w:rPr>
        <w:t>Технічний редактор</w:t>
      </w:r>
    </w:p>
    <w:p w:rsidR="002C0CF5" w:rsidRPr="0004478D" w:rsidRDefault="002C0CF5" w:rsidP="001979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04478D">
        <w:rPr>
          <w:rFonts w:ascii="Times New Roman" w:hAnsi="Times New Roman" w:cs="Times New Roman"/>
          <w:b/>
          <w:iCs/>
          <w:color w:val="auto"/>
          <w:sz w:val="28"/>
          <w:szCs w:val="28"/>
        </w:rPr>
        <w:t>Аврамчук</w:t>
      </w:r>
      <w:proofErr w:type="spellEnd"/>
      <w:r w:rsidRPr="0004478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В.</w:t>
      </w:r>
      <w:r w:rsidR="008A2B12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  <w:r w:rsidRPr="0004478D">
        <w:rPr>
          <w:rFonts w:ascii="Times New Roman" w:hAnsi="Times New Roman" w:cs="Times New Roman"/>
          <w:b/>
          <w:iCs/>
          <w:color w:val="auto"/>
          <w:sz w:val="28"/>
          <w:szCs w:val="28"/>
        </w:rPr>
        <w:t>А.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методист навчально-методичного кабінету</w:t>
      </w:r>
      <w:r w:rsidRPr="000447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професійно-технічної освіти у м. Києві.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:rsidR="009E5DB5" w:rsidRPr="00957135" w:rsidRDefault="009E5DB5" w:rsidP="0019796F">
      <w:pPr>
        <w:jc w:val="both"/>
        <w:rPr>
          <w:rFonts w:ascii="Times New Roman" w:hAnsi="Times New Roman" w:cs="Times New Roman"/>
          <w:b/>
          <w:color w:val="auto"/>
        </w:rPr>
      </w:pPr>
    </w:p>
    <w:p w:rsidR="009E5DB5" w:rsidRPr="00957135" w:rsidRDefault="002C0CF5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Керівник</w:t>
      </w:r>
      <w:r w:rsidR="009E5DB5"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робочої групи</w:t>
      </w:r>
    </w:p>
    <w:p w:rsidR="00A804F9" w:rsidRPr="00957135" w:rsidRDefault="00A804F9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C0CF5" w:rsidRPr="00957135" w:rsidRDefault="002C0CF5" w:rsidP="0019796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Натеса</w:t>
      </w:r>
      <w:proofErr w:type="spellEnd"/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М. 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директор н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авчально-методичного кабінету професійно-технічної освіти у м. Києві.</w:t>
      </w:r>
    </w:p>
    <w:p w:rsidR="002C0CF5" w:rsidRDefault="002C0CF5" w:rsidP="0019796F">
      <w:pPr>
        <w:pStyle w:val="6"/>
        <w:tabs>
          <w:tab w:val="clear" w:pos="0"/>
          <w:tab w:val="left" w:pos="-426"/>
        </w:tabs>
        <w:rPr>
          <w:sz w:val="28"/>
          <w:szCs w:val="28"/>
        </w:rPr>
      </w:pPr>
    </w:p>
    <w:p w:rsidR="002C0CF5" w:rsidRDefault="002C0CF5" w:rsidP="0019796F">
      <w:pPr>
        <w:pStyle w:val="6"/>
        <w:tabs>
          <w:tab w:val="clear" w:pos="0"/>
          <w:tab w:val="left" w:pos="-426"/>
        </w:tabs>
        <w:rPr>
          <w:sz w:val="28"/>
          <w:szCs w:val="28"/>
        </w:rPr>
      </w:pPr>
    </w:p>
    <w:p w:rsidR="002C0CF5" w:rsidRDefault="002C0CF5" w:rsidP="0019796F">
      <w:pPr>
        <w:pStyle w:val="6"/>
        <w:tabs>
          <w:tab w:val="clear" w:pos="0"/>
          <w:tab w:val="left" w:pos="-426"/>
        </w:tabs>
        <w:rPr>
          <w:sz w:val="28"/>
          <w:szCs w:val="28"/>
        </w:rPr>
      </w:pPr>
    </w:p>
    <w:p w:rsidR="002C0CF5" w:rsidRDefault="002C0CF5" w:rsidP="0019796F">
      <w:pPr>
        <w:pStyle w:val="6"/>
        <w:tabs>
          <w:tab w:val="clear" w:pos="0"/>
          <w:tab w:val="left" w:pos="-426"/>
        </w:tabs>
        <w:rPr>
          <w:sz w:val="28"/>
          <w:szCs w:val="28"/>
        </w:rPr>
      </w:pPr>
    </w:p>
    <w:p w:rsidR="002C0CF5" w:rsidRDefault="002C0CF5" w:rsidP="0019796F">
      <w:pPr>
        <w:pStyle w:val="6"/>
        <w:tabs>
          <w:tab w:val="clear" w:pos="0"/>
          <w:tab w:val="left" w:pos="-426"/>
        </w:tabs>
        <w:rPr>
          <w:sz w:val="28"/>
          <w:szCs w:val="28"/>
        </w:rPr>
      </w:pPr>
    </w:p>
    <w:p w:rsidR="002C0CF5" w:rsidRDefault="002C0CF5" w:rsidP="0019796F">
      <w:pPr>
        <w:pStyle w:val="6"/>
        <w:tabs>
          <w:tab w:val="clear" w:pos="0"/>
          <w:tab w:val="left" w:pos="-426"/>
        </w:tabs>
        <w:rPr>
          <w:sz w:val="28"/>
          <w:szCs w:val="28"/>
        </w:rPr>
      </w:pPr>
    </w:p>
    <w:p w:rsidR="002C0CF5" w:rsidRDefault="002C0CF5" w:rsidP="0019796F">
      <w:pPr>
        <w:pStyle w:val="6"/>
        <w:tabs>
          <w:tab w:val="clear" w:pos="0"/>
          <w:tab w:val="left" w:pos="-426"/>
        </w:tabs>
        <w:rPr>
          <w:sz w:val="28"/>
          <w:szCs w:val="28"/>
        </w:rPr>
      </w:pPr>
    </w:p>
    <w:p w:rsidR="002C0CF5" w:rsidRDefault="002C0CF5" w:rsidP="0019796F">
      <w:pPr>
        <w:rPr>
          <w:lang w:eastAsia="ar-SA"/>
        </w:rPr>
      </w:pPr>
    </w:p>
    <w:p w:rsidR="002C0CF5" w:rsidRDefault="002C0CF5" w:rsidP="0019796F">
      <w:pPr>
        <w:pStyle w:val="6"/>
        <w:tabs>
          <w:tab w:val="clear" w:pos="0"/>
          <w:tab w:val="left" w:pos="-426"/>
        </w:tabs>
        <w:jc w:val="left"/>
        <w:rPr>
          <w:rFonts w:ascii="Courier New" w:hAnsi="Courier New" w:cs="Courier New"/>
          <w:b w:val="0"/>
          <w:color w:val="000000"/>
          <w:sz w:val="24"/>
          <w:szCs w:val="24"/>
        </w:rPr>
      </w:pPr>
    </w:p>
    <w:p w:rsidR="007D0178" w:rsidRDefault="007D0178" w:rsidP="0019796F">
      <w:pPr>
        <w:rPr>
          <w:lang w:eastAsia="ar-SA"/>
        </w:rPr>
      </w:pPr>
    </w:p>
    <w:p w:rsidR="00400DEB" w:rsidRDefault="00400DEB" w:rsidP="0019796F">
      <w:pPr>
        <w:rPr>
          <w:lang w:eastAsia="ar-SA"/>
        </w:rPr>
      </w:pPr>
    </w:p>
    <w:p w:rsidR="00400DEB" w:rsidRDefault="00400DEB" w:rsidP="0019796F">
      <w:pPr>
        <w:rPr>
          <w:lang w:eastAsia="ar-SA"/>
        </w:rPr>
      </w:pPr>
    </w:p>
    <w:p w:rsidR="00400DEB" w:rsidRPr="007D0178" w:rsidRDefault="00400DEB" w:rsidP="0019796F">
      <w:pPr>
        <w:rPr>
          <w:lang w:eastAsia="ar-SA"/>
        </w:rPr>
      </w:pPr>
    </w:p>
    <w:p w:rsidR="002A5290" w:rsidRPr="00957135" w:rsidRDefault="002A5290" w:rsidP="0019796F">
      <w:pPr>
        <w:pStyle w:val="6"/>
        <w:tabs>
          <w:tab w:val="clear" w:pos="0"/>
          <w:tab w:val="left" w:pos="-426"/>
        </w:tabs>
        <w:rPr>
          <w:sz w:val="28"/>
          <w:szCs w:val="28"/>
        </w:rPr>
      </w:pPr>
      <w:r w:rsidRPr="00957135">
        <w:rPr>
          <w:sz w:val="28"/>
          <w:szCs w:val="28"/>
        </w:rPr>
        <w:lastRenderedPageBreak/>
        <w:t>Загальні положення</w:t>
      </w:r>
    </w:p>
    <w:p w:rsidR="007637CC" w:rsidRPr="00957135" w:rsidRDefault="007637CC" w:rsidP="0019796F">
      <w:pPr>
        <w:rPr>
          <w:rFonts w:ascii="Times New Roman" w:hAnsi="Times New Roman" w:cs="Times New Roman"/>
          <w:color w:val="auto"/>
          <w:lang w:eastAsia="ar-SA"/>
        </w:rPr>
      </w:pPr>
    </w:p>
    <w:p w:rsidR="00EC47F4" w:rsidRPr="00957135" w:rsidRDefault="000316AF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b/>
          <w:iCs/>
          <w:color w:val="auto"/>
          <w:sz w:val="28"/>
          <w:szCs w:val="28"/>
          <w:lang w:eastAsia="ru-RU"/>
        </w:rPr>
        <w:t xml:space="preserve">Стандарт професійної (професійно-технічної) освіти 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(далі – СП(ПТ)О) </w:t>
      </w:r>
      <w:r w:rsidR="002A5290" w:rsidRPr="00957135">
        <w:rPr>
          <w:rFonts w:ascii="Times New Roman" w:hAnsi="Times New Roman" w:cs="Times New Roman"/>
          <w:color w:val="auto"/>
          <w:sz w:val="28"/>
          <w:szCs w:val="28"/>
        </w:rPr>
        <w:t>з професії</w:t>
      </w:r>
      <w:r w:rsidR="00F30D52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71</w:t>
      </w:r>
      <w:r w:rsidR="00973173" w:rsidRPr="00957135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2A529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DE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73173" w:rsidRPr="00957135">
        <w:rPr>
          <w:rFonts w:ascii="Times New Roman" w:hAnsi="Times New Roman" w:cs="Times New Roman"/>
          <w:color w:val="auto"/>
          <w:sz w:val="28"/>
          <w:szCs w:val="28"/>
        </w:rPr>
        <w:t>Столяр будівельний</w:t>
      </w:r>
      <w:r w:rsidR="00400DE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2A529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</w:t>
      </w:r>
      <w:r w:rsidR="00A60448" w:rsidRPr="00957135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2A529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відповідно до</w:t>
      </w:r>
      <w:r w:rsidR="00EC47F4" w:rsidRPr="00957135">
        <w:rPr>
          <w:rFonts w:ascii="Times New Roman" w:hAnsi="Times New Roman" w:cs="Times New Roman"/>
          <w:color w:val="auto"/>
          <w:sz w:val="28"/>
        </w:rPr>
        <w:t>:</w:t>
      </w:r>
    </w:p>
    <w:p w:rsidR="00EC47F4" w:rsidRPr="00957135" w:rsidRDefault="00EC47F4" w:rsidP="0019796F">
      <w:pPr>
        <w:tabs>
          <w:tab w:val="left" w:pos="-426"/>
        </w:tabs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об’єднання, права і гарантії їх діяльності»;</w:t>
      </w:r>
    </w:p>
    <w:p w:rsidR="00EC47F4" w:rsidRPr="00957135" w:rsidRDefault="00EC47F4" w:rsidP="0019796F">
      <w:pPr>
        <w:tabs>
          <w:tab w:val="left" w:pos="-426"/>
        </w:tabs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:rsidR="00EC47F4" w:rsidRPr="00957135" w:rsidRDefault="008C4763" w:rsidP="0019796F">
      <w:pPr>
        <w:tabs>
          <w:tab w:val="left" w:pos="-426"/>
        </w:tabs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кваліфіка</w:t>
      </w:r>
      <w:r w:rsidR="00D642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ційної характеристики професії «Столяр будівельний»</w:t>
      </w:r>
      <w:r w:rsidR="0033352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C0CF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овідника кваліфікаційних ха</w:t>
      </w:r>
      <w:r w:rsidR="00BA32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рактеристик </w:t>
      </w:r>
      <w:r w:rsidR="00D6429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професій </w:t>
      </w:r>
      <w:r w:rsidR="00A62D4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працівників</w:t>
      </w:r>
      <w:r w:rsidR="00834A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33352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Ви</w:t>
      </w:r>
      <w:r w:rsidR="00BA32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пуск 64 «Будівельні, монтажні 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та ремонтно-будівельні роботи. Будівництво метрополітенів, тунелів та підземних споруд спеці</w:t>
      </w:r>
      <w:r w:rsidR="007D017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ального призначення. </w:t>
      </w:r>
      <w:r w:rsidR="00A62D4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Розділ 2 «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Робітники.</w:t>
      </w:r>
      <w:r w:rsidR="009636D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Будівельні, монтажн</w:t>
      </w:r>
      <w:r w:rsidR="009636D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і та ремонтно-будівельні роботи</w:t>
      </w:r>
      <w:r w:rsidR="00A62D4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»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33352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затвердже</w:t>
      </w:r>
      <w:r w:rsidR="002C0CF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ного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наказом Державного комітету будівництва, архітектури та житлової політики</w:t>
      </w:r>
      <w:r w:rsidR="00A62D4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України від 21 лютого 2000 р.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 32;</w:t>
      </w:r>
    </w:p>
    <w:p w:rsidR="00EC47F4" w:rsidRPr="00957135" w:rsidRDefault="00B859B6" w:rsidP="0019796F">
      <w:pPr>
        <w:tabs>
          <w:tab w:val="left" w:pos="-426"/>
        </w:tabs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C47F4" w:rsidRPr="00957135">
        <w:rPr>
          <w:rFonts w:ascii="Times New Roman" w:hAnsi="Times New Roman" w:cs="Times New Roman"/>
          <w:color w:val="auto"/>
          <w:sz w:val="28"/>
        </w:rPr>
        <w:t xml:space="preserve">Рамкової програми ЄС щодо оновлених ключових компетентностей для навчання </w:t>
      </w:r>
      <w:r w:rsidR="00E31F0E">
        <w:rPr>
          <w:rFonts w:ascii="Times New Roman" w:hAnsi="Times New Roman" w:cs="Times New Roman"/>
          <w:color w:val="auto"/>
          <w:sz w:val="28"/>
        </w:rPr>
        <w:t>упродовж</w:t>
      </w:r>
      <w:r w:rsidR="00EC47F4" w:rsidRPr="00957135">
        <w:rPr>
          <w:rFonts w:ascii="Times New Roman" w:hAnsi="Times New Roman" w:cs="Times New Roman"/>
          <w:color w:val="auto"/>
          <w:sz w:val="28"/>
        </w:rPr>
        <w:t xml:space="preserve"> життя, схваленої Європейським парламентом і Радою Європейського Союзу 17 січня 2018 року;</w:t>
      </w:r>
    </w:p>
    <w:p w:rsidR="00EC47F4" w:rsidRPr="00957135" w:rsidRDefault="00EC47F4" w:rsidP="0019796F">
      <w:pPr>
        <w:tabs>
          <w:tab w:val="left" w:pos="-426"/>
        </w:tabs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інших нормативно-правових актів.</w:t>
      </w:r>
    </w:p>
    <w:p w:rsidR="00EC47F4" w:rsidRPr="00957135" w:rsidRDefault="00EC47F4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СП(ПТ)О)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що здійснюють (або забезпечують) підготовку, </w:t>
      </w:r>
      <w:r w:rsidR="00400DEB" w:rsidRPr="00400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професійне (професійно-технічне) навчання</w:t>
      </w:r>
      <w:r w:rsidR="00400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400DEB" w:rsidRPr="00400DE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перепідготовку, підвищення кваліфікації кваліфікованих робітників.</w:t>
      </w:r>
    </w:p>
    <w:p w:rsidR="000316AF" w:rsidRPr="00957135" w:rsidRDefault="000316AF" w:rsidP="0019796F">
      <w:pPr>
        <w:tabs>
          <w:tab w:val="left" w:pos="-426"/>
        </w:tabs>
        <w:ind w:firstLine="7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iCs/>
          <w:color w:val="auto"/>
          <w:sz w:val="28"/>
          <w:szCs w:val="28"/>
          <w:lang w:eastAsia="ru-RU"/>
        </w:rPr>
        <w:t>Стандарт професійної (професійно-технічної) освіти містить: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титульну сторінку;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інформацію про робочу групу з розроблення СП(ПТ)О;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загальні положення щодо реалізації СП(ПТ)О;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сферу професійної діяльності випускника;</w:t>
      </w:r>
    </w:p>
    <w:p w:rsidR="00EC47F4" w:rsidRPr="00957135" w:rsidRDefault="009636DE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загально</w:t>
      </w:r>
      <w:r w:rsidR="00957135" w:rsidRPr="00957135">
        <w:rPr>
          <w:rFonts w:ascii="Times New Roman" w:hAnsi="Times New Roman" w:cs="Times New Roman"/>
          <w:color w:val="auto"/>
          <w:sz w:val="28"/>
        </w:rPr>
        <w:t>професійний</w:t>
      </w:r>
      <w:r w:rsidR="00EC47F4" w:rsidRPr="00957135">
        <w:rPr>
          <w:rFonts w:ascii="Times New Roman" w:hAnsi="Times New Roman" w:cs="Times New Roman"/>
          <w:color w:val="auto"/>
          <w:sz w:val="28"/>
        </w:rPr>
        <w:t xml:space="preserve"> навчальний блок, що містить перелік </w:t>
      </w:r>
      <w:r w:rsidR="00957135" w:rsidRPr="00957135">
        <w:rPr>
          <w:rFonts w:ascii="Times New Roman" w:hAnsi="Times New Roman" w:cs="Times New Roman"/>
          <w:color w:val="auto"/>
          <w:sz w:val="28"/>
        </w:rPr>
        <w:t>загально</w:t>
      </w:r>
      <w:r>
        <w:rPr>
          <w:rFonts w:ascii="Times New Roman" w:hAnsi="Times New Roman" w:cs="Times New Roman"/>
          <w:color w:val="auto"/>
          <w:sz w:val="28"/>
        </w:rPr>
        <w:t>п</w:t>
      </w:r>
      <w:r w:rsidR="00957135" w:rsidRPr="00957135">
        <w:rPr>
          <w:rFonts w:ascii="Times New Roman" w:hAnsi="Times New Roman" w:cs="Times New Roman"/>
          <w:color w:val="auto"/>
          <w:sz w:val="28"/>
        </w:rPr>
        <w:t>рофесійних</w:t>
      </w:r>
      <w:r w:rsidR="00EC47F4" w:rsidRPr="00957135">
        <w:rPr>
          <w:rFonts w:ascii="Times New Roman" w:hAnsi="Times New Roman" w:cs="Times New Roman"/>
          <w:color w:val="auto"/>
          <w:sz w:val="28"/>
        </w:rPr>
        <w:t xml:space="preserve"> і ключових компетентностей та їх зміст; 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перелік навчальних модулів та професійних компетентностей для кожної кваліфікації;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вимоги до кожної професійної кваліфікації;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вимоги до освітнього, освітньо-кваліфікаційного рівня, професійної кваліфікації вступника;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 xml:space="preserve">типовий навчальний план для кожної кваліфікації; </w:t>
      </w:r>
    </w:p>
    <w:p w:rsidR="00EC47F4" w:rsidRPr="00957135" w:rsidRDefault="00EC47F4" w:rsidP="0019796F">
      <w:pPr>
        <w:tabs>
          <w:tab w:val="left" w:pos="-426"/>
        </w:tabs>
        <w:ind w:firstLine="851"/>
        <w:jc w:val="both"/>
        <w:rPr>
          <w:rFonts w:ascii="Times New Roman" w:hAnsi="Times New Roman" w:cs="Times New Roman"/>
          <w:color w:val="auto"/>
          <w:sz w:val="28"/>
        </w:rPr>
      </w:pPr>
      <w:r w:rsidRPr="00957135">
        <w:rPr>
          <w:rFonts w:ascii="Times New Roman" w:hAnsi="Times New Roman" w:cs="Times New Roman"/>
          <w:color w:val="auto"/>
          <w:sz w:val="28"/>
        </w:rPr>
        <w:t>перелік основних засобів навчання.</w:t>
      </w:r>
    </w:p>
    <w:p w:rsidR="002B555C" w:rsidRPr="00957135" w:rsidRDefault="002B555C" w:rsidP="0019796F">
      <w:pPr>
        <w:tabs>
          <w:tab w:val="left" w:pos="-426"/>
        </w:tabs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Загальні вимоги щодо реалізації </w:t>
      </w:r>
      <w:r w:rsidRPr="00957135">
        <w:rPr>
          <w:rFonts w:ascii="Times New Roman" w:hAnsi="Times New Roman" w:cs="Times New Roman"/>
          <w:b/>
          <w:iCs/>
          <w:color w:val="0D0D0D"/>
          <w:sz w:val="28"/>
          <w:szCs w:val="28"/>
          <w:lang w:eastAsia="ru-RU"/>
        </w:rPr>
        <w:t>СП(ПТ)О</w:t>
      </w:r>
    </w:p>
    <w:p w:rsidR="002B555C" w:rsidRPr="00957135" w:rsidRDefault="002B555C" w:rsidP="0019796F">
      <w:pPr>
        <w:tabs>
          <w:tab w:val="left" w:pos="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Підготовка кваліфікованих робітників за професією </w:t>
      </w:r>
      <w:r w:rsidR="00400DEB">
        <w:rPr>
          <w:rFonts w:ascii="Times New Roman" w:hAnsi="Times New Roman" w:cs="Times New Roman"/>
          <w:color w:val="auto"/>
          <w:sz w:val="28"/>
          <w:szCs w:val="28"/>
        </w:rPr>
        <w:t xml:space="preserve">7124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60DED">
        <w:rPr>
          <w:rFonts w:ascii="Times New Roman" w:hAnsi="Times New Roman" w:cs="Times New Roman"/>
          <w:sz w:val="28"/>
          <w:szCs w:val="28"/>
        </w:rPr>
        <w:t>Столяр</w:t>
      </w:r>
      <w:r w:rsidR="00113E3D">
        <w:rPr>
          <w:rFonts w:ascii="Times New Roman" w:hAnsi="Times New Roman" w:cs="Times New Roman"/>
          <w:sz w:val="28"/>
          <w:szCs w:val="28"/>
        </w:rPr>
        <w:t xml:space="preserve"> </w:t>
      </w:r>
      <w:r w:rsidR="009417AC">
        <w:rPr>
          <w:rFonts w:ascii="Times New Roman" w:hAnsi="Times New Roman" w:cs="Times New Roman"/>
          <w:sz w:val="28"/>
          <w:szCs w:val="28"/>
        </w:rPr>
        <w:t>будівельний</w:t>
      </w:r>
      <w:r w:rsidRPr="00957135">
        <w:rPr>
          <w:rFonts w:ascii="Times New Roman" w:hAnsi="Times New Roman" w:cs="Times New Roman"/>
          <w:sz w:val="28"/>
          <w:szCs w:val="28"/>
        </w:rPr>
        <w:t xml:space="preserve">» </w:t>
      </w:r>
      <w:r w:rsidR="002A2555">
        <w:rPr>
          <w:rFonts w:ascii="Times New Roman" w:hAnsi="Times New Roman" w:cs="Times New Roman"/>
          <w:color w:val="auto"/>
          <w:sz w:val="28"/>
          <w:szCs w:val="28"/>
        </w:rPr>
        <w:t xml:space="preserve">включає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первинну професійну підготовку, </w:t>
      </w:r>
      <w:r w:rsidR="00400DEB" w:rsidRPr="00400DEB">
        <w:rPr>
          <w:rFonts w:ascii="Times New Roman" w:hAnsi="Times New Roman" w:cs="Times New Roman"/>
          <w:color w:val="auto"/>
          <w:sz w:val="28"/>
          <w:szCs w:val="28"/>
        </w:rPr>
        <w:t>професійне</w:t>
      </w:r>
      <w:r w:rsidR="00400DEB">
        <w:rPr>
          <w:rFonts w:ascii="Times New Roman" w:hAnsi="Times New Roman" w:cs="Times New Roman"/>
          <w:color w:val="auto"/>
          <w:sz w:val="28"/>
          <w:szCs w:val="28"/>
        </w:rPr>
        <w:t xml:space="preserve"> (професійно-технічне) навчання</w:t>
      </w:r>
      <w:r w:rsidR="00372D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перепідготовку та підвищення кваліфікації. Підготовка за </w:t>
      </w:r>
      <w:r w:rsidRPr="00957135">
        <w:rPr>
          <w:rFonts w:ascii="Times New Roman" w:hAnsi="Times New Roman" w:cs="Times New Roman"/>
          <w:color w:val="0D0D0D"/>
          <w:spacing w:val="-2"/>
          <w:sz w:val="28"/>
          <w:szCs w:val="28"/>
        </w:rPr>
        <w:t>професією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ґрунтується на компетентнісному підході та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lastRenderedPageBreak/>
        <w:t>структурується за модульним принципом.</w:t>
      </w:r>
    </w:p>
    <w:p w:rsidR="002B555C" w:rsidRPr="00957135" w:rsidRDefault="002B555C" w:rsidP="0019796F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Навчальний модуль – логічно завершена складова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СП(ПТ)О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, що форму</w:t>
      </w:r>
      <w:r w:rsidR="00F42FA2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ться на основі кваліфікаційної характеристики, містить навчальний матеріал, необхідний для набуття професійних, </w:t>
      </w:r>
      <w:r w:rsidR="00957135" w:rsidRPr="00957135">
        <w:rPr>
          <w:rFonts w:ascii="Times New Roman" w:hAnsi="Times New Roman" w:cs="Times New Roman"/>
          <w:color w:val="auto"/>
          <w:sz w:val="28"/>
          <w:szCs w:val="28"/>
        </w:rPr>
        <w:t>загальнопрофесійних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і ключових</w:t>
      </w:r>
      <w:r w:rsidR="003335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компетентностей з урахуванням потреб роботодавців, сучасних технологій,</w:t>
      </w:r>
      <w:r w:rsidR="00F42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новітніх матеріалів.</w:t>
      </w:r>
    </w:p>
    <w:p w:rsidR="002B555C" w:rsidRPr="00957135" w:rsidRDefault="002B555C" w:rsidP="0019796F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навчального модуля </w:t>
      </w:r>
      <w:r w:rsidR="00646BBE">
        <w:rPr>
          <w:rFonts w:ascii="Times New Roman" w:hAnsi="Times New Roman" w:cs="Times New Roman"/>
          <w:color w:val="auto"/>
          <w:sz w:val="28"/>
          <w:szCs w:val="28"/>
        </w:rPr>
        <w:t>містить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перелік компетентностей та їх зміст. Засвоєння навчального модуля може підтверджуватися відповідним документом (сертифікат/посвідчення/свідоцтво), що видається закладом професійної (професійно-технічної) освіти, підприємством, установою чи організацією, незалежно від їх підпорядкування та форми власності, які здійснюють підготовку кваліфікованих робітників.</w:t>
      </w:r>
    </w:p>
    <w:p w:rsidR="002B555C" w:rsidRPr="00957135" w:rsidRDefault="002B555C" w:rsidP="0019796F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СП(ПТ)О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визначає три групи компетент</w:t>
      </w:r>
      <w:r w:rsidR="00333524">
        <w:rPr>
          <w:rFonts w:ascii="Times New Roman" w:hAnsi="Times New Roman" w:cs="Times New Roman"/>
          <w:color w:val="auto"/>
          <w:sz w:val="28"/>
          <w:szCs w:val="28"/>
        </w:rPr>
        <w:t xml:space="preserve">ностей: </w:t>
      </w:r>
      <w:r w:rsidR="00957135" w:rsidRPr="00957135">
        <w:rPr>
          <w:rFonts w:ascii="Times New Roman" w:hAnsi="Times New Roman" w:cs="Times New Roman"/>
          <w:color w:val="auto"/>
          <w:sz w:val="28"/>
          <w:szCs w:val="28"/>
        </w:rPr>
        <w:t>загальнопрофесійні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, ключові та професійні.</w:t>
      </w:r>
    </w:p>
    <w:p w:rsidR="002B555C" w:rsidRPr="00957135" w:rsidRDefault="002B555C" w:rsidP="0019796F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Загальнопрофесійні компетентності – знання та уміння, що є загальними (спільними) для всіх кваліфікацій </w:t>
      </w:r>
      <w:r w:rsidR="002A255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межах професії.</w:t>
      </w:r>
    </w:p>
    <w:p w:rsidR="002B555C" w:rsidRPr="00957135" w:rsidRDefault="002B555C" w:rsidP="0019796F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Ключові компетентності – загальні здібності й уміння (психологічні, когнітивні, соціально-особистісні, інформаційні, комунікативні тощо), що дають змогу особі розуміти ситуацію, досягати успіху в особистісному </w:t>
      </w:r>
      <w:r w:rsidR="00646BB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професійному житті, набувати соціальної самостійності та забезпечують ефективну професійну й міжособистісну взаємодію.</w:t>
      </w:r>
    </w:p>
    <w:p w:rsidR="002B555C" w:rsidRPr="00957135" w:rsidRDefault="002B555C" w:rsidP="0019796F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Загальнопрофесійні та ключові компетентності набуваються </w:t>
      </w:r>
      <w:r w:rsidR="00646BB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логічній послідовності впродовж строку освітньої програми та можуть розвиватися </w:t>
      </w:r>
      <w:r w:rsidR="00646BB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процесі навчання протягом усього життя шляхом формального, неформального та інформального навчання.</w:t>
      </w:r>
    </w:p>
    <w:p w:rsidR="002B555C" w:rsidRPr="00957135" w:rsidRDefault="002B555C" w:rsidP="0019796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>Професійна компетентність – здатність особи в межах визначених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:rsidR="002B555C" w:rsidRPr="00957135" w:rsidRDefault="002B555C" w:rsidP="0019796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Професійні компетентності дають особі змогу виконувати трудові функції, швидко адаптуватися до змін у професійній діяльності та є складовими відповідної </w:t>
      </w:r>
      <w:r w:rsidRPr="00957135">
        <w:rPr>
          <w:rFonts w:ascii="Times New Roman" w:hAnsi="Times New Roman" w:cs="Times New Roman"/>
          <w:color w:val="0D0D0D"/>
          <w:spacing w:val="-2"/>
          <w:sz w:val="28"/>
          <w:szCs w:val="28"/>
        </w:rPr>
        <w:t>професійної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кваліфікації.</w:t>
      </w:r>
    </w:p>
    <w:p w:rsidR="002B555C" w:rsidRPr="00957135" w:rsidRDefault="002B555C" w:rsidP="0019796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Тривалість професійної підготовки встановлюється відповідно до освітньої програми </w:t>
      </w:r>
      <w:r w:rsidR="00900D0E">
        <w:rPr>
          <w:rFonts w:ascii="Times New Roman" w:hAnsi="Times New Roman" w:cs="Times New Roman"/>
          <w:color w:val="auto"/>
          <w:sz w:val="28"/>
          <w:szCs w:val="28"/>
        </w:rPr>
        <w:t xml:space="preserve">в залежності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від виду підготовки </w:t>
      </w:r>
      <w:r w:rsidRPr="00957135">
        <w:rPr>
          <w:rFonts w:ascii="Times New Roman" w:hAnsi="Times New Roman" w:cs="Times New Roman"/>
          <w:color w:val="0D0D0D"/>
          <w:spacing w:val="-2"/>
          <w:sz w:val="28"/>
          <w:szCs w:val="28"/>
        </w:rPr>
        <w:t xml:space="preserve">та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визначається робочим навчальним планом.</w:t>
      </w:r>
    </w:p>
    <w:p w:rsidR="002B555C" w:rsidRPr="00957135" w:rsidRDefault="00372D2C" w:rsidP="0019796F">
      <w:pPr>
        <w:tabs>
          <w:tab w:val="left" w:pos="-426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2B555C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організації перепідготовки, професійного (професійно-технічного) навчання або навчанн</w:t>
      </w:r>
      <w:r w:rsidR="00BA108C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B555C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на виробництві строк професійного навчання може бути скороченим з урахуванням наявності документів про освіту, набутого досвіду (неформальна чи інформальна освіта) та визначається за результатами вхідного контролю. Вхідний контроль знань, умінь та навичок </w:t>
      </w:r>
      <w:r w:rsidR="002B555C" w:rsidRPr="00957135">
        <w:rPr>
          <w:rFonts w:ascii="Times New Roman" w:hAnsi="Times New Roman" w:cs="Times New Roman"/>
          <w:sz w:val="28"/>
          <w:szCs w:val="28"/>
        </w:rPr>
        <w:t>здійснюється відповідно до законодавства.</w:t>
      </w:r>
    </w:p>
    <w:p w:rsidR="002B555C" w:rsidRPr="00957135" w:rsidRDefault="002B555C" w:rsidP="0019796F">
      <w:pPr>
        <w:tabs>
          <w:tab w:val="left" w:pos="-426"/>
        </w:tabs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>Навчальний час здобувача освіти визначається обліковими одиницями часу, передбачен</w:t>
      </w:r>
      <w:r w:rsidR="00BA108C">
        <w:rPr>
          <w:rFonts w:ascii="Times New Roman" w:hAnsi="Times New Roman" w:cs="Times New Roman"/>
          <w:color w:val="auto"/>
          <w:sz w:val="28"/>
          <w:szCs w:val="28"/>
        </w:rPr>
        <w:t>ими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для виконання освітніх програм закладів </w:t>
      </w:r>
      <w:r w:rsidRPr="00957135">
        <w:rPr>
          <w:rFonts w:ascii="Times New Roman" w:hAnsi="Times New Roman" w:cs="Times New Roman"/>
          <w:color w:val="0D0D0D"/>
          <w:sz w:val="28"/>
          <w:szCs w:val="28"/>
        </w:rPr>
        <w:t>професійної (професійно-технічної) освіти.</w:t>
      </w:r>
    </w:p>
    <w:p w:rsidR="002B555C" w:rsidRPr="00957135" w:rsidRDefault="002B555C" w:rsidP="0019796F">
      <w:pPr>
        <w:tabs>
          <w:tab w:val="left" w:pos="-426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Навчальний (робочий) час здобувача освіти в період проходження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виробничої практики встановлюється залежно від режиму роботи підприємства, установи, організації згідно </w:t>
      </w:r>
      <w:r w:rsidR="00BA108C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з законодавством.</w:t>
      </w:r>
    </w:p>
    <w:p w:rsidR="002B555C" w:rsidRPr="00957135" w:rsidRDefault="002B555C" w:rsidP="0019796F">
      <w:pPr>
        <w:tabs>
          <w:tab w:val="left" w:pos="-426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:rsidR="002B555C" w:rsidRPr="00957135" w:rsidRDefault="002B555C" w:rsidP="0019796F">
      <w:pPr>
        <w:tabs>
          <w:tab w:val="left" w:pos="-42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Типовий навчальний план підготовки кваліфікованих робітників за </w:t>
      </w:r>
      <w:r w:rsidRPr="00957135">
        <w:rPr>
          <w:rFonts w:ascii="Times New Roman" w:hAnsi="Times New Roman" w:cs="Times New Roman"/>
          <w:color w:val="0D0D0D"/>
          <w:sz w:val="28"/>
          <w:szCs w:val="28"/>
        </w:rPr>
        <w:t xml:space="preserve">професійною 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кваліфікацією </w:t>
      </w:r>
      <w:r w:rsidR="00BA108C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містить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розподіл навчального навантаження між</w:t>
      </w:r>
      <w:r w:rsidR="007F3364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загальнопрофесійною, професійно-теоретичною та професійно-практичною підготовкою; консультації; кваліфікаційну атестацію. У типовому навчальному плані визначено загальну кількість годин для оволодіння</w:t>
      </w:r>
      <w:r w:rsidRPr="00957135">
        <w:rPr>
          <w:rFonts w:ascii="Times New Roman" w:hAnsi="Times New Roman" w:cs="Times New Roman"/>
          <w:color w:val="0D0D0D"/>
          <w:sz w:val="28"/>
          <w:szCs w:val="28"/>
        </w:rPr>
        <w:t xml:space="preserve"> кожною професійною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кваліфікацією та розподіл годин між навчальними модулями.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774" w:rsidRPr="00B35774">
        <w:rPr>
          <w:rFonts w:ascii="Times New Roman" w:hAnsi="Times New Roman" w:cs="Times New Roman"/>
          <w:color w:val="auto"/>
          <w:sz w:val="28"/>
          <w:szCs w:val="28"/>
        </w:rPr>
        <w:t>Години, відведені на консультації, не враховуються в загальному фонді навчального часу.</w:t>
      </w:r>
    </w:p>
    <w:p w:rsidR="002B555C" w:rsidRPr="00957135" w:rsidRDefault="00372D2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Робочі н</w:t>
      </w:r>
      <w:r w:rsidR="002B555C"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авчальні програми підготовки кваліфікованих робітників для кожної </w:t>
      </w:r>
      <w:r w:rsidR="002B555C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професійної </w:t>
      </w:r>
      <w:r w:rsidR="002B555C"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кваліфікації</w:t>
      </w:r>
      <w:r w:rsidR="002B555C" w:rsidRPr="00957135">
        <w:rPr>
          <w:rFonts w:ascii="Times New Roman" w:hAnsi="Times New Roman" w:cs="Times New Roman"/>
          <w:b/>
          <w:iCs/>
          <w:color w:val="auto"/>
          <w:sz w:val="28"/>
          <w:szCs w:val="28"/>
          <w:lang w:eastAsia="ru-RU"/>
        </w:rPr>
        <w:t xml:space="preserve"> </w:t>
      </w:r>
      <w:r w:rsidR="002B555C"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розробляються самостійно закладами професійної (професійно-технічної) освіти, підприємствами, установами та організаціями, що здійснюють підготовку (підвищення кваліфікації) кваліфікованих робітників.</w:t>
      </w:r>
    </w:p>
    <w:p w:rsidR="002B555C" w:rsidRPr="00957135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Робочі навчальні плани та програми для підготовки кваліфікованих робітників розробляються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закладами професійної (професійно-технічної) освіти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за погодженням із роботодавцями та органами управління освітою на основі СП(ПТ)О.</w:t>
      </w:r>
    </w:p>
    <w:p w:rsidR="002B555C" w:rsidRPr="00957135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Робочі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навчальні плани підготовки кваліфікованих робітників визначають графік освітнього процесу, навчальні предмети, їх погодинний розподіл та співвідношення між загальнопрофесійною, професійно-теоретичною та професійно-практичною підготовкою.</w:t>
      </w:r>
    </w:p>
    <w:p w:rsidR="002B555C" w:rsidRPr="00957135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Робочі навчальні програми для 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підготовки кваліфікованих робітників</w:t>
      </w:r>
      <w:r w:rsidR="00E46629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визначають зміст навчальних предметів відповідно до компетентностей та тематичний погодинний розподіл відповідно до </w:t>
      </w:r>
      <w:r w:rsidRPr="00957135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робочих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навчальних планів.</w:t>
      </w:r>
    </w:p>
    <w:p w:rsidR="002B555C" w:rsidRPr="00957135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Перелік основних засобів навчання розроблено відповідно до потреб роботодавців, сучасних технологій та</w:t>
      </w:r>
      <w:r w:rsidR="00E46629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  <w:r w:rsidR="00F8057C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новітніх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матеріалів.</w:t>
      </w:r>
    </w:p>
    <w:p w:rsidR="002B555C" w:rsidRPr="00957135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За результатами здобуття кожної </w:t>
      </w:r>
      <w:r w:rsidRPr="00957135">
        <w:rPr>
          <w:rFonts w:ascii="Times New Roman" w:hAnsi="Times New Roman" w:cs="Times New Roman"/>
          <w:color w:val="0D0D0D"/>
          <w:sz w:val="28"/>
          <w:szCs w:val="28"/>
        </w:rPr>
        <w:t xml:space="preserve">професійної 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кваліфікації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:rsidR="002B555C" w:rsidRPr="00957135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Заклади професійної (професійно-технічної) освіти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організовують та здійснюють поточний, тематичний, проміжний і вихідний контроль знань, умінь та навичок здобувачів освіти, їх кваліфікаційну атестацію. Представники роботодавців, їх організацій та об’єднань можуть долучатися до тематичного, вихідного контролю знань, умінь та навичок здобувачів освіти та </w:t>
      </w:r>
      <w:r w:rsidRPr="00957135">
        <w:rPr>
          <w:rFonts w:ascii="Times New Roman" w:hAnsi="Times New Roman" w:cs="Times New Roman"/>
          <w:iCs/>
          <w:sz w:val="28"/>
          <w:szCs w:val="28"/>
          <w:lang w:eastAsia="ru-RU"/>
        </w:rPr>
        <w:t>безпосередньо б</w:t>
      </w:r>
      <w:r w:rsidR="00BA108C">
        <w:rPr>
          <w:rFonts w:ascii="Times New Roman" w:hAnsi="Times New Roman" w:cs="Times New Roman"/>
          <w:iCs/>
          <w:sz w:val="28"/>
          <w:szCs w:val="28"/>
          <w:lang w:eastAsia="ru-RU"/>
        </w:rPr>
        <w:t>рати</w:t>
      </w:r>
      <w:r w:rsidRPr="0095713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участь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у кваліфікаційній атестації.</w:t>
      </w:r>
    </w:p>
    <w:p w:rsidR="002B555C" w:rsidRPr="00957135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Після завершення навчання кожен здобувач освіти повинен уміти самостійно виконувати всі роботи, передбачені кваліфікаційною характеристикою, технологічними умовами </w:t>
      </w:r>
      <w:r w:rsidR="00BA108C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й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нормами, встановленими </w:t>
      </w:r>
      <w:r w:rsidR="00BA108C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в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галузі.</w:t>
      </w:r>
    </w:p>
    <w:p w:rsidR="002B555C" w:rsidRPr="00F75CF7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sz w:val="28"/>
          <w:szCs w:val="28"/>
        </w:rPr>
        <w:t xml:space="preserve">Навчання з охорони праці проводиться відповідно до вимог чинних </w:t>
      </w:r>
      <w:r w:rsidRPr="00957135">
        <w:rPr>
          <w:rFonts w:ascii="Times New Roman" w:hAnsi="Times New Roman" w:cs="Times New Roman"/>
          <w:sz w:val="28"/>
          <w:szCs w:val="28"/>
        </w:rPr>
        <w:lastRenderedPageBreak/>
        <w:t>нормативно-правових актів з питань охорони праці.</w:t>
      </w:r>
      <w:r w:rsidRPr="00957135">
        <w:rPr>
          <w:rFonts w:ascii="Times New Roman" w:hAnsi="Times New Roman" w:cs="Times New Roman"/>
          <w:iCs/>
          <w:sz w:val="28"/>
          <w:szCs w:val="28"/>
        </w:rPr>
        <w:t xml:space="preserve"> П</w:t>
      </w:r>
      <w:r w:rsidR="003619B2">
        <w:rPr>
          <w:rFonts w:ascii="Times New Roman" w:hAnsi="Times New Roman" w:cs="Times New Roman"/>
          <w:iCs/>
          <w:sz w:val="28"/>
          <w:szCs w:val="28"/>
        </w:rPr>
        <w:t>ри складанні</w:t>
      </w:r>
      <w:r w:rsidRPr="00957135">
        <w:rPr>
          <w:rFonts w:ascii="Times New Roman" w:hAnsi="Times New Roman" w:cs="Times New Roman"/>
          <w:iCs/>
          <w:sz w:val="28"/>
          <w:szCs w:val="28"/>
        </w:rPr>
        <w:t xml:space="preserve"> робочих навчальних планів та програм необхідно врахувати, що </w:t>
      </w:r>
      <w:r w:rsidR="00670465">
        <w:rPr>
          <w:rFonts w:ascii="Times New Roman" w:hAnsi="Times New Roman" w:cs="Times New Roman"/>
          <w:iCs/>
          <w:sz w:val="28"/>
          <w:szCs w:val="28"/>
        </w:rPr>
        <w:t>при</w:t>
      </w:r>
      <w:r w:rsidR="00BA108C">
        <w:rPr>
          <w:rFonts w:ascii="Times New Roman" w:hAnsi="Times New Roman" w:cs="Times New Roman"/>
          <w:iCs/>
          <w:sz w:val="28"/>
          <w:szCs w:val="28"/>
        </w:rPr>
        <w:t xml:space="preserve"> первинн</w:t>
      </w:r>
      <w:r w:rsidR="00670465">
        <w:rPr>
          <w:rFonts w:ascii="Times New Roman" w:hAnsi="Times New Roman" w:cs="Times New Roman"/>
          <w:iCs/>
          <w:sz w:val="28"/>
          <w:szCs w:val="28"/>
        </w:rPr>
        <w:t>ій</w:t>
      </w:r>
      <w:r w:rsidRPr="009571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33524">
        <w:rPr>
          <w:rFonts w:ascii="Times New Roman" w:hAnsi="Times New Roman" w:cs="Times New Roman"/>
          <w:iCs/>
          <w:sz w:val="28"/>
          <w:szCs w:val="28"/>
        </w:rPr>
        <w:t>п</w:t>
      </w:r>
      <w:r w:rsidRPr="00957135">
        <w:rPr>
          <w:rFonts w:ascii="Times New Roman" w:hAnsi="Times New Roman" w:cs="Times New Roman"/>
          <w:iCs/>
          <w:sz w:val="28"/>
          <w:szCs w:val="28"/>
        </w:rPr>
        <w:t>рофесійн</w:t>
      </w:r>
      <w:r w:rsidR="00BA108C">
        <w:rPr>
          <w:rFonts w:ascii="Times New Roman" w:hAnsi="Times New Roman" w:cs="Times New Roman"/>
          <w:iCs/>
          <w:sz w:val="28"/>
          <w:szCs w:val="28"/>
        </w:rPr>
        <w:t>ої</w:t>
      </w:r>
      <w:r w:rsidRPr="00957135">
        <w:rPr>
          <w:rFonts w:ascii="Times New Roman" w:hAnsi="Times New Roman" w:cs="Times New Roman"/>
          <w:iCs/>
          <w:sz w:val="28"/>
          <w:szCs w:val="28"/>
        </w:rPr>
        <w:t xml:space="preserve"> підготов</w:t>
      </w:r>
      <w:r w:rsidR="00670465">
        <w:rPr>
          <w:rFonts w:ascii="Times New Roman" w:hAnsi="Times New Roman" w:cs="Times New Roman"/>
          <w:iCs/>
          <w:sz w:val="28"/>
          <w:szCs w:val="28"/>
        </w:rPr>
        <w:t>ці</w:t>
      </w:r>
      <w:r w:rsidRPr="00957135">
        <w:rPr>
          <w:rFonts w:ascii="Times New Roman" w:hAnsi="Times New Roman" w:cs="Times New Roman"/>
          <w:iCs/>
          <w:sz w:val="28"/>
          <w:szCs w:val="28"/>
        </w:rPr>
        <w:t xml:space="preserve"> на вивчення предмета «Охорона праці»</w:t>
      </w:r>
      <w:r w:rsidRPr="00957135">
        <w:rPr>
          <w:rFonts w:ascii="Times New Roman" w:hAnsi="Times New Roman" w:cs="Times New Roman"/>
          <w:sz w:val="28"/>
          <w:szCs w:val="28"/>
        </w:rPr>
        <w:t xml:space="preserve"> потрібно</w:t>
      </w:r>
      <w:r w:rsidR="00670465">
        <w:rPr>
          <w:rFonts w:ascii="Times New Roman" w:hAnsi="Times New Roman" w:cs="Times New Roman"/>
          <w:sz w:val="28"/>
          <w:szCs w:val="28"/>
        </w:rPr>
        <w:t xml:space="preserve"> </w:t>
      </w:r>
      <w:r w:rsidR="00333524">
        <w:rPr>
          <w:rFonts w:ascii="Times New Roman" w:hAnsi="Times New Roman" w:cs="Times New Roman"/>
          <w:sz w:val="28"/>
          <w:szCs w:val="28"/>
        </w:rPr>
        <w:t>ви</w:t>
      </w:r>
      <w:r w:rsidRPr="00957135">
        <w:rPr>
          <w:rFonts w:ascii="Times New Roman" w:hAnsi="Times New Roman" w:cs="Times New Roman"/>
          <w:sz w:val="28"/>
          <w:szCs w:val="28"/>
        </w:rPr>
        <w:t xml:space="preserve">ділити не менше 30 годин навчального часу, а </w:t>
      </w:r>
      <w:r w:rsidR="00670465">
        <w:rPr>
          <w:rFonts w:ascii="Times New Roman" w:hAnsi="Times New Roman" w:cs="Times New Roman"/>
          <w:sz w:val="28"/>
          <w:szCs w:val="28"/>
        </w:rPr>
        <w:t>при</w:t>
      </w:r>
      <w:r w:rsidRPr="00957135">
        <w:rPr>
          <w:rFonts w:ascii="Times New Roman" w:hAnsi="Times New Roman" w:cs="Times New Roman"/>
          <w:sz w:val="28"/>
          <w:szCs w:val="28"/>
        </w:rPr>
        <w:t xml:space="preserve"> підвищенн</w:t>
      </w:r>
      <w:r w:rsidR="00670465">
        <w:rPr>
          <w:rFonts w:ascii="Times New Roman" w:hAnsi="Times New Roman" w:cs="Times New Roman"/>
          <w:sz w:val="28"/>
          <w:szCs w:val="28"/>
        </w:rPr>
        <w:t>і</w:t>
      </w:r>
      <w:r w:rsidRPr="00957135">
        <w:rPr>
          <w:rFonts w:ascii="Times New Roman" w:hAnsi="Times New Roman" w:cs="Times New Roman"/>
          <w:sz w:val="28"/>
          <w:szCs w:val="28"/>
        </w:rPr>
        <w:t xml:space="preserve"> кваліфікації та перепідготов</w:t>
      </w:r>
      <w:r w:rsidR="00670465">
        <w:rPr>
          <w:rFonts w:ascii="Times New Roman" w:hAnsi="Times New Roman" w:cs="Times New Roman"/>
          <w:sz w:val="28"/>
          <w:szCs w:val="28"/>
        </w:rPr>
        <w:t>ці</w:t>
      </w:r>
      <w:r w:rsidRPr="00957135">
        <w:rPr>
          <w:rFonts w:ascii="Times New Roman" w:hAnsi="Times New Roman" w:cs="Times New Roman"/>
          <w:sz w:val="28"/>
          <w:szCs w:val="28"/>
        </w:rPr>
        <w:t xml:space="preserve"> – не менше 15 годин (п.2.3. Типового положення про порядок проведення навчання </w:t>
      </w:r>
      <w:r w:rsidR="00BA108C">
        <w:rPr>
          <w:rFonts w:ascii="Times New Roman" w:hAnsi="Times New Roman" w:cs="Times New Roman"/>
          <w:sz w:val="28"/>
          <w:szCs w:val="28"/>
        </w:rPr>
        <w:t>й</w:t>
      </w:r>
      <w:r w:rsidRPr="00957135">
        <w:rPr>
          <w:rFonts w:ascii="Times New Roman" w:hAnsi="Times New Roman" w:cs="Times New Roman"/>
          <w:sz w:val="28"/>
          <w:szCs w:val="28"/>
        </w:rPr>
        <w:t xml:space="preserve"> перевірки знань з питань охорони праці, затвердженого наказом Державного комітету України з нагляду за охороною праці від </w:t>
      </w:r>
      <w:r w:rsidRPr="00F75CF7">
        <w:rPr>
          <w:rFonts w:ascii="Times New Roman" w:hAnsi="Times New Roman" w:cs="Times New Roman"/>
          <w:color w:val="auto"/>
          <w:sz w:val="28"/>
          <w:szCs w:val="28"/>
        </w:rPr>
        <w:t xml:space="preserve">26.01.2005 </w:t>
      </w:r>
      <w:hyperlink r:id="rId9" w:tgtFrame="_blank" w:history="1">
        <w:r w:rsidRPr="00F75CF7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№ 15</w:t>
        </w:r>
      </w:hyperlink>
      <w:r w:rsidRPr="00F75CF7">
        <w:rPr>
          <w:rFonts w:ascii="Times New Roman" w:hAnsi="Times New Roman" w:cs="Times New Roman"/>
          <w:color w:val="auto"/>
          <w:sz w:val="28"/>
          <w:szCs w:val="28"/>
        </w:rPr>
        <w:t>, зареєстрованого в Міністерстві юстиції України 15 лютого</w:t>
      </w:r>
      <w:r w:rsidRPr="00F75CF7">
        <w:rPr>
          <w:rFonts w:ascii="Times New Roman" w:hAnsi="Times New Roman" w:cs="Times New Roman"/>
          <w:color w:val="auto"/>
          <w:sz w:val="28"/>
          <w:szCs w:val="28"/>
        </w:rPr>
        <w:br/>
        <w:t>2005 р. за № 231/10511).</w:t>
      </w:r>
    </w:p>
    <w:p w:rsidR="002B555C" w:rsidRPr="00957135" w:rsidRDefault="002B555C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7135">
        <w:rPr>
          <w:rFonts w:ascii="Times New Roman" w:hAnsi="Times New Roman" w:cs="Times New Roman"/>
          <w:color w:val="auto"/>
          <w:sz w:val="28"/>
          <w:szCs w:val="28"/>
        </w:rPr>
        <w:t>Питання з охорони праці, що стосуються технологічного виконання робіт, застосування матеріалів, обладнання чи інструментів</w:t>
      </w:r>
      <w:r w:rsidR="00405065">
        <w:rPr>
          <w:rFonts w:ascii="Times New Roman" w:hAnsi="Times New Roman" w:cs="Times New Roman"/>
          <w:color w:val="auto"/>
          <w:sz w:val="28"/>
          <w:szCs w:val="28"/>
        </w:rPr>
        <w:t>, вносяться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до робочих навчальних програм з предметів спецтехнологі</w:t>
      </w:r>
      <w:r w:rsidR="00405065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та матеріалознавства.</w:t>
      </w:r>
    </w:p>
    <w:p w:rsidR="002B555C" w:rsidRPr="00957135" w:rsidRDefault="002B555C" w:rsidP="001979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:rsidR="002B555C" w:rsidRPr="00957135" w:rsidRDefault="002B555C" w:rsidP="001979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</w:t>
      </w:r>
      <w:r w:rsidR="00333524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хнічної) освіти, підприємствами,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установами та організаціями відповідно до вимог кваліфікаційної характеристики,</w:t>
      </w:r>
      <w:r w:rsidR="003619B2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потреб роботодавців </w:t>
      </w:r>
      <w:r w:rsidRPr="009571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галузі, сучасних технологій та новітніх матеріалів.</w:t>
      </w:r>
    </w:p>
    <w:p w:rsidR="002B555C" w:rsidRPr="00957135" w:rsidRDefault="002B555C" w:rsidP="0019796F">
      <w:pPr>
        <w:tabs>
          <w:tab w:val="left" w:pos="426"/>
          <w:tab w:val="left" w:pos="16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Критерії кваліфікаційної атестації випускників розробляються закладом освіти разом з роботодавцями </w:t>
      </w:r>
      <w:r w:rsidR="0040506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й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ґрунтуються на компетентнісному підході </w:t>
      </w:r>
      <w:r w:rsidR="00333524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в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ідповідно до вимог кваліфікаційної характеристики, </w:t>
      </w:r>
      <w:r w:rsidRPr="00957135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потреб роботодавців галузі, сучасних технологій та новітніх матеріалів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і погоджуються з</w:t>
      </w:r>
      <w:r w:rsidR="0067046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регіональними органами освіти.</w:t>
      </w:r>
    </w:p>
    <w:p w:rsidR="002B555C" w:rsidRPr="00957135" w:rsidRDefault="002B555C" w:rsidP="001979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Присвоєння кваліфікацій проводиться державною кваліфікаційною</w:t>
      </w:r>
      <w:r w:rsidR="0067046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комісією відповідно до</w:t>
      </w:r>
      <w:r w:rsidRPr="00957135">
        <w:rPr>
          <w:rFonts w:ascii="Times New Roman" w:hAnsi="Times New Roman" w:cs="Times New Roman"/>
        </w:rPr>
        <w:t xml:space="preserve">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Положення про порядок кваліфікаційної атестації та присвоєння кваліфікації особам, які здобувають професійно-технічну освіту, що затверджене спільним наказом Міністерства праці та соціальної політики України і Міністерства освіти України від 31.12.1998 №</w:t>
      </w:r>
      <w:r w:rsidRPr="00957135">
        <w:rPr>
          <w:rFonts w:ascii="Times New Roman" w:hAnsi="Times New Roman" w:cs="Times New Roman"/>
        </w:rPr>
        <w:t xml:space="preserve"> </w:t>
      </w:r>
      <w:r w:rsidR="00400DEB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201/469,</w:t>
      </w:r>
      <w:r w:rsidR="00400DEB" w:rsidRPr="00400DEB">
        <w:t xml:space="preserve"> </w:t>
      </w:r>
      <w:r w:rsidR="00400DEB" w:rsidRPr="00400DEB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зареєстровано в Міністерстві юстиції України 1 березня 1999 р. за № 124/3417.</w:t>
      </w:r>
    </w:p>
    <w:p w:rsidR="002B555C" w:rsidRPr="00957135" w:rsidRDefault="002B555C" w:rsidP="001979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Здобувачу освіти, який </w:t>
      </w:r>
      <w:r w:rsidR="00407B88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при</w:t>
      </w:r>
      <w:r w:rsidR="0040506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первинн</w:t>
      </w:r>
      <w:r w:rsidR="00407B88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ій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професійн</w:t>
      </w:r>
      <w:r w:rsidR="00407B88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ій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підготов</w:t>
      </w:r>
      <w:r w:rsidR="00407B88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ці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опанував </w:t>
      </w:r>
      <w:r w:rsidR="00332BE0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відповідну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</w:t>
      </w:r>
      <w:r w:rsidR="00332BE0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.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</w:p>
    <w:p w:rsidR="002B555C" w:rsidRDefault="002B555C" w:rsidP="001979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Здобувачу освіти, який </w:t>
      </w:r>
      <w:r w:rsidR="00347FA1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при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первинн</w:t>
      </w:r>
      <w:r w:rsidR="00347FA1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ій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професійн</w:t>
      </w:r>
      <w:r w:rsidR="00347FA1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ій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підготов</w:t>
      </w:r>
      <w:r w:rsidR="00347FA1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ці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за </w:t>
      </w:r>
      <w:r w:rsidR="00332BE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відповідною освітньою програмою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достроково припиняє навчання, присвоюється професійна кваліфікація за результатами проміжної (поетапної) кваліфікаційної атестації та видається свідоцтво державного зразка</w:t>
      </w:r>
      <w:r w:rsidR="00332BE0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.</w:t>
      </w: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 xml:space="preserve"> </w:t>
      </w:r>
    </w:p>
    <w:p w:rsidR="002B555C" w:rsidRPr="00383319" w:rsidRDefault="002B555C" w:rsidP="001979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Особі, яка </w:t>
      </w:r>
      <w:r w:rsidR="00347FA1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при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перепідготов</w:t>
      </w:r>
      <w:r w:rsidR="00347FA1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ці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або професійно</w:t>
      </w:r>
      <w:r w:rsidR="00347FA1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му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(професійно-технічно</w:t>
      </w:r>
      <w:r w:rsidR="00347FA1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му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) навчанн</w:t>
      </w:r>
      <w:r w:rsidR="00347FA1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і</w:t>
      </w:r>
      <w:r w:rsidRPr="00957135">
        <w:rPr>
          <w:rFonts w:ascii="Times New Roman" w:hAnsi="Times New Roman" w:cs="Times New Roman"/>
          <w:sz w:val="28"/>
          <w:szCs w:val="28"/>
        </w:rPr>
        <w:t xml:space="preserve"> опанувала </w:t>
      </w:r>
      <w:r w:rsidR="00332BE0">
        <w:rPr>
          <w:rFonts w:ascii="Times New Roman" w:hAnsi="Times New Roman" w:cs="Times New Roman"/>
          <w:sz w:val="28"/>
          <w:szCs w:val="28"/>
        </w:rPr>
        <w:t xml:space="preserve">відповідну </w:t>
      </w:r>
      <w:r w:rsidRPr="00957135">
        <w:rPr>
          <w:rFonts w:ascii="Times New Roman" w:hAnsi="Times New Roman" w:cs="Times New Roman"/>
          <w:sz w:val="28"/>
          <w:szCs w:val="28"/>
        </w:rPr>
        <w:t xml:space="preserve">освітню програму та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успішно пройшла кваліфікаційну атестацію, видається</w:t>
      </w:r>
      <w:r w:rsidR="00347FA1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свідоцтво </w:t>
      </w:r>
      <w:r w:rsidR="00400DEB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встановленого</w:t>
      </w:r>
      <w:r w:rsidR="002E4830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зразка про присвоєння професійної кваліфікації.</w:t>
      </w:r>
    </w:p>
    <w:p w:rsidR="002B555C" w:rsidRDefault="002B555C" w:rsidP="0019796F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Особі, яка </w:t>
      </w:r>
      <w:r w:rsidR="00440A96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при</w:t>
      </w:r>
      <w:r w:rsidR="0040506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підвищенн</w:t>
      </w:r>
      <w:r w:rsidR="008026A8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і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 кваліфікації</w:t>
      </w:r>
      <w:r w:rsidRPr="00957135">
        <w:rPr>
          <w:rFonts w:ascii="Times New Roman" w:hAnsi="Times New Roman" w:cs="Times New Roman"/>
        </w:rPr>
        <w:t xml:space="preserve"> </w:t>
      </w:r>
      <w:r w:rsidRPr="00957135">
        <w:rPr>
          <w:rFonts w:ascii="Times New Roman" w:hAnsi="Times New Roman" w:cs="Times New Roman"/>
          <w:sz w:val="28"/>
          <w:szCs w:val="28"/>
        </w:rPr>
        <w:t xml:space="preserve">опанувала </w:t>
      </w:r>
      <w:r w:rsidR="002E4830">
        <w:rPr>
          <w:rFonts w:ascii="Times New Roman" w:hAnsi="Times New Roman" w:cs="Times New Roman"/>
          <w:sz w:val="28"/>
          <w:szCs w:val="28"/>
        </w:rPr>
        <w:t xml:space="preserve">відповідну </w:t>
      </w:r>
      <w:r w:rsidRPr="00957135">
        <w:rPr>
          <w:rFonts w:ascii="Times New Roman" w:hAnsi="Times New Roman" w:cs="Times New Roman"/>
          <w:sz w:val="28"/>
          <w:szCs w:val="28"/>
        </w:rPr>
        <w:t xml:space="preserve">освітню програму за кваліфікацією та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успішно пройшла </w:t>
      </w:r>
      <w:r w:rsidR="00B54559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кв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аліфікаційну атестацію,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lastRenderedPageBreak/>
        <w:t xml:space="preserve">видається свідоцтво </w:t>
      </w:r>
      <w:r w:rsidR="00400DEB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 xml:space="preserve">встановленого зразка </w:t>
      </w:r>
      <w:r w:rsidRPr="00957135">
        <w:rPr>
          <w:rFonts w:ascii="Times New Roman" w:hAnsi="Times New Roman" w:cs="Times New Roman"/>
          <w:iCs/>
          <w:color w:val="0D0D0D"/>
          <w:sz w:val="28"/>
          <w:szCs w:val="28"/>
          <w:lang w:eastAsia="ru-RU"/>
        </w:rPr>
        <w:t>про підвищення професійної кваліфікації.</w:t>
      </w:r>
    </w:p>
    <w:p w:rsidR="002B555C" w:rsidRPr="00957135" w:rsidRDefault="002A5290" w:rsidP="0019796F">
      <w:pPr>
        <w:tabs>
          <w:tab w:val="left" w:pos="-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ru-RU"/>
        </w:rPr>
        <w:t>Сфера професійної діяльності</w:t>
      </w:r>
      <w:r w:rsidR="000A4F99" w:rsidRPr="00957135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eastAsia="ru-RU"/>
        </w:rPr>
        <w:t xml:space="preserve"> </w:t>
      </w:r>
    </w:p>
    <w:p w:rsidR="002A5290" w:rsidRPr="00957135" w:rsidRDefault="002A5290" w:rsidP="0019796F">
      <w:pPr>
        <w:tabs>
          <w:tab w:val="left" w:pos="-426"/>
        </w:tabs>
        <w:autoSpaceDE w:val="0"/>
        <w:autoSpaceDN w:val="0"/>
        <w:adjustRightInd w:val="0"/>
        <w:ind w:firstLine="710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iCs/>
          <w:color w:val="auto"/>
          <w:sz w:val="28"/>
          <w:szCs w:val="28"/>
          <w:lang w:eastAsia="ru-RU"/>
        </w:rPr>
        <w:t>КВЕД ДК 003:2010</w:t>
      </w:r>
    </w:p>
    <w:p w:rsidR="002B555C" w:rsidRPr="00F37973" w:rsidRDefault="0091502C" w:rsidP="0019796F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37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Секція F </w:t>
      </w:r>
      <w:r w:rsidR="00891ABD"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–</w:t>
      </w:r>
      <w:r w:rsidRPr="00F37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Будівництво.</w:t>
      </w:r>
    </w:p>
    <w:p w:rsidR="00E8142A" w:rsidRPr="00F37973" w:rsidRDefault="00E8142A" w:rsidP="0019796F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37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Розділ 41</w:t>
      </w:r>
      <w:r w:rsidR="00891AB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91ABD"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–</w:t>
      </w:r>
      <w:r w:rsidRPr="00F37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1502C" w:rsidRPr="00F37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Будівництво будівель. </w:t>
      </w:r>
    </w:p>
    <w:p w:rsidR="00E7339B" w:rsidRPr="00F37973" w:rsidRDefault="0091502C" w:rsidP="0019796F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</w:pPr>
      <w:r w:rsidRPr="00F37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Група</w:t>
      </w:r>
      <w:r w:rsidR="00E8142A" w:rsidRPr="00F37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41.1</w:t>
      </w:r>
      <w:r w:rsidR="00891ABD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91ABD"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–</w:t>
      </w:r>
      <w:r w:rsidRPr="00F37973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Організація будівництва будівель</w:t>
      </w:r>
      <w:r w:rsidR="00A62D4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  <w:r w:rsidR="006A0929"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</w:p>
    <w:p w:rsidR="008026A8" w:rsidRPr="00F37973" w:rsidRDefault="008026A8" w:rsidP="0019796F">
      <w:pPr>
        <w:shd w:val="clear" w:color="auto" w:fill="FFFFFF" w:themeFill="background1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Клас</w:t>
      </w:r>
      <w:r w:rsidR="006A0929"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  <w:r w:rsidR="00E8142A"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41.10 – Організація будівництва будівель</w:t>
      </w:r>
      <w:r w:rsidR="00A62D4F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>.</w:t>
      </w:r>
      <w:r w:rsidR="00E8142A" w:rsidRPr="00F37973">
        <w:rPr>
          <w:rFonts w:ascii="Times New Roman" w:hAnsi="Times New Roman" w:cs="Times New Roman"/>
          <w:color w:val="auto"/>
          <w:sz w:val="28"/>
          <w:szCs w:val="28"/>
          <w:shd w:val="clear" w:color="auto" w:fill="FFFFFF" w:themeFill="background1"/>
        </w:rPr>
        <w:t xml:space="preserve"> </w:t>
      </w:r>
    </w:p>
    <w:p w:rsidR="00F66A6B" w:rsidRDefault="00F66A6B" w:rsidP="0019796F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2772D" w:rsidRPr="00957135" w:rsidRDefault="00D2772D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Загальнопрофесійний блок</w:t>
      </w:r>
    </w:p>
    <w:p w:rsidR="00D2772D" w:rsidRPr="00957135" w:rsidRDefault="008026A8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Перелік </w:t>
      </w:r>
      <w:r w:rsidR="00D2772D" w:rsidRPr="00957135">
        <w:rPr>
          <w:rFonts w:ascii="Times New Roman" w:hAnsi="Times New Roman" w:cs="Times New Roman"/>
          <w:b/>
          <w:color w:val="auto"/>
          <w:sz w:val="28"/>
          <w:szCs w:val="28"/>
        </w:rPr>
        <w:t>та зміст зага</w:t>
      </w:r>
      <w:r w:rsidR="00D707FA"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льнопрофесійних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і ключових </w:t>
      </w:r>
      <w:r w:rsidR="00D707FA" w:rsidRPr="00957135">
        <w:rPr>
          <w:rFonts w:ascii="Times New Roman" w:hAnsi="Times New Roman" w:cs="Times New Roman"/>
          <w:b/>
          <w:color w:val="auto"/>
          <w:sz w:val="28"/>
          <w:szCs w:val="28"/>
        </w:rPr>
        <w:t>компетентностей</w:t>
      </w:r>
    </w:p>
    <w:p w:rsidR="009C7EDF" w:rsidRPr="00957135" w:rsidRDefault="009C7EDF" w:rsidP="0019796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411"/>
        <w:gridCol w:w="6512"/>
      </w:tblGrid>
      <w:tr w:rsidR="00D2772D" w:rsidRPr="00AB7913" w:rsidTr="0074091F">
        <w:trPr>
          <w:trHeight w:val="398"/>
        </w:trPr>
        <w:tc>
          <w:tcPr>
            <w:tcW w:w="366" w:type="pct"/>
          </w:tcPr>
          <w:p w:rsidR="00D2772D" w:rsidRPr="00AB7913" w:rsidRDefault="008026A8" w:rsidP="0019796F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79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252" w:type="pct"/>
            <w:vAlign w:val="center"/>
          </w:tcPr>
          <w:p w:rsidR="008026A8" w:rsidRPr="00AB7913" w:rsidRDefault="008026A8" w:rsidP="0019796F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79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</w:t>
            </w:r>
          </w:p>
          <w:p w:rsidR="00D2772D" w:rsidRPr="00AB7913" w:rsidRDefault="00D2772D" w:rsidP="0019796F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79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компетентності</w:t>
            </w:r>
          </w:p>
        </w:tc>
        <w:tc>
          <w:tcPr>
            <w:tcW w:w="3383" w:type="pct"/>
            <w:vAlign w:val="center"/>
          </w:tcPr>
          <w:p w:rsidR="00D2772D" w:rsidRPr="00AB7913" w:rsidRDefault="00BA324C" w:rsidP="001979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Зміст</w:t>
            </w:r>
            <w:r w:rsidR="00F52FB9" w:rsidRPr="00AB7913">
              <w:rPr>
                <w:rFonts w:ascii="Times New Roman" w:hAnsi="Times New Roman" w:cs="Times New Roman"/>
                <w:b/>
                <w:color w:val="auto"/>
              </w:rPr>
              <w:t xml:space="preserve"> к</w:t>
            </w:r>
            <w:r w:rsidR="00D2772D" w:rsidRPr="00AB7913">
              <w:rPr>
                <w:rFonts w:ascii="Times New Roman" w:hAnsi="Times New Roman" w:cs="Times New Roman"/>
                <w:b/>
                <w:color w:val="auto"/>
              </w:rPr>
              <w:t>омпетентностей</w:t>
            </w:r>
          </w:p>
        </w:tc>
      </w:tr>
      <w:tr w:rsidR="008026A8" w:rsidRPr="00AB7913" w:rsidTr="0074091F">
        <w:trPr>
          <w:trHeight w:val="398"/>
        </w:trPr>
        <w:tc>
          <w:tcPr>
            <w:tcW w:w="366" w:type="pct"/>
          </w:tcPr>
          <w:p w:rsidR="008026A8" w:rsidRPr="00AB7913" w:rsidRDefault="008026A8" w:rsidP="0019796F">
            <w:pPr>
              <w:pStyle w:val="aff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B791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52" w:type="pct"/>
          </w:tcPr>
          <w:p w:rsidR="008026A8" w:rsidRPr="00AB7913" w:rsidRDefault="008026A8" w:rsidP="001979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ru-RU"/>
              </w:rPr>
              <w:t>Підприємницька компетентність</w:t>
            </w:r>
          </w:p>
        </w:tc>
        <w:tc>
          <w:tcPr>
            <w:tcW w:w="3383" w:type="pct"/>
          </w:tcPr>
          <w:p w:rsidR="008026A8" w:rsidRPr="00AB7913" w:rsidRDefault="008026A8" w:rsidP="0019796F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9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Знати</w:t>
            </w:r>
            <w:r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4C18D8" w:rsidRPr="00AB7913" w:rsidRDefault="00B82AE9" w:rsidP="0019796F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тенденції економічного розвитку країни та галузі;</w:t>
            </w:r>
            <w:r w:rsidR="007B53BC"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18D8" w:rsidRPr="00AB7913" w:rsidRDefault="00B82AE9" w:rsidP="0019796F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основи діяльності підприємства як суб’єкта господарювання в умовах ринкової економіки;</w:t>
            </w:r>
            <w:r w:rsidR="007B53BC"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18D8" w:rsidRPr="00AB7913" w:rsidRDefault="00B82AE9" w:rsidP="0019796F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принципи організації підприємницької діяльності та механізм організації власної справи;</w:t>
            </w:r>
          </w:p>
          <w:p w:rsidR="004C18D8" w:rsidRPr="00AB7913" w:rsidRDefault="007B53BC" w:rsidP="0019796F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суть і функції будівельного ринку та  його структура; будівництво в системі ринкових відносин; </w:t>
            </w:r>
          </w:p>
          <w:p w:rsidR="007B53BC" w:rsidRPr="00AB7913" w:rsidRDefault="007B53BC" w:rsidP="0019796F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фактори впливу держави на економіку; технології розробки бізнес-планів</w:t>
            </w:r>
            <w:r w:rsidR="00A62D4F" w:rsidRPr="00AB79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26A8" w:rsidRPr="00AB7913" w:rsidRDefault="008026A8" w:rsidP="0019796F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913">
              <w:rPr>
                <w:rFonts w:ascii="Times New Roman" w:hAnsi="Times New Roman"/>
                <w:b/>
                <w:sz w:val="24"/>
                <w:szCs w:val="24"/>
              </w:rPr>
              <w:t>Уміти:</w:t>
            </w:r>
            <w:r w:rsidRPr="00AB79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6A8" w:rsidRPr="00AB7913" w:rsidRDefault="008026A8" w:rsidP="0019796F">
            <w:pPr>
              <w:pStyle w:val="a6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913">
              <w:rPr>
                <w:rFonts w:ascii="Times New Roman" w:hAnsi="Times New Roman"/>
                <w:sz w:val="24"/>
                <w:szCs w:val="24"/>
              </w:rPr>
              <w:t>розробляти  бізнес-плани.</w:t>
            </w:r>
          </w:p>
        </w:tc>
      </w:tr>
      <w:tr w:rsidR="008026A8" w:rsidRPr="00AB7913" w:rsidTr="00B35774">
        <w:trPr>
          <w:trHeight w:val="274"/>
        </w:trPr>
        <w:tc>
          <w:tcPr>
            <w:tcW w:w="366" w:type="pct"/>
          </w:tcPr>
          <w:p w:rsidR="008026A8" w:rsidRPr="00AB7913" w:rsidRDefault="008026A8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en-US"/>
              </w:rPr>
              <w:t>2</w:t>
            </w:r>
          </w:p>
        </w:tc>
        <w:tc>
          <w:tcPr>
            <w:tcW w:w="1252" w:type="pct"/>
          </w:tcPr>
          <w:p w:rsidR="008026A8" w:rsidRPr="00AB7913" w:rsidRDefault="008026A8" w:rsidP="0019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 xml:space="preserve">Громадянські, 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соціальні та навчальні компетентності</w:t>
            </w:r>
          </w:p>
        </w:tc>
        <w:tc>
          <w:tcPr>
            <w:tcW w:w="3383" w:type="pct"/>
          </w:tcPr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 xml:space="preserve">Знати: 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основи трудового законодавства;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основні трудові права та обов’язки працівників;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положення, зміст, форми та строки укладання трудового договору (контракту);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підстави припинення трудового договору(контракту);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соціальні гарантії та соціальний захист на підприємстві;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види та порядок надання відпусток;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способи вирішення трудових спорів.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Здатність: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працювати в команді;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відповідально ставитися до професійної діяльності;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самостійно приймати рішення;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діяти в нестандартних ситуаціях;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планувати трудову діяльність;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знаходити та набувати нових знань, умінь і навичок;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навчальні цілі та способи їх досягнення;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оцінювати власні результати навчання, навчатися впродовж життя;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використовувати професійну лексику та термінологію;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до</w:t>
            </w:r>
            <w:r w:rsidR="005364F2" w:rsidRPr="00AB7913">
              <w:rPr>
                <w:rFonts w:ascii="Times New Roman" w:hAnsi="Times New Roman" w:cs="Times New Roman"/>
                <w:color w:val="auto"/>
              </w:rPr>
              <w:t>тримуватися професійної етики та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 етикету;</w:t>
            </w:r>
            <w:r w:rsidRPr="00AB7913">
              <w:rPr>
                <w:rFonts w:ascii="Times New Roman" w:hAnsi="Times New Roman" w:cs="Times New Roman"/>
                <w:color w:val="auto"/>
              </w:rPr>
              <w:tab/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запобігати виникненню конфліктних ситуацій</w:t>
            </w:r>
          </w:p>
          <w:p w:rsidR="008026A8" w:rsidRPr="00AB7913" w:rsidRDefault="008026A8" w:rsidP="001979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застосовувати норми трудового законодавства, відстоювати власні трудові права</w:t>
            </w:r>
            <w:r w:rsidR="006A0929" w:rsidRPr="00AB791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7F1199" w:rsidRPr="00AB7913" w:rsidTr="0074091F">
        <w:trPr>
          <w:trHeight w:val="496"/>
        </w:trPr>
        <w:tc>
          <w:tcPr>
            <w:tcW w:w="366" w:type="pct"/>
          </w:tcPr>
          <w:p w:rsidR="007F1199" w:rsidRPr="00AB7913" w:rsidRDefault="007F1199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1252" w:type="pct"/>
          </w:tcPr>
          <w:p w:rsidR="007F1199" w:rsidRPr="00AB7913" w:rsidRDefault="007F1199" w:rsidP="001979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ru-RU"/>
              </w:rPr>
              <w:t>Інформаційно-комунікаційна компетентність</w:t>
            </w:r>
          </w:p>
        </w:tc>
        <w:tc>
          <w:tcPr>
            <w:tcW w:w="3383" w:type="pct"/>
          </w:tcPr>
          <w:p w:rsidR="007F1199" w:rsidRPr="00AB7913" w:rsidRDefault="007F1199" w:rsidP="001979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Знати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7F1199" w:rsidRPr="00AB7913" w:rsidRDefault="005364F2" w:rsidP="001979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поняття про інформацію та інформаційні технології;</w:t>
            </w:r>
          </w:p>
          <w:p w:rsidR="007F1199" w:rsidRPr="00AB7913" w:rsidRDefault="007F1199" w:rsidP="001979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основні поняття комп'ютерної графіки, сфери застосування комп’ютерної графіки;</w:t>
            </w:r>
          </w:p>
          <w:p w:rsidR="007F1199" w:rsidRPr="00AB7913" w:rsidRDefault="007F1199" w:rsidP="001979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основи обробки інформації, пов'язаної із зображеннями, різновиди комп'ютерної графіки;</w:t>
            </w:r>
          </w:p>
          <w:p w:rsidR="00816CD0" w:rsidRPr="00AB7913" w:rsidRDefault="007F1199" w:rsidP="001979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формати зберігання, типи графічних файлів, методи стиснення даних у графічних файлах, системи опрацювання графічної інформації.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 xml:space="preserve">Уміти: 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працювати з програмами для роботи з векторною та растровою графікою;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працювати з 3D-графікою й комп'ютерною анімацією;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зберігати зображення в різних форматах;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об’єм збереженої інформації;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створювати зображення в заданих графічних редакторах;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працювати на персональному комп’ютері в обсязі, достатньому для в</w:t>
            </w:r>
            <w:r w:rsidR="00F66A6B" w:rsidRPr="00AB7913">
              <w:rPr>
                <w:rFonts w:ascii="Times New Roman" w:hAnsi="Times New Roman" w:cs="Times New Roman"/>
                <w:color w:val="auto"/>
              </w:rPr>
              <w:t>иконання професійних обов’язків</w:t>
            </w:r>
            <w:r w:rsidR="00A62D4F" w:rsidRPr="00AB791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7F1199" w:rsidRPr="00AB7913" w:rsidTr="0074091F">
        <w:trPr>
          <w:trHeight w:val="538"/>
        </w:trPr>
        <w:tc>
          <w:tcPr>
            <w:tcW w:w="366" w:type="pct"/>
          </w:tcPr>
          <w:p w:rsidR="007F1199" w:rsidRPr="00AB7913" w:rsidRDefault="007F1199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en-US"/>
              </w:rPr>
              <w:t>4</w:t>
            </w:r>
          </w:p>
        </w:tc>
        <w:tc>
          <w:tcPr>
            <w:tcW w:w="1252" w:type="pct"/>
          </w:tcPr>
          <w:p w:rsidR="007F1199" w:rsidRPr="00AB7913" w:rsidRDefault="007F1199" w:rsidP="001979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 xml:space="preserve">Математична </w:t>
            </w:r>
            <w:r w:rsidR="00F32164" w:rsidRPr="00AB7913">
              <w:rPr>
                <w:rFonts w:ascii="Times New Roman" w:hAnsi="Times New Roman" w:cs="Times New Roman"/>
                <w:b/>
                <w:color w:val="auto"/>
              </w:rPr>
              <w:t xml:space="preserve">та графічна </w:t>
            </w:r>
          </w:p>
          <w:p w:rsidR="007F1199" w:rsidRPr="00AB7913" w:rsidRDefault="007F1199" w:rsidP="001979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 xml:space="preserve">компетентність </w:t>
            </w:r>
          </w:p>
          <w:p w:rsidR="007F1199" w:rsidRPr="00AB7913" w:rsidRDefault="007F1199" w:rsidP="0019796F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83" w:type="pct"/>
          </w:tcPr>
          <w:p w:rsidR="007F1199" w:rsidRPr="00AB7913" w:rsidRDefault="007F1199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Знати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7833FD" w:rsidRPr="00AB7913" w:rsidRDefault="00330192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креслярські</w:t>
            </w:r>
            <w:r w:rsidR="007833FD" w:rsidRPr="00AB7913">
              <w:rPr>
                <w:rFonts w:ascii="Times New Roman" w:hAnsi="Times New Roman" w:cs="Times New Roman"/>
                <w:color w:val="auto"/>
              </w:rPr>
              <w:t xml:space="preserve"> інструменти, приладдя та матеріали;</w:t>
            </w:r>
          </w:p>
          <w:p w:rsidR="004C18D8" w:rsidRPr="00AB7913" w:rsidRDefault="007833FD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правила оформлення креслень;</w:t>
            </w:r>
            <w:r w:rsidR="007B53BC" w:rsidRPr="00AB791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4C18D8" w:rsidRPr="00AB7913" w:rsidRDefault="007B53BC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геометричні побудови в кресленні; </w:t>
            </w:r>
          </w:p>
          <w:p w:rsidR="004C18D8" w:rsidRPr="00AB7913" w:rsidRDefault="007B53BC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поняття про методи проекціювання</w:t>
            </w:r>
            <w:r w:rsidR="004C18D8" w:rsidRPr="00AB7913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4C18D8" w:rsidRPr="00AB7913" w:rsidRDefault="004C18D8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аксонометричні проекції;</w:t>
            </w:r>
          </w:p>
          <w:p w:rsidR="007F1199" w:rsidRPr="00AB7913" w:rsidRDefault="004C18D8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прямокутне </w:t>
            </w:r>
            <w:proofErr w:type="spellStart"/>
            <w:r w:rsidRPr="00AB7913">
              <w:rPr>
                <w:rFonts w:ascii="Times New Roman" w:hAnsi="Times New Roman" w:cs="Times New Roman"/>
                <w:color w:val="auto"/>
              </w:rPr>
              <w:t>проекціювання</w:t>
            </w:r>
            <w:proofErr w:type="spellEnd"/>
            <w:r w:rsidRPr="00AB7913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4C18D8" w:rsidRPr="00AB7913" w:rsidRDefault="007B53BC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умовності на робочих кресленнях; </w:t>
            </w:r>
          </w:p>
          <w:p w:rsidR="004C18D8" w:rsidRPr="00AB7913" w:rsidRDefault="007B53BC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умовні позначення на будівельних кресленнях;</w:t>
            </w:r>
          </w:p>
          <w:p w:rsidR="0019186E" w:rsidRPr="00AB7913" w:rsidRDefault="00816CD0" w:rsidP="0019796F">
            <w:pPr>
              <w:tabs>
                <w:tab w:val="left" w:pos="2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особливості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32164" w:rsidRPr="00AB7913">
              <w:rPr>
                <w:rFonts w:ascii="Times New Roman" w:hAnsi="Times New Roman" w:cs="Times New Roman"/>
                <w:color w:val="auto"/>
              </w:rPr>
              <w:t>м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>атематичних розрахунків у        професійній діяльності.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Уміти:</w:t>
            </w:r>
          </w:p>
          <w:p w:rsidR="004C18D8" w:rsidRPr="00AB7913" w:rsidRDefault="00F32164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виконува</w:t>
            </w:r>
            <w:r w:rsidR="007F1199" w:rsidRPr="00AB7913">
              <w:rPr>
                <w:rFonts w:ascii="Times New Roman" w:hAnsi="Times New Roman" w:cs="Times New Roman"/>
                <w:color w:val="auto"/>
              </w:rPr>
              <w:t xml:space="preserve">ти </w:t>
            </w:r>
            <w:r w:rsidRPr="00AB7913">
              <w:rPr>
                <w:rFonts w:ascii="Times New Roman" w:hAnsi="Times New Roman" w:cs="Times New Roman"/>
                <w:color w:val="auto"/>
              </w:rPr>
              <w:t>графічні</w:t>
            </w:r>
            <w:r w:rsidR="007F1199" w:rsidRPr="00AB7913">
              <w:rPr>
                <w:rFonts w:ascii="Times New Roman" w:hAnsi="Times New Roman" w:cs="Times New Roman"/>
                <w:color w:val="auto"/>
              </w:rPr>
              <w:t xml:space="preserve"> зображення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 та геометричні</w:t>
            </w:r>
            <w:r w:rsidR="007F1199" w:rsidRPr="00AB7913">
              <w:rPr>
                <w:rFonts w:ascii="Times New Roman" w:hAnsi="Times New Roman" w:cs="Times New Roman"/>
                <w:color w:val="auto"/>
              </w:rPr>
              <w:t xml:space="preserve"> побудов</w:t>
            </w:r>
            <w:r w:rsidRPr="00AB7913">
              <w:rPr>
                <w:rFonts w:ascii="Times New Roman" w:hAnsi="Times New Roman" w:cs="Times New Roman"/>
                <w:color w:val="auto"/>
              </w:rPr>
              <w:t>и</w:t>
            </w:r>
            <w:r w:rsidR="007F1199" w:rsidRPr="00AB7913">
              <w:rPr>
                <w:rFonts w:ascii="Times New Roman" w:hAnsi="Times New Roman" w:cs="Times New Roman"/>
                <w:color w:val="auto"/>
              </w:rPr>
              <w:t>;</w:t>
            </w:r>
            <w:r w:rsidR="004C18D8" w:rsidRPr="00AB791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читати креслення</w:t>
            </w:r>
            <w:r w:rsidR="007833FD" w:rsidRPr="00AB7913">
              <w:rPr>
                <w:rFonts w:ascii="Times New Roman" w:hAnsi="Times New Roman" w:cs="Times New Roman"/>
                <w:color w:val="auto"/>
              </w:rPr>
              <w:t xml:space="preserve"> деталей</w:t>
            </w:r>
            <w:r w:rsidR="00330192" w:rsidRPr="00AB7913">
              <w:rPr>
                <w:rFonts w:ascii="Times New Roman" w:hAnsi="Times New Roman" w:cs="Times New Roman"/>
                <w:color w:val="auto"/>
              </w:rPr>
              <w:t xml:space="preserve"> та будівель</w:t>
            </w:r>
            <w:r w:rsidRPr="00AB7913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7F1199" w:rsidRPr="00AB7913" w:rsidRDefault="007F1199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визначати </w:t>
            </w:r>
            <w:r w:rsidR="007833FD" w:rsidRPr="00AB7913">
              <w:rPr>
                <w:rFonts w:ascii="Times New Roman" w:hAnsi="Times New Roman" w:cs="Times New Roman"/>
                <w:color w:val="auto"/>
              </w:rPr>
              <w:t>об‘єм робіт;</w:t>
            </w:r>
          </w:p>
          <w:p w:rsidR="007833FD" w:rsidRPr="00AB7913" w:rsidRDefault="007833FD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кількість необхідного матеріалу для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 виконання робіт;</w:t>
            </w:r>
          </w:p>
          <w:p w:rsidR="007833FD" w:rsidRPr="00AB7913" w:rsidRDefault="00E56B7E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вартість робіт</w:t>
            </w:r>
            <w:r w:rsidR="00A62D4F" w:rsidRPr="00AB7913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19186E" w:rsidRPr="00AB7913" w:rsidTr="0074091F">
        <w:trPr>
          <w:trHeight w:val="172"/>
        </w:trPr>
        <w:tc>
          <w:tcPr>
            <w:tcW w:w="366" w:type="pct"/>
          </w:tcPr>
          <w:p w:rsidR="0019186E" w:rsidRPr="00AB7913" w:rsidRDefault="009A4A09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en-US"/>
              </w:rPr>
              <w:t>5</w:t>
            </w:r>
          </w:p>
        </w:tc>
        <w:tc>
          <w:tcPr>
            <w:tcW w:w="1252" w:type="pct"/>
          </w:tcPr>
          <w:p w:rsidR="0019186E" w:rsidRPr="00AB7913" w:rsidRDefault="0019186E" w:rsidP="0019796F">
            <w:pPr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Технологічна </w:t>
            </w:r>
          </w:p>
          <w:p w:rsidR="007941A0" w:rsidRPr="00AB7913" w:rsidRDefault="0019186E" w:rsidP="0019796F">
            <w:pPr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ru-RU"/>
              </w:rPr>
              <w:t>компетентність</w:t>
            </w:r>
          </w:p>
        </w:tc>
        <w:tc>
          <w:tcPr>
            <w:tcW w:w="3383" w:type="pct"/>
          </w:tcPr>
          <w:p w:rsidR="0019186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Знати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:rsidR="00B9023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частини дерева: коріння, стовбур, крону, їх </w:t>
            </w:r>
            <w:r w:rsidR="00B9023E" w:rsidRPr="00AB7913">
              <w:rPr>
                <w:rFonts w:ascii="Times New Roman" w:hAnsi="Times New Roman" w:cs="Times New Roman"/>
                <w:color w:val="auto"/>
              </w:rPr>
              <w:t>при</w:t>
            </w:r>
            <w:r w:rsidRPr="00AB7913">
              <w:rPr>
                <w:rFonts w:ascii="Times New Roman" w:hAnsi="Times New Roman" w:cs="Times New Roman"/>
                <w:color w:val="auto"/>
              </w:rPr>
              <w:t>значення;</w:t>
            </w:r>
          </w:p>
          <w:p w:rsidR="0019186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промислове використання деревини;</w:t>
            </w:r>
          </w:p>
          <w:p w:rsidR="00B9023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розрізи деревини, будову стовбура;</w:t>
            </w:r>
          </w:p>
          <w:p w:rsidR="0019186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властивості деревини; </w:t>
            </w:r>
          </w:p>
          <w:p w:rsidR="0019186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класифікацію вад деревини;</w:t>
            </w:r>
          </w:p>
          <w:p w:rsidR="0019186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вади будови деревини; </w:t>
            </w:r>
          </w:p>
          <w:p w:rsidR="0019186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класифікаційні ознаки основних промислових порід деревини;</w:t>
            </w:r>
          </w:p>
          <w:p w:rsidR="00B9023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стандартизацію та класифікацію круглих лісоматеріалів;</w:t>
            </w:r>
          </w:p>
          <w:p w:rsidR="00B9023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основні технічні вимоги до круглих лісоматеріалів; розмірно-якісну характеристику круглих лісоматеріалів, їх заміри, облік, маркування; </w:t>
            </w:r>
          </w:p>
          <w:p w:rsidR="00B9023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</w:t>
            </w:r>
            <w:r w:rsidR="00B9023E" w:rsidRPr="00AB7913">
              <w:rPr>
                <w:rFonts w:ascii="Times New Roman" w:hAnsi="Times New Roman" w:cs="Times New Roman"/>
                <w:color w:val="auto"/>
              </w:rPr>
              <w:t>иди пилопродукції, пиломатеріалів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8228EF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види, характеристику </w:t>
            </w:r>
            <w:r w:rsidR="0018369C" w:rsidRPr="00AB7913">
              <w:rPr>
                <w:rFonts w:ascii="Times New Roman" w:hAnsi="Times New Roman" w:cs="Times New Roman"/>
                <w:color w:val="auto"/>
              </w:rPr>
              <w:t>та класифікацію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18369C" w:rsidRPr="00AB7913">
              <w:rPr>
                <w:rFonts w:ascii="Times New Roman" w:hAnsi="Times New Roman" w:cs="Times New Roman"/>
                <w:color w:val="auto"/>
              </w:rPr>
              <w:t xml:space="preserve">столярних 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плит; </w:t>
            </w:r>
          </w:p>
          <w:p w:rsidR="009230CA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плитні композиційні матеріали на основі подрібненої </w:t>
            </w:r>
            <w:r w:rsidRPr="00AB7913">
              <w:rPr>
                <w:rFonts w:ascii="Times New Roman" w:hAnsi="Times New Roman" w:cs="Times New Roman"/>
                <w:color w:val="auto"/>
              </w:rPr>
              <w:lastRenderedPageBreak/>
              <w:t>деревини;</w:t>
            </w:r>
          </w:p>
          <w:p w:rsidR="0019186E" w:rsidRPr="00AB7913" w:rsidRDefault="0019186E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сучасн</w:t>
            </w:r>
            <w:r w:rsidR="009A4A09" w:rsidRPr="00AB7913">
              <w:rPr>
                <w:rFonts w:ascii="Times New Roman" w:hAnsi="Times New Roman" w:cs="Times New Roman"/>
                <w:color w:val="auto"/>
              </w:rPr>
              <w:t>і види композиційних матеріалів;</w:t>
            </w:r>
          </w:p>
          <w:p w:rsidR="009A4A09" w:rsidRPr="00AB7913" w:rsidRDefault="00590593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види </w:t>
            </w:r>
            <w:r w:rsidR="009A4A09" w:rsidRPr="00AB7913">
              <w:rPr>
                <w:rFonts w:ascii="Times New Roman" w:hAnsi="Times New Roman" w:cs="Times New Roman"/>
                <w:color w:val="auto"/>
              </w:rPr>
              <w:t>електричних пристроїв та інструментів,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 їх технічні характеристики та правила експлуатації.</w:t>
            </w:r>
          </w:p>
          <w:p w:rsidR="009230CA" w:rsidRPr="00AB7913" w:rsidRDefault="009230CA" w:rsidP="0019796F">
            <w:pPr>
              <w:jc w:val="both"/>
              <w:textAlignment w:val="top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Уміти:</w:t>
            </w:r>
          </w:p>
          <w:p w:rsidR="004C18D8" w:rsidRPr="00AB7913" w:rsidRDefault="00330192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хвойні та листяні породи за зовнішніми ознаками;</w:t>
            </w:r>
          </w:p>
          <w:p w:rsidR="00330192" w:rsidRPr="00AB7913" w:rsidRDefault="00330192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основні вади будови деревини;</w:t>
            </w:r>
          </w:p>
          <w:p w:rsidR="00330192" w:rsidRPr="00AB7913" w:rsidRDefault="00330192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види і основні різновиди сучків, виміряти їх на круглих і пиляних лісоматеріалах, шпоні або фанері;</w:t>
            </w:r>
          </w:p>
          <w:p w:rsidR="00330192" w:rsidRPr="00AB7913" w:rsidRDefault="00330192" w:rsidP="0019796F">
            <w:pPr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види тріщин де</w:t>
            </w:r>
            <w:r w:rsidR="009A4A09" w:rsidRPr="00AB7913">
              <w:rPr>
                <w:rFonts w:ascii="Times New Roman" w:hAnsi="Times New Roman" w:cs="Times New Roman"/>
                <w:color w:val="auto"/>
              </w:rPr>
              <w:t>ревини та вимірювати їх розміри;</w:t>
            </w:r>
          </w:p>
          <w:p w:rsidR="009A4A09" w:rsidRPr="00AB7913" w:rsidRDefault="00E55119" w:rsidP="0019796F">
            <w:pPr>
              <w:jc w:val="both"/>
              <w:textAlignment w:val="top"/>
              <w:rPr>
                <w:rFonts w:ascii="Times New Roman" w:hAnsi="Times New Roman" w:cs="Times New Roman"/>
                <w:color w:val="C00000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обирати електричні пристрої,</w:t>
            </w:r>
            <w:r w:rsidR="009A4A09" w:rsidRPr="00AB7913">
              <w:rPr>
                <w:rFonts w:ascii="Times New Roman" w:hAnsi="Times New Roman" w:cs="Times New Roman"/>
                <w:color w:val="auto"/>
              </w:rPr>
              <w:t xml:space="preserve"> інструмент</w:t>
            </w:r>
            <w:r w:rsidRPr="00AB7913">
              <w:rPr>
                <w:rFonts w:ascii="Times New Roman" w:hAnsi="Times New Roman" w:cs="Times New Roman"/>
                <w:color w:val="auto"/>
              </w:rPr>
              <w:t>, застосовувати їх</w:t>
            </w:r>
            <w:r w:rsidR="009A4A09" w:rsidRPr="00AB7913">
              <w:rPr>
                <w:rFonts w:ascii="Times New Roman" w:hAnsi="Times New Roman" w:cs="Times New Roman"/>
                <w:color w:val="auto"/>
              </w:rPr>
              <w:t xml:space="preserve"> ві</w:t>
            </w:r>
            <w:r w:rsidRPr="00AB7913">
              <w:rPr>
                <w:rFonts w:ascii="Times New Roman" w:hAnsi="Times New Roman" w:cs="Times New Roman"/>
                <w:color w:val="auto"/>
              </w:rPr>
              <w:t>дповідно до правил експлуатації.</w:t>
            </w:r>
          </w:p>
        </w:tc>
      </w:tr>
      <w:tr w:rsidR="0019186E" w:rsidRPr="00AB7913" w:rsidTr="0074091F">
        <w:trPr>
          <w:trHeight w:val="538"/>
        </w:trPr>
        <w:tc>
          <w:tcPr>
            <w:tcW w:w="366" w:type="pct"/>
          </w:tcPr>
          <w:p w:rsidR="0019186E" w:rsidRPr="00AB7913" w:rsidRDefault="009A4A09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en-US"/>
              </w:rPr>
              <w:lastRenderedPageBreak/>
              <w:t>6</w:t>
            </w:r>
          </w:p>
        </w:tc>
        <w:tc>
          <w:tcPr>
            <w:tcW w:w="1252" w:type="pct"/>
          </w:tcPr>
          <w:p w:rsidR="0019186E" w:rsidRPr="00AB7913" w:rsidRDefault="0019186E" w:rsidP="0019796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B7913">
              <w:rPr>
                <w:rFonts w:ascii="Times New Roman" w:hAnsi="Times New Roman" w:cs="Times New Roman"/>
                <w:b/>
                <w:lang w:eastAsia="ru-RU"/>
              </w:rPr>
              <w:t>Компетентність у сфері охорони праці</w:t>
            </w:r>
          </w:p>
          <w:p w:rsidR="005A535A" w:rsidRPr="00AB7913" w:rsidRDefault="005A535A" w:rsidP="0019796F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5A535A" w:rsidRPr="00AB7913" w:rsidRDefault="005A535A" w:rsidP="0019796F">
            <w:pPr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3383" w:type="pct"/>
          </w:tcPr>
          <w:p w:rsidR="0019186E" w:rsidRPr="00AB7913" w:rsidRDefault="0019186E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Знати</w:t>
            </w:r>
            <w:r w:rsidRPr="00AB7913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4F50B8" w:rsidRPr="00AB7913" w:rsidRDefault="0019186E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основні законодавчі акти та нормативні документи з охорони праці, відповідальність за їх порушення;</w:t>
            </w:r>
          </w:p>
          <w:p w:rsidR="004024FB" w:rsidRPr="00AB7913" w:rsidRDefault="004024FB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основи безпеки праці в галузі</w:t>
            </w:r>
            <w:r w:rsidR="00E55119" w:rsidRPr="00AB7913">
              <w:rPr>
                <w:rFonts w:ascii="Times New Roman" w:hAnsi="Times New Roman" w:cs="Times New Roman"/>
                <w:color w:val="auto"/>
                <w:lang w:eastAsia="ru-RU"/>
              </w:rPr>
              <w:t>;</w:t>
            </w:r>
          </w:p>
          <w:p w:rsidR="004F50B8" w:rsidRPr="00AB7913" w:rsidRDefault="004F50B8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інструктажі з охорони праці;</w:t>
            </w:r>
          </w:p>
          <w:p w:rsidR="004F50B8" w:rsidRPr="00AB7913" w:rsidRDefault="004A4077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правила та засоби надання долікарської допомоги потерпілим у разі нещасних випадків;</w:t>
            </w:r>
            <w:r w:rsidR="0019186E" w:rsidRPr="00AB7913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4F50B8" w:rsidRPr="00AB7913" w:rsidRDefault="0019186E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загальні правила безпечної експлуатації устаткування,</w:t>
            </w:r>
            <w:r w:rsidR="004F50B8" w:rsidRPr="00AB7913">
              <w:rPr>
                <w:rFonts w:ascii="Times New Roman" w:hAnsi="Times New Roman" w:cs="Times New Roman"/>
                <w:color w:val="auto"/>
                <w:lang w:eastAsia="ru-RU"/>
              </w:rPr>
              <w:t xml:space="preserve"> обладнання;</w:t>
            </w:r>
          </w:p>
          <w:p w:rsidR="007C2078" w:rsidRPr="00AB7913" w:rsidRDefault="007C2078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правила електробезпеки;</w:t>
            </w:r>
          </w:p>
          <w:p w:rsidR="007C2078" w:rsidRPr="00AB7913" w:rsidRDefault="007C2078" w:rsidP="0019796F">
            <w:pPr>
              <w:tabs>
                <w:tab w:val="left" w:pos="34"/>
              </w:tabs>
              <w:jc w:val="both"/>
              <w:textAlignment w:val="top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правила</w:t>
            </w:r>
            <w:r w:rsidR="0019186E" w:rsidRPr="00AB7913">
              <w:rPr>
                <w:rFonts w:ascii="Times New Roman" w:hAnsi="Times New Roman" w:cs="Times New Roman"/>
                <w:color w:val="auto"/>
                <w:lang w:eastAsia="ru-RU"/>
              </w:rPr>
              <w:t xml:space="preserve"> пожежної </w:t>
            </w: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 xml:space="preserve">та </w:t>
            </w:r>
            <w:proofErr w:type="spellStart"/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вибухо</w:t>
            </w:r>
            <w:r w:rsidR="0019186E" w:rsidRPr="00AB7913">
              <w:rPr>
                <w:rFonts w:ascii="Times New Roman" w:hAnsi="Times New Roman" w:cs="Times New Roman"/>
                <w:color w:val="auto"/>
                <w:lang w:eastAsia="ru-RU"/>
              </w:rPr>
              <w:t>безпеки</w:t>
            </w:r>
            <w:proofErr w:type="spellEnd"/>
            <w:r w:rsidR="0019186E" w:rsidRPr="00AB7913">
              <w:rPr>
                <w:rFonts w:ascii="Times New Roman" w:hAnsi="Times New Roman" w:cs="Times New Roman"/>
                <w:color w:val="auto"/>
                <w:lang w:eastAsia="ru-RU"/>
              </w:rPr>
              <w:t>, пожежонебезпечні властивості речовин</w:t>
            </w:r>
            <w:r w:rsidR="004F50B8" w:rsidRPr="00AB7913">
              <w:rPr>
                <w:rFonts w:ascii="Times New Roman" w:hAnsi="Times New Roman" w:cs="Times New Roman"/>
                <w:color w:val="auto"/>
                <w:lang w:eastAsia="ru-RU"/>
              </w:rPr>
              <w:t>, первинні засоби пожежогасіння;</w:t>
            </w:r>
            <w:r w:rsidR="0019186E" w:rsidRPr="00AB7913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>правила</w:t>
            </w:r>
            <w:r w:rsidR="0019186E" w:rsidRPr="00AB7913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AB7913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виробничої санітарії та </w:t>
            </w:r>
            <w:r w:rsidR="0019186E" w:rsidRPr="00AB7913">
              <w:rPr>
                <w:rFonts w:ascii="Times New Roman" w:hAnsi="Times New Roman" w:cs="Times New Roman"/>
                <w:color w:val="auto"/>
                <w:lang w:eastAsia="ru-RU"/>
              </w:rPr>
              <w:t>гігієни</w:t>
            </w:r>
            <w:r w:rsidR="004F50B8" w:rsidRPr="00AB7913">
              <w:rPr>
                <w:rFonts w:ascii="Times New Roman" w:hAnsi="Times New Roman" w:cs="Times New Roman"/>
                <w:color w:val="auto"/>
                <w:lang w:eastAsia="ru-RU"/>
              </w:rPr>
              <w:t>;</w:t>
            </w:r>
            <w:r w:rsidR="0019186E" w:rsidRPr="00AB7913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  <w:p w:rsidR="0019186E" w:rsidRPr="00AB7913" w:rsidRDefault="0019186E" w:rsidP="0019796F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 xml:space="preserve">Уміти: </w:t>
            </w:r>
          </w:p>
          <w:p w:rsidR="001B3FCD" w:rsidRPr="00AB7913" w:rsidRDefault="0019186E" w:rsidP="0019796F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визначати необхідні засоби індивідуального та колективного захисту, їх справність</w:t>
            </w:r>
            <w:r w:rsidR="001B3FCD" w:rsidRPr="00AB7913">
              <w:rPr>
                <w:rFonts w:ascii="Times New Roman" w:hAnsi="Times New Roman" w:cs="Times New Roman"/>
                <w:color w:val="auto"/>
              </w:rPr>
              <w:t>, правильно їх застосовувати</w:t>
            </w:r>
            <w:r w:rsidRPr="00AB7913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B3FCD" w:rsidRPr="00AB7913" w:rsidRDefault="0019186E" w:rsidP="0019796F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звільняти потерпілого від дії електричного струму; застосовувати первинні засоби пожежогасіння;</w:t>
            </w:r>
          </w:p>
          <w:p w:rsidR="004C18D8" w:rsidRPr="00AB7913" w:rsidRDefault="0019186E" w:rsidP="0019796F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надавати </w:t>
            </w:r>
            <w:r w:rsidR="00B847B8" w:rsidRPr="00AB7913">
              <w:rPr>
                <w:rFonts w:ascii="Times New Roman" w:hAnsi="Times New Roman" w:cs="Times New Roman"/>
                <w:color w:val="auto"/>
              </w:rPr>
              <w:t>долікарськ</w:t>
            </w:r>
            <w:r w:rsidRPr="00AB7913">
              <w:rPr>
                <w:rFonts w:ascii="Times New Roman" w:hAnsi="Times New Roman" w:cs="Times New Roman"/>
                <w:color w:val="auto"/>
              </w:rPr>
              <w:t>у допомогу</w:t>
            </w:r>
            <w:r w:rsidR="00B847B8" w:rsidRPr="00AB7913">
              <w:rPr>
                <w:rFonts w:ascii="Times New Roman" w:hAnsi="Times New Roman" w:cs="Times New Roman"/>
                <w:color w:val="auto"/>
              </w:rPr>
              <w:t xml:space="preserve"> потерпілим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847B8" w:rsidRPr="00AB7913">
              <w:rPr>
                <w:rFonts w:ascii="Times New Roman" w:hAnsi="Times New Roman" w:cs="Times New Roman"/>
                <w:color w:val="auto"/>
              </w:rPr>
              <w:t>у</w:t>
            </w:r>
            <w:r w:rsidRPr="00AB7913">
              <w:rPr>
                <w:rFonts w:ascii="Times New Roman" w:hAnsi="Times New Roman" w:cs="Times New Roman"/>
                <w:color w:val="auto"/>
              </w:rPr>
              <w:t xml:space="preserve"> разі виникнення нещасних випадк</w:t>
            </w:r>
            <w:r w:rsidR="00B847B8" w:rsidRPr="00AB7913">
              <w:rPr>
                <w:rFonts w:ascii="Times New Roman" w:hAnsi="Times New Roman" w:cs="Times New Roman"/>
                <w:color w:val="auto"/>
              </w:rPr>
              <w:t>ів</w:t>
            </w:r>
            <w:r w:rsidR="004C18D8" w:rsidRPr="00AB7913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02514F" w:rsidRPr="00AB7913" w:rsidRDefault="0002514F" w:rsidP="0019796F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використовува</w:t>
            </w:r>
            <w:r w:rsidR="004C18D8" w:rsidRPr="00AB7913">
              <w:rPr>
                <w:rFonts w:ascii="Times New Roman" w:hAnsi="Times New Roman" w:cs="Times New Roman"/>
                <w:color w:val="auto"/>
              </w:rPr>
              <w:t>ти</w:t>
            </w:r>
            <w:r w:rsidR="005A535A" w:rsidRPr="00AB7913">
              <w:rPr>
                <w:rFonts w:ascii="Times New Roman" w:hAnsi="Times New Roman" w:cs="Times New Roman"/>
                <w:color w:val="auto"/>
              </w:rPr>
              <w:t>, в разі необхідності, засоби попередження й усунення природних та непередбачених виробничих негативних явищ (пожежі, аварії, повені тощо).</w:t>
            </w:r>
          </w:p>
        </w:tc>
      </w:tr>
      <w:tr w:rsidR="0019186E" w:rsidRPr="00AB7913" w:rsidTr="0074091F">
        <w:trPr>
          <w:trHeight w:val="538"/>
        </w:trPr>
        <w:tc>
          <w:tcPr>
            <w:tcW w:w="366" w:type="pct"/>
          </w:tcPr>
          <w:p w:rsidR="0019186E" w:rsidRPr="00AB7913" w:rsidRDefault="009A4A09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  <w:lang w:eastAsia="en-US"/>
              </w:rPr>
              <w:t>7</w:t>
            </w:r>
          </w:p>
        </w:tc>
        <w:tc>
          <w:tcPr>
            <w:tcW w:w="1252" w:type="pct"/>
          </w:tcPr>
          <w:p w:rsidR="009230CA" w:rsidRPr="00AB7913" w:rsidRDefault="0019186E" w:rsidP="0019796F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B7913">
              <w:rPr>
                <w:rFonts w:ascii="Times New Roman" w:hAnsi="Times New Roman" w:cs="Times New Roman"/>
                <w:b/>
                <w:lang w:eastAsia="ru-RU"/>
              </w:rPr>
              <w:t>Енергоефективна та екологічна</w:t>
            </w:r>
          </w:p>
          <w:p w:rsidR="0019186E" w:rsidRPr="00AB7913" w:rsidRDefault="0019186E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lang w:eastAsia="ru-RU"/>
              </w:rPr>
              <w:t>компетентність</w:t>
            </w:r>
          </w:p>
        </w:tc>
        <w:tc>
          <w:tcPr>
            <w:tcW w:w="3383" w:type="pct"/>
          </w:tcPr>
          <w:p w:rsidR="004024FB" w:rsidRPr="00AB7913" w:rsidRDefault="0019186E" w:rsidP="0019796F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B7913">
              <w:rPr>
                <w:rFonts w:ascii="Times New Roman" w:hAnsi="Times New Roman" w:cs="Times New Roman"/>
                <w:b/>
                <w:color w:val="auto"/>
              </w:rPr>
              <w:t>Знати:</w:t>
            </w:r>
          </w:p>
          <w:p w:rsidR="004024FB" w:rsidRPr="00AB7913" w:rsidRDefault="004024FB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 xml:space="preserve">основи 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>енергоефективності, енергозбе</w:t>
            </w:r>
            <w:r w:rsidRPr="00AB7913">
              <w:rPr>
                <w:rFonts w:ascii="Times New Roman" w:hAnsi="Times New Roman" w:cs="Times New Roman"/>
                <w:color w:val="auto"/>
              </w:rPr>
              <w:t>реження;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D82153" w:rsidRPr="00AB7913" w:rsidRDefault="00D82153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е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>нергоресурси, їх використання, баланс між їх використанням та спожи</w:t>
            </w:r>
            <w:r w:rsidRPr="00AB7913">
              <w:rPr>
                <w:rFonts w:ascii="Times New Roman" w:hAnsi="Times New Roman" w:cs="Times New Roman"/>
                <w:color w:val="auto"/>
              </w:rPr>
              <w:t>ванням;</w:t>
            </w:r>
          </w:p>
          <w:p w:rsidR="005A535A" w:rsidRPr="00AB7913" w:rsidRDefault="00D82153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способи енергоефективного використання</w:t>
            </w:r>
            <w:r w:rsidR="005A535A" w:rsidRPr="00AB7913">
              <w:rPr>
                <w:rFonts w:ascii="Times New Roman" w:hAnsi="Times New Roman" w:cs="Times New Roman"/>
                <w:color w:val="auto"/>
              </w:rPr>
              <w:t xml:space="preserve"> матеріалів та ресурсів в професійній діяльності та в побуті;</w:t>
            </w:r>
          </w:p>
          <w:p w:rsidR="0019186E" w:rsidRPr="00AB7913" w:rsidRDefault="00D82153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B7913">
              <w:rPr>
                <w:rFonts w:ascii="Times New Roman" w:hAnsi="Times New Roman" w:cs="Times New Roman"/>
                <w:color w:val="auto"/>
              </w:rPr>
              <w:t>д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>жерела забруднення до</w:t>
            </w:r>
            <w:r w:rsidRPr="00AB7913">
              <w:rPr>
                <w:rFonts w:ascii="Times New Roman" w:hAnsi="Times New Roman" w:cs="Times New Roman"/>
                <w:color w:val="auto"/>
              </w:rPr>
              <w:t>вкілля, стан екології в Україні; е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>нергоємність та енергоресурси світу та Украї</w:t>
            </w:r>
            <w:r w:rsidRPr="00AB7913">
              <w:rPr>
                <w:rFonts w:ascii="Times New Roman" w:hAnsi="Times New Roman" w:cs="Times New Roman"/>
                <w:color w:val="auto"/>
              </w:rPr>
              <w:t>ни; в</w:t>
            </w:r>
            <w:r w:rsidR="0019186E" w:rsidRPr="00AB7913">
              <w:rPr>
                <w:rFonts w:ascii="Times New Roman" w:hAnsi="Times New Roman" w:cs="Times New Roman"/>
                <w:color w:val="auto"/>
              </w:rPr>
              <w:t>икористання енергоресурсів у побуті, на виробниц</w:t>
            </w:r>
            <w:r w:rsidR="0018369C" w:rsidRPr="00AB7913">
              <w:rPr>
                <w:rFonts w:ascii="Times New Roman" w:hAnsi="Times New Roman" w:cs="Times New Roman"/>
                <w:color w:val="auto"/>
              </w:rPr>
              <w:t>тві, у галузі.</w:t>
            </w:r>
          </w:p>
        </w:tc>
      </w:tr>
    </w:tbl>
    <w:p w:rsidR="009230CA" w:rsidRPr="00957135" w:rsidRDefault="009230CA" w:rsidP="0019796F">
      <w:pPr>
        <w:rPr>
          <w:rFonts w:ascii="Times New Roman" w:hAnsi="Times New Roman" w:cs="Times New Roman"/>
          <w:b/>
          <w:color w:val="auto"/>
          <w:sz w:val="28"/>
        </w:rPr>
      </w:pPr>
    </w:p>
    <w:p w:rsidR="00FD19BA" w:rsidRDefault="00FD19BA" w:rsidP="00197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4091F" w:rsidRDefault="0074091F" w:rsidP="00197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0B1B" w:rsidRDefault="00350B1B" w:rsidP="00197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0B1B" w:rsidRDefault="00350B1B" w:rsidP="00197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62D4F" w:rsidRDefault="00A62D4F" w:rsidP="0019796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13299" w:rsidRPr="00957135" w:rsidRDefault="00313299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Професійна кв</w:t>
      </w:r>
      <w:r w:rsidR="00D8215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аліфікація: столяр будівельний </w:t>
      </w:r>
      <w:r w:rsidR="00FB6BF0" w:rsidRPr="00957135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62D4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F6ED7">
        <w:rPr>
          <w:rFonts w:ascii="Times New Roman" w:hAnsi="Times New Roman" w:cs="Times New Roman"/>
          <w:b/>
          <w:color w:val="auto"/>
          <w:sz w:val="28"/>
          <w:szCs w:val="28"/>
        </w:rPr>
        <w:t>(2-3)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-го розряду</w:t>
      </w:r>
    </w:p>
    <w:p w:rsidR="00313299" w:rsidRDefault="00313299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135">
        <w:rPr>
          <w:rFonts w:ascii="Times New Roman" w:hAnsi="Times New Roman" w:cs="Times New Roman"/>
          <w:b/>
          <w:sz w:val="28"/>
          <w:szCs w:val="28"/>
        </w:rPr>
        <w:t>Перелік навчальних модулів та професійних компетентностей</w:t>
      </w:r>
    </w:p>
    <w:p w:rsidR="0019796F" w:rsidRPr="00957135" w:rsidRDefault="0019796F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06"/>
        <w:gridCol w:w="2640"/>
        <w:gridCol w:w="5380"/>
      </w:tblGrid>
      <w:tr w:rsidR="00313299" w:rsidRPr="00881995" w:rsidTr="00881995">
        <w:tc>
          <w:tcPr>
            <w:tcW w:w="313" w:type="pct"/>
            <w:shd w:val="clear" w:color="auto" w:fill="auto"/>
            <w:vAlign w:val="center"/>
          </w:tcPr>
          <w:p w:rsidR="00313299" w:rsidRPr="00881995" w:rsidRDefault="00313299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995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22" w:type="pct"/>
            <w:vAlign w:val="center"/>
          </w:tcPr>
          <w:p w:rsidR="00313299" w:rsidRPr="00881995" w:rsidRDefault="00313299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995">
              <w:rPr>
                <w:rFonts w:ascii="Times New Roman" w:hAnsi="Times New Roman" w:cs="Times New Roman"/>
                <w:b/>
              </w:rPr>
              <w:t>Код модуля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313299" w:rsidRPr="00881995" w:rsidRDefault="00313299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995">
              <w:rPr>
                <w:rFonts w:ascii="Times New Roman" w:hAnsi="Times New Roman" w:cs="Times New Roman"/>
                <w:b/>
              </w:rPr>
              <w:t>Назва навчального модуля</w:t>
            </w:r>
          </w:p>
        </w:tc>
        <w:tc>
          <w:tcPr>
            <w:tcW w:w="2794" w:type="pct"/>
            <w:shd w:val="clear" w:color="auto" w:fill="auto"/>
            <w:vAlign w:val="center"/>
          </w:tcPr>
          <w:p w:rsidR="00313299" w:rsidRPr="00881995" w:rsidRDefault="00313299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995">
              <w:rPr>
                <w:rFonts w:ascii="Times New Roman" w:hAnsi="Times New Roman" w:cs="Times New Roman"/>
                <w:b/>
              </w:rPr>
              <w:t>Назва професійної компетентності</w:t>
            </w:r>
          </w:p>
        </w:tc>
      </w:tr>
      <w:tr w:rsidR="00313299" w:rsidRPr="00881995" w:rsidTr="00881995">
        <w:trPr>
          <w:trHeight w:val="2292"/>
        </w:trPr>
        <w:tc>
          <w:tcPr>
            <w:tcW w:w="313" w:type="pct"/>
            <w:shd w:val="clear" w:color="auto" w:fill="auto"/>
          </w:tcPr>
          <w:p w:rsidR="00313299" w:rsidRPr="00881995" w:rsidRDefault="00313299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" w:type="pct"/>
          </w:tcPr>
          <w:p w:rsidR="009E69EB" w:rsidRPr="00881995" w:rsidRDefault="009E69EB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СБ-</w:t>
            </w:r>
          </w:p>
          <w:p w:rsidR="00313299" w:rsidRPr="00881995" w:rsidRDefault="009E69EB" w:rsidP="0088199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3(2-3).1</w:t>
            </w:r>
          </w:p>
        </w:tc>
        <w:tc>
          <w:tcPr>
            <w:tcW w:w="1371" w:type="pct"/>
            <w:shd w:val="clear" w:color="auto" w:fill="auto"/>
          </w:tcPr>
          <w:p w:rsidR="00313299" w:rsidRPr="00881995" w:rsidRDefault="0018369C" w:rsidP="00881995">
            <w:pPr>
              <w:jc w:val="both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eastAsia="Calibri" w:hAnsi="Times New Roman" w:cs="Times New Roman"/>
              </w:rPr>
              <w:t>Виготовлення заготовок з ви</w:t>
            </w:r>
            <w:r w:rsidR="00365FAB" w:rsidRPr="00881995">
              <w:rPr>
                <w:rFonts w:ascii="Times New Roman" w:eastAsia="Calibri" w:hAnsi="Times New Roman" w:cs="Times New Roman"/>
              </w:rPr>
              <w:t>користанням ручного інструменту</w:t>
            </w:r>
          </w:p>
        </w:tc>
        <w:tc>
          <w:tcPr>
            <w:tcW w:w="2794" w:type="pct"/>
            <w:shd w:val="clear" w:color="auto" w:fill="auto"/>
          </w:tcPr>
          <w:p w:rsidR="00313299" w:rsidRPr="00881995" w:rsidRDefault="00D04840" w:rsidP="0088199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Організація праці та підготовка робочого місця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C9C" w:rsidRPr="00881995" w:rsidRDefault="00130C9C" w:rsidP="0088199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Розмітка заготовок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130C9C" w:rsidP="0088199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Пиляння деревин ручним інструментом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130C9C" w:rsidP="0088199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Стругання деревини ручним інструментом</w:t>
            </w:r>
            <w:r w:rsidR="00FD19BA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130C9C" w:rsidP="0088199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Довбання деревини ручним інструментом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130C9C" w:rsidP="0088199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Свердління деревини ручним інструментом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130C9C" w:rsidP="0088199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Шліфування деревини ручним інструментом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BF0" w:rsidRPr="00881995" w:rsidRDefault="00FB6BF0" w:rsidP="00881995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276972" w:rsidRPr="00881995">
              <w:rPr>
                <w:rFonts w:ascii="Times New Roman" w:hAnsi="Times New Roman"/>
                <w:sz w:val="24"/>
                <w:szCs w:val="24"/>
              </w:rPr>
              <w:t>ання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276972"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EE43C1" w:rsidRPr="00881995">
              <w:rPr>
                <w:rFonts w:ascii="Times New Roman" w:hAnsi="Times New Roman"/>
                <w:sz w:val="24"/>
                <w:szCs w:val="24"/>
              </w:rPr>
              <w:t xml:space="preserve"> столярного інструменту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69EB" w:rsidRPr="00881995" w:rsidTr="00881995">
        <w:tc>
          <w:tcPr>
            <w:tcW w:w="313" w:type="pct"/>
            <w:shd w:val="clear" w:color="auto" w:fill="auto"/>
          </w:tcPr>
          <w:p w:rsidR="009E69EB" w:rsidRPr="00881995" w:rsidRDefault="009E69EB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" w:type="pct"/>
          </w:tcPr>
          <w:p w:rsidR="009E69EB" w:rsidRPr="00881995" w:rsidRDefault="009E69EB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</w:t>
            </w:r>
          </w:p>
          <w:p w:rsidR="009E69EB" w:rsidRPr="00881995" w:rsidRDefault="009E69EB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3(2-3).2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9E69EB" w:rsidRPr="00881995" w:rsidRDefault="009E69EB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Виготовлення простих столярних виробів ручним інструментом та ручним електрифікованим інструментом</w:t>
            </w:r>
          </w:p>
        </w:tc>
        <w:tc>
          <w:tcPr>
            <w:tcW w:w="2794" w:type="pct"/>
            <w:shd w:val="clear" w:color="auto" w:fill="auto"/>
          </w:tcPr>
          <w:p w:rsidR="00130C9C" w:rsidRPr="00881995" w:rsidRDefault="00130C9C" w:rsidP="00881995">
            <w:pPr>
              <w:tabs>
                <w:tab w:val="left" w:pos="425"/>
                <w:tab w:val="left" w:pos="566"/>
              </w:tabs>
              <w:jc w:val="both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1</w:t>
            </w:r>
            <w:r w:rsidR="009A4A09" w:rsidRPr="00881995">
              <w:rPr>
                <w:rFonts w:ascii="Times New Roman" w:hAnsi="Times New Roman" w:cs="Times New Roman"/>
              </w:rPr>
              <w:t>. Виготовлення рамок та коробок</w:t>
            </w:r>
            <w:r w:rsidR="008228EF" w:rsidRPr="00881995">
              <w:rPr>
                <w:rFonts w:ascii="Times New Roman" w:hAnsi="Times New Roman" w:cs="Times New Roman"/>
              </w:rPr>
              <w:t>.</w:t>
            </w:r>
          </w:p>
          <w:p w:rsidR="00130C9C" w:rsidRPr="00881995" w:rsidRDefault="00130C9C" w:rsidP="00881995">
            <w:pPr>
              <w:tabs>
                <w:tab w:val="left" w:pos="425"/>
                <w:tab w:val="left" w:pos="566"/>
              </w:tabs>
              <w:jc w:val="both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2. Виготовлення щитів</w:t>
            </w:r>
            <w:r w:rsidR="008228EF" w:rsidRPr="00881995">
              <w:rPr>
                <w:rFonts w:ascii="Times New Roman" w:hAnsi="Times New Roman" w:cs="Times New Roman"/>
              </w:rPr>
              <w:t>.</w:t>
            </w:r>
          </w:p>
          <w:p w:rsidR="00130C9C" w:rsidRPr="00881995" w:rsidRDefault="00130C9C" w:rsidP="00881995">
            <w:pPr>
              <w:tabs>
                <w:tab w:val="left" w:pos="425"/>
                <w:tab w:val="left" w:pos="566"/>
              </w:tabs>
              <w:jc w:val="both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3. Виготовлення ящиків</w:t>
            </w:r>
            <w:r w:rsidR="008228EF" w:rsidRPr="00881995">
              <w:rPr>
                <w:rFonts w:ascii="Times New Roman" w:hAnsi="Times New Roman" w:cs="Times New Roman"/>
              </w:rPr>
              <w:t>.</w:t>
            </w:r>
          </w:p>
          <w:p w:rsidR="00130C9C" w:rsidRPr="00881995" w:rsidRDefault="00130C9C" w:rsidP="00881995">
            <w:pPr>
              <w:tabs>
                <w:tab w:val="left" w:pos="425"/>
                <w:tab w:val="left" w:pos="566"/>
              </w:tabs>
              <w:jc w:val="both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4. Виготовлення профільних деталей</w:t>
            </w:r>
            <w:r w:rsidR="008228EF" w:rsidRPr="00881995">
              <w:rPr>
                <w:rFonts w:ascii="Times New Roman" w:hAnsi="Times New Roman" w:cs="Times New Roman"/>
              </w:rPr>
              <w:t>.</w:t>
            </w:r>
          </w:p>
        </w:tc>
      </w:tr>
      <w:tr w:rsidR="009E69EB" w:rsidRPr="00881995" w:rsidTr="00881995">
        <w:trPr>
          <w:trHeight w:val="1707"/>
        </w:trPr>
        <w:tc>
          <w:tcPr>
            <w:tcW w:w="313" w:type="pct"/>
            <w:shd w:val="clear" w:color="auto" w:fill="auto"/>
          </w:tcPr>
          <w:p w:rsidR="009E69EB" w:rsidRPr="00881995" w:rsidRDefault="009E69EB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" w:type="pct"/>
          </w:tcPr>
          <w:p w:rsidR="009E69EB" w:rsidRPr="00881995" w:rsidRDefault="009E69EB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</w:t>
            </w:r>
          </w:p>
          <w:p w:rsidR="009E69EB" w:rsidRPr="00881995" w:rsidRDefault="009E69EB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3(2-3).3</w:t>
            </w:r>
          </w:p>
        </w:tc>
        <w:tc>
          <w:tcPr>
            <w:tcW w:w="1371" w:type="pct"/>
            <w:shd w:val="clear" w:color="auto" w:fill="auto"/>
          </w:tcPr>
          <w:p w:rsidR="009E69EB" w:rsidRPr="00881995" w:rsidRDefault="009E69EB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Монтаж простих столярних виробів</w:t>
            </w:r>
          </w:p>
        </w:tc>
        <w:tc>
          <w:tcPr>
            <w:tcW w:w="2794" w:type="pct"/>
            <w:shd w:val="clear" w:color="auto" w:fill="auto"/>
          </w:tcPr>
          <w:p w:rsidR="00FD19BA" w:rsidRPr="00881995" w:rsidRDefault="00780612" w:rsidP="00881995">
            <w:pPr>
              <w:pStyle w:val="a6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ання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монтаж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130C9C" w:rsidRPr="00881995">
              <w:rPr>
                <w:rFonts w:ascii="Times New Roman" w:hAnsi="Times New Roman"/>
                <w:sz w:val="24"/>
                <w:szCs w:val="24"/>
              </w:rPr>
              <w:t xml:space="preserve"> плінтусів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780612" w:rsidP="00881995">
            <w:pPr>
              <w:pStyle w:val="a6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ання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монтаж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C9C" w:rsidRPr="00881995">
              <w:rPr>
                <w:rFonts w:ascii="Times New Roman" w:hAnsi="Times New Roman"/>
                <w:sz w:val="24"/>
                <w:szCs w:val="24"/>
              </w:rPr>
              <w:t>наличників (лиштви)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780612" w:rsidP="00881995">
            <w:pPr>
              <w:pStyle w:val="a6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ання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монтаж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 xml:space="preserve"> поручнів.</w:t>
            </w:r>
          </w:p>
          <w:p w:rsidR="00FD19BA" w:rsidRPr="00881995" w:rsidRDefault="00797F13" w:rsidP="00881995">
            <w:pPr>
              <w:pStyle w:val="a6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 xml:space="preserve">Виконання монтажу </w:t>
            </w:r>
            <w:r w:rsidR="00130C9C" w:rsidRPr="00881995">
              <w:rPr>
                <w:rFonts w:ascii="Times New Roman" w:hAnsi="Times New Roman"/>
                <w:sz w:val="24"/>
                <w:szCs w:val="24"/>
              </w:rPr>
              <w:t>декоративних решіток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797F13" w:rsidP="00881995">
            <w:pPr>
              <w:pStyle w:val="a6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 xml:space="preserve">Виконання монтажу </w:t>
            </w:r>
            <w:r w:rsidR="00130C9C" w:rsidRPr="00881995">
              <w:rPr>
                <w:rFonts w:ascii="Times New Roman" w:hAnsi="Times New Roman"/>
                <w:sz w:val="24"/>
                <w:szCs w:val="24"/>
              </w:rPr>
              <w:t>карни</w:t>
            </w:r>
            <w:r w:rsidR="005532D4" w:rsidRPr="00881995">
              <w:rPr>
                <w:rFonts w:ascii="Times New Roman" w:hAnsi="Times New Roman"/>
                <w:sz w:val="24"/>
                <w:szCs w:val="24"/>
              </w:rPr>
              <w:t xml:space="preserve">зів та </w:t>
            </w:r>
            <w:r w:rsidR="00130C9C" w:rsidRPr="00881995">
              <w:rPr>
                <w:rFonts w:ascii="Times New Roman" w:hAnsi="Times New Roman"/>
                <w:sz w:val="24"/>
                <w:szCs w:val="24"/>
              </w:rPr>
              <w:t>галтел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ей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C9C" w:rsidRPr="00881995" w:rsidRDefault="00797F13" w:rsidP="00881995">
            <w:pPr>
              <w:pStyle w:val="a6"/>
              <w:numPr>
                <w:ilvl w:val="0"/>
                <w:numId w:val="3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 xml:space="preserve">Виконання монтажу </w:t>
            </w:r>
            <w:r w:rsidR="00FD19BA" w:rsidRPr="00881995">
              <w:rPr>
                <w:rFonts w:ascii="Times New Roman" w:hAnsi="Times New Roman"/>
                <w:sz w:val="24"/>
                <w:szCs w:val="24"/>
              </w:rPr>
              <w:t>опалубки для каркасно-</w:t>
            </w:r>
            <w:r w:rsidR="0019540A" w:rsidRPr="00881995">
              <w:rPr>
                <w:rFonts w:ascii="Times New Roman" w:hAnsi="Times New Roman"/>
                <w:sz w:val="24"/>
                <w:szCs w:val="24"/>
              </w:rPr>
              <w:t>монолітного будівництва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  <w:r w:rsidR="00130C9C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69EB" w:rsidRPr="00881995" w:rsidTr="00881995">
        <w:trPr>
          <w:trHeight w:val="4766"/>
        </w:trPr>
        <w:tc>
          <w:tcPr>
            <w:tcW w:w="313" w:type="pct"/>
            <w:shd w:val="clear" w:color="auto" w:fill="auto"/>
          </w:tcPr>
          <w:p w:rsidR="009E69EB" w:rsidRPr="00881995" w:rsidRDefault="00D04840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2" w:type="pct"/>
          </w:tcPr>
          <w:p w:rsidR="009E69EB" w:rsidRPr="00881995" w:rsidRDefault="009E69EB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</w:t>
            </w:r>
          </w:p>
          <w:p w:rsidR="009E69EB" w:rsidRPr="00881995" w:rsidRDefault="009E69EB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3(2-3).4</w:t>
            </w:r>
          </w:p>
        </w:tc>
        <w:tc>
          <w:tcPr>
            <w:tcW w:w="1371" w:type="pct"/>
            <w:shd w:val="clear" w:color="auto" w:fill="auto"/>
          </w:tcPr>
          <w:p w:rsidR="009E69EB" w:rsidRPr="00881995" w:rsidRDefault="009E69EB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Обробка деревини на деревообробних верстатах</w:t>
            </w:r>
          </w:p>
        </w:tc>
        <w:tc>
          <w:tcPr>
            <w:tcW w:w="2794" w:type="pct"/>
            <w:shd w:val="clear" w:color="auto" w:fill="auto"/>
          </w:tcPr>
          <w:p w:rsidR="00122211" w:rsidRPr="00881995" w:rsidRDefault="00B733B4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ання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211" w:rsidRPr="00881995">
              <w:rPr>
                <w:rFonts w:ascii="Times New Roman" w:hAnsi="Times New Roman"/>
                <w:sz w:val="24"/>
                <w:szCs w:val="24"/>
              </w:rPr>
              <w:t>розпилювання пиломатеріалів, заготовок та плитних матеріалів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33B4" w:rsidRPr="00881995" w:rsidRDefault="00122211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Вирівнюва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заготов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к за площиною 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й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на кут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 xml:space="preserve"> на фугувальних верстатах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211" w:rsidRPr="00881995" w:rsidRDefault="00797F13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122211" w:rsidRPr="00881995">
              <w:rPr>
                <w:rFonts w:ascii="Times New Roman" w:hAnsi="Times New Roman"/>
                <w:sz w:val="24"/>
                <w:szCs w:val="24"/>
              </w:rPr>
              <w:t xml:space="preserve"> оброб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лення</w:t>
            </w:r>
            <w:r w:rsidR="00122211" w:rsidRPr="00881995">
              <w:rPr>
                <w:rFonts w:ascii="Times New Roman" w:hAnsi="Times New Roman"/>
                <w:sz w:val="24"/>
                <w:szCs w:val="24"/>
              </w:rPr>
              <w:t xml:space="preserve"> заготовок на заданий розмір за товщиною</w:t>
            </w:r>
            <w:r w:rsidR="003A4D80" w:rsidRPr="00881995">
              <w:rPr>
                <w:rFonts w:ascii="Times New Roman" w:hAnsi="Times New Roman"/>
                <w:sz w:val="24"/>
                <w:szCs w:val="24"/>
              </w:rPr>
              <w:t xml:space="preserve"> на рейсмусових верстатах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211" w:rsidRPr="00881995" w:rsidRDefault="00797F13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122211" w:rsidRPr="00881995">
              <w:rPr>
                <w:rFonts w:ascii="Times New Roman" w:hAnsi="Times New Roman"/>
                <w:sz w:val="24"/>
                <w:szCs w:val="24"/>
              </w:rPr>
              <w:t xml:space="preserve"> плоск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22211" w:rsidRPr="00881995">
              <w:rPr>
                <w:rFonts w:ascii="Times New Roman" w:hAnsi="Times New Roman"/>
                <w:sz w:val="24"/>
                <w:szCs w:val="24"/>
              </w:rPr>
              <w:t xml:space="preserve"> та профільн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ого</w:t>
            </w:r>
            <w:r w:rsidR="00122211" w:rsidRPr="00881995">
              <w:rPr>
                <w:rFonts w:ascii="Times New Roman" w:hAnsi="Times New Roman"/>
                <w:sz w:val="24"/>
                <w:szCs w:val="24"/>
              </w:rPr>
              <w:t xml:space="preserve"> фрезерування заготовок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211" w:rsidRPr="00881995" w:rsidRDefault="00122211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Наріз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ання</w:t>
            </w:r>
            <w:r w:rsidR="00A319AE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шип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ів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та вуш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о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к</w:t>
            </w:r>
            <w:r w:rsidR="00A319AE" w:rsidRPr="00881995">
              <w:rPr>
                <w:rFonts w:ascii="Times New Roman" w:hAnsi="Times New Roman"/>
                <w:sz w:val="24"/>
                <w:szCs w:val="24"/>
              </w:rPr>
              <w:t xml:space="preserve"> на дерев’яних деталях, </w:t>
            </w:r>
            <w:r w:rsidR="00014B6D" w:rsidRPr="00881995">
              <w:rPr>
                <w:rFonts w:ascii="Times New Roman" w:hAnsi="Times New Roman"/>
                <w:sz w:val="24"/>
                <w:szCs w:val="24"/>
              </w:rPr>
              <w:t xml:space="preserve">вибірка </w:t>
            </w:r>
            <w:r w:rsidR="00014B6D" w:rsidRPr="008819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гнізд</w:t>
            </w:r>
            <w:r w:rsidR="008228EF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2211" w:rsidRPr="00881995" w:rsidRDefault="00A319AE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Висвердлюва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наскрізн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і ненаскрізн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их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отвор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ів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та паз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ів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у дерев’яних деталях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>.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19AE" w:rsidRPr="00881995" w:rsidRDefault="00797F13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 xml:space="preserve"> шліфування </w:t>
            </w:r>
            <w:r w:rsidR="00A319AE" w:rsidRPr="00881995">
              <w:rPr>
                <w:rFonts w:ascii="Times New Roman" w:hAnsi="Times New Roman"/>
                <w:sz w:val="24"/>
                <w:szCs w:val="24"/>
              </w:rPr>
              <w:t>прямолінійних деталей та виробів</w:t>
            </w:r>
            <w:r w:rsidR="0019540A" w:rsidRPr="00881995">
              <w:rPr>
                <w:rFonts w:ascii="Times New Roman" w:hAnsi="Times New Roman"/>
                <w:sz w:val="24"/>
                <w:szCs w:val="24"/>
              </w:rPr>
              <w:t>.</w:t>
            </w:r>
            <w:r w:rsidR="00A319AE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3B4" w:rsidRPr="00881995" w:rsidRDefault="006A64D0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Загострювання</w:t>
            </w:r>
            <w:r w:rsidR="00B733B4" w:rsidRPr="0088199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на</w:t>
            </w:r>
            <w:r w:rsidR="00B733B4" w:rsidRPr="00881995">
              <w:rPr>
                <w:rFonts w:ascii="Times New Roman" w:hAnsi="Times New Roman"/>
                <w:sz w:val="24"/>
                <w:szCs w:val="24"/>
              </w:rPr>
              <w:t>правлення різального верстатного інструменту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33B4" w:rsidRPr="00881995" w:rsidRDefault="00B733B4" w:rsidP="00881995">
            <w:pPr>
              <w:pStyle w:val="a6"/>
              <w:numPr>
                <w:ilvl w:val="0"/>
                <w:numId w:val="4"/>
              </w:numPr>
              <w:tabs>
                <w:tab w:val="left" w:pos="249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Налагодження обладнання для за</w:t>
            </w:r>
            <w:r w:rsidR="006A64D0" w:rsidRPr="00881995">
              <w:rPr>
                <w:rFonts w:ascii="Times New Roman" w:hAnsi="Times New Roman"/>
                <w:sz w:val="24"/>
                <w:szCs w:val="24"/>
              </w:rPr>
              <w:t xml:space="preserve">гострювання 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різального інструменту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>.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04840" w:rsidRPr="00881995" w:rsidTr="00881995">
        <w:tc>
          <w:tcPr>
            <w:tcW w:w="313" w:type="pct"/>
            <w:shd w:val="clear" w:color="auto" w:fill="auto"/>
          </w:tcPr>
          <w:p w:rsidR="00D04840" w:rsidRPr="00881995" w:rsidRDefault="00D04840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" w:type="pct"/>
          </w:tcPr>
          <w:p w:rsidR="00D04840" w:rsidRPr="00881995" w:rsidRDefault="00D04840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</w:t>
            </w:r>
          </w:p>
          <w:p w:rsidR="00D04840" w:rsidRPr="00881995" w:rsidRDefault="00D04840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3(2-3).5</w:t>
            </w:r>
          </w:p>
        </w:tc>
        <w:tc>
          <w:tcPr>
            <w:tcW w:w="1371" w:type="pct"/>
            <w:shd w:val="clear" w:color="auto" w:fill="auto"/>
          </w:tcPr>
          <w:p w:rsidR="00D04840" w:rsidRPr="00881995" w:rsidRDefault="00D04840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Опорядження простих столярно-будівельних виробів</w:t>
            </w:r>
          </w:p>
        </w:tc>
        <w:tc>
          <w:tcPr>
            <w:tcW w:w="2794" w:type="pct"/>
            <w:shd w:val="clear" w:color="auto" w:fill="auto"/>
          </w:tcPr>
          <w:p w:rsidR="00FB6BF0" w:rsidRPr="00881995" w:rsidRDefault="00797F13" w:rsidP="008819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 xml:space="preserve"> столярн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ої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 xml:space="preserve"> підготовк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и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 xml:space="preserve"> виробів до опорядження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BF0" w:rsidRPr="00881995" w:rsidRDefault="00797F13" w:rsidP="008819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 xml:space="preserve"> оздоблювальн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ої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>підготовк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и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 xml:space="preserve">  виробів до опорядження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9BA" w:rsidRPr="00881995" w:rsidRDefault="00FB6BF0" w:rsidP="008819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Нан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есення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 захисн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покриття на столярно-будівельні вироби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6BF0" w:rsidRPr="00881995" w:rsidRDefault="00FB6BF0" w:rsidP="0088199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lastRenderedPageBreak/>
              <w:t>Нан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есення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декоративн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лакофарбов</w:t>
            </w:r>
            <w:r w:rsidR="00797F13" w:rsidRPr="00881995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покриття на столярно-будівельні вироби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840" w:rsidRPr="00881995" w:rsidTr="00881995">
        <w:tc>
          <w:tcPr>
            <w:tcW w:w="313" w:type="pct"/>
            <w:shd w:val="clear" w:color="auto" w:fill="auto"/>
          </w:tcPr>
          <w:p w:rsidR="00D04840" w:rsidRPr="00881995" w:rsidRDefault="00D04840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22" w:type="pct"/>
          </w:tcPr>
          <w:p w:rsidR="00D04840" w:rsidRPr="00881995" w:rsidRDefault="00D04840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</w:t>
            </w:r>
          </w:p>
          <w:p w:rsidR="00D04840" w:rsidRPr="00881995" w:rsidRDefault="00D04840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3(2-3).6</w:t>
            </w:r>
          </w:p>
        </w:tc>
        <w:tc>
          <w:tcPr>
            <w:tcW w:w="1371" w:type="pct"/>
            <w:shd w:val="clear" w:color="auto" w:fill="auto"/>
          </w:tcPr>
          <w:p w:rsidR="00D04840" w:rsidRPr="00881995" w:rsidRDefault="006F6ED7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 xml:space="preserve">Ремонт </w:t>
            </w:r>
            <w:r w:rsidRPr="00881995">
              <w:rPr>
                <w:rFonts w:ascii="Times New Roman" w:hAnsi="Times New Roman" w:cs="Times New Roman"/>
                <w:color w:val="000000" w:themeColor="text1"/>
              </w:rPr>
              <w:t>простих</w:t>
            </w:r>
            <w:r w:rsidRPr="00881995">
              <w:rPr>
                <w:rFonts w:ascii="Times New Roman" w:hAnsi="Times New Roman" w:cs="Times New Roman"/>
                <w:color w:val="auto"/>
              </w:rPr>
              <w:t xml:space="preserve"> столярно-будівельних виробів</w:t>
            </w:r>
          </w:p>
        </w:tc>
        <w:tc>
          <w:tcPr>
            <w:tcW w:w="2794" w:type="pct"/>
            <w:shd w:val="clear" w:color="auto" w:fill="auto"/>
          </w:tcPr>
          <w:p w:rsidR="00FB6BF0" w:rsidRPr="00881995" w:rsidRDefault="00797F13" w:rsidP="00881995">
            <w:pPr>
              <w:pStyle w:val="a6"/>
              <w:numPr>
                <w:ilvl w:val="0"/>
                <w:numId w:val="6"/>
              </w:numPr>
              <w:tabs>
                <w:tab w:val="left" w:pos="393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EE43C1" w:rsidRPr="00881995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EE43C1" w:rsidRPr="008819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43C1" w:rsidRPr="00881995">
              <w:rPr>
                <w:rFonts w:ascii="Times New Roman" w:hAnsi="Times New Roman"/>
                <w:spacing w:val="1"/>
                <w:sz w:val="24"/>
                <w:szCs w:val="24"/>
              </w:rPr>
              <w:t>лицьової поверхні виробів та замін</w:t>
            </w:r>
            <w:r w:rsidRPr="00881995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="00EE43C1" w:rsidRPr="00881995">
              <w:rPr>
                <w:rFonts w:ascii="Times New Roman" w:hAnsi="Times New Roman"/>
                <w:sz w:val="24"/>
                <w:szCs w:val="24"/>
              </w:rPr>
              <w:t xml:space="preserve"> ушк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оджених поверхонь у</w:t>
            </w:r>
            <w:r w:rsidR="00EE43C1" w:rsidRPr="00881995">
              <w:rPr>
                <w:rFonts w:ascii="Times New Roman" w:hAnsi="Times New Roman"/>
                <w:sz w:val="24"/>
                <w:szCs w:val="24"/>
              </w:rPr>
              <w:t>став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леними деталями</w:t>
            </w:r>
            <w:r w:rsidR="00EE43C1" w:rsidRPr="00881995">
              <w:rPr>
                <w:rFonts w:ascii="Times New Roman" w:hAnsi="Times New Roman"/>
                <w:sz w:val="24"/>
                <w:szCs w:val="24"/>
              </w:rPr>
              <w:t xml:space="preserve"> з деревини.</w:t>
            </w:r>
          </w:p>
          <w:p w:rsidR="00063F81" w:rsidRPr="00881995" w:rsidRDefault="00797F13" w:rsidP="00881995">
            <w:pPr>
              <w:pStyle w:val="a6"/>
              <w:numPr>
                <w:ilvl w:val="0"/>
                <w:numId w:val="6"/>
              </w:numPr>
              <w:tabs>
                <w:tab w:val="left" w:pos="393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 xml:space="preserve"> вікон та дверей</w:t>
            </w:r>
            <w:r w:rsidR="00EE43C1" w:rsidRPr="0088199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B6BF0" w:rsidRPr="00881995">
              <w:rPr>
                <w:rFonts w:ascii="Times New Roman" w:hAnsi="Times New Roman"/>
                <w:sz w:val="24"/>
                <w:szCs w:val="24"/>
              </w:rPr>
              <w:t>розбирання стулок, фрамуг, кватирок, двер</w:t>
            </w:r>
            <w:r w:rsidR="006F6ED7" w:rsidRPr="00881995">
              <w:rPr>
                <w:rFonts w:ascii="Times New Roman" w:hAnsi="Times New Roman"/>
                <w:sz w:val="24"/>
                <w:szCs w:val="24"/>
              </w:rPr>
              <w:t>них полот</w:t>
            </w:r>
            <w:r w:rsidR="00EE43C1" w:rsidRPr="00881995">
              <w:rPr>
                <w:rFonts w:ascii="Times New Roman" w:hAnsi="Times New Roman"/>
                <w:sz w:val="24"/>
                <w:szCs w:val="24"/>
              </w:rPr>
              <w:t>н, ремонт коробок)</w:t>
            </w:r>
            <w:r w:rsidR="00F748C7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F81" w:rsidRPr="00881995" w:rsidRDefault="00A60406" w:rsidP="00881995">
            <w:pPr>
              <w:pStyle w:val="a6"/>
              <w:numPr>
                <w:ilvl w:val="0"/>
                <w:numId w:val="6"/>
              </w:numPr>
              <w:tabs>
                <w:tab w:val="left" w:pos="566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EE43C1" w:rsidRPr="00881995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063F81" w:rsidRPr="00881995">
              <w:rPr>
                <w:rFonts w:ascii="Times New Roman" w:hAnsi="Times New Roman"/>
                <w:sz w:val="24"/>
                <w:szCs w:val="24"/>
              </w:rPr>
              <w:t xml:space="preserve"> покороблених з’єднань.</w:t>
            </w:r>
          </w:p>
          <w:p w:rsidR="00EE43C1" w:rsidRPr="00881995" w:rsidRDefault="00EE43C1" w:rsidP="00881995">
            <w:pPr>
              <w:pStyle w:val="a6"/>
              <w:numPr>
                <w:ilvl w:val="0"/>
                <w:numId w:val="6"/>
              </w:numPr>
              <w:tabs>
                <w:tab w:val="left" w:pos="251"/>
              </w:tabs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Усу</w:t>
            </w:r>
            <w:r w:rsidR="00A60406" w:rsidRPr="00881995">
              <w:rPr>
                <w:rFonts w:ascii="Times New Roman" w:hAnsi="Times New Roman"/>
                <w:sz w:val="24"/>
                <w:szCs w:val="24"/>
              </w:rPr>
              <w:t>нення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нещільності з’єднань</w:t>
            </w:r>
            <w:r w:rsidR="00780612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406"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780612" w:rsidRPr="00881995">
              <w:rPr>
                <w:rFonts w:ascii="Times New Roman" w:hAnsi="Times New Roman"/>
                <w:sz w:val="24"/>
                <w:szCs w:val="24"/>
              </w:rPr>
              <w:t xml:space="preserve"> столярних виробах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60FD" w:rsidRPr="00957135" w:rsidRDefault="00B760FD" w:rsidP="0019796F">
      <w:pPr>
        <w:pStyle w:val="111"/>
        <w:numPr>
          <w:ilvl w:val="0"/>
          <w:numId w:val="0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6F6ED7" w:rsidRDefault="006F6ED7" w:rsidP="0019796F">
      <w:pPr>
        <w:tabs>
          <w:tab w:val="left" w:pos="31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bCs/>
          <w:color w:val="auto"/>
          <w:sz w:val="28"/>
          <w:szCs w:val="28"/>
        </w:rPr>
        <w:t>Вимоги до професійної кв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аліфікації: столяр будівельний </w:t>
      </w:r>
      <w:r w:rsidRPr="00957135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1954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83319">
        <w:rPr>
          <w:rFonts w:ascii="Times New Roman" w:hAnsi="Times New Roman" w:cs="Times New Roman"/>
          <w:b/>
          <w:bCs/>
          <w:color w:val="auto"/>
          <w:sz w:val="28"/>
          <w:szCs w:val="28"/>
        </w:rPr>
        <w:t>(2-3)</w:t>
      </w:r>
      <w:r w:rsidRPr="00957135">
        <w:rPr>
          <w:rFonts w:ascii="Times New Roman" w:hAnsi="Times New Roman" w:cs="Times New Roman"/>
          <w:b/>
          <w:bCs/>
          <w:color w:val="auto"/>
          <w:sz w:val="28"/>
          <w:szCs w:val="28"/>
        </w:rPr>
        <w:t>-го розряду</w:t>
      </w:r>
    </w:p>
    <w:p w:rsidR="00EE43C1" w:rsidRPr="00957135" w:rsidRDefault="006F6ED7" w:rsidP="0019796F">
      <w:pPr>
        <w:tabs>
          <w:tab w:val="left" w:pos="3165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EE43C1" w:rsidRPr="00957135">
        <w:rPr>
          <w:rFonts w:ascii="Times New Roman" w:hAnsi="Times New Roman" w:cs="Times New Roman"/>
          <w:b/>
          <w:bCs/>
          <w:color w:val="auto"/>
          <w:sz w:val="28"/>
          <w:szCs w:val="28"/>
        </w:rPr>
        <w:t>Кваліфікаційна характеристика</w:t>
      </w:r>
    </w:p>
    <w:p w:rsidR="00B3324F" w:rsidRPr="00957135" w:rsidRDefault="00B3324F" w:rsidP="0019796F">
      <w:pPr>
        <w:tabs>
          <w:tab w:val="left" w:pos="3165"/>
        </w:tabs>
        <w:autoSpaceDE w:val="0"/>
        <w:autoSpaceDN w:val="0"/>
        <w:adjustRightInd w:val="0"/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i/>
          <w:color w:val="auto"/>
          <w:sz w:val="28"/>
          <w:szCs w:val="28"/>
        </w:rPr>
        <w:t>2-й розряд</w:t>
      </w:r>
    </w:p>
    <w:p w:rsidR="00910139" w:rsidRPr="00957135" w:rsidRDefault="00910139" w:rsidP="0019796F">
      <w:pPr>
        <w:tabs>
          <w:tab w:val="left" w:pos="316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Завдання та обов'язки.</w:t>
      </w:r>
      <w:r w:rsidR="006F6ED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 xml:space="preserve">Виконує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найпростіші столярні роботи</w:t>
      </w:r>
      <w:r w:rsidR="0025571B" w:rsidRPr="009571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 xml:space="preserve"> Відбирає </w:t>
      </w:r>
      <w:r w:rsidR="006F6ED7">
        <w:rPr>
          <w:rFonts w:ascii="Times New Roman" w:hAnsi="Times New Roman" w:cs="Times New Roman"/>
          <w:color w:val="auto"/>
          <w:sz w:val="28"/>
          <w:szCs w:val="28"/>
        </w:rPr>
        <w:t xml:space="preserve">та сортує 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 xml:space="preserve">пиломатеріали. Заготовляє 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>вручну бруски за розмірами для столярних виробів з обстругуванням рубанком, поздовжнім та поперечним розпилюванням.</w:t>
      </w:r>
    </w:p>
    <w:p w:rsidR="00BF3B04" w:rsidRPr="00365FAB" w:rsidRDefault="00BF3B04" w:rsidP="0019796F">
      <w:pPr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5713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Повинен знати:</w:t>
      </w:r>
      <w:r w:rsidRPr="0095713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основні</w:t>
      </w:r>
      <w:r w:rsidRPr="009571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5222E" w:rsidRPr="00957135">
        <w:rPr>
          <w:rFonts w:ascii="Times New Roman" w:hAnsi="Times New Roman" w:cs="Times New Roman"/>
          <w:color w:val="auto"/>
          <w:sz w:val="28"/>
          <w:szCs w:val="28"/>
        </w:rPr>
        <w:t>властивості деревини;</w:t>
      </w:r>
      <w:r w:rsidR="00FB081E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види пиломатеріалів</w:t>
      </w:r>
      <w:r w:rsidR="00162570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1873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2570" w:rsidRPr="00891ABD">
        <w:rPr>
          <w:rFonts w:ascii="Times New Roman" w:hAnsi="Times New Roman" w:cs="Times New Roman"/>
          <w:color w:val="auto"/>
          <w:sz w:val="28"/>
        </w:rPr>
        <w:t>фізико-механічні властивості деревини; технічні умови на обробку деталей; види простих столярних з’єднан</w:t>
      </w:r>
      <w:r w:rsidR="00046715" w:rsidRPr="00891ABD">
        <w:rPr>
          <w:rFonts w:ascii="Times New Roman" w:hAnsi="Times New Roman" w:cs="Times New Roman"/>
          <w:color w:val="auto"/>
          <w:sz w:val="28"/>
        </w:rPr>
        <w:t>ь; види клеїв</w:t>
      </w:r>
      <w:r w:rsidR="00162570" w:rsidRPr="00891ABD">
        <w:rPr>
          <w:rFonts w:ascii="Times New Roman" w:hAnsi="Times New Roman" w:cs="Times New Roman"/>
          <w:color w:val="auto"/>
          <w:sz w:val="28"/>
        </w:rPr>
        <w:t xml:space="preserve">; способи та прийоми </w:t>
      </w:r>
      <w:r w:rsidR="007C4DBD" w:rsidRPr="00891ABD">
        <w:rPr>
          <w:rFonts w:ascii="Times New Roman" w:hAnsi="Times New Roman" w:cs="Times New Roman"/>
          <w:color w:val="auto"/>
          <w:sz w:val="28"/>
        </w:rPr>
        <w:t>пиляння деревини</w:t>
      </w:r>
      <w:r w:rsidR="00162570" w:rsidRPr="00891ABD">
        <w:rPr>
          <w:rFonts w:ascii="Times New Roman" w:hAnsi="Times New Roman" w:cs="Times New Roman"/>
          <w:color w:val="auto"/>
          <w:sz w:val="28"/>
        </w:rPr>
        <w:t xml:space="preserve">; </w:t>
      </w:r>
      <w:r w:rsidR="007C4DBD" w:rsidRPr="00891ABD">
        <w:rPr>
          <w:rFonts w:ascii="Times New Roman" w:hAnsi="Times New Roman" w:cs="Times New Roman"/>
          <w:color w:val="auto"/>
          <w:sz w:val="28"/>
        </w:rPr>
        <w:t xml:space="preserve">прийоми стругання деревини; </w:t>
      </w:r>
      <w:r w:rsidR="00162570" w:rsidRPr="00891ABD">
        <w:rPr>
          <w:rFonts w:ascii="Times New Roman" w:hAnsi="Times New Roman" w:cs="Times New Roman"/>
          <w:color w:val="auto"/>
          <w:sz w:val="28"/>
        </w:rPr>
        <w:t>ручний столярний інструмент, що застосовується</w:t>
      </w:r>
      <w:r w:rsidR="003C080A" w:rsidRPr="00891ABD">
        <w:rPr>
          <w:rFonts w:ascii="Times New Roman" w:hAnsi="Times New Roman" w:cs="Times New Roman"/>
          <w:color w:val="auto"/>
          <w:sz w:val="28"/>
        </w:rPr>
        <w:t>; способи підготовки деревини під опорядження.</w:t>
      </w:r>
    </w:p>
    <w:p w:rsidR="0025571B" w:rsidRPr="00957135" w:rsidRDefault="0025571B" w:rsidP="0019796F">
      <w:pPr>
        <w:tabs>
          <w:tab w:val="left" w:pos="3165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3</w:t>
      </w:r>
      <w:r w:rsidR="00B3324F" w:rsidRPr="00957135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-й</w:t>
      </w:r>
      <w:r w:rsidR="00383319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розряд </w:t>
      </w:r>
    </w:p>
    <w:p w:rsidR="00B8536A" w:rsidRPr="00957135" w:rsidRDefault="00A82D89" w:rsidP="0019796F">
      <w:pPr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Завдання та обов'язки.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222E" w:rsidRPr="00957135">
        <w:rPr>
          <w:rFonts w:ascii="Times New Roman" w:hAnsi="Times New Roman" w:cs="Times New Roman"/>
          <w:color w:val="auto"/>
          <w:sz w:val="28"/>
          <w:szCs w:val="28"/>
        </w:rPr>
        <w:t>Виконує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прості столярні роботи. Обробля</w:t>
      </w:r>
      <w:r w:rsidR="005B6C53" w:rsidRPr="0095713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деревину електр</w:t>
      </w:r>
      <w:r w:rsidR="005B6C53" w:rsidRPr="0095713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інструментом</w:t>
      </w:r>
      <w:r w:rsidR="005B6C53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і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вручну. Виготовля</w:t>
      </w:r>
      <w:r w:rsidR="005B6C53" w:rsidRPr="00957135">
        <w:rPr>
          <w:rFonts w:ascii="Times New Roman" w:hAnsi="Times New Roman" w:cs="Times New Roman"/>
          <w:color w:val="auto"/>
          <w:sz w:val="28"/>
          <w:szCs w:val="28"/>
        </w:rPr>
        <w:t>є й установлює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прості</w:t>
      </w:r>
      <w:r w:rsidR="001657CF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та середньої складності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столярні вироби. 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>Виготовляє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вр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>учну й установлює прямолінійні столярні тяги, прямолінійні поручні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простого профілю. Виготовляє прямолінійні заготовки столярних виробів з використанням механізованого інструмен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 xml:space="preserve">ту або вручну. Зачищає 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деталі після механічної обробки. Виготовляє рамки та коробки. Виготовляє щити масивні та 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 xml:space="preserve">з пустотами. Виготовляє ящики. 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Вирізує </w:t>
      </w:r>
      <w:r w:rsidR="00383319">
        <w:rPr>
          <w:rFonts w:ascii="Times New Roman" w:hAnsi="Times New Roman" w:cs="Times New Roman"/>
          <w:color w:val="auto"/>
          <w:sz w:val="28"/>
          <w:szCs w:val="28"/>
        </w:rPr>
        <w:t xml:space="preserve">сучки та засмолені місця. Виготовляє 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>фігурні плінтус</w:t>
      </w:r>
      <w:r w:rsidR="00AA11C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, лиштву, штапики. Виконує монтаж профільних виробів простої конструкції. Виконує монтаж опалубки для каркасно-монолітного будування. Виконує ремонт лицьової поверхні виробів та заміну ушкоджених поверхонь </w:t>
      </w:r>
      <w:r w:rsidR="00A926D8">
        <w:rPr>
          <w:rFonts w:ascii="Times New Roman" w:hAnsi="Times New Roman" w:cs="Times New Roman"/>
          <w:color w:val="auto"/>
          <w:sz w:val="28"/>
          <w:szCs w:val="28"/>
        </w:rPr>
        <w:t xml:space="preserve">уставленнями 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>з деревини. Виконує підготов</w:t>
      </w:r>
      <w:r w:rsidR="00A926D8">
        <w:rPr>
          <w:rFonts w:ascii="Times New Roman" w:hAnsi="Times New Roman" w:cs="Times New Roman"/>
          <w:color w:val="auto"/>
          <w:sz w:val="28"/>
          <w:szCs w:val="28"/>
        </w:rPr>
        <w:t>лення</w:t>
      </w:r>
      <w:r w:rsidR="00B8536A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поверхонь до нанесення лакофарбових матеріалів та фарбування ручними інструментами.</w:t>
      </w:r>
    </w:p>
    <w:p w:rsidR="00962DB6" w:rsidRDefault="00BF3B04" w:rsidP="0019796F">
      <w:pPr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5713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Повинен знати:</w:t>
      </w:r>
      <w:r w:rsidR="00A82D89" w:rsidRPr="0095713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основні породи та дефекти деревини;</w:t>
      </w:r>
      <w:r w:rsidR="00A82D89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2DB6">
        <w:rPr>
          <w:rFonts w:ascii="Times New Roman" w:hAnsi="Times New Roman" w:cs="Times New Roman"/>
          <w:color w:val="auto"/>
          <w:sz w:val="28"/>
          <w:szCs w:val="28"/>
        </w:rPr>
        <w:t xml:space="preserve">види, призначення </w:t>
      </w:r>
      <w:r w:rsidR="00FB081E" w:rsidRPr="00957135">
        <w:rPr>
          <w:rFonts w:ascii="Times New Roman" w:hAnsi="Times New Roman" w:cs="Times New Roman"/>
          <w:color w:val="auto"/>
          <w:sz w:val="28"/>
          <w:szCs w:val="28"/>
        </w:rPr>
        <w:t>ручн</w:t>
      </w:r>
      <w:r w:rsidR="00A926D8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FB081E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та електроінструмент</w:t>
      </w:r>
      <w:r w:rsidR="00A926D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FB081E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r w:rsidRPr="00891ABD">
        <w:rPr>
          <w:rFonts w:ascii="Times New Roman" w:hAnsi="Times New Roman" w:cs="Times New Roman"/>
          <w:color w:val="auto"/>
          <w:sz w:val="28"/>
          <w:szCs w:val="28"/>
        </w:rPr>
        <w:t xml:space="preserve">правила </w:t>
      </w:r>
      <w:r w:rsidR="00162570" w:rsidRPr="00891ABD">
        <w:rPr>
          <w:rFonts w:ascii="Times New Roman" w:hAnsi="Times New Roman" w:cs="Times New Roman"/>
          <w:color w:val="auto"/>
          <w:sz w:val="28"/>
          <w:szCs w:val="28"/>
        </w:rPr>
        <w:t>роботи</w:t>
      </w:r>
      <w:r w:rsidR="00AB5526" w:rsidRPr="00891ABD"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1873F9" w:rsidRPr="00891A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91ABD">
        <w:rPr>
          <w:rFonts w:ascii="Times New Roman" w:hAnsi="Times New Roman" w:cs="Times New Roman"/>
          <w:color w:val="auto"/>
          <w:sz w:val="28"/>
          <w:szCs w:val="28"/>
        </w:rPr>
        <w:t>електроінструментом</w:t>
      </w:r>
      <w:r w:rsidR="00FB081E" w:rsidRPr="00891ABD"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  <w:r w:rsidR="00962DB6" w:rsidRPr="00891A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14B6D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послідовність обробки деревини вручну та електроінструментом; технологію виготовлення </w:t>
      </w:r>
      <w:r w:rsidR="003C080A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>рамок, коробок, щитів, ящиків та профільних деталей; послідовність встановлення столярних виробів; будову деревообробних верстатів; способи  і прийоми обробки деревини на деревообробних верстатах; інструменти та способи нанесення захисного та декоративного покриття на столярні вироби; способи виконання ремонту простих столярно-будівельних виробів.</w:t>
      </w:r>
    </w:p>
    <w:p w:rsidR="00A06F06" w:rsidRPr="00FD19BA" w:rsidRDefault="00A06F06" w:rsidP="0019796F">
      <w:pPr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</w:p>
    <w:p w:rsidR="00A82D89" w:rsidRPr="00635F11" w:rsidRDefault="00026C1A" w:rsidP="0019796F">
      <w:pPr>
        <w:ind w:firstLine="426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2</w:t>
      </w:r>
      <w:r w:rsidR="00A82D89" w:rsidRPr="00635F1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E43C1" w:rsidRPr="00635F1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Вимоги до освітнього, освітньо-кваліфікаційного рівнів, професійної кваліфікації осіб, які навчатимуться за кваліфікацією </w:t>
      </w:r>
      <w:r w:rsidR="00EE43C1" w:rsidRPr="00635F11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>толяр</w:t>
      </w:r>
      <w:r w:rsidR="001873F9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будівельн</w:t>
      </w:r>
      <w:r w:rsidR="001873F9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E43C1" w:rsidRPr="00635F1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954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3324F" w:rsidRPr="00635F11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15709B" w:rsidRPr="00635F11">
        <w:rPr>
          <w:rFonts w:ascii="Times New Roman" w:hAnsi="Times New Roman" w:cs="Times New Roman"/>
          <w:b/>
          <w:color w:val="auto"/>
          <w:sz w:val="28"/>
          <w:szCs w:val="28"/>
        </w:rPr>
        <w:t>2-</w:t>
      </w:r>
      <w:r w:rsidR="00A82D89" w:rsidRPr="00635F11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3324F" w:rsidRPr="00635F11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383319">
        <w:rPr>
          <w:rFonts w:ascii="Times New Roman" w:hAnsi="Times New Roman" w:cs="Times New Roman"/>
          <w:b/>
          <w:color w:val="auto"/>
          <w:sz w:val="28"/>
          <w:szCs w:val="28"/>
        </w:rPr>
        <w:t xml:space="preserve">-го </w:t>
      </w:r>
      <w:r w:rsidR="00A82D89" w:rsidRPr="00635F11">
        <w:rPr>
          <w:rFonts w:ascii="Times New Roman" w:hAnsi="Times New Roman" w:cs="Times New Roman"/>
          <w:b/>
          <w:color w:val="auto"/>
          <w:sz w:val="28"/>
          <w:szCs w:val="28"/>
        </w:rPr>
        <w:t>розряду</w:t>
      </w:r>
    </w:p>
    <w:p w:rsidR="00EE43C1" w:rsidRPr="00635F11" w:rsidRDefault="00EE43C1" w:rsidP="0019796F">
      <w:pPr>
        <w:adjustRightInd w:val="0"/>
        <w:ind w:firstLine="426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635F11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2.1. П</w:t>
      </w:r>
      <w:r w:rsidR="00A926D8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ід час</w:t>
      </w:r>
      <w:r w:rsidRPr="00635F11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вступ</w:t>
      </w:r>
      <w:r w:rsidR="00A926D8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у</w:t>
      </w:r>
      <w:r w:rsidRPr="00635F11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на навчання</w:t>
      </w:r>
    </w:p>
    <w:p w:rsidR="00EE43C1" w:rsidRPr="00635F11" w:rsidRDefault="00EE43C1" w:rsidP="0019796F">
      <w:pPr>
        <w:adjustRightInd w:val="0"/>
        <w:ind w:firstLine="426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635F11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Повна або базова загальна середня освіта.</w:t>
      </w:r>
    </w:p>
    <w:p w:rsidR="00EE43C1" w:rsidRPr="00635F11" w:rsidRDefault="00EE43C1" w:rsidP="0019796F">
      <w:pPr>
        <w:adjustRightInd w:val="0"/>
        <w:ind w:firstLine="426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635F11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2.2. Після закінчення навчання</w:t>
      </w:r>
    </w:p>
    <w:p w:rsidR="0023482C" w:rsidRPr="0023482C" w:rsidRDefault="00EE43C1" w:rsidP="0019796F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Повна загальна середня освіта, професійна (професійно-технічна) освіта, освітньо-кваліфікаційний рівень «кваліфікований робітник» за кваліфікацією</w:t>
      </w:r>
      <w:r w:rsidR="00FC04FF"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BF3B04" w:rsidRPr="00635F11">
        <w:rPr>
          <w:rFonts w:ascii="Times New Roman" w:hAnsi="Times New Roman" w:cs="Times New Roman"/>
          <w:color w:val="auto"/>
          <w:sz w:val="28"/>
          <w:szCs w:val="28"/>
        </w:rPr>
        <w:t>толя</w:t>
      </w:r>
      <w:r w:rsidR="00FC04FF" w:rsidRPr="00635F11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1873F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F3B04"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будівельн</w:t>
      </w:r>
      <w:r w:rsidR="001873F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BF3B04"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A06F0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2DB6">
        <w:rPr>
          <w:rFonts w:ascii="Times New Roman" w:hAnsi="Times New Roman" w:cs="Times New Roman"/>
          <w:color w:val="auto"/>
          <w:sz w:val="28"/>
          <w:szCs w:val="28"/>
        </w:rPr>
        <w:t>(2-3)</w:t>
      </w:r>
      <w:r w:rsidR="00BF3B04" w:rsidRPr="00635F11">
        <w:rPr>
          <w:rFonts w:ascii="Times New Roman" w:hAnsi="Times New Roman" w:cs="Times New Roman"/>
          <w:color w:val="auto"/>
          <w:sz w:val="28"/>
          <w:szCs w:val="28"/>
        </w:rPr>
        <w:t>-го розряду</w:t>
      </w:r>
      <w:r w:rsidR="00B3324F" w:rsidRPr="00635F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E43C1" w:rsidRPr="00957135" w:rsidRDefault="0053108F" w:rsidP="0019796F">
      <w:pPr>
        <w:tabs>
          <w:tab w:val="left" w:pos="1134"/>
        </w:tabs>
        <w:adjustRightInd w:val="0"/>
        <w:ind w:hanging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3. </w:t>
      </w:r>
      <w:r w:rsidR="00EE43C1"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Типовий навчальний план</w:t>
      </w:r>
    </w:p>
    <w:p w:rsidR="00EE43C1" w:rsidRPr="00957135" w:rsidRDefault="00EE43C1" w:rsidP="0019796F">
      <w:pPr>
        <w:tabs>
          <w:tab w:val="left" w:pos="-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Професійна кв</w:t>
      </w:r>
      <w:r w:rsidR="0038331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аліфікація: столяр будівельний 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3</w:t>
      </w:r>
      <w:r w:rsidR="0019540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="0038331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(2-3)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-го розряду</w:t>
      </w:r>
    </w:p>
    <w:p w:rsidR="00176ACB" w:rsidRDefault="00EE43C1" w:rsidP="0019796F">
      <w:pPr>
        <w:tabs>
          <w:tab w:val="left" w:pos="-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Загальний фонд навчального часу – </w:t>
      </w:r>
      <w:r w:rsidRPr="009571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790 </w:t>
      </w:r>
      <w:r w:rsidR="0023482C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годин</w:t>
      </w:r>
    </w:p>
    <w:p w:rsidR="0019796F" w:rsidRPr="0023482C" w:rsidRDefault="0019796F" w:rsidP="0019796F">
      <w:pPr>
        <w:tabs>
          <w:tab w:val="left" w:pos="-567"/>
        </w:tabs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845"/>
        <w:gridCol w:w="835"/>
        <w:gridCol w:w="657"/>
        <w:gridCol w:w="657"/>
        <w:gridCol w:w="657"/>
        <w:gridCol w:w="657"/>
        <w:gridCol w:w="657"/>
        <w:gridCol w:w="657"/>
        <w:gridCol w:w="657"/>
      </w:tblGrid>
      <w:tr w:rsidR="00734328" w:rsidRPr="00957135" w:rsidTr="00881995">
        <w:trPr>
          <w:trHeight w:val="420"/>
        </w:trPr>
        <w:tc>
          <w:tcPr>
            <w:tcW w:w="267" w:type="pct"/>
            <w:shd w:val="clear" w:color="auto" w:fill="auto"/>
            <w:vAlign w:val="center"/>
          </w:tcPr>
          <w:p w:rsidR="00F86F1C" w:rsidRPr="00962DB6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з/п</w:t>
            </w:r>
          </w:p>
        </w:tc>
        <w:tc>
          <w:tcPr>
            <w:tcW w:w="1962" w:type="pct"/>
            <w:shd w:val="clear" w:color="auto" w:fill="auto"/>
            <w:vAlign w:val="center"/>
          </w:tcPr>
          <w:p w:rsidR="00F86F1C" w:rsidRPr="00962DB6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Розділи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86F1C" w:rsidRPr="00962DB6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</w:t>
            </w:r>
            <w:r w:rsidR="00F86F1C" w:rsidRPr="00962DB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сього годин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86F1C" w:rsidRPr="00881995" w:rsidRDefault="00F86F1C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ЗПБ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86F1C" w:rsidRPr="00881995" w:rsidRDefault="00F86F1C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СБ-</w:t>
            </w:r>
            <w:r w:rsidR="00962DB6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  <w:p w:rsidR="00F86F1C" w:rsidRPr="00881995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2-3</w:t>
            </w: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86F1C" w:rsidRPr="00881995" w:rsidRDefault="00F86F1C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СБ-</w:t>
            </w:r>
            <w:r w:rsidR="00962DB6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  <w:p w:rsidR="00F86F1C" w:rsidRPr="00881995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2-3</w:t>
            </w: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86F1C" w:rsidRPr="00881995" w:rsidRDefault="00F86F1C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СБ-</w:t>
            </w:r>
            <w:r w:rsidR="00962DB6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  <w:p w:rsidR="00F86F1C" w:rsidRPr="00881995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2-3</w:t>
            </w: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86F1C" w:rsidRPr="00881995" w:rsidRDefault="00F86F1C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СБ-</w:t>
            </w:r>
            <w:r w:rsidR="00962DB6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  <w:p w:rsidR="00F86F1C" w:rsidRPr="00881995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2-3</w:t>
            </w: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86F1C" w:rsidRPr="00881995" w:rsidRDefault="00F86F1C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СБ-</w:t>
            </w:r>
            <w:r w:rsidR="00962DB6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  <w:p w:rsidR="00F86F1C" w:rsidRPr="00881995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2-3</w:t>
            </w: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.5</w:t>
            </w:r>
          </w:p>
        </w:tc>
        <w:tc>
          <w:tcPr>
            <w:tcW w:w="335" w:type="pct"/>
            <w:vAlign w:val="center"/>
          </w:tcPr>
          <w:p w:rsidR="00F86F1C" w:rsidRPr="00881995" w:rsidRDefault="00F86F1C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СБ-</w:t>
            </w:r>
            <w:r w:rsidR="00962DB6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</w:t>
            </w:r>
          </w:p>
          <w:p w:rsidR="00F86F1C" w:rsidRPr="00881995" w:rsidRDefault="00962DB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(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2-3</w:t>
            </w:r>
            <w:r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)</w:t>
            </w:r>
            <w:r w:rsidR="00F86F1C" w:rsidRPr="0088199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.6</w:t>
            </w:r>
          </w:p>
        </w:tc>
      </w:tr>
      <w:tr w:rsidR="00734328" w:rsidRPr="00957135" w:rsidTr="00881995">
        <w:tc>
          <w:tcPr>
            <w:tcW w:w="267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962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Загальнопрофесійна підготовка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0CE3" w:rsidRPr="00891ABD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51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51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4328" w:rsidRPr="00957135" w:rsidTr="00881995">
        <w:trPr>
          <w:trHeight w:val="96"/>
        </w:trPr>
        <w:tc>
          <w:tcPr>
            <w:tcW w:w="267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962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Професійно-теоретична підготовка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0CE3" w:rsidRPr="00891ABD" w:rsidRDefault="00397226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242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</w:t>
            </w:r>
            <w:r w:rsidR="00931640" w:rsidRPr="00957135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3164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3164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</w:t>
            </w:r>
            <w:r w:rsidR="001A0CE3" w:rsidRPr="00957135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3164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2</w:t>
            </w:r>
            <w:r w:rsidR="00C15B04" w:rsidRPr="00957135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335" w:type="pct"/>
          </w:tcPr>
          <w:p w:rsidR="001A0CE3" w:rsidRPr="00957135" w:rsidRDefault="00397226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12</w:t>
            </w:r>
          </w:p>
        </w:tc>
      </w:tr>
      <w:tr w:rsidR="00734328" w:rsidRPr="00957135" w:rsidTr="00881995">
        <w:tc>
          <w:tcPr>
            <w:tcW w:w="267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1962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Професійно-практична підготовка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0CE3" w:rsidRPr="00891ABD" w:rsidRDefault="00D96D25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4</w:t>
            </w:r>
            <w:r w:rsidR="0025286F" w:rsidRPr="00891ABD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="00397226" w:rsidRPr="00891ABD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F315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F315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F315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F315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</w:t>
            </w:r>
            <w:r w:rsidR="0025286F" w:rsidRPr="00957135">
              <w:rPr>
                <w:rFonts w:ascii="Times New Roman" w:hAnsi="Times New Roman" w:cs="Times New Roman"/>
                <w:color w:val="auto"/>
              </w:rPr>
              <w:t>3</w:t>
            </w:r>
            <w:r w:rsidR="00397226" w:rsidRPr="00957135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F315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35</w:t>
            </w:r>
          </w:p>
        </w:tc>
        <w:tc>
          <w:tcPr>
            <w:tcW w:w="335" w:type="pct"/>
          </w:tcPr>
          <w:p w:rsidR="001A0CE3" w:rsidRPr="00957135" w:rsidRDefault="001A0CE3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3</w:t>
            </w:r>
            <w:r w:rsidR="009F3150" w:rsidRPr="00957135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34328" w:rsidRPr="00957135" w:rsidTr="00881995">
        <w:tc>
          <w:tcPr>
            <w:tcW w:w="267" w:type="pct"/>
            <w:shd w:val="clear" w:color="auto" w:fill="auto"/>
            <w:vAlign w:val="center"/>
          </w:tcPr>
          <w:p w:rsidR="001A0CE3" w:rsidRPr="00957135" w:rsidRDefault="0019540A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1A0CE3" w:rsidRPr="009571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62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 xml:space="preserve">Консультації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0CE3" w:rsidRPr="00891ABD" w:rsidRDefault="00523B0A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1A0CE3" w:rsidRPr="00891ABD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4328" w:rsidRPr="00957135" w:rsidTr="00881995">
        <w:tc>
          <w:tcPr>
            <w:tcW w:w="267" w:type="pct"/>
            <w:shd w:val="clear" w:color="auto" w:fill="auto"/>
            <w:vAlign w:val="center"/>
          </w:tcPr>
          <w:p w:rsidR="001A0CE3" w:rsidRPr="00957135" w:rsidRDefault="0019540A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1A0CE3" w:rsidRPr="009571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62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 xml:space="preserve">Державна кваліфікаційна атестація (або поетапна атестація </w:t>
            </w:r>
            <w:r w:rsidR="00734328">
              <w:rPr>
                <w:rFonts w:ascii="Times New Roman" w:hAnsi="Times New Roman" w:cs="Times New Roman"/>
                <w:color w:val="auto"/>
              </w:rPr>
              <w:t>при</w:t>
            </w:r>
            <w:r w:rsidRPr="00957135">
              <w:rPr>
                <w:rFonts w:ascii="Times New Roman" w:hAnsi="Times New Roman" w:cs="Times New Roman"/>
                <w:color w:val="auto"/>
              </w:rPr>
              <w:t xml:space="preserve"> про</w:t>
            </w:r>
            <w:r w:rsidR="00734328">
              <w:rPr>
                <w:rFonts w:ascii="Times New Roman" w:hAnsi="Times New Roman" w:cs="Times New Roman"/>
                <w:color w:val="auto"/>
              </w:rPr>
              <w:t>довженні</w:t>
            </w:r>
            <w:r w:rsidRPr="00957135">
              <w:rPr>
                <w:rFonts w:ascii="Times New Roman" w:hAnsi="Times New Roman" w:cs="Times New Roman"/>
                <w:color w:val="auto"/>
              </w:rPr>
              <w:t xml:space="preserve"> навчання)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0CE3" w:rsidRPr="00891ABD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5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4328" w:rsidRPr="00957135" w:rsidTr="00881995">
        <w:tc>
          <w:tcPr>
            <w:tcW w:w="267" w:type="pct"/>
            <w:shd w:val="clear" w:color="auto" w:fill="auto"/>
            <w:vAlign w:val="center"/>
          </w:tcPr>
          <w:p w:rsidR="001A0CE3" w:rsidRPr="00957135" w:rsidRDefault="0019540A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1A0CE3" w:rsidRPr="009571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962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7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Загальний обсяг навчального часу (без п.п. 4, 5)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</w:rPr>
              <w:t>7</w:t>
            </w:r>
            <w:r w:rsidR="0019540A">
              <w:rPr>
                <w:rFonts w:ascii="Times New Roman" w:hAnsi="Times New Roman" w:cs="Times New Roman"/>
                <w:b/>
                <w:color w:val="auto"/>
              </w:rPr>
              <w:t>63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3164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175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3164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128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140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93164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</w:t>
            </w:r>
            <w:r w:rsidR="00397226" w:rsidRPr="00957135"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0CE3" w:rsidRPr="00957135" w:rsidRDefault="0059019A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335" w:type="pct"/>
            <w:vAlign w:val="center"/>
          </w:tcPr>
          <w:p w:rsidR="001A0CE3" w:rsidRPr="00957135" w:rsidRDefault="0025286F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4</w:t>
            </w:r>
            <w:r w:rsidR="00397226" w:rsidRPr="00957135">
              <w:rPr>
                <w:rFonts w:ascii="Times New Roman" w:hAnsi="Times New Roman" w:cs="Times New Roman"/>
                <w:color w:val="auto"/>
              </w:rPr>
              <w:t>7</w:t>
            </w:r>
          </w:p>
        </w:tc>
      </w:tr>
    </w:tbl>
    <w:p w:rsidR="00FD19BA" w:rsidRDefault="00FD19BA" w:rsidP="0019796F">
      <w:pPr>
        <w:pStyle w:val="HTML"/>
        <w:tabs>
          <w:tab w:val="left" w:pos="1170"/>
          <w:tab w:val="center" w:pos="4889"/>
        </w:tabs>
        <w:rPr>
          <w:rFonts w:ascii="Times New Roman" w:hAnsi="Times New Roman"/>
          <w:b/>
          <w:sz w:val="28"/>
        </w:rPr>
      </w:pPr>
    </w:p>
    <w:p w:rsidR="0053108F" w:rsidRPr="00957135" w:rsidRDefault="0053108F" w:rsidP="0019796F">
      <w:pPr>
        <w:pStyle w:val="HTML"/>
        <w:tabs>
          <w:tab w:val="left" w:pos="1170"/>
          <w:tab w:val="center" w:pos="4889"/>
        </w:tabs>
        <w:jc w:val="center"/>
        <w:rPr>
          <w:rFonts w:ascii="Times New Roman" w:hAnsi="Times New Roman"/>
          <w:b/>
          <w:sz w:val="28"/>
        </w:rPr>
      </w:pPr>
      <w:r w:rsidRPr="00957135">
        <w:rPr>
          <w:rFonts w:ascii="Times New Roman" w:hAnsi="Times New Roman"/>
          <w:b/>
          <w:sz w:val="28"/>
        </w:rPr>
        <w:t>Професійна ква</w:t>
      </w:r>
      <w:r w:rsidR="004514C2">
        <w:rPr>
          <w:rFonts w:ascii="Times New Roman" w:hAnsi="Times New Roman"/>
          <w:b/>
          <w:sz w:val="28"/>
        </w:rPr>
        <w:t xml:space="preserve">ліфікація: столяр будівельний </w:t>
      </w:r>
      <w:r w:rsidRPr="00957135">
        <w:rPr>
          <w:rFonts w:ascii="Times New Roman" w:hAnsi="Times New Roman"/>
          <w:b/>
          <w:sz w:val="28"/>
        </w:rPr>
        <w:t>4-го розряду</w:t>
      </w:r>
    </w:p>
    <w:p w:rsidR="0053108F" w:rsidRDefault="0053108F" w:rsidP="0019796F">
      <w:pPr>
        <w:pStyle w:val="HTML"/>
        <w:jc w:val="center"/>
        <w:rPr>
          <w:rFonts w:ascii="Times New Roman" w:hAnsi="Times New Roman"/>
          <w:b/>
          <w:sz w:val="28"/>
        </w:rPr>
      </w:pPr>
      <w:r w:rsidRPr="00957135">
        <w:rPr>
          <w:rFonts w:ascii="Times New Roman" w:hAnsi="Times New Roman"/>
          <w:b/>
          <w:sz w:val="28"/>
        </w:rPr>
        <w:t>Перелік навчальних модулів</w:t>
      </w:r>
      <w:r w:rsidR="00697AF6">
        <w:rPr>
          <w:rFonts w:ascii="Times New Roman" w:hAnsi="Times New Roman"/>
          <w:b/>
          <w:sz w:val="28"/>
        </w:rPr>
        <w:t xml:space="preserve"> та професійних компетентностей</w:t>
      </w:r>
    </w:p>
    <w:p w:rsidR="00A45CD2" w:rsidRPr="00697AF6" w:rsidRDefault="00A45CD2" w:rsidP="0019796F">
      <w:pPr>
        <w:pStyle w:val="HTML"/>
        <w:jc w:val="center"/>
        <w:rPr>
          <w:rFonts w:ascii="Times New Roman" w:hAnsi="Times New Roman"/>
          <w:b/>
          <w:sz w:val="28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06"/>
        <w:gridCol w:w="3349"/>
        <w:gridCol w:w="4744"/>
      </w:tblGrid>
      <w:tr w:rsidR="0053108F" w:rsidRPr="00881995" w:rsidTr="00DD0162">
        <w:tc>
          <w:tcPr>
            <w:tcW w:w="310" w:type="pct"/>
            <w:shd w:val="clear" w:color="auto" w:fill="auto"/>
            <w:vAlign w:val="center"/>
          </w:tcPr>
          <w:p w:rsidR="0053108F" w:rsidRPr="00881995" w:rsidRDefault="0053108F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995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18" w:type="pct"/>
            <w:vAlign w:val="center"/>
          </w:tcPr>
          <w:p w:rsidR="0053108F" w:rsidRPr="00881995" w:rsidRDefault="0053108F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995">
              <w:rPr>
                <w:rFonts w:ascii="Times New Roman" w:hAnsi="Times New Roman" w:cs="Times New Roman"/>
                <w:b/>
              </w:rPr>
              <w:t>Код модуля</w:t>
            </w:r>
          </w:p>
        </w:tc>
        <w:tc>
          <w:tcPr>
            <w:tcW w:w="1726" w:type="pct"/>
            <w:shd w:val="clear" w:color="auto" w:fill="auto"/>
            <w:vAlign w:val="center"/>
          </w:tcPr>
          <w:p w:rsidR="0053108F" w:rsidRPr="00881995" w:rsidRDefault="0053108F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995">
              <w:rPr>
                <w:rFonts w:ascii="Times New Roman" w:hAnsi="Times New Roman" w:cs="Times New Roman"/>
                <w:b/>
              </w:rPr>
              <w:t>Назва навчального модуля</w:t>
            </w:r>
          </w:p>
        </w:tc>
        <w:tc>
          <w:tcPr>
            <w:tcW w:w="2445" w:type="pct"/>
            <w:shd w:val="clear" w:color="auto" w:fill="auto"/>
            <w:vAlign w:val="center"/>
          </w:tcPr>
          <w:p w:rsidR="0053108F" w:rsidRPr="00881995" w:rsidRDefault="0053108F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1995">
              <w:rPr>
                <w:rFonts w:ascii="Times New Roman" w:hAnsi="Times New Roman" w:cs="Times New Roman"/>
                <w:b/>
              </w:rPr>
              <w:t>Назва професійної компетентності</w:t>
            </w:r>
          </w:p>
        </w:tc>
      </w:tr>
      <w:tr w:rsidR="0053108F" w:rsidRPr="00881995" w:rsidTr="0019796F">
        <w:trPr>
          <w:trHeight w:val="131"/>
        </w:trPr>
        <w:tc>
          <w:tcPr>
            <w:tcW w:w="310" w:type="pct"/>
            <w:shd w:val="clear" w:color="auto" w:fill="auto"/>
          </w:tcPr>
          <w:p w:rsidR="0053108F" w:rsidRPr="00881995" w:rsidRDefault="0053108F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8" w:type="pct"/>
          </w:tcPr>
          <w:p w:rsidR="0053108F" w:rsidRPr="00881995" w:rsidRDefault="0053108F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СБ-4.1</w:t>
            </w:r>
          </w:p>
        </w:tc>
        <w:tc>
          <w:tcPr>
            <w:tcW w:w="1726" w:type="pct"/>
            <w:shd w:val="clear" w:color="auto" w:fill="auto"/>
          </w:tcPr>
          <w:p w:rsidR="0053108F" w:rsidRPr="00881995" w:rsidRDefault="0053108F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Обробка деревини на деревообробних верстатах</w:t>
            </w:r>
          </w:p>
        </w:tc>
        <w:tc>
          <w:tcPr>
            <w:tcW w:w="2445" w:type="pct"/>
            <w:shd w:val="clear" w:color="auto" w:fill="auto"/>
          </w:tcPr>
          <w:p w:rsidR="0053108F" w:rsidRPr="00881995" w:rsidRDefault="000C3D9C" w:rsidP="0088199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53108F" w:rsidRPr="00881995">
              <w:rPr>
                <w:rFonts w:ascii="Times New Roman" w:hAnsi="Times New Roman"/>
                <w:sz w:val="24"/>
                <w:szCs w:val="24"/>
              </w:rPr>
              <w:t xml:space="preserve"> розкр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ою</w:t>
            </w:r>
            <w:r w:rsidR="00133EC1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08F" w:rsidRPr="00881995">
              <w:rPr>
                <w:rFonts w:ascii="Times New Roman" w:hAnsi="Times New Roman"/>
                <w:sz w:val="24"/>
                <w:szCs w:val="24"/>
              </w:rPr>
              <w:t>листових та плит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 xml:space="preserve">них матеріалів на </w:t>
            </w:r>
            <w:r w:rsidR="0053108F" w:rsidRPr="00881995">
              <w:rPr>
                <w:rFonts w:ascii="Times New Roman" w:hAnsi="Times New Roman"/>
                <w:sz w:val="24"/>
                <w:szCs w:val="24"/>
              </w:rPr>
              <w:t>форматних верстатах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B5D" w:rsidRPr="00881995" w:rsidRDefault="00133EC1" w:rsidP="0088199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</w:t>
            </w:r>
            <w:r w:rsidR="00843B5D" w:rsidRPr="00881995">
              <w:rPr>
                <w:rFonts w:ascii="Times New Roman" w:hAnsi="Times New Roman"/>
                <w:sz w:val="24"/>
                <w:szCs w:val="24"/>
              </w:rPr>
              <w:t>идалення сучків та встановл</w:t>
            </w:r>
            <w:r w:rsidR="000C3D9C" w:rsidRPr="00881995">
              <w:rPr>
                <w:rFonts w:ascii="Times New Roman" w:hAnsi="Times New Roman"/>
                <w:sz w:val="24"/>
                <w:szCs w:val="24"/>
              </w:rPr>
              <w:t>ення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вставок</w:t>
            </w:r>
            <w:r w:rsidR="00843B5D" w:rsidRPr="00881995">
              <w:rPr>
                <w:rFonts w:ascii="Times New Roman" w:hAnsi="Times New Roman"/>
                <w:sz w:val="24"/>
                <w:szCs w:val="24"/>
              </w:rPr>
              <w:t xml:space="preserve"> на присаджувальних верстатах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>.</w:t>
            </w:r>
            <w:r w:rsidR="00843B5D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3B5D" w:rsidRPr="00881995" w:rsidRDefault="000C3D9C" w:rsidP="0088199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кле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>єн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их з</w:t>
            </w:r>
            <w:r w:rsidR="00843B5D" w:rsidRPr="00881995">
              <w:rPr>
                <w:rFonts w:ascii="Times New Roman" w:hAnsi="Times New Roman"/>
                <w:sz w:val="24"/>
                <w:szCs w:val="24"/>
              </w:rPr>
              <w:t>’єднан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843B5D" w:rsidRPr="00881995">
              <w:rPr>
                <w:rFonts w:ascii="Times New Roman" w:hAnsi="Times New Roman"/>
                <w:sz w:val="24"/>
                <w:szCs w:val="24"/>
              </w:rPr>
              <w:t>та личкування поверхонь заготовок.</w:t>
            </w:r>
          </w:p>
          <w:p w:rsidR="00843B5D" w:rsidRPr="00881995" w:rsidRDefault="00843B5D" w:rsidP="0088199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0C3D9C" w:rsidRPr="00881995">
              <w:rPr>
                <w:rFonts w:ascii="Times New Roman" w:hAnsi="Times New Roman"/>
                <w:sz w:val="24"/>
                <w:szCs w:val="24"/>
              </w:rPr>
              <w:t>ення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клеєн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>их брускових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7EF" w:rsidRPr="00881995">
              <w:rPr>
                <w:rFonts w:ascii="Times New Roman" w:hAnsi="Times New Roman"/>
                <w:sz w:val="24"/>
                <w:szCs w:val="24"/>
              </w:rPr>
              <w:t>виробів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B5D" w:rsidRPr="00881995" w:rsidRDefault="00843B5D" w:rsidP="0088199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Виготовлення круглих деталей на круглопалкових верстатах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43B6" w:rsidRPr="00881995" w:rsidRDefault="003F37EF" w:rsidP="00881995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Ш</w:t>
            </w:r>
            <w:r w:rsidR="00843B5D" w:rsidRPr="00881995">
              <w:rPr>
                <w:rFonts w:ascii="Times New Roman" w:hAnsi="Times New Roman"/>
                <w:sz w:val="24"/>
                <w:szCs w:val="24"/>
              </w:rPr>
              <w:t>ліфування деталей криволінійних форм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3479" w:rsidRPr="00881995" w:rsidTr="0019796F">
        <w:trPr>
          <w:trHeight w:val="1592"/>
        </w:trPr>
        <w:tc>
          <w:tcPr>
            <w:tcW w:w="310" w:type="pct"/>
            <w:shd w:val="clear" w:color="auto" w:fill="auto"/>
          </w:tcPr>
          <w:p w:rsidR="00623479" w:rsidRPr="00881995" w:rsidRDefault="00C017EE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8" w:type="pct"/>
          </w:tcPr>
          <w:p w:rsidR="00623479" w:rsidRPr="00881995" w:rsidRDefault="00623479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СБ-4.2</w:t>
            </w:r>
          </w:p>
        </w:tc>
        <w:tc>
          <w:tcPr>
            <w:tcW w:w="1726" w:type="pct"/>
            <w:shd w:val="clear" w:color="auto" w:fill="auto"/>
          </w:tcPr>
          <w:p w:rsidR="00623479" w:rsidRPr="00881995" w:rsidRDefault="00623479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Виготовлення та складання столярно-будівельних виробів</w:t>
            </w:r>
          </w:p>
        </w:tc>
        <w:tc>
          <w:tcPr>
            <w:tcW w:w="2445" w:type="pct"/>
            <w:shd w:val="clear" w:color="auto" w:fill="auto"/>
          </w:tcPr>
          <w:p w:rsidR="00623479" w:rsidRPr="00881995" w:rsidRDefault="00623479" w:rsidP="0088199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 та склада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>ння віконних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>ів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із роздільними рамами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479" w:rsidRPr="00881995" w:rsidRDefault="0007608A" w:rsidP="0088199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 xml:space="preserve">Виготовлення  та складання 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>дверн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их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ів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 xml:space="preserve"> щитової конструкції</w:t>
            </w:r>
            <w:r w:rsidR="004514C2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479" w:rsidRPr="00881995" w:rsidRDefault="0007608A" w:rsidP="00881995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 xml:space="preserve">Виготовлення  та складання 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>дверн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их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ів</w:t>
            </w:r>
            <w:r w:rsidR="00777371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>фільончастої конструкції</w:t>
            </w:r>
            <w:r w:rsidR="00777371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3479" w:rsidRPr="00881995" w:rsidTr="00DD0162">
        <w:tc>
          <w:tcPr>
            <w:tcW w:w="310" w:type="pct"/>
            <w:shd w:val="clear" w:color="auto" w:fill="auto"/>
          </w:tcPr>
          <w:p w:rsidR="00623479" w:rsidRPr="00881995" w:rsidRDefault="00C017EE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18" w:type="pct"/>
          </w:tcPr>
          <w:p w:rsidR="00623479" w:rsidRPr="00881995" w:rsidRDefault="00623479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br w:type="page"/>
              <w:t>Б-4.3</w:t>
            </w:r>
          </w:p>
        </w:tc>
        <w:tc>
          <w:tcPr>
            <w:tcW w:w="1726" w:type="pct"/>
            <w:shd w:val="clear" w:color="auto" w:fill="auto"/>
          </w:tcPr>
          <w:p w:rsidR="00623479" w:rsidRPr="00881995" w:rsidRDefault="00623479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Монтаж столярно-будівельних виробів</w:t>
            </w:r>
          </w:p>
        </w:tc>
        <w:tc>
          <w:tcPr>
            <w:tcW w:w="2445" w:type="pct"/>
            <w:shd w:val="clear" w:color="auto" w:fill="auto"/>
          </w:tcPr>
          <w:p w:rsidR="00623479" w:rsidRPr="00881995" w:rsidRDefault="003F37EF" w:rsidP="0088199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7" w:hanging="272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М</w:t>
            </w:r>
            <w:r w:rsidR="00780612" w:rsidRPr="00881995">
              <w:rPr>
                <w:rFonts w:ascii="Times New Roman" w:hAnsi="Times New Roman"/>
                <w:sz w:val="24"/>
                <w:szCs w:val="24"/>
              </w:rPr>
              <w:t>онтаж</w:t>
            </w:r>
            <w:r w:rsidR="00DD0162" w:rsidRPr="00881995">
              <w:rPr>
                <w:rFonts w:ascii="Times New Roman" w:hAnsi="Times New Roman"/>
                <w:sz w:val="24"/>
                <w:szCs w:val="24"/>
              </w:rPr>
              <w:t xml:space="preserve"> віконних блокі</w:t>
            </w:r>
            <w:r w:rsidR="00881995" w:rsidRPr="00881995">
              <w:rPr>
                <w:rFonts w:ascii="Times New Roman" w:hAnsi="Times New Roman"/>
                <w:sz w:val="24"/>
                <w:szCs w:val="24"/>
              </w:rPr>
              <w:t>в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479" w:rsidRPr="00881995" w:rsidRDefault="003F37EF" w:rsidP="0088199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7" w:hanging="272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>дверних блоків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479" w:rsidRPr="00881995" w:rsidRDefault="003F37EF" w:rsidP="0088199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7" w:hanging="272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О</w:t>
            </w:r>
            <w:r w:rsidR="004A53A7" w:rsidRPr="00881995">
              <w:rPr>
                <w:rFonts w:ascii="Times New Roman" w:hAnsi="Times New Roman"/>
                <w:sz w:val="24"/>
                <w:szCs w:val="24"/>
              </w:rPr>
              <w:t>блицювання стін плит</w:t>
            </w:r>
            <w:r w:rsidR="006E125F" w:rsidRPr="00881995">
              <w:rPr>
                <w:rFonts w:ascii="Times New Roman" w:hAnsi="Times New Roman"/>
                <w:sz w:val="24"/>
                <w:szCs w:val="24"/>
              </w:rPr>
              <w:t>н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>ими</w:t>
            </w:r>
            <w:r w:rsidR="004A53A7" w:rsidRPr="00881995">
              <w:rPr>
                <w:rFonts w:ascii="Times New Roman" w:hAnsi="Times New Roman"/>
                <w:sz w:val="24"/>
                <w:szCs w:val="24"/>
              </w:rPr>
              <w:t xml:space="preserve"> матеріалами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479" w:rsidRPr="00881995" w:rsidRDefault="003F37EF" w:rsidP="0088199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7" w:hanging="272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>підвісних стель плоских конструкцій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479" w:rsidRPr="00881995" w:rsidRDefault="003F37EF" w:rsidP="00881995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17" w:hanging="272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07608A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3479" w:rsidRPr="00881995">
              <w:rPr>
                <w:rFonts w:ascii="Times New Roman" w:hAnsi="Times New Roman"/>
                <w:sz w:val="24"/>
                <w:szCs w:val="24"/>
              </w:rPr>
              <w:t>вбудованих меблів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17EE" w:rsidRPr="00881995" w:rsidTr="00881995">
        <w:trPr>
          <w:trHeight w:val="1036"/>
        </w:trPr>
        <w:tc>
          <w:tcPr>
            <w:tcW w:w="310" w:type="pct"/>
            <w:shd w:val="clear" w:color="auto" w:fill="auto"/>
          </w:tcPr>
          <w:p w:rsidR="00C017EE" w:rsidRPr="00881995" w:rsidRDefault="00C017EE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8" w:type="pct"/>
          </w:tcPr>
          <w:p w:rsidR="00C017EE" w:rsidRPr="00881995" w:rsidRDefault="00C017EE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СБ-4.4</w:t>
            </w:r>
          </w:p>
        </w:tc>
        <w:tc>
          <w:tcPr>
            <w:tcW w:w="1726" w:type="pct"/>
            <w:shd w:val="clear" w:color="auto" w:fill="auto"/>
          </w:tcPr>
          <w:p w:rsidR="00C017EE" w:rsidRPr="00881995" w:rsidRDefault="00C017EE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Улаштування підлог</w:t>
            </w:r>
          </w:p>
        </w:tc>
        <w:tc>
          <w:tcPr>
            <w:tcW w:w="2445" w:type="pct"/>
            <w:shd w:val="clear" w:color="auto" w:fill="auto"/>
          </w:tcPr>
          <w:p w:rsidR="00C017EE" w:rsidRPr="00881995" w:rsidRDefault="0007608A" w:rsidP="00881995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>лашт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ування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 xml:space="preserve">підлоги із 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до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ш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>ок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7EE" w:rsidRPr="00881995" w:rsidRDefault="0007608A" w:rsidP="00881995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Улаштування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 xml:space="preserve"> підлоги із плитних матеріалів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7EE" w:rsidRPr="00881995" w:rsidRDefault="00C017EE" w:rsidP="00881995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Настила</w:t>
            </w:r>
            <w:r w:rsidR="006E125F" w:rsidRPr="00881995">
              <w:rPr>
                <w:rFonts w:ascii="Times New Roman" w:hAnsi="Times New Roman"/>
                <w:sz w:val="24"/>
                <w:szCs w:val="24"/>
              </w:rPr>
              <w:t>ння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лінолеум</w:t>
            </w:r>
            <w:r w:rsidR="006E125F" w:rsidRPr="00881995">
              <w:rPr>
                <w:rFonts w:ascii="Times New Roman" w:hAnsi="Times New Roman"/>
                <w:sz w:val="24"/>
                <w:szCs w:val="24"/>
              </w:rPr>
              <w:t>у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7EE" w:rsidRPr="00881995" w:rsidRDefault="006E125F" w:rsidP="00881995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Улаштування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 xml:space="preserve"> підлоги із ламінату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17EE" w:rsidRPr="00881995" w:rsidTr="00881995">
        <w:trPr>
          <w:trHeight w:val="1196"/>
        </w:trPr>
        <w:tc>
          <w:tcPr>
            <w:tcW w:w="310" w:type="pct"/>
            <w:shd w:val="clear" w:color="auto" w:fill="auto"/>
          </w:tcPr>
          <w:p w:rsidR="00C017EE" w:rsidRPr="00881995" w:rsidRDefault="00C017EE" w:rsidP="00881995">
            <w:pPr>
              <w:jc w:val="center"/>
              <w:rPr>
                <w:rFonts w:ascii="Times New Roman" w:hAnsi="Times New Roman" w:cs="Times New Roman"/>
              </w:rPr>
            </w:pPr>
            <w:r w:rsidRPr="008819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8" w:type="pct"/>
          </w:tcPr>
          <w:p w:rsidR="00C017EE" w:rsidRPr="00881995" w:rsidRDefault="00C017EE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СБ-4.5</w:t>
            </w:r>
          </w:p>
        </w:tc>
        <w:tc>
          <w:tcPr>
            <w:tcW w:w="1726" w:type="pct"/>
            <w:shd w:val="clear" w:color="auto" w:fill="auto"/>
          </w:tcPr>
          <w:p w:rsidR="00C017EE" w:rsidRPr="00881995" w:rsidRDefault="00C017EE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881995">
              <w:rPr>
                <w:rFonts w:ascii="Times New Roman" w:hAnsi="Times New Roman" w:cs="Times New Roman"/>
                <w:color w:val="auto"/>
              </w:rPr>
              <w:t>Ремонт столярно-будівельних виробів середньої складності</w:t>
            </w:r>
          </w:p>
        </w:tc>
        <w:tc>
          <w:tcPr>
            <w:tcW w:w="2445" w:type="pct"/>
            <w:shd w:val="clear" w:color="auto" w:fill="auto"/>
          </w:tcPr>
          <w:p w:rsidR="00C017EE" w:rsidRPr="00881995" w:rsidRDefault="003F37EF" w:rsidP="0088199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Р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>емонт</w:t>
            </w:r>
            <w:r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>дверних блоків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7EE" w:rsidRPr="00881995" w:rsidRDefault="003F37EF" w:rsidP="0088199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E125F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>віконних блоків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7EE" w:rsidRPr="00881995" w:rsidRDefault="003F37EF" w:rsidP="0088199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E125F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>перегородок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17EE" w:rsidRPr="00881995" w:rsidRDefault="003F37EF" w:rsidP="0088199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E125F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>підлог</w:t>
            </w:r>
            <w:r w:rsidR="009C40D0" w:rsidRPr="00881995">
              <w:rPr>
                <w:rFonts w:ascii="Times New Roman" w:hAnsi="Times New Roman"/>
                <w:sz w:val="24"/>
                <w:szCs w:val="24"/>
              </w:rPr>
              <w:t>.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17EE" w:rsidRPr="00881995" w:rsidRDefault="003F37EF" w:rsidP="00881995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317" w:hanging="274"/>
              <w:rPr>
                <w:rFonts w:ascii="Times New Roman" w:hAnsi="Times New Roman"/>
                <w:sz w:val="24"/>
                <w:szCs w:val="24"/>
              </w:rPr>
            </w:pPr>
            <w:r w:rsidRPr="00881995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6E125F" w:rsidRPr="008819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17EE" w:rsidRPr="00881995">
              <w:rPr>
                <w:rFonts w:ascii="Times New Roman" w:hAnsi="Times New Roman"/>
                <w:sz w:val="24"/>
                <w:szCs w:val="24"/>
              </w:rPr>
              <w:t>підвісних стель</w:t>
            </w:r>
            <w:r w:rsidR="00881995" w:rsidRPr="008819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3108F" w:rsidRPr="00957135" w:rsidRDefault="0053108F" w:rsidP="0019796F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9641A" w:rsidRPr="00957135" w:rsidRDefault="009C40D0" w:rsidP="0019796F">
      <w:pPr>
        <w:ind w:firstLine="426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Вимоги до п</w:t>
      </w:r>
      <w:r w:rsidR="00F9641A" w:rsidRPr="00957135">
        <w:rPr>
          <w:rFonts w:ascii="Times New Roman" w:hAnsi="Times New Roman" w:cs="Times New Roman"/>
          <w:b/>
          <w:color w:val="auto"/>
          <w:sz w:val="28"/>
          <w:szCs w:val="28"/>
        </w:rPr>
        <w:t>рофесійн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ої кваліфікації</w:t>
      </w:r>
      <w:r w:rsidR="00F9641A"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AB6C91" w:rsidRPr="009C40D0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толяр будівельний </w:t>
      </w:r>
      <w:r w:rsidR="005E6D0F" w:rsidRPr="009C40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–го </w:t>
      </w:r>
      <w:r w:rsidR="005E6D0F" w:rsidRPr="009C40D0">
        <w:rPr>
          <w:rFonts w:ascii="Times New Roman" w:hAnsi="Times New Roman" w:cs="Times New Roman"/>
          <w:b/>
          <w:color w:val="auto"/>
          <w:sz w:val="28"/>
          <w:szCs w:val="28"/>
        </w:rPr>
        <w:t>розряду</w:t>
      </w:r>
    </w:p>
    <w:p w:rsidR="00F9641A" w:rsidRPr="009C40D0" w:rsidRDefault="00B8536A" w:rsidP="0019796F">
      <w:pPr>
        <w:tabs>
          <w:tab w:val="left" w:pos="420"/>
          <w:tab w:val="left" w:pos="1134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C40D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9641A" w:rsidRPr="009C40D0">
        <w:rPr>
          <w:rFonts w:ascii="Times New Roman" w:hAnsi="Times New Roman" w:cs="Times New Roman"/>
          <w:b/>
          <w:sz w:val="28"/>
          <w:szCs w:val="28"/>
        </w:rPr>
        <w:t>Кваліфікаційна характеристика</w:t>
      </w:r>
    </w:p>
    <w:p w:rsidR="00F9641A" w:rsidRPr="00957135" w:rsidRDefault="00F9641A" w:rsidP="0019796F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Завдання та обов’язки.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Викону</w:t>
      </w:r>
      <w:r w:rsidR="00D45ACE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є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столярні роботи середньої складності</w:t>
      </w:r>
      <w:r w:rsidR="00080F0C" w:rsidRPr="0095713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>Виготовляє</w:t>
      </w:r>
      <w:r w:rsidR="009C40D0">
        <w:rPr>
          <w:rFonts w:ascii="Times New Roman" w:hAnsi="Times New Roman" w:cs="Times New Roman"/>
          <w:color w:val="auto"/>
          <w:sz w:val="28"/>
          <w:szCs w:val="28"/>
        </w:rPr>
        <w:t xml:space="preserve"> деталі та збирає з них дверні 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полотна </w:t>
      </w:r>
      <w:r w:rsidR="006E125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9C40D0">
        <w:rPr>
          <w:rFonts w:ascii="Times New Roman" w:hAnsi="Times New Roman" w:cs="Times New Roman"/>
          <w:color w:val="auto"/>
          <w:sz w:val="28"/>
          <w:szCs w:val="28"/>
        </w:rPr>
        <w:t xml:space="preserve"> віконні 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рами прямокутної форми всіх типів. Збирає та ремонтує прямолінійні фрамуги, віконні стулки, глухі рами віконних блоків для цивільних та промислових будов. </w:t>
      </w:r>
      <w:r w:rsidR="006E125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>становлює карка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 xml:space="preserve">сні та 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фільончасті перегородки. </w:t>
      </w:r>
      <w:r w:rsidR="006E125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становлює дверні </w:t>
      </w:r>
      <w:r w:rsidR="006E125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віконні блоки, підвіконні д</w:t>
      </w:r>
      <w:r w:rsidR="004A53A7" w:rsidRPr="00957135">
        <w:rPr>
          <w:rFonts w:ascii="Times New Roman" w:hAnsi="Times New Roman" w:cs="Times New Roman"/>
          <w:color w:val="auto"/>
          <w:sz w:val="28"/>
          <w:szCs w:val="28"/>
        </w:rPr>
        <w:t>ош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ки </w:t>
      </w:r>
      <w:r w:rsidR="006E125F">
        <w:rPr>
          <w:rFonts w:ascii="Times New Roman" w:hAnsi="Times New Roman" w:cs="Times New Roman"/>
          <w:color w:val="auto"/>
          <w:sz w:val="28"/>
          <w:szCs w:val="28"/>
        </w:rPr>
        <w:t>й монтажні бруски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E125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>становлює з припасовуванням до місця прості врізані й частково врізані приладдя (ролики дверні з планками, дзвоники-вертушки, ручки дверні та віконні, засувки поперечні тощо). Збира</w:t>
      </w:r>
      <w:r w:rsidR="004A53A7" w:rsidRPr="0095713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й установлю</w:t>
      </w:r>
      <w:r w:rsidR="004A53A7" w:rsidRPr="0095713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53A7" w:rsidRPr="00957135">
        <w:rPr>
          <w:rFonts w:ascii="Times New Roman" w:hAnsi="Times New Roman" w:cs="Times New Roman"/>
          <w:color w:val="auto"/>
          <w:sz w:val="28"/>
          <w:szCs w:val="28"/>
        </w:rPr>
        <w:t>вбудовані меблі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в жит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>лових будинках. Виконує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53A7" w:rsidRPr="0095713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>нутрішн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>є облицювання плитами МДФ, ХДФ,</w:t>
      </w:r>
      <w:r w:rsidR="003A4D80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ДСП, ОСП, дерево-полімерним композитом, пробковою плиткою, бамбуковими панелями.</w:t>
      </w:r>
      <w:r w:rsidR="004A53A7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Виконує монтаж підвісних стель. </w:t>
      </w:r>
      <w:r w:rsidR="006E125F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A53A7" w:rsidRPr="00957135">
        <w:rPr>
          <w:rFonts w:ascii="Times New Roman" w:hAnsi="Times New Roman" w:cs="Times New Roman"/>
          <w:color w:val="auto"/>
          <w:sz w:val="28"/>
          <w:szCs w:val="28"/>
        </w:rPr>
        <w:t>лаштовує підлоги. Виконує ремонт столярних виробів.</w:t>
      </w:r>
    </w:p>
    <w:p w:rsidR="00046715" w:rsidRPr="00DD0162" w:rsidRDefault="0092747D" w:rsidP="0019796F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Повинен знати:</w:t>
      </w:r>
      <w:r w:rsidR="00BA7B30"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способи виготовлення з’єднань і збирання елементів столярних виробів;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способи за</w:t>
      </w:r>
      <w:r w:rsidR="00A844DA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латування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окремих </w:t>
      </w:r>
      <w:r w:rsidR="00A844DA" w:rsidRPr="00957135">
        <w:rPr>
          <w:rFonts w:ascii="Times New Roman" w:hAnsi="Times New Roman" w:cs="Times New Roman"/>
          <w:color w:val="auto"/>
          <w:sz w:val="28"/>
          <w:szCs w:val="28"/>
        </w:rPr>
        <w:t>дефектів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деревини;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способи виготовлення столярних виробів середньої складності</w:t>
      </w:r>
      <w:r w:rsidR="00DD016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53A7" w:rsidRPr="00635F11" w:rsidRDefault="004A53A7" w:rsidP="0019796F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2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Вимоги до освітнього, освітньо-кваліфікаційного рівнів, професійної кваліфікації осіб, які навчатимуться за кваліфікацією 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>столяр</w:t>
      </w:r>
      <w:r w:rsidR="000F63C0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будівельн</w:t>
      </w:r>
      <w:r w:rsidR="000F63C0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F63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4-го 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</w:rPr>
        <w:t>розряду</w:t>
      </w:r>
    </w:p>
    <w:p w:rsidR="004A53A7" w:rsidRPr="005D43B6" w:rsidRDefault="004A53A7" w:rsidP="0019796F">
      <w:pPr>
        <w:pStyle w:val="2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43B6">
        <w:rPr>
          <w:rFonts w:ascii="Times New Roman" w:hAnsi="Times New Roman"/>
          <w:bCs/>
          <w:sz w:val="28"/>
          <w:szCs w:val="28"/>
        </w:rPr>
        <w:t xml:space="preserve">2.1. </w:t>
      </w:r>
      <w:r w:rsidR="000F63C0" w:rsidRPr="005D43B6">
        <w:rPr>
          <w:rFonts w:ascii="Times New Roman" w:hAnsi="Times New Roman"/>
          <w:bCs/>
          <w:sz w:val="28"/>
          <w:szCs w:val="28"/>
        </w:rPr>
        <w:t>При продовженні</w:t>
      </w:r>
      <w:r w:rsidRPr="005D43B6">
        <w:rPr>
          <w:rFonts w:ascii="Times New Roman" w:hAnsi="Times New Roman"/>
          <w:bCs/>
          <w:sz w:val="28"/>
          <w:szCs w:val="28"/>
        </w:rPr>
        <w:t xml:space="preserve"> навчання</w:t>
      </w:r>
    </w:p>
    <w:p w:rsidR="004A53A7" w:rsidRPr="005D43B6" w:rsidRDefault="004A53A7" w:rsidP="0019796F">
      <w:pPr>
        <w:pStyle w:val="2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43B6">
        <w:rPr>
          <w:rFonts w:ascii="Times New Roman" w:hAnsi="Times New Roman"/>
          <w:bCs/>
          <w:sz w:val="28"/>
          <w:szCs w:val="28"/>
        </w:rPr>
        <w:t>Повна або базова загальна середня освіта</w:t>
      </w:r>
      <w:r w:rsidR="005D43B6">
        <w:rPr>
          <w:rFonts w:ascii="Times New Roman" w:hAnsi="Times New Roman"/>
          <w:bCs/>
          <w:sz w:val="28"/>
          <w:szCs w:val="28"/>
        </w:rPr>
        <w:t>.</w:t>
      </w:r>
      <w:r w:rsidR="005D43B6" w:rsidRPr="005D43B6">
        <w:rPr>
          <w:rFonts w:ascii="Times New Roman" w:hAnsi="Times New Roman"/>
          <w:bCs/>
          <w:sz w:val="28"/>
          <w:szCs w:val="28"/>
        </w:rPr>
        <w:t xml:space="preserve"> </w:t>
      </w:r>
    </w:p>
    <w:p w:rsidR="004A53A7" w:rsidRPr="00635F11" w:rsidRDefault="004A53A7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підвищенн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кваліфікації</w:t>
      </w:r>
    </w:p>
    <w:p w:rsidR="004A53A7" w:rsidRPr="00635F11" w:rsidRDefault="004A53A7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color w:val="auto"/>
          <w:sz w:val="28"/>
          <w:szCs w:val="28"/>
        </w:rPr>
        <w:t>Освітньо-кваліфікаційний рівень «кваліфікований робітник» за кваліфікацією столяр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>а будівельного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881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>(2-3)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-го розряду; </w:t>
      </w:r>
      <w:r w:rsidRPr="00635F1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стаж роботи за кваліфікацією 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 xml:space="preserve">столяра будівельного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819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>(2-3)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>-го розряду</w:t>
      </w:r>
      <w:r w:rsidRPr="00635F1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не менше 2 років. </w:t>
      </w:r>
    </w:p>
    <w:p w:rsidR="004A53A7" w:rsidRPr="00635F11" w:rsidRDefault="004A53A7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iCs/>
          <w:color w:val="auto"/>
          <w:sz w:val="28"/>
          <w:szCs w:val="28"/>
        </w:rPr>
        <w:t>2.3. Після закінчення навчання</w:t>
      </w:r>
    </w:p>
    <w:p w:rsidR="004A53A7" w:rsidRPr="005D43B6" w:rsidRDefault="004A53A7" w:rsidP="0019796F">
      <w:pPr>
        <w:pStyle w:val="2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D43B6">
        <w:rPr>
          <w:rFonts w:ascii="Times New Roman" w:hAnsi="Times New Roman"/>
          <w:bCs/>
          <w:sz w:val="28"/>
          <w:szCs w:val="28"/>
        </w:rPr>
        <w:t>Повна загальна середня освіта.</w:t>
      </w:r>
    </w:p>
    <w:p w:rsidR="00BE44CC" w:rsidRPr="00635F11" w:rsidRDefault="004A53A7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Освітньо-кваліфікаційний рівень «кваліфікований робітник»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lastRenderedPageBreak/>
        <w:t>кваліфі</w:t>
      </w:r>
      <w:r w:rsidR="000F63C0">
        <w:rPr>
          <w:rFonts w:ascii="Times New Roman" w:hAnsi="Times New Roman" w:cs="Times New Roman"/>
          <w:color w:val="auto"/>
          <w:sz w:val="28"/>
          <w:szCs w:val="28"/>
        </w:rPr>
        <w:t xml:space="preserve">кацією столяра будівельного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>4-го розряду.</w:t>
      </w:r>
    </w:p>
    <w:p w:rsidR="004A53A7" w:rsidRPr="00957135" w:rsidRDefault="004A53A7" w:rsidP="0019796F">
      <w:pPr>
        <w:tabs>
          <w:tab w:val="left" w:pos="1134"/>
        </w:tabs>
        <w:adjustRightInd w:val="0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3. Типовий навчальний план</w:t>
      </w:r>
    </w:p>
    <w:p w:rsidR="004A53A7" w:rsidRPr="00957135" w:rsidRDefault="004A53A7" w:rsidP="0019796F">
      <w:pPr>
        <w:tabs>
          <w:tab w:val="left" w:pos="-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Професійна кваліфікація: столяр будівельний 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4-го розряду</w:t>
      </w:r>
    </w:p>
    <w:p w:rsidR="004A53A7" w:rsidRDefault="004A53A7" w:rsidP="0019796F">
      <w:pPr>
        <w:tabs>
          <w:tab w:val="left" w:pos="-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Загальний фонд навчального часу – </w:t>
      </w:r>
      <w:r w:rsidRPr="0095713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850801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  <w:r w:rsidRPr="009571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годин</w:t>
      </w:r>
    </w:p>
    <w:p w:rsidR="00A45CD2" w:rsidRPr="00957135" w:rsidRDefault="00A45CD2" w:rsidP="0019796F">
      <w:pPr>
        <w:tabs>
          <w:tab w:val="left" w:pos="-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964"/>
        <w:gridCol w:w="737"/>
        <w:gridCol w:w="709"/>
        <w:gridCol w:w="709"/>
        <w:gridCol w:w="850"/>
        <w:gridCol w:w="851"/>
      </w:tblGrid>
      <w:tr w:rsidR="00DD4310" w:rsidRPr="00957135" w:rsidTr="00AB7913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DD4310" w:rsidRPr="00DD4310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D43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  <w:p w:rsidR="00DD4310" w:rsidRPr="00DD4310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D43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з/п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DD4310" w:rsidRPr="00DD4310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Розділи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D4310" w:rsidRPr="00DD4310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</w:t>
            </w:r>
            <w:r w:rsidRPr="00DD431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сього годин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СБ-</w:t>
            </w:r>
          </w:p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СБ-</w:t>
            </w:r>
          </w:p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СБ-</w:t>
            </w:r>
          </w:p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СБ-</w:t>
            </w:r>
          </w:p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СБ-</w:t>
            </w:r>
          </w:p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4.5</w:t>
            </w:r>
          </w:p>
        </w:tc>
      </w:tr>
      <w:tr w:rsidR="00DD4310" w:rsidRPr="00957135" w:rsidTr="00AB7913">
        <w:trPr>
          <w:trHeight w:val="96"/>
        </w:trPr>
        <w:tc>
          <w:tcPr>
            <w:tcW w:w="567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9571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Професійно-теоретична підготовка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D4310" w:rsidRPr="00891ABD" w:rsidRDefault="00850801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142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D4310" w:rsidRPr="00957135" w:rsidRDefault="00DD431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4</w:t>
            </w:r>
            <w:r w:rsidR="0085080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310" w:rsidRPr="00957135" w:rsidRDefault="00DD431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310" w:rsidRPr="00957135" w:rsidRDefault="00DD431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17</w:t>
            </w:r>
          </w:p>
        </w:tc>
      </w:tr>
      <w:tr w:rsidR="00DD4310" w:rsidRPr="00957135" w:rsidTr="00AB7913">
        <w:tc>
          <w:tcPr>
            <w:tcW w:w="567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Pr="009571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Професійно-практична підготовка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D4310" w:rsidRPr="00891ABD" w:rsidRDefault="00DD4310" w:rsidP="001979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="00850801" w:rsidRPr="00891ABD">
              <w:rPr>
                <w:rFonts w:ascii="Times New Roman" w:hAnsi="Times New Roman" w:cs="Times New Roman"/>
                <w:b/>
                <w:color w:val="auto"/>
              </w:rPr>
              <w:t>71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D4310" w:rsidRPr="00957135" w:rsidRDefault="00850801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850801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6</w:t>
            </w:r>
            <w:r w:rsidR="0085080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310" w:rsidRPr="00957135" w:rsidRDefault="00DD431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310" w:rsidRPr="00957135" w:rsidRDefault="00DD4310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>35</w:t>
            </w:r>
          </w:p>
        </w:tc>
      </w:tr>
      <w:tr w:rsidR="00DD4310" w:rsidRPr="00957135" w:rsidTr="00AB7913">
        <w:tc>
          <w:tcPr>
            <w:tcW w:w="567" w:type="dxa"/>
            <w:shd w:val="clear" w:color="auto" w:fill="auto"/>
            <w:vAlign w:val="center"/>
          </w:tcPr>
          <w:p w:rsidR="00DD4310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DD4310" w:rsidRPr="009571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 xml:space="preserve">Консультації 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D4310" w:rsidRPr="00891ABD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10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4310" w:rsidRPr="00957135" w:rsidTr="00AB7913">
        <w:tc>
          <w:tcPr>
            <w:tcW w:w="567" w:type="dxa"/>
            <w:shd w:val="clear" w:color="auto" w:fill="auto"/>
            <w:vAlign w:val="center"/>
          </w:tcPr>
          <w:p w:rsidR="00DD4310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  <w:r w:rsidR="00DD4310" w:rsidRPr="009571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:rsidR="00DD4310" w:rsidRPr="00957135" w:rsidRDefault="00891ABD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 xml:space="preserve">Державна кваліфікаційна атестація (або поетапна атестація </w:t>
            </w:r>
            <w:r>
              <w:rPr>
                <w:rFonts w:ascii="Times New Roman" w:hAnsi="Times New Roman" w:cs="Times New Roman"/>
                <w:color w:val="auto"/>
              </w:rPr>
              <w:t>при</w:t>
            </w:r>
            <w:r w:rsidRPr="00957135">
              <w:rPr>
                <w:rFonts w:ascii="Times New Roman" w:hAnsi="Times New Roman" w:cs="Times New Roman"/>
                <w:color w:val="auto"/>
              </w:rPr>
              <w:t xml:space="preserve"> про</w:t>
            </w:r>
            <w:r>
              <w:rPr>
                <w:rFonts w:ascii="Times New Roman" w:hAnsi="Times New Roman" w:cs="Times New Roman"/>
                <w:color w:val="auto"/>
              </w:rPr>
              <w:t>довженні</w:t>
            </w:r>
            <w:r w:rsidRPr="00957135">
              <w:rPr>
                <w:rFonts w:ascii="Times New Roman" w:hAnsi="Times New Roman" w:cs="Times New Roman"/>
                <w:color w:val="auto"/>
              </w:rPr>
              <w:t xml:space="preserve"> навчання)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D4310" w:rsidRPr="00891ABD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D4310" w:rsidRPr="00957135" w:rsidTr="00AB7913">
        <w:tc>
          <w:tcPr>
            <w:tcW w:w="567" w:type="dxa"/>
            <w:shd w:val="clear" w:color="auto" w:fill="auto"/>
            <w:vAlign w:val="center"/>
          </w:tcPr>
          <w:p w:rsidR="00DD4310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DD4310" w:rsidRPr="00957135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:rsidR="00DD4310" w:rsidRPr="00957135" w:rsidRDefault="00DD4310" w:rsidP="0019796F">
            <w:pPr>
              <w:tabs>
                <w:tab w:val="left" w:pos="17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 xml:space="preserve">Загальний обсяг навчального часу (без п.п. </w:t>
            </w:r>
            <w:r>
              <w:rPr>
                <w:rFonts w:ascii="Times New Roman" w:hAnsi="Times New Roman" w:cs="Times New Roman"/>
                <w:color w:val="auto"/>
              </w:rPr>
              <w:t>3</w:t>
            </w:r>
            <w:r w:rsidRPr="00957135">
              <w:rPr>
                <w:rFonts w:ascii="Times New Roman" w:hAnsi="Times New Roman" w:cs="Times New Roman"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957135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D4310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413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="0085080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85080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310" w:rsidRPr="00957135" w:rsidRDefault="00DD43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</w:t>
            </w:r>
          </w:p>
        </w:tc>
      </w:tr>
    </w:tbl>
    <w:p w:rsidR="00C94CB4" w:rsidRPr="00FD459B" w:rsidRDefault="00C94CB4" w:rsidP="0019796F">
      <w:pPr>
        <w:widowControl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</w:p>
    <w:p w:rsidR="00BF3D5F" w:rsidRPr="00957135" w:rsidRDefault="00BF3D5F" w:rsidP="0019796F">
      <w:pPr>
        <w:widowControl/>
        <w:tabs>
          <w:tab w:val="left" w:pos="1560"/>
        </w:tabs>
        <w:ind w:hanging="466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E6819" w:rsidRPr="00957135" w:rsidRDefault="006E6819" w:rsidP="0019796F">
      <w:pPr>
        <w:pStyle w:val="HTML"/>
        <w:tabs>
          <w:tab w:val="left" w:pos="1170"/>
          <w:tab w:val="center" w:pos="4889"/>
        </w:tabs>
        <w:jc w:val="center"/>
        <w:rPr>
          <w:rFonts w:ascii="Times New Roman" w:hAnsi="Times New Roman"/>
          <w:b/>
          <w:sz w:val="28"/>
        </w:rPr>
      </w:pPr>
      <w:r w:rsidRPr="00957135">
        <w:rPr>
          <w:rFonts w:ascii="Times New Roman" w:hAnsi="Times New Roman"/>
          <w:b/>
          <w:sz w:val="28"/>
        </w:rPr>
        <w:t>Професійна кв</w:t>
      </w:r>
      <w:r w:rsidR="004D4471">
        <w:rPr>
          <w:rFonts w:ascii="Times New Roman" w:hAnsi="Times New Roman"/>
          <w:b/>
          <w:sz w:val="28"/>
        </w:rPr>
        <w:t xml:space="preserve">аліфікація: столяр будівельний </w:t>
      </w:r>
      <w:r w:rsidRPr="00957135">
        <w:rPr>
          <w:rFonts w:ascii="Times New Roman" w:hAnsi="Times New Roman"/>
          <w:b/>
          <w:sz w:val="28"/>
        </w:rPr>
        <w:t>5-го розряду</w:t>
      </w:r>
    </w:p>
    <w:p w:rsidR="006E6819" w:rsidRDefault="006E6819" w:rsidP="0019796F">
      <w:pPr>
        <w:pStyle w:val="HTML"/>
        <w:jc w:val="center"/>
        <w:rPr>
          <w:rFonts w:ascii="Times New Roman" w:hAnsi="Times New Roman"/>
          <w:b/>
          <w:sz w:val="28"/>
        </w:rPr>
      </w:pPr>
      <w:r w:rsidRPr="00957135">
        <w:rPr>
          <w:rFonts w:ascii="Times New Roman" w:hAnsi="Times New Roman"/>
          <w:b/>
          <w:sz w:val="28"/>
        </w:rPr>
        <w:t>Перелік навчальних модулів та професійних комп</w:t>
      </w:r>
      <w:r w:rsidR="00AF4910">
        <w:rPr>
          <w:rFonts w:ascii="Times New Roman" w:hAnsi="Times New Roman"/>
          <w:b/>
          <w:sz w:val="28"/>
        </w:rPr>
        <w:t>етентностей</w:t>
      </w:r>
    </w:p>
    <w:p w:rsidR="00A45CD2" w:rsidRPr="00AF4910" w:rsidRDefault="00A45CD2" w:rsidP="0019796F">
      <w:pPr>
        <w:pStyle w:val="HTM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06"/>
        <w:gridCol w:w="3275"/>
        <w:gridCol w:w="4745"/>
      </w:tblGrid>
      <w:tr w:rsidR="00080AB4" w:rsidRPr="00A06F06" w:rsidTr="00317AE3">
        <w:tc>
          <w:tcPr>
            <w:tcW w:w="313" w:type="pct"/>
            <w:shd w:val="clear" w:color="auto" w:fill="auto"/>
            <w:vAlign w:val="center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F06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22" w:type="pct"/>
            <w:vAlign w:val="center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F06">
              <w:rPr>
                <w:rFonts w:ascii="Times New Roman" w:hAnsi="Times New Roman" w:cs="Times New Roman"/>
                <w:b/>
              </w:rPr>
              <w:t>Код модуля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F06">
              <w:rPr>
                <w:rFonts w:ascii="Times New Roman" w:hAnsi="Times New Roman" w:cs="Times New Roman"/>
                <w:b/>
              </w:rPr>
              <w:t>Назва навчального модуля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F06">
              <w:rPr>
                <w:rFonts w:ascii="Times New Roman" w:hAnsi="Times New Roman" w:cs="Times New Roman"/>
                <w:b/>
              </w:rPr>
              <w:t>Назва професійної компетентності</w:t>
            </w:r>
          </w:p>
        </w:tc>
      </w:tr>
      <w:tr w:rsidR="00080AB4" w:rsidRPr="00A06F06" w:rsidTr="007B7E81">
        <w:tc>
          <w:tcPr>
            <w:tcW w:w="313" w:type="pct"/>
            <w:shd w:val="clear" w:color="auto" w:fill="auto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</w:rPr>
            </w:pPr>
            <w:r w:rsidRPr="00A06F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" w:type="pct"/>
          </w:tcPr>
          <w:p w:rsidR="00080AB4" w:rsidRPr="00A06F06" w:rsidRDefault="00080AB4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СБ-5.1</w:t>
            </w:r>
          </w:p>
        </w:tc>
        <w:tc>
          <w:tcPr>
            <w:tcW w:w="1701" w:type="pct"/>
            <w:shd w:val="clear" w:color="auto" w:fill="auto"/>
          </w:tcPr>
          <w:p w:rsidR="00080AB4" w:rsidRPr="00A06F06" w:rsidRDefault="00080AB4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Обробка деревини твердих порід ручним механізованим інструментом</w:t>
            </w:r>
          </w:p>
        </w:tc>
        <w:tc>
          <w:tcPr>
            <w:tcW w:w="2464" w:type="pct"/>
            <w:shd w:val="clear" w:color="auto" w:fill="auto"/>
          </w:tcPr>
          <w:p w:rsidR="00080AB4" w:rsidRPr="00A06F06" w:rsidRDefault="00CF2E08" w:rsidP="0088199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080AB4" w:rsidRPr="00A06F06">
              <w:rPr>
                <w:rFonts w:ascii="Times New Roman" w:hAnsi="Times New Roman"/>
                <w:sz w:val="24"/>
                <w:szCs w:val="24"/>
              </w:rPr>
              <w:t xml:space="preserve"> розмітк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и</w:t>
            </w:r>
            <w:r w:rsidR="00080AB4" w:rsidRPr="00A06F06">
              <w:rPr>
                <w:rFonts w:ascii="Times New Roman" w:hAnsi="Times New Roman"/>
                <w:sz w:val="24"/>
                <w:szCs w:val="24"/>
              </w:rPr>
              <w:t xml:space="preserve"> площинних і 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80AB4" w:rsidRPr="00A06F06">
              <w:rPr>
                <w:rFonts w:ascii="Times New Roman" w:hAnsi="Times New Roman"/>
                <w:sz w:val="24"/>
                <w:szCs w:val="24"/>
              </w:rPr>
              <w:t>криволінійних поверхонь деревини твердих порід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162" w:rsidRPr="00A06F06" w:rsidRDefault="00080AB4" w:rsidP="0088199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Обробл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площинн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поверх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онь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заготовок із деревини твердих порід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AB4" w:rsidRPr="00A06F06" w:rsidRDefault="00080AB4" w:rsidP="00881995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Обробл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криволінійн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поверх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онь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заготовок із деревини твердих порід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0AB4" w:rsidRPr="00A06F06" w:rsidTr="00317AE3">
        <w:tc>
          <w:tcPr>
            <w:tcW w:w="313" w:type="pct"/>
            <w:shd w:val="clear" w:color="auto" w:fill="auto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</w:rPr>
            </w:pPr>
            <w:r w:rsidRPr="00A06F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" w:type="pct"/>
          </w:tcPr>
          <w:p w:rsidR="00080AB4" w:rsidRPr="00A06F06" w:rsidRDefault="00080AB4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СБ-5.2</w:t>
            </w:r>
          </w:p>
        </w:tc>
        <w:tc>
          <w:tcPr>
            <w:tcW w:w="1701" w:type="pct"/>
            <w:shd w:val="clear" w:color="auto" w:fill="auto"/>
          </w:tcPr>
          <w:p w:rsidR="00080AB4" w:rsidRPr="00A06F06" w:rsidRDefault="00080AB4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Виготовлення, складання та монтаж віконних блоків складної конструкції</w:t>
            </w:r>
          </w:p>
        </w:tc>
        <w:tc>
          <w:tcPr>
            <w:tcW w:w="2464" w:type="pct"/>
            <w:shd w:val="clear" w:color="auto" w:fill="auto"/>
          </w:tcPr>
          <w:p w:rsidR="00326B39" w:rsidRPr="00A06F06" w:rsidRDefault="00080AB4" w:rsidP="0088199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заготов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ок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криволінійних форм для рам і коробок віконних блоків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6B39" w:rsidRPr="00A06F06" w:rsidRDefault="00326B39" w:rsidP="0088199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віконн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рам для еркерів.</w:t>
            </w:r>
          </w:p>
          <w:p w:rsidR="00080AB4" w:rsidRPr="00A06F06" w:rsidRDefault="00080AB4" w:rsidP="0088199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Склада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віконн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>арочних, напіварочних, сегментних форм.</w:t>
            </w:r>
          </w:p>
          <w:p w:rsidR="00080AB4" w:rsidRPr="00A06F06" w:rsidRDefault="004D4471" w:rsidP="0088199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становл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пет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ель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та інш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функціональн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пристосувань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.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0162" w:rsidRPr="00A06F06" w:rsidRDefault="007A73E4" w:rsidP="0088199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="00CF2E08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 xml:space="preserve">віконних блоків 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складної конструкції.</w:t>
            </w:r>
          </w:p>
          <w:p w:rsidR="00317AE3" w:rsidRPr="00A06F06" w:rsidRDefault="007A73E4" w:rsidP="00881995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О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порядження віконних блоків складної конструкції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0AB4" w:rsidRPr="00A06F06" w:rsidTr="00B8536A">
        <w:tc>
          <w:tcPr>
            <w:tcW w:w="313" w:type="pct"/>
            <w:shd w:val="clear" w:color="auto" w:fill="auto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</w:rPr>
            </w:pPr>
            <w:r w:rsidRPr="00A06F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" w:type="pct"/>
          </w:tcPr>
          <w:p w:rsidR="00080AB4" w:rsidRPr="00A06F06" w:rsidRDefault="00080AB4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СБ-5.3</w:t>
            </w:r>
          </w:p>
        </w:tc>
        <w:tc>
          <w:tcPr>
            <w:tcW w:w="1701" w:type="pct"/>
            <w:shd w:val="clear" w:color="auto" w:fill="auto"/>
          </w:tcPr>
          <w:p w:rsidR="00080AB4" w:rsidRPr="00A06F06" w:rsidRDefault="00080AB4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Виготовлення, складання та монтаж дверних блоків складної конструкції</w:t>
            </w:r>
          </w:p>
        </w:tc>
        <w:tc>
          <w:tcPr>
            <w:tcW w:w="2464" w:type="pct"/>
            <w:shd w:val="clear" w:color="auto" w:fill="auto"/>
          </w:tcPr>
          <w:p w:rsidR="00317AE3" w:rsidRPr="00A06F06" w:rsidRDefault="00CF2E08" w:rsidP="0088199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 xml:space="preserve">Виготовлення заготовок 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криволінійних форм для рам і коробок дверних блоків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B39" w:rsidRPr="00A06F06" w:rsidRDefault="00CF2E08" w:rsidP="0088199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дверн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складн</w:t>
            </w:r>
            <w:r w:rsidR="004761C0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конструкці</w:t>
            </w:r>
            <w:r w:rsidR="004761C0" w:rsidRPr="00A06F06">
              <w:rPr>
                <w:rFonts w:ascii="Times New Roman" w:hAnsi="Times New Roman"/>
                <w:sz w:val="24"/>
                <w:szCs w:val="24"/>
              </w:rPr>
              <w:t>й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>: підйомношторних, таких, що трансформуються, відкотних з верхнім і нижнім кріпленням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(поворотних, відкидних, розсувних, підйомних, складених)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7AE3" w:rsidRPr="00A06F06" w:rsidRDefault="00317AE3" w:rsidP="0088199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Склада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дверн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7AE3" w:rsidRPr="00A06F06" w:rsidRDefault="004D4471" w:rsidP="0088199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становл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пет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ель</w:t>
            </w:r>
            <w:r w:rsidR="00601688" w:rsidRPr="00A06F06">
              <w:rPr>
                <w:rFonts w:ascii="Times New Roman" w:hAnsi="Times New Roman"/>
                <w:sz w:val="24"/>
                <w:szCs w:val="24"/>
              </w:rPr>
              <w:t xml:space="preserve"> та інши</w:t>
            </w:r>
            <w:r w:rsidR="00697AF6" w:rsidRPr="00A06F06">
              <w:rPr>
                <w:rFonts w:ascii="Times New Roman" w:hAnsi="Times New Roman"/>
                <w:sz w:val="24"/>
                <w:szCs w:val="24"/>
              </w:rPr>
              <w:t>х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функціональн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стосувань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162" w:rsidRPr="00A06F06" w:rsidRDefault="007A73E4" w:rsidP="0088199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lastRenderedPageBreak/>
              <w:t>Монтаж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дверних блоків  складної конструкції.</w:t>
            </w:r>
          </w:p>
          <w:p w:rsidR="00080AB4" w:rsidRPr="00A06F06" w:rsidRDefault="007A73E4" w:rsidP="00881995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О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порядження дверних блоків складної конструкції</w:t>
            </w:r>
            <w:r w:rsidR="004D447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0AB4" w:rsidRPr="00A06F06" w:rsidTr="007B7E81">
        <w:tc>
          <w:tcPr>
            <w:tcW w:w="313" w:type="pct"/>
            <w:shd w:val="clear" w:color="auto" w:fill="auto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</w:rPr>
            </w:pPr>
            <w:r w:rsidRPr="00A06F0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22" w:type="pct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СБ-5.4</w:t>
            </w:r>
          </w:p>
        </w:tc>
        <w:tc>
          <w:tcPr>
            <w:tcW w:w="1701" w:type="pct"/>
            <w:shd w:val="clear" w:color="auto" w:fill="auto"/>
          </w:tcPr>
          <w:p w:rsidR="00080AB4" w:rsidRPr="00A06F06" w:rsidRDefault="00080AB4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Виготовлення шаблонів для штукатурних робіт</w:t>
            </w:r>
          </w:p>
        </w:tc>
        <w:tc>
          <w:tcPr>
            <w:tcW w:w="2464" w:type="pct"/>
            <w:shd w:val="clear" w:color="auto" w:fill="auto"/>
          </w:tcPr>
          <w:p w:rsidR="00DD0162" w:rsidRPr="00A06F06" w:rsidRDefault="008434CD" w:rsidP="0088199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Виконання</w:t>
            </w:r>
            <w:r w:rsidR="007B7E81" w:rsidRPr="00A06F06">
              <w:rPr>
                <w:rFonts w:ascii="Times New Roman" w:hAnsi="Times New Roman"/>
                <w:sz w:val="24"/>
                <w:szCs w:val="24"/>
              </w:rPr>
              <w:t xml:space="preserve"> розмітк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и</w:t>
            </w:r>
            <w:r w:rsidR="007B7E81" w:rsidRPr="00A06F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шаблонів </w:t>
            </w:r>
            <w:r w:rsidR="007B7E81" w:rsidRPr="00A06F06">
              <w:rPr>
                <w:rFonts w:ascii="Times New Roman" w:hAnsi="Times New Roman"/>
                <w:sz w:val="24"/>
                <w:szCs w:val="24"/>
              </w:rPr>
              <w:t>за ескізами</w:t>
            </w:r>
            <w:r w:rsidR="00697AF6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AB4" w:rsidRPr="00A06F06" w:rsidRDefault="00317AE3" w:rsidP="00881995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шаблон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для штукатурних робіт за кресленням.</w:t>
            </w:r>
          </w:p>
        </w:tc>
      </w:tr>
      <w:tr w:rsidR="00080AB4" w:rsidRPr="00A06F06" w:rsidTr="007B7E81">
        <w:tc>
          <w:tcPr>
            <w:tcW w:w="313" w:type="pct"/>
            <w:shd w:val="clear" w:color="auto" w:fill="auto"/>
          </w:tcPr>
          <w:p w:rsidR="00080AB4" w:rsidRPr="00A06F06" w:rsidRDefault="00080AB4" w:rsidP="00881995">
            <w:pPr>
              <w:jc w:val="center"/>
              <w:rPr>
                <w:rFonts w:ascii="Times New Roman" w:hAnsi="Times New Roman" w:cs="Times New Roman"/>
              </w:rPr>
            </w:pPr>
            <w:r w:rsidRPr="00A06F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2" w:type="pct"/>
          </w:tcPr>
          <w:p w:rsidR="00080AB4" w:rsidRPr="00A06F06" w:rsidRDefault="00080AB4" w:rsidP="00881995">
            <w:pPr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СБ-5.5</w:t>
            </w:r>
          </w:p>
        </w:tc>
        <w:tc>
          <w:tcPr>
            <w:tcW w:w="1701" w:type="pct"/>
            <w:shd w:val="clear" w:color="auto" w:fill="auto"/>
          </w:tcPr>
          <w:p w:rsidR="00080AB4" w:rsidRPr="00A06F06" w:rsidRDefault="00080AB4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 xml:space="preserve">Виготовлення та монтаж складних столярних елементів </w:t>
            </w:r>
          </w:p>
          <w:p w:rsidR="00080AB4" w:rsidRPr="00A06F06" w:rsidRDefault="00080AB4" w:rsidP="0088199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під технічне устаткування</w:t>
            </w:r>
          </w:p>
        </w:tc>
        <w:tc>
          <w:tcPr>
            <w:tcW w:w="2464" w:type="pct"/>
            <w:shd w:val="clear" w:color="auto" w:fill="auto"/>
          </w:tcPr>
          <w:p w:rsidR="00317AE3" w:rsidRPr="00A06F06" w:rsidRDefault="00317AE3" w:rsidP="00881995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 xml:space="preserve">ення 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та монт</w:t>
            </w:r>
            <w:r w:rsidR="007A73E4" w:rsidRPr="00A06F06">
              <w:rPr>
                <w:rFonts w:ascii="Times New Roman" w:hAnsi="Times New Roman"/>
                <w:sz w:val="24"/>
                <w:szCs w:val="24"/>
              </w:rPr>
              <w:t>аж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кругл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й фасонн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патрубк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="00697AF6" w:rsidRPr="00A06F06">
              <w:rPr>
                <w:rFonts w:ascii="Times New Roman" w:hAnsi="Times New Roman"/>
                <w:sz w:val="24"/>
                <w:szCs w:val="24"/>
              </w:rPr>
              <w:t>.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7AE3" w:rsidRPr="00A06F06" w:rsidRDefault="007A73E4" w:rsidP="00881995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Виготовлення та монтаж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короб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ок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 xml:space="preserve"> деталей самопливного трубопроводу</w:t>
            </w:r>
            <w:r w:rsidR="00697AF6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162" w:rsidRPr="00A06F06" w:rsidRDefault="00317AE3" w:rsidP="00881995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корита для </w:t>
            </w:r>
            <w:proofErr w:type="spellStart"/>
            <w:r w:rsidRPr="00A06F06">
              <w:rPr>
                <w:rFonts w:ascii="Times New Roman" w:hAnsi="Times New Roman"/>
                <w:sz w:val="24"/>
                <w:szCs w:val="24"/>
              </w:rPr>
              <w:t>шнеків</w:t>
            </w:r>
            <w:proofErr w:type="spellEnd"/>
            <w:r w:rsidRPr="00A06F06">
              <w:rPr>
                <w:rFonts w:ascii="Times New Roman" w:hAnsi="Times New Roman"/>
                <w:sz w:val="24"/>
                <w:szCs w:val="24"/>
              </w:rPr>
              <w:t>, лоткових спускних і приймальних столів</w:t>
            </w:r>
            <w:r w:rsidR="00697AF6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AB4" w:rsidRPr="00A06F06" w:rsidRDefault="007A73E4" w:rsidP="00881995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249" w:hanging="2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Виготовлення та монтаж</w:t>
            </w:r>
            <w:r w:rsidR="008434CD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AE3" w:rsidRPr="00A06F06">
              <w:rPr>
                <w:rFonts w:ascii="Times New Roman" w:hAnsi="Times New Roman"/>
                <w:sz w:val="24"/>
                <w:szCs w:val="24"/>
              </w:rPr>
              <w:t>рами під технологічне устаткування.</w:t>
            </w:r>
          </w:p>
        </w:tc>
      </w:tr>
    </w:tbl>
    <w:p w:rsidR="00D55E50" w:rsidRDefault="00D55E50" w:rsidP="0019796F">
      <w:pPr>
        <w:rPr>
          <w:rFonts w:ascii="Times New Roman" w:hAnsi="Times New Roman" w:cs="Times New Roman"/>
          <w:b/>
          <w:sz w:val="28"/>
        </w:rPr>
      </w:pPr>
    </w:p>
    <w:p w:rsidR="00317AE3" w:rsidRPr="00957135" w:rsidRDefault="00317AE3" w:rsidP="0019796F">
      <w:pPr>
        <w:jc w:val="center"/>
        <w:rPr>
          <w:rFonts w:ascii="Times New Roman" w:hAnsi="Times New Roman" w:cs="Times New Roman"/>
        </w:rPr>
      </w:pPr>
      <w:r w:rsidRPr="00957135">
        <w:rPr>
          <w:rFonts w:ascii="Times New Roman" w:hAnsi="Times New Roman" w:cs="Times New Roman"/>
          <w:b/>
          <w:sz w:val="28"/>
        </w:rPr>
        <w:t xml:space="preserve">Вимоги до професійної кваліфікації: </w:t>
      </w:r>
      <w:r w:rsidR="007B7E81" w:rsidRPr="00957135">
        <w:rPr>
          <w:rFonts w:ascii="Times New Roman" w:hAnsi="Times New Roman" w:cs="Times New Roman"/>
          <w:b/>
          <w:sz w:val="28"/>
        </w:rPr>
        <w:t>столяр будівельний</w:t>
      </w:r>
      <w:r w:rsidRPr="00957135">
        <w:rPr>
          <w:rFonts w:ascii="Times New Roman" w:hAnsi="Times New Roman" w:cs="Times New Roman"/>
          <w:b/>
          <w:sz w:val="28"/>
        </w:rPr>
        <w:t xml:space="preserve"> 5-го розряду</w:t>
      </w:r>
    </w:p>
    <w:p w:rsidR="00317AE3" w:rsidRPr="00957135" w:rsidRDefault="00317AE3" w:rsidP="0019796F">
      <w:pPr>
        <w:pStyle w:val="HTML"/>
        <w:tabs>
          <w:tab w:val="clear" w:pos="916"/>
          <w:tab w:val="clear" w:pos="1832"/>
          <w:tab w:val="clear" w:pos="5496"/>
          <w:tab w:val="left" w:pos="709"/>
          <w:tab w:val="left" w:pos="1134"/>
          <w:tab w:val="num" w:pos="11880"/>
        </w:tabs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7135">
        <w:rPr>
          <w:rFonts w:ascii="Times New Roman" w:hAnsi="Times New Roman"/>
          <w:b/>
          <w:bCs/>
          <w:sz w:val="28"/>
          <w:szCs w:val="28"/>
          <w:lang w:eastAsia="ru-RU"/>
        </w:rPr>
        <w:t>1. Кваліфікаційна характеристика</w:t>
      </w:r>
    </w:p>
    <w:p w:rsidR="00165448" w:rsidRPr="00957135" w:rsidRDefault="00165448" w:rsidP="0019796F">
      <w:pPr>
        <w:ind w:firstLine="567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Завдання та обов'язки. </w:t>
      </w:r>
      <w:r w:rsidR="005E6D0F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Виконує</w:t>
      </w:r>
      <w:r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складні столярні роботи.</w:t>
      </w:r>
      <w:r w:rsidR="00317AE3" w:rsidRPr="00957135">
        <w:rPr>
          <w:rFonts w:ascii="Times New Roman" w:hAnsi="Times New Roman" w:cs="Times New Roman"/>
        </w:rPr>
        <w:t xml:space="preserve"> 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Виготовляє 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й устано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влює 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заокруглені поручні. Виготовляє, збирає та установлює півциркульні рами </w:t>
      </w:r>
      <w:r w:rsidR="008434CD">
        <w:rPr>
          <w:rFonts w:ascii="Times New Roman" w:hAnsi="Times New Roman" w:cs="Times New Roman"/>
          <w:color w:val="auto"/>
          <w:spacing w:val="-4"/>
          <w:sz w:val="28"/>
          <w:szCs w:val="28"/>
        </w:rPr>
        <w:t>й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коробки. 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П</w:t>
      </w:r>
      <w:r w:rsidR="00B55669">
        <w:rPr>
          <w:rFonts w:ascii="Times New Roman" w:hAnsi="Times New Roman" w:cs="Times New Roman"/>
          <w:color w:val="auto"/>
          <w:spacing w:val="-4"/>
          <w:sz w:val="28"/>
          <w:szCs w:val="28"/>
        </w:rPr>
        <w:t>рипасовує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та навішує з урізуванням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завіси віконних рам і дверних 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по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>лот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н. Розмічає за ескізами </w:t>
      </w:r>
      <w:r w:rsidR="00B55669">
        <w:rPr>
          <w:rFonts w:ascii="Times New Roman" w:hAnsi="Times New Roman" w:cs="Times New Roman"/>
          <w:color w:val="auto"/>
          <w:spacing w:val="-4"/>
          <w:sz w:val="28"/>
          <w:szCs w:val="28"/>
        </w:rPr>
        <w:t>й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виг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>отовляє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шаблони для штукатурних робіт і форм д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ля 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ліпних робіт. Установлює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з при</w:t>
      </w:r>
      <w:r w:rsidR="00B55669">
        <w:rPr>
          <w:rFonts w:ascii="Times New Roman" w:hAnsi="Times New Roman" w:cs="Times New Roman"/>
          <w:color w:val="auto"/>
          <w:spacing w:val="-4"/>
          <w:sz w:val="28"/>
          <w:szCs w:val="28"/>
        </w:rPr>
        <w:t>пасовуванням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до місця складного врізаного й частково врізаного приладдя (наскрізні шпінгалети, фрамужні при</w:t>
      </w:r>
      <w:r w:rsidR="00B55669">
        <w:rPr>
          <w:rFonts w:ascii="Times New Roman" w:hAnsi="Times New Roman" w:cs="Times New Roman"/>
          <w:color w:val="auto"/>
          <w:spacing w:val="-4"/>
          <w:sz w:val="28"/>
          <w:szCs w:val="28"/>
        </w:rPr>
        <w:t>стосування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, замки з поворотною ручкою й автоматичні тощо). Виготовля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є та монтує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кругл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і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B55669">
        <w:rPr>
          <w:rFonts w:ascii="Times New Roman" w:hAnsi="Times New Roman" w:cs="Times New Roman"/>
          <w:color w:val="auto"/>
          <w:spacing w:val="-4"/>
          <w:sz w:val="28"/>
          <w:szCs w:val="28"/>
        </w:rPr>
        <w:t>й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фасон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ні 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патрубки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, короб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ки 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деталей самопливного трубопроводу, корит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для шнеків, лотков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і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спускн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і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B55669">
        <w:rPr>
          <w:rFonts w:ascii="Times New Roman" w:hAnsi="Times New Roman" w:cs="Times New Roman"/>
          <w:color w:val="auto"/>
          <w:spacing w:val="-4"/>
          <w:sz w:val="28"/>
          <w:szCs w:val="28"/>
        </w:rPr>
        <w:t>й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приймальн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і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стол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, рам</w:t>
      </w:r>
      <w:r w:rsidR="00780612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и</w:t>
      </w:r>
      <w:r w:rsidR="00317AE3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</w:t>
      </w:r>
      <w:r w:rsidR="00AF4910">
        <w:rPr>
          <w:rFonts w:ascii="Times New Roman" w:hAnsi="Times New Roman" w:cs="Times New Roman"/>
          <w:color w:val="auto"/>
          <w:spacing w:val="-4"/>
          <w:sz w:val="28"/>
          <w:szCs w:val="28"/>
        </w:rPr>
        <w:t>ід технологічне устаткування.</w:t>
      </w:r>
    </w:p>
    <w:p w:rsidR="00561338" w:rsidRPr="00365FAB" w:rsidRDefault="00AF4910" w:rsidP="0019796F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iCs/>
          <w:color w:val="auto"/>
          <w:spacing w:val="-4"/>
          <w:sz w:val="28"/>
          <w:szCs w:val="28"/>
        </w:rPr>
        <w:t>Повинен знати:</w:t>
      </w:r>
      <w:r w:rsidR="00165448" w:rsidRPr="00957135">
        <w:rPr>
          <w:rFonts w:ascii="Times New Roman" w:hAnsi="Times New Roman" w:cs="Times New Roman"/>
          <w:b/>
          <w:bCs/>
          <w:iCs/>
          <w:color w:val="auto"/>
          <w:spacing w:val="-4"/>
          <w:sz w:val="28"/>
          <w:szCs w:val="28"/>
        </w:rPr>
        <w:t xml:space="preserve"> </w:t>
      </w:r>
      <w:r w:rsidR="00561338" w:rsidRPr="00957135">
        <w:rPr>
          <w:rFonts w:ascii="Times New Roman" w:hAnsi="Times New Roman" w:cs="Times New Roman"/>
          <w:color w:val="auto"/>
          <w:spacing w:val="-4"/>
          <w:sz w:val="28"/>
          <w:szCs w:val="28"/>
        </w:rPr>
        <w:t>властивості деревини твердих порід</w:t>
      </w:r>
      <w:r w:rsidR="00561338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  <w:r w:rsidR="00165448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A5357E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технологію </w:t>
      </w:r>
      <w:r w:rsidR="00A5357E" w:rsidRPr="00891ABD">
        <w:rPr>
          <w:rFonts w:ascii="Times New Roman" w:hAnsi="Times New Roman" w:cs="Times New Roman"/>
          <w:color w:val="auto"/>
          <w:sz w:val="28"/>
        </w:rPr>
        <w:t>оброблення площинних та  криволінійних поверхонь заготовок із деревини твердих порід;</w:t>
      </w:r>
      <w:r w:rsidR="00A5357E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561338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>способи виготовл</w:t>
      </w:r>
      <w:r w:rsidR="00B55669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>е</w:t>
      </w:r>
      <w:r w:rsidR="00561338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>ння, при</w:t>
      </w:r>
      <w:r w:rsidR="00B55669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>пасовування</w:t>
      </w:r>
      <w:r w:rsidR="00561338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та навішування столярних виробів</w:t>
      </w:r>
      <w:r w:rsidR="00A5357E" w:rsidRPr="00891AB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A5357E" w:rsidRPr="00891ABD">
        <w:rPr>
          <w:rFonts w:ascii="Times New Roman" w:hAnsi="Times New Roman" w:cs="Times New Roman"/>
          <w:color w:val="auto"/>
          <w:sz w:val="28"/>
        </w:rPr>
        <w:t>арочних, напіварочних, сегментних форм; послідовність монтажу столярних виробів складних форм; способи опорядження столярних виробів складних форм; послідовність розмітки шаблонів за кресленнями; технологію виготовлення шаблонів для штукатурних робіт; способи виготовлення та послідовність монтажу складних столярних елементів під технологічне обладнання</w:t>
      </w:r>
      <w:r w:rsidR="00365FAB">
        <w:rPr>
          <w:rFonts w:ascii="Times New Roman" w:hAnsi="Times New Roman" w:cs="Times New Roman"/>
          <w:color w:val="auto"/>
          <w:sz w:val="28"/>
        </w:rPr>
        <w:t>.</w:t>
      </w:r>
    </w:p>
    <w:p w:rsidR="00780612" w:rsidRPr="00635F11" w:rsidRDefault="00780612" w:rsidP="0019796F">
      <w:pPr>
        <w:tabs>
          <w:tab w:val="left" w:pos="0"/>
          <w:tab w:val="num" w:pos="1134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635F1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2. Вимоги до освітнього, освітньо-кваліфікаційного рівнів, професійної кваліфікації осіб, які навчатимуться за кваліфікацією столяра</w:t>
      </w:r>
      <w:r w:rsidR="007B7E81" w:rsidRPr="00635F1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будівельного</w:t>
      </w:r>
      <w:r w:rsidR="00AF491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635F1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5-го розряду</w:t>
      </w:r>
    </w:p>
    <w:p w:rsidR="00780612" w:rsidRPr="00230990" w:rsidRDefault="00780612" w:rsidP="0019796F">
      <w:pPr>
        <w:pStyle w:val="2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0990">
        <w:rPr>
          <w:rFonts w:ascii="Times New Roman" w:hAnsi="Times New Roman"/>
          <w:bCs/>
          <w:sz w:val="28"/>
          <w:szCs w:val="28"/>
        </w:rPr>
        <w:t xml:space="preserve">2.1. </w:t>
      </w:r>
      <w:r w:rsidR="00AF4910" w:rsidRPr="00230990">
        <w:rPr>
          <w:rFonts w:ascii="Times New Roman" w:hAnsi="Times New Roman"/>
          <w:bCs/>
          <w:sz w:val="28"/>
          <w:szCs w:val="28"/>
        </w:rPr>
        <w:t>При</w:t>
      </w:r>
      <w:r w:rsidR="00B55669" w:rsidRPr="00230990">
        <w:rPr>
          <w:rFonts w:ascii="Times New Roman" w:hAnsi="Times New Roman"/>
          <w:bCs/>
          <w:sz w:val="28"/>
          <w:szCs w:val="28"/>
        </w:rPr>
        <w:t xml:space="preserve"> </w:t>
      </w:r>
      <w:r w:rsidRPr="00230990">
        <w:rPr>
          <w:rFonts w:ascii="Times New Roman" w:hAnsi="Times New Roman"/>
          <w:bCs/>
          <w:sz w:val="28"/>
          <w:szCs w:val="28"/>
        </w:rPr>
        <w:t>продовженн</w:t>
      </w:r>
      <w:r w:rsidR="00AF4910" w:rsidRPr="00230990">
        <w:rPr>
          <w:rFonts w:ascii="Times New Roman" w:hAnsi="Times New Roman"/>
          <w:bCs/>
          <w:sz w:val="28"/>
          <w:szCs w:val="28"/>
        </w:rPr>
        <w:t>і</w:t>
      </w:r>
      <w:r w:rsidRPr="00230990">
        <w:rPr>
          <w:rFonts w:ascii="Times New Roman" w:hAnsi="Times New Roman"/>
          <w:bCs/>
          <w:sz w:val="28"/>
          <w:szCs w:val="28"/>
        </w:rPr>
        <w:t xml:space="preserve"> навчання</w:t>
      </w:r>
    </w:p>
    <w:p w:rsidR="00780612" w:rsidRPr="00230990" w:rsidRDefault="00780612" w:rsidP="0019796F">
      <w:pPr>
        <w:pStyle w:val="2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0990">
        <w:rPr>
          <w:rFonts w:ascii="Times New Roman" w:hAnsi="Times New Roman"/>
          <w:bCs/>
          <w:sz w:val="28"/>
          <w:szCs w:val="28"/>
        </w:rPr>
        <w:t>Повна або базова загальна середня освіта.</w:t>
      </w:r>
    </w:p>
    <w:p w:rsidR="00780612" w:rsidRPr="00635F11" w:rsidRDefault="00780612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AF4910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підвищенн</w:t>
      </w:r>
      <w:r w:rsidR="00AF4910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кваліфікації</w:t>
      </w:r>
    </w:p>
    <w:p w:rsidR="00780612" w:rsidRPr="00635F11" w:rsidRDefault="00780612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color w:val="auto"/>
          <w:sz w:val="28"/>
          <w:szCs w:val="28"/>
        </w:rPr>
        <w:t>Освітньо-кваліфікаційний рівень «кваліфікований робітник» за кваліфікацією столяр</w:t>
      </w:r>
      <w:r w:rsidR="00AF49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будівельн</w:t>
      </w:r>
      <w:r w:rsidR="00AF491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4-го розряду; </w:t>
      </w:r>
      <w:r w:rsidRPr="00635F1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стаж роботи за кваліфікацією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>столяра будівельного 4-го розряду</w:t>
      </w:r>
      <w:r w:rsidRPr="00635F1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не менше 2 років. </w:t>
      </w:r>
    </w:p>
    <w:p w:rsidR="00780612" w:rsidRPr="00635F11" w:rsidRDefault="00780612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iCs/>
          <w:color w:val="auto"/>
          <w:sz w:val="28"/>
          <w:szCs w:val="28"/>
        </w:rPr>
        <w:t>2.3. Після закінчення навчання</w:t>
      </w:r>
    </w:p>
    <w:p w:rsidR="00780612" w:rsidRPr="00230990" w:rsidRDefault="00780612" w:rsidP="0019796F">
      <w:pPr>
        <w:pStyle w:val="2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0990">
        <w:rPr>
          <w:rFonts w:ascii="Times New Roman" w:hAnsi="Times New Roman"/>
          <w:bCs/>
          <w:sz w:val="28"/>
          <w:szCs w:val="28"/>
        </w:rPr>
        <w:lastRenderedPageBreak/>
        <w:t>Повна загальна середня освіта.</w:t>
      </w:r>
    </w:p>
    <w:p w:rsidR="00D55E50" w:rsidRPr="00AF4910" w:rsidRDefault="00780612" w:rsidP="007E6DC9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Освітньо-кваліфікаційний рівень «кваліфікований робітник»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>за кваліфікацією столяр</w:t>
      </w:r>
      <w:r w:rsidR="00AF491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будівельн</w:t>
      </w:r>
      <w:r w:rsidR="00AF491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5-го розряду</w:t>
      </w:r>
      <w:r w:rsidRPr="00AF49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80612" w:rsidRPr="00957135" w:rsidRDefault="00AF4910" w:rsidP="0019796F">
      <w:pPr>
        <w:shd w:val="clear" w:color="auto" w:fill="FFFFFF"/>
        <w:tabs>
          <w:tab w:val="left" w:pos="709"/>
          <w:tab w:val="center" w:pos="508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3.</w:t>
      </w:r>
      <w:r w:rsidR="00780612"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Типовий навчальний план</w:t>
      </w:r>
      <w:r w:rsidR="00D55E50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ab/>
      </w:r>
    </w:p>
    <w:p w:rsidR="00780612" w:rsidRPr="00957135" w:rsidRDefault="00780612" w:rsidP="0019796F">
      <w:pPr>
        <w:tabs>
          <w:tab w:val="left" w:pos="-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Професійна кваліфікація: столяр будівельний 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5-го розряду</w:t>
      </w:r>
    </w:p>
    <w:p w:rsidR="002C47AD" w:rsidRDefault="00780612" w:rsidP="0019796F">
      <w:pPr>
        <w:tabs>
          <w:tab w:val="left" w:pos="-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Загальний фонд навчального часу – </w:t>
      </w:r>
      <w:r w:rsidRPr="00957135">
        <w:rPr>
          <w:rFonts w:ascii="Times New Roman" w:hAnsi="Times New Roman" w:cs="Times New Roman"/>
          <w:b/>
          <w:sz w:val="28"/>
          <w:szCs w:val="28"/>
          <w:lang w:eastAsia="ru-RU"/>
        </w:rPr>
        <w:t>28</w:t>
      </w:r>
      <w:r w:rsidR="00F03CD2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9571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годин</w:t>
      </w:r>
    </w:p>
    <w:p w:rsidR="007E6DC9" w:rsidRPr="00F03CD2" w:rsidRDefault="007E6DC9" w:rsidP="0019796F">
      <w:pPr>
        <w:tabs>
          <w:tab w:val="left" w:pos="-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4521"/>
        <w:gridCol w:w="1107"/>
        <w:gridCol w:w="686"/>
        <w:gridCol w:w="686"/>
        <w:gridCol w:w="686"/>
        <w:gridCol w:w="686"/>
        <w:gridCol w:w="686"/>
      </w:tblGrid>
      <w:tr w:rsidR="00A567EB" w:rsidRPr="00957135" w:rsidTr="0009039F">
        <w:trPr>
          <w:trHeight w:val="4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A567EB" w:rsidRPr="00AF4910" w:rsidRDefault="00A567EB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</w:pPr>
            <w:r w:rsidRPr="00AF4910"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№ з/п</w:t>
            </w:r>
          </w:p>
        </w:tc>
        <w:tc>
          <w:tcPr>
            <w:tcW w:w="2348" w:type="pct"/>
            <w:shd w:val="clear" w:color="auto" w:fill="auto"/>
            <w:vAlign w:val="center"/>
          </w:tcPr>
          <w:p w:rsidR="00A567EB" w:rsidRPr="00AF4910" w:rsidRDefault="00AF49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Розділи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567EB" w:rsidRPr="00AF4910" w:rsidRDefault="00AF4910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В</w:t>
            </w:r>
            <w:r w:rsidR="00A567EB" w:rsidRPr="00AF4910"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сього годин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A567EB" w:rsidRPr="00957135" w:rsidRDefault="00A567EB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pacing w:val="-4"/>
              </w:rPr>
              <w:t>СБ-5.1.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A567EB" w:rsidRPr="00957135" w:rsidRDefault="00A567EB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pacing w:val="-4"/>
              </w:rPr>
              <w:t>СБ-5.2.</w:t>
            </w:r>
          </w:p>
        </w:tc>
        <w:tc>
          <w:tcPr>
            <w:tcW w:w="356" w:type="pct"/>
            <w:vAlign w:val="center"/>
          </w:tcPr>
          <w:p w:rsidR="00A567EB" w:rsidRPr="00957135" w:rsidRDefault="00A567EB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pacing w:val="-4"/>
              </w:rPr>
              <w:t>СБ-5.3.</w:t>
            </w:r>
          </w:p>
        </w:tc>
        <w:tc>
          <w:tcPr>
            <w:tcW w:w="356" w:type="pct"/>
          </w:tcPr>
          <w:p w:rsidR="00A567EB" w:rsidRPr="00957135" w:rsidRDefault="00A567EB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pacing w:val="-4"/>
              </w:rPr>
              <w:t>СБ-5.4</w:t>
            </w:r>
          </w:p>
        </w:tc>
        <w:tc>
          <w:tcPr>
            <w:tcW w:w="356" w:type="pct"/>
          </w:tcPr>
          <w:p w:rsidR="00A567EB" w:rsidRPr="00957135" w:rsidRDefault="00A567EB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  <w:spacing w:val="-4"/>
              </w:rPr>
              <w:t>СБ-5.5</w:t>
            </w:r>
          </w:p>
        </w:tc>
      </w:tr>
      <w:tr w:rsidR="001A0CE3" w:rsidRPr="00957135" w:rsidTr="0009039F"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1A0CE3" w:rsidRPr="00957135" w:rsidRDefault="00F03CD2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1.</w:t>
            </w:r>
          </w:p>
        </w:tc>
        <w:tc>
          <w:tcPr>
            <w:tcW w:w="2348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Професійно-теоретична підготовка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A0CE3" w:rsidRPr="00891ABD" w:rsidRDefault="003100DE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spacing w:val="-4"/>
              </w:rPr>
              <w:t>63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</w:rPr>
              <w:t>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</w:rPr>
              <w:t>15</w:t>
            </w:r>
          </w:p>
        </w:tc>
        <w:tc>
          <w:tcPr>
            <w:tcW w:w="356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</w:rPr>
              <w:t>14</w:t>
            </w:r>
          </w:p>
        </w:tc>
        <w:tc>
          <w:tcPr>
            <w:tcW w:w="356" w:type="pct"/>
          </w:tcPr>
          <w:p w:rsidR="001A0CE3" w:rsidRPr="00957135" w:rsidRDefault="001E73BE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</w:rPr>
              <w:t>1</w:t>
            </w:r>
            <w:r w:rsidR="001A0CE3" w:rsidRPr="00957135">
              <w:rPr>
                <w:rFonts w:ascii="Times New Roman" w:hAnsi="Times New Roman" w:cs="Times New Roman"/>
                <w:color w:val="auto"/>
                <w:spacing w:val="-4"/>
              </w:rPr>
              <w:t>6</w:t>
            </w:r>
          </w:p>
        </w:tc>
        <w:tc>
          <w:tcPr>
            <w:tcW w:w="356" w:type="pct"/>
          </w:tcPr>
          <w:p w:rsidR="001A0CE3" w:rsidRPr="00957135" w:rsidRDefault="001A0CE3" w:rsidP="0019796F">
            <w:pPr>
              <w:tabs>
                <w:tab w:val="center" w:pos="246"/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</w:rPr>
              <w:tab/>
            </w:r>
            <w:r w:rsidR="001E73BE" w:rsidRPr="00957135">
              <w:rPr>
                <w:rFonts w:ascii="Times New Roman" w:hAnsi="Times New Roman" w:cs="Times New Roman"/>
                <w:color w:val="auto"/>
                <w:spacing w:val="-4"/>
              </w:rPr>
              <w:t>10</w:t>
            </w:r>
          </w:p>
        </w:tc>
      </w:tr>
      <w:tr w:rsidR="001A0CE3" w:rsidRPr="00957135" w:rsidTr="0009039F">
        <w:trPr>
          <w:trHeight w:val="297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1A0CE3" w:rsidRPr="00957135" w:rsidRDefault="00F03CD2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2.</w:t>
            </w:r>
          </w:p>
        </w:tc>
        <w:tc>
          <w:tcPr>
            <w:tcW w:w="2348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Професійно-практична підготовка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A0CE3" w:rsidRPr="00891ABD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2</w:t>
            </w:r>
            <w:r w:rsidR="003100DE" w:rsidRPr="00891ABD"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10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BD22E8" w:rsidP="0019796F">
            <w:pPr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30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993B1F" w:rsidP="0019796F">
            <w:pPr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35</w:t>
            </w:r>
          </w:p>
        </w:tc>
        <w:tc>
          <w:tcPr>
            <w:tcW w:w="356" w:type="pct"/>
          </w:tcPr>
          <w:p w:rsidR="001A0CE3" w:rsidRPr="00957135" w:rsidRDefault="00993B1F" w:rsidP="0019796F">
            <w:pPr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35</w:t>
            </w:r>
          </w:p>
        </w:tc>
        <w:tc>
          <w:tcPr>
            <w:tcW w:w="356" w:type="pct"/>
          </w:tcPr>
          <w:p w:rsidR="001A0CE3" w:rsidRPr="00957135" w:rsidRDefault="001E73BE" w:rsidP="0019796F">
            <w:pPr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35</w:t>
            </w:r>
          </w:p>
        </w:tc>
        <w:tc>
          <w:tcPr>
            <w:tcW w:w="356" w:type="pct"/>
          </w:tcPr>
          <w:p w:rsidR="001A0CE3" w:rsidRPr="00957135" w:rsidRDefault="001E73BE" w:rsidP="0019796F">
            <w:pPr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7</w:t>
            </w:r>
            <w:r w:rsidR="00993B1F"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5</w:t>
            </w:r>
          </w:p>
        </w:tc>
      </w:tr>
      <w:tr w:rsidR="001A0CE3" w:rsidRPr="00957135" w:rsidTr="0009039F"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1A0CE3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3</w:t>
            </w:r>
            <w:r w:rsidR="00F03CD2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.</w:t>
            </w:r>
          </w:p>
        </w:tc>
        <w:tc>
          <w:tcPr>
            <w:tcW w:w="2348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 xml:space="preserve">Консультації 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A0CE3" w:rsidRPr="00891ABD" w:rsidRDefault="00F03CD2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  <w:tc>
          <w:tcPr>
            <w:tcW w:w="356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  <w:tc>
          <w:tcPr>
            <w:tcW w:w="356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  <w:tc>
          <w:tcPr>
            <w:tcW w:w="356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</w:tr>
      <w:tr w:rsidR="001A0CE3" w:rsidRPr="00957135" w:rsidTr="0009039F"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1A0CE3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4</w:t>
            </w:r>
            <w:r w:rsidR="00F03CD2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.</w:t>
            </w:r>
          </w:p>
        </w:tc>
        <w:tc>
          <w:tcPr>
            <w:tcW w:w="2348" w:type="pct"/>
            <w:shd w:val="clear" w:color="auto" w:fill="auto"/>
          </w:tcPr>
          <w:p w:rsidR="001A0CE3" w:rsidRPr="00957135" w:rsidRDefault="00891ABD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 xml:space="preserve">Державна кваліфікаційна атестація (або поетапна атестація </w:t>
            </w:r>
            <w:r>
              <w:rPr>
                <w:rFonts w:ascii="Times New Roman" w:hAnsi="Times New Roman" w:cs="Times New Roman"/>
                <w:color w:val="auto"/>
              </w:rPr>
              <w:t>при</w:t>
            </w:r>
            <w:r w:rsidRPr="00957135">
              <w:rPr>
                <w:rFonts w:ascii="Times New Roman" w:hAnsi="Times New Roman" w:cs="Times New Roman"/>
                <w:color w:val="auto"/>
              </w:rPr>
              <w:t xml:space="preserve"> про</w:t>
            </w:r>
            <w:r>
              <w:rPr>
                <w:rFonts w:ascii="Times New Roman" w:hAnsi="Times New Roman" w:cs="Times New Roman"/>
                <w:color w:val="auto"/>
              </w:rPr>
              <w:t>довженні</w:t>
            </w:r>
            <w:r w:rsidRPr="00957135">
              <w:rPr>
                <w:rFonts w:ascii="Times New Roman" w:hAnsi="Times New Roman" w:cs="Times New Roman"/>
                <w:color w:val="auto"/>
              </w:rPr>
              <w:t xml:space="preserve"> навчання)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A0CE3" w:rsidRPr="00891ABD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7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  <w:tc>
          <w:tcPr>
            <w:tcW w:w="356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  <w:tc>
          <w:tcPr>
            <w:tcW w:w="356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  <w:tc>
          <w:tcPr>
            <w:tcW w:w="356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</w:p>
        </w:tc>
      </w:tr>
      <w:tr w:rsidR="001A0CE3" w:rsidRPr="00957135" w:rsidTr="0009039F">
        <w:trPr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1A0CE3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5</w:t>
            </w:r>
            <w:r w:rsidR="00F03CD2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.</w:t>
            </w:r>
          </w:p>
        </w:tc>
        <w:tc>
          <w:tcPr>
            <w:tcW w:w="2348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Загальний обсяг навчального часу (без п.п.</w:t>
            </w:r>
            <w:r w:rsidR="00F03CD2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3</w:t>
            </w: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 xml:space="preserve">, </w:t>
            </w:r>
            <w:r w:rsidR="00F03CD2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4</w:t>
            </w: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)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A0CE3" w:rsidRPr="00891ABD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2</w:t>
            </w:r>
            <w:r w:rsidR="00A06F06">
              <w:rPr>
                <w:rFonts w:ascii="Times New Roman" w:hAnsi="Times New Roman" w:cs="Times New Roman"/>
                <w:b/>
                <w:color w:val="auto"/>
                <w:spacing w:val="-4"/>
                <w:lang w:eastAsia="ru-RU"/>
              </w:rPr>
              <w:t>73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BD22E8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38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1A0CE3" w:rsidRPr="00957135" w:rsidRDefault="00993B1F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50</w:t>
            </w:r>
          </w:p>
        </w:tc>
        <w:tc>
          <w:tcPr>
            <w:tcW w:w="356" w:type="pct"/>
            <w:vAlign w:val="center"/>
          </w:tcPr>
          <w:p w:rsidR="001A0CE3" w:rsidRPr="00957135" w:rsidRDefault="001E73BE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49</w:t>
            </w:r>
          </w:p>
        </w:tc>
        <w:tc>
          <w:tcPr>
            <w:tcW w:w="356" w:type="pct"/>
            <w:vAlign w:val="center"/>
          </w:tcPr>
          <w:p w:rsidR="001A0CE3" w:rsidRPr="00957135" w:rsidRDefault="001E73BE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51</w:t>
            </w:r>
          </w:p>
        </w:tc>
        <w:tc>
          <w:tcPr>
            <w:tcW w:w="356" w:type="pct"/>
            <w:vAlign w:val="center"/>
          </w:tcPr>
          <w:p w:rsidR="001A0CE3" w:rsidRPr="00957135" w:rsidRDefault="001E73BE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85</w:t>
            </w:r>
          </w:p>
        </w:tc>
      </w:tr>
    </w:tbl>
    <w:p w:rsidR="00EA6E2B" w:rsidRPr="00957135" w:rsidRDefault="00EA6E2B" w:rsidP="0019796F">
      <w:pPr>
        <w:rPr>
          <w:rFonts w:ascii="Times New Roman" w:hAnsi="Times New Roman" w:cs="Times New Roman"/>
          <w:b/>
          <w:color w:val="auto"/>
          <w:spacing w:val="-4"/>
        </w:rPr>
      </w:pPr>
    </w:p>
    <w:p w:rsidR="007E6DC9" w:rsidRDefault="007E6DC9" w:rsidP="0019796F">
      <w:pPr>
        <w:pStyle w:val="HTML"/>
        <w:tabs>
          <w:tab w:val="left" w:pos="1170"/>
          <w:tab w:val="center" w:pos="4889"/>
        </w:tabs>
        <w:jc w:val="center"/>
        <w:rPr>
          <w:rFonts w:ascii="Times New Roman" w:hAnsi="Times New Roman"/>
          <w:b/>
          <w:sz w:val="28"/>
        </w:rPr>
      </w:pPr>
    </w:p>
    <w:p w:rsidR="007B7E81" w:rsidRPr="00957135" w:rsidRDefault="007B7E81" w:rsidP="0019796F">
      <w:pPr>
        <w:pStyle w:val="HTML"/>
        <w:tabs>
          <w:tab w:val="left" w:pos="1170"/>
          <w:tab w:val="center" w:pos="4889"/>
        </w:tabs>
        <w:jc w:val="center"/>
        <w:rPr>
          <w:rFonts w:ascii="Times New Roman" w:hAnsi="Times New Roman"/>
          <w:b/>
          <w:sz w:val="28"/>
        </w:rPr>
      </w:pPr>
      <w:r w:rsidRPr="00957135">
        <w:rPr>
          <w:rFonts w:ascii="Times New Roman" w:hAnsi="Times New Roman"/>
          <w:b/>
          <w:sz w:val="28"/>
        </w:rPr>
        <w:t>Професійна кв</w:t>
      </w:r>
      <w:r w:rsidR="00494CF8">
        <w:rPr>
          <w:rFonts w:ascii="Times New Roman" w:hAnsi="Times New Roman"/>
          <w:b/>
          <w:sz w:val="28"/>
        </w:rPr>
        <w:t xml:space="preserve">аліфікація: столяр будівельний </w:t>
      </w:r>
      <w:r w:rsidR="00957135" w:rsidRPr="00957135">
        <w:rPr>
          <w:rFonts w:ascii="Times New Roman" w:hAnsi="Times New Roman"/>
          <w:b/>
          <w:sz w:val="28"/>
        </w:rPr>
        <w:t>6</w:t>
      </w:r>
      <w:r w:rsidRPr="00957135">
        <w:rPr>
          <w:rFonts w:ascii="Times New Roman" w:hAnsi="Times New Roman"/>
          <w:b/>
          <w:sz w:val="28"/>
        </w:rPr>
        <w:t>-го розряду</w:t>
      </w:r>
    </w:p>
    <w:p w:rsidR="007B7E81" w:rsidRDefault="007B7E81" w:rsidP="0019796F">
      <w:pPr>
        <w:pStyle w:val="HTML"/>
        <w:jc w:val="center"/>
        <w:rPr>
          <w:rFonts w:ascii="Times New Roman" w:hAnsi="Times New Roman"/>
          <w:b/>
          <w:sz w:val="28"/>
        </w:rPr>
      </w:pPr>
      <w:r w:rsidRPr="00957135">
        <w:rPr>
          <w:rFonts w:ascii="Times New Roman" w:hAnsi="Times New Roman"/>
          <w:b/>
          <w:sz w:val="28"/>
        </w:rPr>
        <w:t>Перелік навчальних модулів та професійних компетентностей</w:t>
      </w:r>
    </w:p>
    <w:p w:rsidR="007E6DC9" w:rsidRPr="00957135" w:rsidRDefault="007E6DC9" w:rsidP="0019796F">
      <w:pPr>
        <w:pStyle w:val="HTM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06"/>
        <w:gridCol w:w="3275"/>
        <w:gridCol w:w="4745"/>
      </w:tblGrid>
      <w:tr w:rsidR="007B7E81" w:rsidRPr="00A06F06" w:rsidTr="00F81BF1">
        <w:tc>
          <w:tcPr>
            <w:tcW w:w="313" w:type="pct"/>
            <w:shd w:val="clear" w:color="auto" w:fill="auto"/>
            <w:vAlign w:val="center"/>
          </w:tcPr>
          <w:p w:rsidR="007B7E81" w:rsidRPr="00A06F06" w:rsidRDefault="007B7E81" w:rsidP="00A06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F06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522" w:type="pct"/>
            <w:vAlign w:val="center"/>
          </w:tcPr>
          <w:p w:rsidR="007B7E81" w:rsidRPr="00A06F06" w:rsidRDefault="007B7E81" w:rsidP="00A06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F06">
              <w:rPr>
                <w:rFonts w:ascii="Times New Roman" w:hAnsi="Times New Roman" w:cs="Times New Roman"/>
                <w:b/>
              </w:rPr>
              <w:t>Код модуля</w:t>
            </w:r>
          </w:p>
        </w:tc>
        <w:tc>
          <w:tcPr>
            <w:tcW w:w="1701" w:type="pct"/>
            <w:shd w:val="clear" w:color="auto" w:fill="auto"/>
            <w:vAlign w:val="center"/>
          </w:tcPr>
          <w:p w:rsidR="007B7E81" w:rsidRPr="00A06F06" w:rsidRDefault="007B7E81" w:rsidP="00A06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F06">
              <w:rPr>
                <w:rFonts w:ascii="Times New Roman" w:hAnsi="Times New Roman" w:cs="Times New Roman"/>
                <w:b/>
              </w:rPr>
              <w:t>Назва навчального модуля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7B7E81" w:rsidRPr="00A06F06" w:rsidRDefault="007B7E81" w:rsidP="00A06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F06">
              <w:rPr>
                <w:rFonts w:ascii="Times New Roman" w:hAnsi="Times New Roman" w:cs="Times New Roman"/>
                <w:b/>
              </w:rPr>
              <w:t>Назва професійної компетентності</w:t>
            </w:r>
          </w:p>
        </w:tc>
      </w:tr>
      <w:tr w:rsidR="007B7E81" w:rsidRPr="00A06F06" w:rsidTr="00A06F06">
        <w:trPr>
          <w:trHeight w:val="1976"/>
        </w:trPr>
        <w:tc>
          <w:tcPr>
            <w:tcW w:w="313" w:type="pct"/>
            <w:shd w:val="clear" w:color="auto" w:fill="auto"/>
          </w:tcPr>
          <w:p w:rsidR="007B7E81" w:rsidRPr="00A06F06" w:rsidRDefault="007B7E81" w:rsidP="00A06F06">
            <w:pPr>
              <w:jc w:val="center"/>
              <w:rPr>
                <w:rFonts w:ascii="Times New Roman" w:hAnsi="Times New Roman" w:cs="Times New Roman"/>
              </w:rPr>
            </w:pPr>
            <w:r w:rsidRPr="00A06F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2" w:type="pct"/>
          </w:tcPr>
          <w:p w:rsidR="007B7E81" w:rsidRPr="00A06F06" w:rsidRDefault="007B7E81" w:rsidP="00A06F06">
            <w:pPr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СБ-6.1</w:t>
            </w:r>
          </w:p>
        </w:tc>
        <w:tc>
          <w:tcPr>
            <w:tcW w:w="1701" w:type="pct"/>
            <w:shd w:val="clear" w:color="auto" w:fill="auto"/>
          </w:tcPr>
          <w:p w:rsidR="007B7E81" w:rsidRPr="00A06F06" w:rsidRDefault="007B7E81" w:rsidP="00A06F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Виготовлення та монтаж особливо складних фігурних і лекальних деталей столярно-будівельних виробів</w:t>
            </w:r>
          </w:p>
        </w:tc>
        <w:tc>
          <w:tcPr>
            <w:tcW w:w="2464" w:type="pct"/>
            <w:shd w:val="clear" w:color="auto" w:fill="auto"/>
          </w:tcPr>
          <w:p w:rsidR="007B7E81" w:rsidRPr="00A06F06" w:rsidRDefault="007B7E81" w:rsidP="00A06F0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F71CA9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та монтаж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поручнів особливо складних форм і профілів</w:t>
            </w:r>
            <w:r w:rsidR="00713E0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E81" w:rsidRPr="00A06F06" w:rsidRDefault="00F71CA9" w:rsidP="00A06F0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 xml:space="preserve">Виготовлення та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r w:rsidR="007B7E81" w:rsidRPr="00A06F06">
              <w:rPr>
                <w:rFonts w:ascii="Times New Roman" w:hAnsi="Times New Roman"/>
                <w:sz w:val="24"/>
                <w:szCs w:val="24"/>
              </w:rPr>
              <w:t>плінтусів особливо складних форм і профілів</w:t>
            </w:r>
            <w:r w:rsidR="00713E0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5E50" w:rsidRPr="00A06F06" w:rsidRDefault="00F71CA9" w:rsidP="00A06F0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 xml:space="preserve">Виготовлення та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монтаж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E81" w:rsidRPr="00A06F06">
              <w:rPr>
                <w:rFonts w:ascii="Times New Roman" w:hAnsi="Times New Roman"/>
                <w:sz w:val="24"/>
                <w:szCs w:val="24"/>
              </w:rPr>
              <w:t>наличників особливо складних форм і профілів</w:t>
            </w:r>
            <w:r w:rsidR="00713E0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E81" w:rsidRPr="00A06F06" w:rsidRDefault="00F71CA9" w:rsidP="00A06F06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r w:rsidR="007B7E81" w:rsidRPr="00A06F06">
              <w:rPr>
                <w:rFonts w:ascii="Times New Roman" w:hAnsi="Times New Roman"/>
                <w:sz w:val="24"/>
                <w:szCs w:val="24"/>
              </w:rPr>
              <w:t xml:space="preserve"> та встановл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="007B7E81" w:rsidRPr="00A06F06">
              <w:rPr>
                <w:rFonts w:ascii="Times New Roman" w:hAnsi="Times New Roman"/>
                <w:sz w:val="24"/>
                <w:szCs w:val="24"/>
              </w:rPr>
              <w:t xml:space="preserve"> балясин особливо складних форм і профілів</w:t>
            </w:r>
            <w:r w:rsidR="00713E0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7E81" w:rsidRPr="00A06F06" w:rsidTr="00A06F06">
        <w:trPr>
          <w:trHeight w:val="1212"/>
        </w:trPr>
        <w:tc>
          <w:tcPr>
            <w:tcW w:w="313" w:type="pct"/>
            <w:shd w:val="clear" w:color="auto" w:fill="auto"/>
          </w:tcPr>
          <w:p w:rsidR="007B7E81" w:rsidRPr="00A06F06" w:rsidRDefault="007B7E81" w:rsidP="00A06F06">
            <w:pPr>
              <w:jc w:val="center"/>
              <w:rPr>
                <w:rFonts w:ascii="Times New Roman" w:hAnsi="Times New Roman" w:cs="Times New Roman"/>
              </w:rPr>
            </w:pPr>
            <w:r w:rsidRPr="00A06F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2" w:type="pct"/>
          </w:tcPr>
          <w:p w:rsidR="007B7E81" w:rsidRPr="00A06F06" w:rsidRDefault="007B7E81" w:rsidP="00A06F06">
            <w:pPr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СБ-6.2</w:t>
            </w:r>
          </w:p>
        </w:tc>
        <w:tc>
          <w:tcPr>
            <w:tcW w:w="1701" w:type="pct"/>
            <w:shd w:val="clear" w:color="auto" w:fill="auto"/>
          </w:tcPr>
          <w:p w:rsidR="007B7E81" w:rsidRPr="00A06F06" w:rsidRDefault="007B7E81" w:rsidP="00A06F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 xml:space="preserve">Реставрація особливо складних фігурних і лекальних деталей </w:t>
            </w:r>
          </w:p>
          <w:p w:rsidR="007B7E81" w:rsidRPr="00A06F06" w:rsidRDefault="007B7E81" w:rsidP="00A06F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столярно-будівельних виробів</w:t>
            </w:r>
          </w:p>
        </w:tc>
        <w:tc>
          <w:tcPr>
            <w:tcW w:w="2464" w:type="pct"/>
            <w:shd w:val="clear" w:color="auto" w:fill="auto"/>
          </w:tcPr>
          <w:p w:rsidR="00D55E50" w:rsidRPr="00A06F06" w:rsidRDefault="00B47908" w:rsidP="00A06F0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Р</w:t>
            </w:r>
            <w:r w:rsidR="007B7E81" w:rsidRPr="00A06F06">
              <w:rPr>
                <w:rFonts w:ascii="Times New Roman" w:hAnsi="Times New Roman"/>
                <w:sz w:val="24"/>
                <w:szCs w:val="24"/>
              </w:rPr>
              <w:t>еставраці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я</w:t>
            </w:r>
            <w:r w:rsidR="00D55E50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>фіг</w:t>
            </w:r>
            <w:r w:rsidR="00D55E50" w:rsidRPr="00A06F06">
              <w:rPr>
                <w:rFonts w:ascii="Times New Roman" w:hAnsi="Times New Roman"/>
                <w:sz w:val="24"/>
                <w:szCs w:val="24"/>
              </w:rPr>
              <w:t>урних і лекальних поручнів.</w:t>
            </w:r>
          </w:p>
          <w:p w:rsidR="00D55E50" w:rsidRPr="00A06F06" w:rsidRDefault="00D55E50" w:rsidP="00A06F0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Реставрація плінтусів.</w:t>
            </w:r>
          </w:p>
          <w:p w:rsidR="00D55E50" w:rsidRPr="00A06F06" w:rsidRDefault="00D55E50" w:rsidP="00A06F0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Реставрація наличників.</w:t>
            </w:r>
          </w:p>
          <w:p w:rsidR="00D55E50" w:rsidRPr="00A06F06" w:rsidRDefault="00D55E50" w:rsidP="00A06F0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Реставрація балясин.</w:t>
            </w:r>
          </w:p>
          <w:p w:rsidR="007B7E81" w:rsidRPr="00A06F06" w:rsidRDefault="00D55E50" w:rsidP="00A06F06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Реставрація карнизів</w:t>
            </w:r>
            <w:r w:rsidR="00A06F06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7E81" w:rsidRPr="00A06F06" w:rsidTr="00F81BF1">
        <w:tc>
          <w:tcPr>
            <w:tcW w:w="313" w:type="pct"/>
            <w:shd w:val="clear" w:color="auto" w:fill="auto"/>
          </w:tcPr>
          <w:p w:rsidR="007B7E81" w:rsidRPr="00A06F06" w:rsidRDefault="007B7E81" w:rsidP="00A06F06">
            <w:pPr>
              <w:jc w:val="center"/>
              <w:rPr>
                <w:rFonts w:ascii="Times New Roman" w:hAnsi="Times New Roman" w:cs="Times New Roman"/>
              </w:rPr>
            </w:pPr>
            <w:r w:rsidRPr="00A06F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2" w:type="pct"/>
          </w:tcPr>
          <w:p w:rsidR="007B7E81" w:rsidRPr="00A06F06" w:rsidRDefault="007B7E81" w:rsidP="00A06F06">
            <w:pPr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СБ-6.3</w:t>
            </w:r>
          </w:p>
        </w:tc>
        <w:tc>
          <w:tcPr>
            <w:tcW w:w="1701" w:type="pct"/>
            <w:shd w:val="clear" w:color="auto" w:fill="auto"/>
          </w:tcPr>
          <w:p w:rsidR="007B7E81" w:rsidRPr="00A06F06" w:rsidRDefault="007B7E81" w:rsidP="00A06F0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6F06">
              <w:rPr>
                <w:rFonts w:ascii="Times New Roman" w:hAnsi="Times New Roman" w:cs="Times New Roman"/>
                <w:color w:val="auto"/>
              </w:rPr>
              <w:t>Виготовлення та монтаж особливо складних столярних елементів під технічне устаткування</w:t>
            </w:r>
          </w:p>
        </w:tc>
        <w:tc>
          <w:tcPr>
            <w:tcW w:w="2464" w:type="pct"/>
            <w:shd w:val="clear" w:color="auto" w:fill="auto"/>
          </w:tcPr>
          <w:p w:rsidR="00326B39" w:rsidRPr="00A06F06" w:rsidRDefault="00326B39" w:rsidP="00A06F0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в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становл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ення</w:t>
            </w:r>
            <w:r w:rsidR="00713E01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6F06">
              <w:rPr>
                <w:rFonts w:ascii="Times New Roman" w:hAnsi="Times New Roman"/>
                <w:sz w:val="24"/>
                <w:szCs w:val="24"/>
              </w:rPr>
              <w:t>надвальцьов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Pr="00A06F06">
              <w:rPr>
                <w:rFonts w:ascii="Times New Roman" w:hAnsi="Times New Roman"/>
                <w:sz w:val="24"/>
                <w:szCs w:val="24"/>
              </w:rPr>
              <w:t xml:space="preserve"> короб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о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к</w:t>
            </w:r>
            <w:r w:rsidR="00713E01"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6B39" w:rsidRPr="00A06F06" w:rsidRDefault="00713E01" w:rsidP="00A06F0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 xml:space="preserve">Виготовлення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та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в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 xml:space="preserve">становлення </w:t>
            </w:r>
            <w:r w:rsidR="00957135" w:rsidRPr="00A06F06">
              <w:rPr>
                <w:rFonts w:ascii="Times New Roman" w:hAnsi="Times New Roman"/>
                <w:sz w:val="24"/>
                <w:szCs w:val="24"/>
              </w:rPr>
              <w:t>конус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="00957135" w:rsidRPr="00A06F06">
              <w:rPr>
                <w:rFonts w:ascii="Times New Roman" w:hAnsi="Times New Roman"/>
                <w:sz w:val="24"/>
                <w:szCs w:val="24"/>
              </w:rPr>
              <w:t xml:space="preserve"> під вальцівкам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и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135" w:rsidRPr="00A06F06" w:rsidRDefault="00713E01" w:rsidP="00A06F0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 xml:space="preserve">Виготовлення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та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в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 xml:space="preserve">становлення </w:t>
            </w:r>
            <w:proofErr w:type="spellStart"/>
            <w:r w:rsidR="00326B39" w:rsidRPr="00A06F06">
              <w:rPr>
                <w:rFonts w:ascii="Times New Roman" w:hAnsi="Times New Roman"/>
                <w:sz w:val="24"/>
                <w:szCs w:val="24"/>
              </w:rPr>
              <w:t>аспіраційн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proofErr w:type="spellEnd"/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короб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і канал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для вальцівок, збірник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r w:rsidR="00957135" w:rsidRPr="00A06F06">
              <w:rPr>
                <w:rFonts w:ascii="Times New Roman" w:hAnsi="Times New Roman"/>
                <w:sz w:val="24"/>
                <w:szCs w:val="24"/>
              </w:rPr>
              <w:t>волокуш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.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E50" w:rsidRPr="00A06F06" w:rsidRDefault="00713E01" w:rsidP="00A06F0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 xml:space="preserve">Виготовлення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та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в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становлення ґ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>винтов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спуск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="00957135" w:rsidRPr="00A06F0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>патрубк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ів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7E81" w:rsidRPr="00A06F06" w:rsidRDefault="00713E01" w:rsidP="00A06F06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49" w:hanging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F06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та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908" w:rsidRPr="00A06F06">
              <w:rPr>
                <w:rFonts w:ascii="Times New Roman" w:hAnsi="Times New Roman"/>
                <w:sz w:val="24"/>
                <w:szCs w:val="24"/>
              </w:rPr>
              <w:t>в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 xml:space="preserve">становлення 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>дерев’ян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их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конструкці</w:t>
            </w:r>
            <w:r w:rsidR="00923D07" w:rsidRPr="00A06F06">
              <w:rPr>
                <w:rFonts w:ascii="Times New Roman" w:hAnsi="Times New Roman"/>
                <w:sz w:val="24"/>
                <w:szCs w:val="24"/>
              </w:rPr>
              <w:t>й</w:t>
            </w:r>
            <w:r w:rsidR="00326B39" w:rsidRPr="00A06F06">
              <w:rPr>
                <w:rFonts w:ascii="Times New Roman" w:hAnsi="Times New Roman"/>
                <w:sz w:val="24"/>
                <w:szCs w:val="24"/>
              </w:rPr>
              <w:t xml:space="preserve"> для підвішування устаткування велико</w:t>
            </w:r>
            <w:r w:rsidRPr="00A06F06">
              <w:rPr>
                <w:rFonts w:ascii="Times New Roman" w:hAnsi="Times New Roman"/>
                <w:sz w:val="24"/>
                <w:szCs w:val="24"/>
              </w:rPr>
              <w:t>ї ваги.</w:t>
            </w:r>
          </w:p>
        </w:tc>
      </w:tr>
    </w:tbl>
    <w:p w:rsidR="007B7E81" w:rsidRPr="00957135" w:rsidRDefault="007B7E81" w:rsidP="0019796F">
      <w:pPr>
        <w:pStyle w:val="HTML"/>
        <w:tabs>
          <w:tab w:val="clear" w:pos="1832"/>
          <w:tab w:val="left" w:pos="709"/>
          <w:tab w:val="left" w:pos="1080"/>
        </w:tabs>
        <w:jc w:val="center"/>
        <w:rPr>
          <w:rFonts w:ascii="Times New Roman" w:hAnsi="Times New Roman"/>
          <w:b/>
          <w:sz w:val="28"/>
        </w:rPr>
      </w:pPr>
    </w:p>
    <w:p w:rsidR="00B5222E" w:rsidRDefault="00697AF6" w:rsidP="0019796F">
      <w:pPr>
        <w:contextualSpacing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eastAsia="ru-RU" w:bidi="he-IL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Вимоги до професійної кваліфікації</w:t>
      </w:r>
      <w:r w:rsidR="00165448" w:rsidRPr="00697A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: </w:t>
      </w:r>
      <w:r w:rsidR="000C3D9C" w:rsidRPr="00697AF6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толяр будівельний</w:t>
      </w:r>
      <w:r w:rsidR="00165448" w:rsidRPr="00697A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6-</w:t>
      </w:r>
      <w:r w:rsidR="00CE75D9" w:rsidRPr="00697AF6">
        <w:rPr>
          <w:rFonts w:ascii="Times New Roman" w:hAnsi="Times New Roman" w:cs="Times New Roman"/>
          <w:b/>
          <w:iCs/>
          <w:color w:val="auto"/>
          <w:sz w:val="28"/>
          <w:szCs w:val="28"/>
          <w:lang w:eastAsia="ru-RU" w:bidi="he-IL"/>
        </w:rPr>
        <w:t>го</w:t>
      </w:r>
      <w:r w:rsidR="00B5222E" w:rsidRPr="00697AF6">
        <w:rPr>
          <w:rFonts w:ascii="Times New Roman" w:hAnsi="Times New Roman" w:cs="Times New Roman"/>
          <w:b/>
          <w:iCs/>
          <w:color w:val="auto"/>
          <w:sz w:val="28"/>
          <w:szCs w:val="28"/>
          <w:lang w:eastAsia="ru-RU" w:bidi="he-IL"/>
        </w:rPr>
        <w:t xml:space="preserve"> розряд</w:t>
      </w:r>
      <w:r w:rsidR="00CE75D9" w:rsidRPr="00697AF6">
        <w:rPr>
          <w:rFonts w:ascii="Times New Roman" w:hAnsi="Times New Roman" w:cs="Times New Roman"/>
          <w:b/>
          <w:iCs/>
          <w:color w:val="auto"/>
          <w:sz w:val="28"/>
          <w:szCs w:val="28"/>
          <w:lang w:eastAsia="ru-RU" w:bidi="he-IL"/>
        </w:rPr>
        <w:t>у</w:t>
      </w:r>
    </w:p>
    <w:p w:rsidR="00165448" w:rsidRPr="00F815A6" w:rsidRDefault="00F815A6" w:rsidP="0019796F">
      <w:pPr>
        <w:pStyle w:val="a6"/>
        <w:tabs>
          <w:tab w:val="left" w:pos="420"/>
          <w:tab w:val="left" w:pos="993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65448" w:rsidRPr="00F815A6">
        <w:rPr>
          <w:rFonts w:ascii="Times New Roman" w:hAnsi="Times New Roman"/>
          <w:b/>
          <w:sz w:val="28"/>
          <w:szCs w:val="28"/>
        </w:rPr>
        <w:t>Кваліфікаційна характеристика</w:t>
      </w:r>
    </w:p>
    <w:p w:rsidR="009772FE" w:rsidRPr="009772FE" w:rsidRDefault="00165448" w:rsidP="0019796F">
      <w:pPr>
        <w:ind w:firstLine="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Завдання та обов'язки.</w:t>
      </w:r>
      <w:r w:rsidR="00F815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DE" w:rsidRPr="0095713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>икону</w:t>
      </w:r>
      <w:r w:rsidR="00F815A6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особливо складні столярні роботи</w:t>
      </w:r>
      <w:r w:rsidR="00F815A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57135" w:rsidRPr="00957135">
        <w:rPr>
          <w:rFonts w:ascii="Times New Roman" w:hAnsi="Times New Roman" w:cs="Times New Roman"/>
          <w:color w:val="auto"/>
          <w:sz w:val="28"/>
          <w:szCs w:val="28"/>
        </w:rPr>
        <w:t>Виготовляє, установлює та виконує реставраційний ремонт особливо складних фігурних і лекальних поручнів, плінтусів, наличників, балясин, карнизів тощо з деревини твер</w:t>
      </w:r>
      <w:r w:rsidR="000C3D9C">
        <w:rPr>
          <w:rFonts w:ascii="Times New Roman" w:hAnsi="Times New Roman" w:cs="Times New Roman"/>
          <w:color w:val="auto"/>
          <w:sz w:val="28"/>
          <w:szCs w:val="28"/>
        </w:rPr>
        <w:t xml:space="preserve">дих і цінних порід дерев. Виготовляє </w:t>
      </w:r>
      <w:r w:rsidR="00957135" w:rsidRPr="00957135">
        <w:rPr>
          <w:rFonts w:ascii="Times New Roman" w:hAnsi="Times New Roman" w:cs="Times New Roman"/>
          <w:color w:val="auto"/>
          <w:sz w:val="28"/>
          <w:szCs w:val="28"/>
        </w:rPr>
        <w:t>й установлює надвальцьові коробки, конуси під вальцівками, аспіраційні короб</w:t>
      </w:r>
      <w:r w:rsidR="000C3D9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57135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3D9C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957135" w:rsidRPr="00957135">
        <w:rPr>
          <w:rFonts w:ascii="Times New Roman" w:hAnsi="Times New Roman" w:cs="Times New Roman"/>
          <w:color w:val="auto"/>
          <w:sz w:val="28"/>
          <w:szCs w:val="28"/>
        </w:rPr>
        <w:t xml:space="preserve"> канали для вальцівок, збірників і волокуш, </w:t>
      </w:r>
      <w:r w:rsidR="000C3D9C">
        <w:rPr>
          <w:rFonts w:ascii="Times New Roman" w:hAnsi="Times New Roman" w:cs="Times New Roman"/>
          <w:color w:val="auto"/>
          <w:sz w:val="28"/>
          <w:szCs w:val="28"/>
        </w:rPr>
        <w:t>ґ</w:t>
      </w:r>
      <w:r w:rsidR="00957135" w:rsidRPr="00957135">
        <w:rPr>
          <w:rFonts w:ascii="Times New Roman" w:hAnsi="Times New Roman" w:cs="Times New Roman"/>
          <w:color w:val="auto"/>
          <w:sz w:val="28"/>
          <w:szCs w:val="28"/>
        </w:rPr>
        <w:t>винтових спусків, патрубків, дерев’яних конструкцій для підвішування устаткування великої ваги.</w:t>
      </w:r>
    </w:p>
    <w:p w:rsidR="00A5357E" w:rsidRPr="00891ABD" w:rsidRDefault="00286E73" w:rsidP="0019796F">
      <w:pPr>
        <w:ind w:firstLine="567"/>
        <w:jc w:val="both"/>
        <w:rPr>
          <w:rFonts w:ascii="Times New Roman" w:hAnsi="Times New Roman" w:cs="Times New Roman"/>
          <w:color w:val="auto"/>
          <w:sz w:val="32"/>
        </w:rPr>
      </w:pPr>
      <w:r w:rsidRPr="00957135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Повинен знати: </w:t>
      </w:r>
      <w:r w:rsidRPr="0095713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способи виготовлення й установлювання </w:t>
      </w:r>
      <w:r w:rsidR="00A5357E" w:rsidRPr="00891ABD">
        <w:rPr>
          <w:rFonts w:ascii="Times New Roman" w:hAnsi="Times New Roman" w:cs="Times New Roman"/>
          <w:color w:val="auto"/>
          <w:sz w:val="28"/>
        </w:rPr>
        <w:t>поручнів</w:t>
      </w:r>
      <w:r w:rsidR="009A5957" w:rsidRPr="00891ABD">
        <w:rPr>
          <w:rFonts w:ascii="Times New Roman" w:hAnsi="Times New Roman" w:cs="Times New Roman"/>
          <w:color w:val="auto"/>
          <w:sz w:val="28"/>
        </w:rPr>
        <w:t xml:space="preserve">, плінтусів, </w:t>
      </w:r>
      <w:r w:rsidR="00A5357E" w:rsidRPr="00891ABD">
        <w:rPr>
          <w:rFonts w:ascii="Times New Roman" w:hAnsi="Times New Roman" w:cs="Times New Roman"/>
          <w:color w:val="auto"/>
          <w:sz w:val="28"/>
        </w:rPr>
        <w:t xml:space="preserve">наличників </w:t>
      </w:r>
      <w:r w:rsidR="009A5957" w:rsidRPr="00891ABD">
        <w:rPr>
          <w:rFonts w:ascii="Times New Roman" w:hAnsi="Times New Roman" w:cs="Times New Roman"/>
          <w:color w:val="auto"/>
          <w:sz w:val="28"/>
        </w:rPr>
        <w:t xml:space="preserve">та балясин </w:t>
      </w:r>
      <w:r w:rsidR="00A5357E" w:rsidRPr="00891ABD">
        <w:rPr>
          <w:rFonts w:ascii="Times New Roman" w:hAnsi="Times New Roman" w:cs="Times New Roman"/>
          <w:color w:val="auto"/>
          <w:sz w:val="28"/>
        </w:rPr>
        <w:t>особливо складних форм і профілів;</w:t>
      </w:r>
      <w:r w:rsidR="009A5957" w:rsidRPr="00891ABD">
        <w:rPr>
          <w:rFonts w:ascii="Times New Roman" w:hAnsi="Times New Roman" w:cs="Times New Roman"/>
          <w:color w:val="auto"/>
          <w:sz w:val="28"/>
        </w:rPr>
        <w:t xml:space="preserve"> способи реставрації фігурних та лекальних деталей столярно-будівельних виробів з деревини твердих і цінних пор</w:t>
      </w:r>
      <w:r w:rsidR="00891ABD">
        <w:rPr>
          <w:rFonts w:ascii="Times New Roman" w:hAnsi="Times New Roman" w:cs="Times New Roman"/>
          <w:color w:val="auto"/>
          <w:sz w:val="28"/>
        </w:rPr>
        <w:t xml:space="preserve">ід; послідовність виготовлення </w:t>
      </w:r>
      <w:r w:rsidR="009A5957" w:rsidRPr="00891ABD">
        <w:rPr>
          <w:rFonts w:ascii="Times New Roman" w:hAnsi="Times New Roman" w:cs="Times New Roman"/>
          <w:color w:val="auto"/>
          <w:sz w:val="28"/>
        </w:rPr>
        <w:t xml:space="preserve">та монтаж </w:t>
      </w:r>
      <w:r w:rsidR="007C4DBD" w:rsidRPr="00891ABD">
        <w:rPr>
          <w:rFonts w:ascii="Times New Roman" w:hAnsi="Times New Roman" w:cs="Times New Roman"/>
          <w:color w:val="auto"/>
          <w:sz w:val="28"/>
        </w:rPr>
        <w:t>особливо складних столярних елементів під технічне устаткування</w:t>
      </w:r>
      <w:r w:rsidR="00891ABD">
        <w:rPr>
          <w:rFonts w:ascii="Times New Roman" w:hAnsi="Times New Roman" w:cs="Times New Roman"/>
          <w:color w:val="auto"/>
          <w:sz w:val="28"/>
        </w:rPr>
        <w:t>.</w:t>
      </w:r>
    </w:p>
    <w:p w:rsidR="00957135" w:rsidRPr="00923D07" w:rsidRDefault="00957135" w:rsidP="0019796F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635F1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2. Вимоги до освітнього, освітньо-кваліфікаційного рівнів, професійної кваліфікації осіб, які навчатимуться </w:t>
      </w:r>
      <w:r w:rsidRPr="00923D0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за кваліфікацією столяр будівельн</w:t>
      </w:r>
      <w:r w:rsidR="000C3D9C" w:rsidRPr="00923D0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ий</w:t>
      </w:r>
      <w:r w:rsidR="009772FE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923D07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6-го розряду</w:t>
      </w:r>
    </w:p>
    <w:p w:rsidR="00957135" w:rsidRPr="00230990" w:rsidRDefault="00957135" w:rsidP="0019796F">
      <w:pPr>
        <w:pStyle w:val="2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0990">
        <w:rPr>
          <w:rFonts w:ascii="Times New Roman" w:hAnsi="Times New Roman"/>
          <w:bCs/>
          <w:sz w:val="28"/>
          <w:szCs w:val="28"/>
        </w:rPr>
        <w:t>2.1. П</w:t>
      </w:r>
      <w:r w:rsidR="009772FE" w:rsidRPr="00230990">
        <w:rPr>
          <w:rFonts w:ascii="Times New Roman" w:hAnsi="Times New Roman"/>
          <w:bCs/>
          <w:sz w:val="28"/>
          <w:szCs w:val="28"/>
        </w:rPr>
        <w:t>ри</w:t>
      </w:r>
      <w:r w:rsidR="000C3D9C" w:rsidRPr="00230990">
        <w:rPr>
          <w:rFonts w:ascii="Times New Roman" w:hAnsi="Times New Roman"/>
          <w:bCs/>
          <w:sz w:val="28"/>
          <w:szCs w:val="28"/>
        </w:rPr>
        <w:t xml:space="preserve"> </w:t>
      </w:r>
      <w:r w:rsidRPr="00230990">
        <w:rPr>
          <w:rFonts w:ascii="Times New Roman" w:hAnsi="Times New Roman"/>
          <w:bCs/>
          <w:sz w:val="28"/>
          <w:szCs w:val="28"/>
        </w:rPr>
        <w:t>продовженн</w:t>
      </w:r>
      <w:r w:rsidR="009772FE" w:rsidRPr="00230990">
        <w:rPr>
          <w:rFonts w:ascii="Times New Roman" w:hAnsi="Times New Roman"/>
          <w:bCs/>
          <w:sz w:val="28"/>
          <w:szCs w:val="28"/>
        </w:rPr>
        <w:t>і</w:t>
      </w:r>
      <w:r w:rsidRPr="00230990">
        <w:rPr>
          <w:rFonts w:ascii="Times New Roman" w:hAnsi="Times New Roman"/>
          <w:bCs/>
          <w:sz w:val="28"/>
          <w:szCs w:val="28"/>
        </w:rPr>
        <w:t xml:space="preserve"> навчання</w:t>
      </w:r>
    </w:p>
    <w:p w:rsidR="00957135" w:rsidRPr="00230990" w:rsidRDefault="00957135" w:rsidP="0019796F">
      <w:pPr>
        <w:pStyle w:val="2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0990">
        <w:rPr>
          <w:rFonts w:ascii="Times New Roman" w:hAnsi="Times New Roman"/>
          <w:bCs/>
          <w:sz w:val="28"/>
          <w:szCs w:val="28"/>
        </w:rPr>
        <w:t>Повна або базова загальна середня освіта.</w:t>
      </w:r>
    </w:p>
    <w:p w:rsidR="00957135" w:rsidRPr="00635F11" w:rsidRDefault="00957135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543C89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E803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>підвищенн</w:t>
      </w:r>
      <w:r w:rsidR="00543C89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кваліфікації</w:t>
      </w:r>
    </w:p>
    <w:p w:rsidR="00957135" w:rsidRPr="00923D07" w:rsidRDefault="00957135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Освітньо-кваліфікаційний рівень «кваліфікований робітник» </w:t>
      </w:r>
      <w:r w:rsidRPr="00923D07">
        <w:rPr>
          <w:rFonts w:ascii="Times New Roman" w:hAnsi="Times New Roman" w:cs="Times New Roman"/>
          <w:color w:val="auto"/>
          <w:sz w:val="28"/>
          <w:szCs w:val="28"/>
        </w:rPr>
        <w:t>за кваліфікацією столяр будівельн</w:t>
      </w:r>
      <w:r w:rsidR="00E803FF" w:rsidRPr="00923D07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Pr="00923D07">
        <w:rPr>
          <w:rFonts w:ascii="Times New Roman" w:hAnsi="Times New Roman" w:cs="Times New Roman"/>
          <w:color w:val="auto"/>
          <w:sz w:val="28"/>
          <w:szCs w:val="28"/>
        </w:rPr>
        <w:t xml:space="preserve"> 5-го розряду; </w:t>
      </w:r>
      <w:r w:rsidRPr="00923D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стаж роботи за кваліфікацією </w:t>
      </w:r>
      <w:r w:rsidRPr="00923D07">
        <w:rPr>
          <w:rFonts w:ascii="Times New Roman" w:hAnsi="Times New Roman" w:cs="Times New Roman"/>
          <w:color w:val="auto"/>
          <w:sz w:val="28"/>
          <w:szCs w:val="28"/>
        </w:rPr>
        <w:t>столяра будівельного 5-го розряду</w:t>
      </w:r>
      <w:r w:rsidRPr="00923D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– не менше 1 року. </w:t>
      </w:r>
    </w:p>
    <w:p w:rsidR="00957135" w:rsidRPr="00923D07" w:rsidRDefault="00957135" w:rsidP="0019796F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923D07">
        <w:rPr>
          <w:rFonts w:ascii="Times New Roman" w:hAnsi="Times New Roman" w:cs="Times New Roman"/>
          <w:iCs/>
          <w:color w:val="auto"/>
          <w:sz w:val="28"/>
          <w:szCs w:val="28"/>
        </w:rPr>
        <w:t>2.3. Після закінчення навчання</w:t>
      </w:r>
    </w:p>
    <w:p w:rsidR="00957135" w:rsidRPr="00230990" w:rsidRDefault="00957135" w:rsidP="0019796F">
      <w:pPr>
        <w:pStyle w:val="22"/>
        <w:tabs>
          <w:tab w:val="left" w:pos="709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0990">
        <w:rPr>
          <w:rFonts w:ascii="Times New Roman" w:hAnsi="Times New Roman"/>
          <w:bCs/>
          <w:sz w:val="28"/>
          <w:szCs w:val="28"/>
        </w:rPr>
        <w:t>Повна загальна середня освіта.</w:t>
      </w:r>
      <w:r w:rsidR="006B31E3">
        <w:rPr>
          <w:rFonts w:ascii="Times New Roman" w:hAnsi="Times New Roman"/>
          <w:bCs/>
          <w:sz w:val="28"/>
          <w:szCs w:val="28"/>
        </w:rPr>
        <w:tab/>
      </w:r>
    </w:p>
    <w:p w:rsidR="0074091F" w:rsidRPr="00635F11" w:rsidRDefault="00957135" w:rsidP="00A06F06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3D07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Освітньо-кваліфікаційний рівень «кваліфікований робітник» </w:t>
      </w:r>
      <w:r w:rsidRPr="00923D07">
        <w:rPr>
          <w:rFonts w:ascii="Times New Roman" w:hAnsi="Times New Roman" w:cs="Times New Roman"/>
          <w:color w:val="auto"/>
          <w:sz w:val="28"/>
          <w:szCs w:val="28"/>
        </w:rPr>
        <w:t>за кваліфікацією</w:t>
      </w:r>
      <w:r w:rsidRPr="00E803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23D07">
        <w:rPr>
          <w:rFonts w:ascii="Times New Roman" w:hAnsi="Times New Roman" w:cs="Times New Roman"/>
          <w:color w:val="auto"/>
          <w:sz w:val="28"/>
          <w:szCs w:val="28"/>
        </w:rPr>
        <w:t>столяр</w:t>
      </w:r>
      <w:r w:rsidR="00543C8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23D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>будівельн</w:t>
      </w:r>
      <w:r w:rsidR="00543C8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635F11">
        <w:rPr>
          <w:rFonts w:ascii="Times New Roman" w:hAnsi="Times New Roman" w:cs="Times New Roman"/>
          <w:color w:val="auto"/>
          <w:sz w:val="28"/>
          <w:szCs w:val="28"/>
        </w:rPr>
        <w:t xml:space="preserve"> 6-го розряду.</w:t>
      </w:r>
    </w:p>
    <w:p w:rsidR="00957135" w:rsidRPr="00957135" w:rsidRDefault="00957135" w:rsidP="0019796F">
      <w:pPr>
        <w:shd w:val="clear" w:color="auto" w:fill="FFFFFF"/>
        <w:tabs>
          <w:tab w:val="left" w:pos="709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3. Типовий навчальний план</w:t>
      </w:r>
    </w:p>
    <w:p w:rsidR="00957135" w:rsidRPr="00957135" w:rsidRDefault="00957135" w:rsidP="0019796F">
      <w:pPr>
        <w:tabs>
          <w:tab w:val="left" w:pos="-567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Професійна кв</w:t>
      </w:r>
      <w:r w:rsidR="00543C89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аліфікація: столяр будівельний </w:t>
      </w:r>
      <w:r w:rsidR="00635F11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957135">
        <w:rPr>
          <w:rFonts w:ascii="Times New Roman" w:hAnsi="Times New Roman" w:cs="Times New Roman"/>
          <w:b/>
          <w:color w:val="auto"/>
          <w:sz w:val="28"/>
          <w:szCs w:val="28"/>
        </w:rPr>
        <w:t>-го розряду</w:t>
      </w:r>
    </w:p>
    <w:p w:rsidR="00957135" w:rsidRPr="00957135" w:rsidRDefault="00E9688D" w:rsidP="0019796F">
      <w:pPr>
        <w:tabs>
          <w:tab w:val="left" w:pos="-567"/>
        </w:tabs>
        <w:autoSpaceDE w:val="0"/>
        <w:autoSpaceDN w:val="0"/>
        <w:adjustRightInd w:val="0"/>
        <w:ind w:firstLine="42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 </w:t>
      </w:r>
      <w:r w:rsidR="00957135" w:rsidRPr="00957135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Загальний фонд навчального часу – </w:t>
      </w:r>
      <w:r w:rsidR="00957135" w:rsidRPr="00957135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543C89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B7EC3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957135" w:rsidRPr="0095713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годин</w:t>
      </w:r>
    </w:p>
    <w:p w:rsidR="00727FCD" w:rsidRPr="00957135" w:rsidRDefault="00727FCD" w:rsidP="0019796F">
      <w:pPr>
        <w:tabs>
          <w:tab w:val="left" w:pos="1276"/>
        </w:tabs>
        <w:autoSpaceDE w:val="0"/>
        <w:autoSpaceDN w:val="0"/>
        <w:adjustRightInd w:val="0"/>
        <w:ind w:hanging="1134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933"/>
        <w:gridCol w:w="1082"/>
        <w:gridCol w:w="977"/>
        <w:gridCol w:w="977"/>
        <w:gridCol w:w="971"/>
      </w:tblGrid>
      <w:tr w:rsidR="00B972D2" w:rsidRPr="00957135" w:rsidTr="00A06F06">
        <w:trPr>
          <w:trHeight w:val="405"/>
        </w:trPr>
        <w:tc>
          <w:tcPr>
            <w:tcW w:w="306" w:type="pct"/>
            <w:shd w:val="clear" w:color="auto" w:fill="auto"/>
            <w:vAlign w:val="center"/>
          </w:tcPr>
          <w:p w:rsidR="00B972D2" w:rsidRPr="00543C89" w:rsidRDefault="00B972D2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543C89">
              <w:rPr>
                <w:rFonts w:ascii="Times New Roman" w:hAnsi="Times New Roman" w:cs="Times New Roman"/>
                <w:b/>
                <w:color w:val="auto"/>
                <w:lang w:eastAsia="ru-RU"/>
              </w:rPr>
              <w:t>№ з/п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B972D2" w:rsidRPr="00543C89" w:rsidRDefault="00543C89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Розділи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B972D2" w:rsidRPr="00543C89" w:rsidRDefault="00891ABD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В</w:t>
            </w:r>
            <w:r w:rsidR="00B972D2" w:rsidRPr="00543C89">
              <w:rPr>
                <w:rFonts w:ascii="Times New Roman" w:hAnsi="Times New Roman" w:cs="Times New Roman"/>
                <w:b/>
                <w:color w:val="auto"/>
                <w:lang w:eastAsia="ru-RU"/>
              </w:rPr>
              <w:t>сього годин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B972D2" w:rsidRPr="00957135" w:rsidRDefault="00B972D2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</w:rPr>
              <w:t>СБ-6.1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B972D2" w:rsidRPr="00957135" w:rsidRDefault="00B972D2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</w:rPr>
              <w:t>СБ-6.2</w:t>
            </w:r>
          </w:p>
        </w:tc>
        <w:tc>
          <w:tcPr>
            <w:tcW w:w="511" w:type="pct"/>
            <w:vAlign w:val="center"/>
          </w:tcPr>
          <w:p w:rsidR="00B972D2" w:rsidRPr="00957135" w:rsidRDefault="00B972D2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b/>
                <w:color w:val="auto"/>
              </w:rPr>
              <w:t>СБ-6.3</w:t>
            </w:r>
          </w:p>
        </w:tc>
      </w:tr>
      <w:tr w:rsidR="001A0CE3" w:rsidRPr="00957135" w:rsidTr="00A06F06">
        <w:trPr>
          <w:trHeight w:val="261"/>
        </w:trPr>
        <w:tc>
          <w:tcPr>
            <w:tcW w:w="306" w:type="pct"/>
            <w:shd w:val="clear" w:color="auto" w:fill="auto"/>
            <w:vAlign w:val="center"/>
          </w:tcPr>
          <w:p w:rsidR="001A0CE3" w:rsidRPr="00957135" w:rsidRDefault="00543C89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1.</w:t>
            </w:r>
          </w:p>
        </w:tc>
        <w:tc>
          <w:tcPr>
            <w:tcW w:w="2590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>Професійно-теоретична підготовка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1A0CE3" w:rsidRPr="00891ABD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</w:rPr>
              <w:t>35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543C89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543C89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543C89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543C8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11" w:type="pct"/>
          </w:tcPr>
          <w:p w:rsidR="001A0CE3" w:rsidRPr="00543C89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543C89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1A0CE3" w:rsidRPr="00957135" w:rsidTr="00A06F06">
        <w:trPr>
          <w:trHeight w:val="265"/>
        </w:trPr>
        <w:tc>
          <w:tcPr>
            <w:tcW w:w="306" w:type="pct"/>
            <w:shd w:val="clear" w:color="auto" w:fill="auto"/>
            <w:vAlign w:val="center"/>
          </w:tcPr>
          <w:p w:rsidR="001A0CE3" w:rsidRPr="00957135" w:rsidRDefault="00543C89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2.</w:t>
            </w:r>
          </w:p>
        </w:tc>
        <w:tc>
          <w:tcPr>
            <w:tcW w:w="2590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>Професійно-практична підготовка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1A0CE3" w:rsidRPr="00891ABD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lang w:eastAsia="ru-RU"/>
              </w:rPr>
              <w:t>1</w:t>
            </w:r>
            <w:r w:rsidR="00B758B9" w:rsidRPr="00891ABD">
              <w:rPr>
                <w:rFonts w:ascii="Times New Roman" w:hAnsi="Times New Roman" w:cs="Times New Roman"/>
                <w:b/>
                <w:color w:val="auto"/>
                <w:lang w:eastAsia="ru-RU"/>
              </w:rPr>
              <w:t>75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957135" w:rsidRDefault="00D4235B" w:rsidP="0019796F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>42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957135" w:rsidRDefault="00D4235B" w:rsidP="0019796F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>35</w:t>
            </w:r>
          </w:p>
        </w:tc>
        <w:tc>
          <w:tcPr>
            <w:tcW w:w="511" w:type="pct"/>
          </w:tcPr>
          <w:p w:rsidR="001A0CE3" w:rsidRPr="00957135" w:rsidRDefault="00B758B9" w:rsidP="0019796F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>98</w:t>
            </w:r>
          </w:p>
        </w:tc>
      </w:tr>
      <w:tr w:rsidR="001A0CE3" w:rsidRPr="00957135" w:rsidTr="00A06F06">
        <w:trPr>
          <w:trHeight w:val="261"/>
        </w:trPr>
        <w:tc>
          <w:tcPr>
            <w:tcW w:w="306" w:type="pct"/>
            <w:shd w:val="clear" w:color="auto" w:fill="auto"/>
            <w:vAlign w:val="center"/>
          </w:tcPr>
          <w:p w:rsidR="001A0CE3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  <w:r w:rsidR="00543C89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2590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 xml:space="preserve">Консультації 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1A0CE3" w:rsidRPr="00891ABD" w:rsidRDefault="004B7EC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lang w:eastAsia="ru-RU"/>
              </w:rPr>
              <w:t>8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11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A0CE3" w:rsidRPr="00957135" w:rsidTr="00A06F06">
        <w:trPr>
          <w:trHeight w:val="261"/>
        </w:trPr>
        <w:tc>
          <w:tcPr>
            <w:tcW w:w="306" w:type="pct"/>
            <w:shd w:val="clear" w:color="auto" w:fill="auto"/>
            <w:vAlign w:val="center"/>
          </w:tcPr>
          <w:p w:rsidR="001A0CE3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  <w:r w:rsidR="00543C89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2590" w:type="pct"/>
            <w:shd w:val="clear" w:color="auto" w:fill="auto"/>
          </w:tcPr>
          <w:p w:rsidR="001A0CE3" w:rsidRPr="00957135" w:rsidRDefault="00891ABD" w:rsidP="0074091F">
            <w:pPr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</w:rPr>
              <w:t xml:space="preserve">Державна кваліфікаційна атестація 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1A0CE3" w:rsidRPr="00891ABD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lang w:eastAsia="ru-RU"/>
              </w:rPr>
              <w:t>7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  <w:tc>
          <w:tcPr>
            <w:tcW w:w="511" w:type="pct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1A0CE3" w:rsidRPr="00957135" w:rsidTr="00A06F06">
        <w:trPr>
          <w:trHeight w:val="275"/>
        </w:trPr>
        <w:tc>
          <w:tcPr>
            <w:tcW w:w="306" w:type="pct"/>
            <w:shd w:val="clear" w:color="auto" w:fill="auto"/>
            <w:vAlign w:val="center"/>
          </w:tcPr>
          <w:p w:rsidR="001A0CE3" w:rsidRPr="00957135" w:rsidRDefault="00A06F06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</w:t>
            </w:r>
            <w:r w:rsidR="00543C89">
              <w:rPr>
                <w:rFonts w:ascii="Times New Roman" w:hAnsi="Times New Roman" w:cs="Times New Roman"/>
                <w:color w:val="auto"/>
                <w:lang w:eastAsia="ru-RU"/>
              </w:rPr>
              <w:t>.</w:t>
            </w:r>
          </w:p>
        </w:tc>
        <w:tc>
          <w:tcPr>
            <w:tcW w:w="2590" w:type="pct"/>
            <w:shd w:val="clear" w:color="auto" w:fill="auto"/>
          </w:tcPr>
          <w:p w:rsidR="001A0CE3" w:rsidRPr="00957135" w:rsidRDefault="001A0CE3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 xml:space="preserve">Загальний обсяг навчального часу (без п.п. </w:t>
            </w:r>
            <w:r w:rsidR="00543C89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3</w:t>
            </w: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 xml:space="preserve">, </w:t>
            </w:r>
            <w:r w:rsidR="00543C89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4</w:t>
            </w:r>
            <w:r w:rsidRPr="00957135">
              <w:rPr>
                <w:rFonts w:ascii="Times New Roman" w:hAnsi="Times New Roman" w:cs="Times New Roman"/>
                <w:color w:val="auto"/>
                <w:spacing w:val="-4"/>
                <w:lang w:eastAsia="ru-RU"/>
              </w:rPr>
              <w:t>)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1A0CE3" w:rsidRPr="00891ABD" w:rsidRDefault="00BD22E8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891ABD">
              <w:rPr>
                <w:rFonts w:ascii="Times New Roman" w:hAnsi="Times New Roman" w:cs="Times New Roman"/>
                <w:b/>
                <w:color w:val="auto"/>
                <w:lang w:eastAsia="ru-RU"/>
              </w:rPr>
              <w:t>21</w:t>
            </w:r>
            <w:r w:rsidR="00A06F06">
              <w:rPr>
                <w:rFonts w:ascii="Times New Roman" w:hAnsi="Times New Roman" w:cs="Times New Roman"/>
                <w:b/>
                <w:color w:val="auto"/>
                <w:lang w:eastAsia="ru-RU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957135" w:rsidRDefault="00BD22E8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>61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A0CE3" w:rsidRPr="00957135" w:rsidRDefault="00D4235B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>43</w:t>
            </w:r>
          </w:p>
        </w:tc>
        <w:tc>
          <w:tcPr>
            <w:tcW w:w="511" w:type="pct"/>
            <w:vAlign w:val="center"/>
          </w:tcPr>
          <w:p w:rsidR="001A0CE3" w:rsidRPr="00957135" w:rsidRDefault="00B758B9" w:rsidP="0019796F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957135">
              <w:rPr>
                <w:rFonts w:ascii="Times New Roman" w:hAnsi="Times New Roman" w:cs="Times New Roman"/>
                <w:color w:val="auto"/>
                <w:lang w:eastAsia="ru-RU"/>
              </w:rPr>
              <w:t>106</w:t>
            </w:r>
          </w:p>
        </w:tc>
      </w:tr>
    </w:tbl>
    <w:p w:rsidR="00230990" w:rsidRDefault="00230990" w:rsidP="0019796F">
      <w:pPr>
        <w:rPr>
          <w:rFonts w:ascii="Times New Roman" w:hAnsi="Times New Roman" w:cs="Times New Roman"/>
          <w:b/>
          <w:i/>
          <w:color w:val="auto"/>
        </w:rPr>
      </w:pPr>
    </w:p>
    <w:p w:rsidR="0074091F" w:rsidRDefault="0074091F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auto"/>
        </w:rPr>
      </w:pPr>
    </w:p>
    <w:p w:rsidR="00A06F06" w:rsidRDefault="00A06F06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auto"/>
        </w:rPr>
      </w:pPr>
    </w:p>
    <w:p w:rsidR="00A06F06" w:rsidRDefault="00A06F06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auto"/>
        </w:rPr>
      </w:pPr>
    </w:p>
    <w:p w:rsidR="00A06F06" w:rsidRDefault="00A06F06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auto"/>
        </w:rPr>
      </w:pPr>
    </w:p>
    <w:p w:rsidR="00A06F06" w:rsidRDefault="00A06F06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auto"/>
        </w:rPr>
      </w:pPr>
    </w:p>
    <w:p w:rsidR="00A06F06" w:rsidRDefault="00A06F06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auto"/>
        </w:rPr>
      </w:pPr>
    </w:p>
    <w:p w:rsidR="00A06F06" w:rsidRDefault="00A06F06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color w:val="auto"/>
        </w:rPr>
      </w:pPr>
    </w:p>
    <w:p w:rsidR="00957135" w:rsidRDefault="00957135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  <w:r w:rsidRPr="00957135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lastRenderedPageBreak/>
        <w:t>Пе</w:t>
      </w:r>
      <w:r w:rsidR="00D55E50"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  <w:t>релік основних засобів навчання</w:t>
      </w:r>
    </w:p>
    <w:p w:rsidR="00D55E50" w:rsidRPr="00D55E50" w:rsidRDefault="00D55E50" w:rsidP="0019796F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ru-RU"/>
        </w:rPr>
      </w:pPr>
    </w:p>
    <w:tbl>
      <w:tblPr>
        <w:tblStyle w:val="af7"/>
        <w:tblW w:w="9778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2126"/>
        <w:gridCol w:w="1843"/>
        <w:gridCol w:w="1023"/>
      </w:tblGrid>
      <w:tr w:rsidR="008C0A92" w:rsidRPr="006B31E3" w:rsidTr="004B7EC3">
        <w:tc>
          <w:tcPr>
            <w:tcW w:w="534" w:type="dxa"/>
            <w:vMerge w:val="restart"/>
            <w:vAlign w:val="center"/>
          </w:tcPr>
          <w:p w:rsidR="008C0A92" w:rsidRPr="006B31E3" w:rsidRDefault="008C0A92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№ з/п</w:t>
            </w:r>
          </w:p>
        </w:tc>
        <w:tc>
          <w:tcPr>
            <w:tcW w:w="4252" w:type="dxa"/>
            <w:vMerge w:val="restart"/>
            <w:vAlign w:val="center"/>
          </w:tcPr>
          <w:p w:rsidR="008C0A92" w:rsidRPr="006B31E3" w:rsidRDefault="008C0A92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Найменування</w:t>
            </w:r>
          </w:p>
        </w:tc>
        <w:tc>
          <w:tcPr>
            <w:tcW w:w="3969" w:type="dxa"/>
            <w:gridSpan w:val="2"/>
            <w:vAlign w:val="center"/>
          </w:tcPr>
          <w:p w:rsidR="004B7EC3" w:rsidRPr="006B31E3" w:rsidRDefault="004B7EC3" w:rsidP="0019796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Кількість на групу </w:t>
            </w:r>
          </w:p>
          <w:p w:rsidR="008C0A92" w:rsidRPr="006B31E3" w:rsidRDefault="004B7EC3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15</w:t>
            </w:r>
            <w:r w:rsidR="008C0A92"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осіб</w:t>
            </w:r>
          </w:p>
        </w:tc>
        <w:tc>
          <w:tcPr>
            <w:tcW w:w="1023" w:type="dxa"/>
            <w:vMerge w:val="restart"/>
            <w:vAlign w:val="center"/>
          </w:tcPr>
          <w:p w:rsidR="008C0A92" w:rsidRPr="006B31E3" w:rsidRDefault="008C0A92" w:rsidP="0019796F">
            <w:pPr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Прим.</w:t>
            </w:r>
          </w:p>
        </w:tc>
      </w:tr>
      <w:tr w:rsidR="008C0A92" w:rsidRPr="006B31E3" w:rsidTr="004B7EC3">
        <w:tc>
          <w:tcPr>
            <w:tcW w:w="534" w:type="dxa"/>
            <w:vMerge/>
            <w:vAlign w:val="center"/>
          </w:tcPr>
          <w:p w:rsidR="008C0A92" w:rsidRPr="006B31E3" w:rsidRDefault="008C0A92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2" w:type="dxa"/>
            <w:vMerge/>
            <w:vAlign w:val="center"/>
          </w:tcPr>
          <w:p w:rsidR="008C0A92" w:rsidRPr="006B31E3" w:rsidRDefault="008C0A92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vAlign w:val="center"/>
          </w:tcPr>
          <w:p w:rsidR="008C0A92" w:rsidRPr="006B31E3" w:rsidRDefault="008C0A92" w:rsidP="001979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для індивідуального користування</w:t>
            </w:r>
          </w:p>
        </w:tc>
        <w:tc>
          <w:tcPr>
            <w:tcW w:w="1843" w:type="dxa"/>
            <w:vAlign w:val="center"/>
          </w:tcPr>
          <w:p w:rsidR="008C0A92" w:rsidRPr="006B31E3" w:rsidRDefault="008C0A92" w:rsidP="001979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для групового </w:t>
            </w:r>
          </w:p>
          <w:p w:rsidR="008C0A92" w:rsidRPr="006B31E3" w:rsidRDefault="008C0A92" w:rsidP="001979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користування</w:t>
            </w:r>
          </w:p>
        </w:tc>
        <w:tc>
          <w:tcPr>
            <w:tcW w:w="1023" w:type="dxa"/>
            <w:vMerge/>
            <w:vAlign w:val="center"/>
          </w:tcPr>
          <w:p w:rsidR="008C0A92" w:rsidRPr="006B31E3" w:rsidRDefault="008C0A92" w:rsidP="0019796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</w:p>
        </w:tc>
      </w:tr>
      <w:tr w:rsidR="008C0A92" w:rsidRPr="006B31E3" w:rsidTr="0098216D">
        <w:trPr>
          <w:trHeight w:val="340"/>
        </w:trPr>
        <w:tc>
          <w:tcPr>
            <w:tcW w:w="534" w:type="dxa"/>
            <w:vAlign w:val="center"/>
          </w:tcPr>
          <w:p w:rsidR="008C0A92" w:rsidRPr="006B31E3" w:rsidRDefault="008C0A92" w:rsidP="0019796F">
            <w:pPr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color w:val="auto"/>
              </w:rPr>
              <w:t>I</w:t>
            </w:r>
          </w:p>
        </w:tc>
        <w:tc>
          <w:tcPr>
            <w:tcW w:w="9244" w:type="dxa"/>
            <w:gridSpan w:val="4"/>
            <w:vAlign w:val="center"/>
          </w:tcPr>
          <w:p w:rsidR="008C0A92" w:rsidRPr="006B31E3" w:rsidRDefault="008C0A92" w:rsidP="0019796F">
            <w:pPr>
              <w:contextualSpacing/>
              <w:rPr>
                <w:rFonts w:ascii="Times New Roman" w:hAnsi="Times New Roman" w:cs="Times New Roman"/>
                <w:b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color w:val="auto"/>
              </w:rPr>
              <w:t>Обладнання</w:t>
            </w: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Верстак столярний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Торцювальний верстат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Круглопилковий верстат для поздовжнього пиляння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Фугувальний верстат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pStyle w:val="8"/>
              <w:spacing w:before="0" w:after="0"/>
              <w:jc w:val="both"/>
              <w:outlineLvl w:val="7"/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</w:pPr>
            <w:r w:rsidRPr="006B31E3"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  <w:t xml:space="preserve">Рейсмусовий верстат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pStyle w:val="8"/>
              <w:spacing w:before="0" w:after="0"/>
              <w:jc w:val="both"/>
              <w:outlineLvl w:val="7"/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</w:pPr>
            <w:r w:rsidRPr="006B31E3"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  <w:t xml:space="preserve">Вертикально-фрезерний верстат із нижнім розташуванням шпинделя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pStyle w:val="8"/>
              <w:spacing w:before="0" w:after="0"/>
              <w:jc w:val="both"/>
              <w:outlineLvl w:val="7"/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</w:pPr>
            <w:r w:rsidRPr="006B31E3"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  <w:t>Свердлильно-пазувальний верстат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pStyle w:val="8"/>
              <w:spacing w:before="0" w:after="0"/>
              <w:jc w:val="both"/>
              <w:outlineLvl w:val="7"/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</w:pPr>
            <w:r w:rsidRPr="006B31E3"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  <w:t>Шліфувальний верстат із рухомим столом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pStyle w:val="8"/>
              <w:spacing w:before="0" w:after="0"/>
              <w:jc w:val="both"/>
              <w:outlineLvl w:val="7"/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</w:pPr>
            <w:r w:rsidRPr="006B31E3">
              <w:rPr>
                <w:rFonts w:ascii="Times New Roman" w:hAnsi="Times New Roman"/>
                <w:i w:val="0"/>
                <w:iCs w:val="0"/>
                <w:color w:val="auto"/>
                <w:spacing w:val="-6"/>
              </w:rPr>
              <w:t xml:space="preserve">Прес для склеювання деревини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Аспірація, стружковсмоктувач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Заточувальний станок для дискових пил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3372" w:rsidRPr="006B31E3" w:rsidTr="006E30E4">
        <w:trPr>
          <w:trHeight w:val="340"/>
        </w:trPr>
        <w:tc>
          <w:tcPr>
            <w:tcW w:w="534" w:type="dxa"/>
          </w:tcPr>
          <w:p w:rsidR="00583372" w:rsidRPr="006B31E3" w:rsidRDefault="00583372" w:rsidP="0019796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color w:val="auto"/>
              </w:rPr>
              <w:t>ІІ</w:t>
            </w:r>
          </w:p>
        </w:tc>
        <w:tc>
          <w:tcPr>
            <w:tcW w:w="9244" w:type="dxa"/>
            <w:gridSpan w:val="4"/>
          </w:tcPr>
          <w:p w:rsidR="00583372" w:rsidRPr="006B31E3" w:rsidRDefault="00583372" w:rsidP="0019796F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color w:val="auto"/>
              </w:rPr>
              <w:t>Контрольно-вимірювальний інструмент</w:t>
            </w: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Кутник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Малка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Ярунок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Рівень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Універсальний рівень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Шнур із виском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Кронциркуль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Нутромір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Штангенциркуль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Лінійка сталева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Рулетка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Циркуль столярний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Рейсмус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Шило розміточне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  <w:r w:rsidR="004B7EC3"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Шаблони для розмітки з’єднань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 комплектів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3372" w:rsidRPr="006B31E3" w:rsidTr="006E30E4">
        <w:trPr>
          <w:trHeight w:val="340"/>
        </w:trPr>
        <w:tc>
          <w:tcPr>
            <w:tcW w:w="534" w:type="dxa"/>
          </w:tcPr>
          <w:p w:rsidR="00583372" w:rsidRPr="006B31E3" w:rsidRDefault="00583372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color w:val="auto"/>
              </w:rPr>
              <w:t>I</w:t>
            </w:r>
            <w:r w:rsidR="006973F8" w:rsidRPr="006B31E3">
              <w:rPr>
                <w:rFonts w:ascii="Times New Roman" w:hAnsi="Times New Roman" w:cs="Times New Roman"/>
                <w:b/>
                <w:bCs/>
                <w:color w:val="auto"/>
              </w:rPr>
              <w:t>ІІ</w:t>
            </w:r>
          </w:p>
        </w:tc>
        <w:tc>
          <w:tcPr>
            <w:tcW w:w="9244" w:type="dxa"/>
            <w:gridSpan w:val="4"/>
          </w:tcPr>
          <w:p w:rsidR="00583372" w:rsidRPr="006B31E3" w:rsidRDefault="00583372" w:rsidP="0019796F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color w:val="auto"/>
              </w:rPr>
              <w:t>Ручний електрифікований інструмент</w:t>
            </w: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Ручна дискова пилка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50AEF" w:rsidRPr="006B31E3" w:rsidTr="004B7EC3">
        <w:trPr>
          <w:trHeight w:val="340"/>
        </w:trPr>
        <w:tc>
          <w:tcPr>
            <w:tcW w:w="534" w:type="dxa"/>
            <w:vAlign w:val="center"/>
          </w:tcPr>
          <w:p w:rsidR="00F50AEF" w:rsidRPr="006B31E3" w:rsidRDefault="00F50AEF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 w:rsidR="00F50AEF" w:rsidRPr="006B31E3" w:rsidRDefault="00F50AEF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Торцювальна пилка</w:t>
            </w:r>
          </w:p>
        </w:tc>
        <w:tc>
          <w:tcPr>
            <w:tcW w:w="2126" w:type="dxa"/>
            <w:vAlign w:val="center"/>
          </w:tcPr>
          <w:p w:rsidR="00F50AEF" w:rsidRPr="006B31E3" w:rsidRDefault="00F50AEF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F50AEF" w:rsidRPr="006B31E3" w:rsidRDefault="00F50AEF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F50AEF" w:rsidRPr="006B31E3" w:rsidRDefault="00F50AEF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Електрорубанок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Електролобзик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Електродриль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Шуруповерт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Електрошліфувальна машинка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Ручний фрезер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Фрези для ручного фрезера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83372" w:rsidRPr="006B31E3" w:rsidTr="006E30E4">
        <w:trPr>
          <w:trHeight w:val="340"/>
        </w:trPr>
        <w:tc>
          <w:tcPr>
            <w:tcW w:w="534" w:type="dxa"/>
          </w:tcPr>
          <w:p w:rsidR="00583372" w:rsidRPr="006B31E3" w:rsidRDefault="006973F8" w:rsidP="0019796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bCs/>
                <w:color w:val="auto"/>
              </w:rPr>
              <w:t>І</w:t>
            </w:r>
            <w:r w:rsidR="00583372" w:rsidRPr="006B31E3">
              <w:rPr>
                <w:rFonts w:ascii="Times New Roman" w:hAnsi="Times New Roman" w:cs="Times New Roman"/>
                <w:b/>
                <w:bCs/>
                <w:color w:val="auto"/>
              </w:rPr>
              <w:t>V</w:t>
            </w:r>
          </w:p>
        </w:tc>
        <w:tc>
          <w:tcPr>
            <w:tcW w:w="9244" w:type="dxa"/>
            <w:gridSpan w:val="4"/>
          </w:tcPr>
          <w:p w:rsidR="00583372" w:rsidRPr="006B31E3" w:rsidRDefault="00583372" w:rsidP="0019796F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6B31E3">
              <w:rPr>
                <w:rFonts w:ascii="Times New Roman" w:hAnsi="Times New Roman" w:cs="Times New Roman"/>
                <w:b/>
                <w:color w:val="auto"/>
              </w:rPr>
              <w:t>Верстатний інструмент</w:t>
            </w: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Фрези збірні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Комплект 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Фрези насадні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Фрези цільні пазові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Фрези цільні фасонні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Фрези кінцеві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Фрези для виготовлення деталей вікон та дверей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Ножі вставні для фрез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Ножі стругальні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Пилки стрічкові столярні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Дискові пилки для повздовжнього пиляння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Дискові пилки для поперечного пиляння </w:t>
            </w:r>
          </w:p>
        </w:tc>
        <w:tc>
          <w:tcPr>
            <w:tcW w:w="2126" w:type="dxa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Абразивний інструмент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Круги абразивні заточувальні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Бруски абразивні для правки</w:t>
            </w:r>
          </w:p>
        </w:tc>
        <w:tc>
          <w:tcPr>
            <w:tcW w:w="2126" w:type="dxa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Кусачки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Лещата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Комплект ключів гайкових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27FCD" w:rsidRPr="006B31E3" w:rsidTr="004B7EC3">
        <w:trPr>
          <w:trHeight w:val="340"/>
        </w:trPr>
        <w:tc>
          <w:tcPr>
            <w:tcW w:w="534" w:type="dxa"/>
            <w:vAlign w:val="center"/>
          </w:tcPr>
          <w:p w:rsidR="00727FCD" w:rsidRPr="006B31E3" w:rsidRDefault="00727FCD" w:rsidP="0019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727FCD" w:rsidRPr="006B31E3" w:rsidRDefault="00727FCD" w:rsidP="0019796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 xml:space="preserve">Ключі розвідні </w:t>
            </w:r>
          </w:p>
        </w:tc>
        <w:tc>
          <w:tcPr>
            <w:tcW w:w="2126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B31E3">
              <w:rPr>
                <w:rFonts w:ascii="Times New Roman" w:hAnsi="Times New Roman" w:cs="Times New Roman"/>
                <w:color w:val="auto"/>
              </w:rPr>
              <w:t>Комплект</w:t>
            </w:r>
          </w:p>
        </w:tc>
        <w:tc>
          <w:tcPr>
            <w:tcW w:w="1843" w:type="dxa"/>
            <w:vAlign w:val="center"/>
          </w:tcPr>
          <w:p w:rsidR="00727FCD" w:rsidRPr="006B31E3" w:rsidRDefault="00727FCD" w:rsidP="001979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23" w:type="dxa"/>
            <w:vAlign w:val="center"/>
          </w:tcPr>
          <w:p w:rsidR="00727FCD" w:rsidRPr="006B31E3" w:rsidRDefault="00727FCD" w:rsidP="0019796F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C6206" w:rsidRPr="00957135" w:rsidRDefault="006C6206" w:rsidP="0019796F">
      <w:pPr>
        <w:pStyle w:val="a8"/>
        <w:widowControl w:val="0"/>
        <w:jc w:val="center"/>
      </w:pPr>
    </w:p>
    <w:p w:rsidR="006C6206" w:rsidRPr="00957135" w:rsidRDefault="006C6206" w:rsidP="0019796F">
      <w:pPr>
        <w:pStyle w:val="a8"/>
        <w:widowControl w:val="0"/>
        <w:jc w:val="center"/>
      </w:pPr>
    </w:p>
    <w:p w:rsidR="006C6206" w:rsidRPr="00957135" w:rsidRDefault="006C6206" w:rsidP="0019796F">
      <w:pPr>
        <w:pStyle w:val="a8"/>
        <w:widowControl w:val="0"/>
        <w:jc w:val="center"/>
      </w:pPr>
    </w:p>
    <w:p w:rsidR="006C6206" w:rsidRPr="00957135" w:rsidRDefault="006C6206" w:rsidP="0019796F">
      <w:pPr>
        <w:pStyle w:val="a8"/>
        <w:widowControl w:val="0"/>
        <w:jc w:val="center"/>
      </w:pPr>
    </w:p>
    <w:p w:rsidR="00470D01" w:rsidRPr="00957135" w:rsidRDefault="00470D01" w:rsidP="0019796F">
      <w:pPr>
        <w:rPr>
          <w:rFonts w:ascii="Times New Roman" w:hAnsi="Times New Roman" w:cs="Times New Roman"/>
          <w:color w:val="auto"/>
        </w:rPr>
      </w:pPr>
    </w:p>
    <w:sectPr w:rsidR="00470D01" w:rsidRPr="00957135" w:rsidSect="009C7EDF">
      <w:footerReference w:type="even" r:id="rId10"/>
      <w:footerReference w:type="default" r:id="rId11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07" w:rsidRDefault="00B66F07" w:rsidP="00C90DCD">
      <w:r>
        <w:separator/>
      </w:r>
    </w:p>
  </w:endnote>
  <w:endnote w:type="continuationSeparator" w:id="0">
    <w:p w:rsidR="00B66F07" w:rsidRDefault="00B66F07" w:rsidP="00C9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93" w:rsidRDefault="00590593" w:rsidP="002A5290">
    <w:pPr>
      <w:pStyle w:val="afa"/>
      <w:framePr w:wrap="around" w:vAnchor="text" w:hAnchor="margin" w:xAlign="center" w:y="1"/>
      <w:rPr>
        <w:rStyle w:val="afc"/>
        <w:rFonts w:cs="Courier New"/>
      </w:rPr>
    </w:pPr>
    <w:r>
      <w:rPr>
        <w:rStyle w:val="afc"/>
        <w:rFonts w:cs="Courier New"/>
      </w:rPr>
      <w:fldChar w:fldCharType="begin"/>
    </w:r>
    <w:r>
      <w:rPr>
        <w:rStyle w:val="afc"/>
        <w:rFonts w:cs="Courier New"/>
      </w:rPr>
      <w:instrText xml:space="preserve">PAGE  </w:instrText>
    </w:r>
    <w:r>
      <w:rPr>
        <w:rStyle w:val="afc"/>
        <w:rFonts w:cs="Courier New"/>
      </w:rPr>
      <w:fldChar w:fldCharType="separate"/>
    </w:r>
    <w:r>
      <w:rPr>
        <w:rStyle w:val="afc"/>
        <w:rFonts w:cs="Courier New"/>
        <w:noProof/>
      </w:rPr>
      <w:t>10</w:t>
    </w:r>
    <w:r>
      <w:rPr>
        <w:rStyle w:val="afc"/>
        <w:rFonts w:cs="Courier New"/>
      </w:rPr>
      <w:fldChar w:fldCharType="end"/>
    </w:r>
  </w:p>
  <w:p w:rsidR="00590593" w:rsidRDefault="00590593" w:rsidP="00ED2CEA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93" w:rsidRDefault="00590593" w:rsidP="00DD1319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C504D">
      <w:rPr>
        <w:rStyle w:val="afc"/>
        <w:noProof/>
      </w:rPr>
      <w:t>19</w:t>
    </w:r>
    <w:r>
      <w:rPr>
        <w:rStyle w:val="afc"/>
      </w:rPr>
      <w:fldChar w:fldCharType="end"/>
    </w:r>
  </w:p>
  <w:p w:rsidR="00590593" w:rsidRPr="008F5849" w:rsidRDefault="00590593" w:rsidP="008F5849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07" w:rsidRDefault="00B66F07" w:rsidP="00C90DCD">
      <w:r>
        <w:separator/>
      </w:r>
    </w:p>
  </w:footnote>
  <w:footnote w:type="continuationSeparator" w:id="0">
    <w:p w:rsidR="00B66F07" w:rsidRDefault="00B66F07" w:rsidP="00C9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822"/>
    <w:multiLevelType w:val="hybridMultilevel"/>
    <w:tmpl w:val="44AAA096"/>
    <w:lvl w:ilvl="0" w:tplc="C1EE5A28">
      <w:start w:val="1"/>
      <w:numFmt w:val="decimal"/>
      <w:lvlText w:val="%1."/>
      <w:lvlJc w:val="left"/>
      <w:pPr>
        <w:ind w:left="5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8165A80"/>
    <w:multiLevelType w:val="hybridMultilevel"/>
    <w:tmpl w:val="71AEC0A4"/>
    <w:lvl w:ilvl="0" w:tplc="C1EE5A2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 w15:restartNumberingAfterBreak="0">
    <w:nsid w:val="10C87C1C"/>
    <w:multiLevelType w:val="hybridMultilevel"/>
    <w:tmpl w:val="398068C4"/>
    <w:lvl w:ilvl="0" w:tplc="C1EE5A2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 w15:restartNumberingAfterBreak="0">
    <w:nsid w:val="1CD129F4"/>
    <w:multiLevelType w:val="hybridMultilevel"/>
    <w:tmpl w:val="3B42D442"/>
    <w:lvl w:ilvl="0" w:tplc="C1EE5A28">
      <w:start w:val="1"/>
      <w:numFmt w:val="decimal"/>
      <w:lvlText w:val="%1."/>
      <w:lvlJc w:val="left"/>
      <w:pPr>
        <w:ind w:left="5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39A7A4A"/>
    <w:multiLevelType w:val="hybridMultilevel"/>
    <w:tmpl w:val="880A788E"/>
    <w:lvl w:ilvl="0" w:tplc="C1EE5A28">
      <w:start w:val="1"/>
      <w:numFmt w:val="decimal"/>
      <w:lvlText w:val="%1."/>
      <w:lvlJc w:val="left"/>
      <w:pPr>
        <w:ind w:left="64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28CA7B69"/>
    <w:multiLevelType w:val="hybridMultilevel"/>
    <w:tmpl w:val="759ECCDC"/>
    <w:lvl w:ilvl="0" w:tplc="C1EE5A28">
      <w:start w:val="1"/>
      <w:numFmt w:val="decimal"/>
      <w:lvlText w:val="%1."/>
      <w:lvlJc w:val="left"/>
      <w:pPr>
        <w:ind w:left="64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28F33D56"/>
    <w:multiLevelType w:val="hybridMultilevel"/>
    <w:tmpl w:val="B19AD2BA"/>
    <w:lvl w:ilvl="0" w:tplc="C1EE5A28">
      <w:start w:val="1"/>
      <w:numFmt w:val="decimal"/>
      <w:lvlText w:val="%1."/>
      <w:lvlJc w:val="left"/>
      <w:pPr>
        <w:ind w:left="64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2A890DC2"/>
    <w:multiLevelType w:val="hybridMultilevel"/>
    <w:tmpl w:val="DE562F96"/>
    <w:lvl w:ilvl="0" w:tplc="C1EE5A28">
      <w:start w:val="1"/>
      <w:numFmt w:val="decimal"/>
      <w:lvlText w:val="%1."/>
      <w:lvlJc w:val="left"/>
      <w:pPr>
        <w:ind w:left="5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4741509"/>
    <w:multiLevelType w:val="hybridMultilevel"/>
    <w:tmpl w:val="6EF2ACBA"/>
    <w:lvl w:ilvl="0" w:tplc="C1EE5A28">
      <w:start w:val="1"/>
      <w:numFmt w:val="decimal"/>
      <w:lvlText w:val="%1."/>
      <w:lvlJc w:val="left"/>
      <w:pPr>
        <w:ind w:left="5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B777EFC"/>
    <w:multiLevelType w:val="hybridMultilevel"/>
    <w:tmpl w:val="D0561458"/>
    <w:lvl w:ilvl="0" w:tplc="C1EE5A2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0" w15:restartNumberingAfterBreak="0">
    <w:nsid w:val="3C7F1EB6"/>
    <w:multiLevelType w:val="hybridMultilevel"/>
    <w:tmpl w:val="C17A1858"/>
    <w:lvl w:ilvl="0" w:tplc="C1EE5A2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40442056"/>
    <w:multiLevelType w:val="hybridMultilevel"/>
    <w:tmpl w:val="50A43150"/>
    <w:lvl w:ilvl="0" w:tplc="C1EE5A2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F7DCB"/>
    <w:multiLevelType w:val="hybridMultilevel"/>
    <w:tmpl w:val="738676D6"/>
    <w:lvl w:ilvl="0" w:tplc="C1EE5A28">
      <w:start w:val="1"/>
      <w:numFmt w:val="decimal"/>
      <w:lvlText w:val="%1."/>
      <w:lvlJc w:val="left"/>
      <w:pPr>
        <w:ind w:left="64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 w15:restartNumberingAfterBreak="0">
    <w:nsid w:val="4D172CE1"/>
    <w:multiLevelType w:val="hybridMultilevel"/>
    <w:tmpl w:val="E8081958"/>
    <w:lvl w:ilvl="0" w:tplc="C1EE5A2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4" w15:restartNumberingAfterBreak="0">
    <w:nsid w:val="5A9E3001"/>
    <w:multiLevelType w:val="hybridMultilevel"/>
    <w:tmpl w:val="B4D4C866"/>
    <w:lvl w:ilvl="0" w:tplc="C1EE5A28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E82F2C"/>
    <w:multiLevelType w:val="hybridMultilevel"/>
    <w:tmpl w:val="C04A82E6"/>
    <w:lvl w:ilvl="0" w:tplc="C1EE5A28">
      <w:start w:val="1"/>
      <w:numFmt w:val="decimal"/>
      <w:lvlText w:val="%1."/>
      <w:lvlJc w:val="left"/>
      <w:pPr>
        <w:ind w:left="64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6" w15:restartNumberingAfterBreak="0">
    <w:nsid w:val="6EEE6D51"/>
    <w:multiLevelType w:val="hybridMultilevel"/>
    <w:tmpl w:val="55E477EA"/>
    <w:lvl w:ilvl="0" w:tplc="B178CED8">
      <w:start w:val="1"/>
      <w:numFmt w:val="bullet"/>
      <w:pStyle w:val="111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4F826EF"/>
    <w:multiLevelType w:val="hybridMultilevel"/>
    <w:tmpl w:val="BD80536C"/>
    <w:lvl w:ilvl="0" w:tplc="C1EE5A28">
      <w:start w:val="1"/>
      <w:numFmt w:val="decimal"/>
      <w:lvlText w:val="%1."/>
      <w:lvlJc w:val="left"/>
      <w:pPr>
        <w:ind w:left="58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7C0C2A8D"/>
    <w:multiLevelType w:val="hybridMultilevel"/>
    <w:tmpl w:val="59441BDE"/>
    <w:lvl w:ilvl="0" w:tplc="C1EE5A28">
      <w:start w:val="1"/>
      <w:numFmt w:val="decimal"/>
      <w:lvlText w:val="%1."/>
      <w:lvlJc w:val="left"/>
      <w:pPr>
        <w:ind w:left="71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2"/>
  </w:num>
  <w:num w:numId="11">
    <w:abstractNumId w:val="15"/>
  </w:num>
  <w:num w:numId="12">
    <w:abstractNumId w:val="7"/>
  </w:num>
  <w:num w:numId="13">
    <w:abstractNumId w:val="0"/>
  </w:num>
  <w:num w:numId="14">
    <w:abstractNumId w:val="8"/>
  </w:num>
  <w:num w:numId="15">
    <w:abstractNumId w:val="3"/>
  </w:num>
  <w:num w:numId="16">
    <w:abstractNumId w:val="17"/>
  </w:num>
  <w:num w:numId="17">
    <w:abstractNumId w:val="2"/>
  </w:num>
  <w:num w:numId="18">
    <w:abstractNumId w:val="9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00208"/>
    <w:rsid w:val="000008C4"/>
    <w:rsid w:val="00000DCE"/>
    <w:rsid w:val="00001A58"/>
    <w:rsid w:val="00002DEF"/>
    <w:rsid w:val="0000321D"/>
    <w:rsid w:val="000046D6"/>
    <w:rsid w:val="000054C8"/>
    <w:rsid w:val="00005B23"/>
    <w:rsid w:val="0000736C"/>
    <w:rsid w:val="00007B39"/>
    <w:rsid w:val="00007D71"/>
    <w:rsid w:val="000109C9"/>
    <w:rsid w:val="00010CBC"/>
    <w:rsid w:val="00011629"/>
    <w:rsid w:val="00012D5A"/>
    <w:rsid w:val="00014B6D"/>
    <w:rsid w:val="00015B9A"/>
    <w:rsid w:val="000202A3"/>
    <w:rsid w:val="000205F5"/>
    <w:rsid w:val="00020948"/>
    <w:rsid w:val="000215DD"/>
    <w:rsid w:val="00022B21"/>
    <w:rsid w:val="0002315B"/>
    <w:rsid w:val="00023E9F"/>
    <w:rsid w:val="00023F58"/>
    <w:rsid w:val="000249D7"/>
    <w:rsid w:val="00024D17"/>
    <w:rsid w:val="0002514F"/>
    <w:rsid w:val="0002580A"/>
    <w:rsid w:val="000265F0"/>
    <w:rsid w:val="00026621"/>
    <w:rsid w:val="00026950"/>
    <w:rsid w:val="00026C1A"/>
    <w:rsid w:val="000271EB"/>
    <w:rsid w:val="000275B8"/>
    <w:rsid w:val="00030CAF"/>
    <w:rsid w:val="00030EDA"/>
    <w:rsid w:val="000312F9"/>
    <w:rsid w:val="000316AF"/>
    <w:rsid w:val="00031ECD"/>
    <w:rsid w:val="000320D3"/>
    <w:rsid w:val="000322F5"/>
    <w:rsid w:val="0003233C"/>
    <w:rsid w:val="00033BC2"/>
    <w:rsid w:val="00036CB4"/>
    <w:rsid w:val="00037A12"/>
    <w:rsid w:val="00040B4B"/>
    <w:rsid w:val="00040EA0"/>
    <w:rsid w:val="00040FF8"/>
    <w:rsid w:val="000412E1"/>
    <w:rsid w:val="000439E5"/>
    <w:rsid w:val="0004478D"/>
    <w:rsid w:val="00044B03"/>
    <w:rsid w:val="00044E5D"/>
    <w:rsid w:val="000464B5"/>
    <w:rsid w:val="00046715"/>
    <w:rsid w:val="00047A8D"/>
    <w:rsid w:val="00047C34"/>
    <w:rsid w:val="00050952"/>
    <w:rsid w:val="000535AF"/>
    <w:rsid w:val="0005429F"/>
    <w:rsid w:val="00054474"/>
    <w:rsid w:val="0005510E"/>
    <w:rsid w:val="000556DC"/>
    <w:rsid w:val="0005628F"/>
    <w:rsid w:val="00056F7E"/>
    <w:rsid w:val="0005716C"/>
    <w:rsid w:val="00057EBC"/>
    <w:rsid w:val="00060353"/>
    <w:rsid w:val="000622A8"/>
    <w:rsid w:val="00063F81"/>
    <w:rsid w:val="0006489A"/>
    <w:rsid w:val="00065155"/>
    <w:rsid w:val="000651E9"/>
    <w:rsid w:val="000659D1"/>
    <w:rsid w:val="00065F6B"/>
    <w:rsid w:val="000662C5"/>
    <w:rsid w:val="000662E5"/>
    <w:rsid w:val="000666D3"/>
    <w:rsid w:val="000671CC"/>
    <w:rsid w:val="00067B0B"/>
    <w:rsid w:val="00071779"/>
    <w:rsid w:val="000727E5"/>
    <w:rsid w:val="00072DD7"/>
    <w:rsid w:val="0007369C"/>
    <w:rsid w:val="000748C5"/>
    <w:rsid w:val="00074E1F"/>
    <w:rsid w:val="00075480"/>
    <w:rsid w:val="0007608A"/>
    <w:rsid w:val="00077360"/>
    <w:rsid w:val="00077432"/>
    <w:rsid w:val="00077C32"/>
    <w:rsid w:val="00080AB4"/>
    <w:rsid w:val="00080F0C"/>
    <w:rsid w:val="0008117C"/>
    <w:rsid w:val="00081840"/>
    <w:rsid w:val="0008249D"/>
    <w:rsid w:val="00082BF2"/>
    <w:rsid w:val="0008350E"/>
    <w:rsid w:val="00083FE4"/>
    <w:rsid w:val="000846EF"/>
    <w:rsid w:val="000851AB"/>
    <w:rsid w:val="000866B6"/>
    <w:rsid w:val="0008694D"/>
    <w:rsid w:val="000875E7"/>
    <w:rsid w:val="0008763D"/>
    <w:rsid w:val="0009039F"/>
    <w:rsid w:val="0009087A"/>
    <w:rsid w:val="00091926"/>
    <w:rsid w:val="00091C00"/>
    <w:rsid w:val="000929BF"/>
    <w:rsid w:val="0009470F"/>
    <w:rsid w:val="00095D73"/>
    <w:rsid w:val="000A2189"/>
    <w:rsid w:val="000A2B67"/>
    <w:rsid w:val="000A37D2"/>
    <w:rsid w:val="000A3874"/>
    <w:rsid w:val="000A3AC5"/>
    <w:rsid w:val="000A3C3F"/>
    <w:rsid w:val="000A40CD"/>
    <w:rsid w:val="000A4C89"/>
    <w:rsid w:val="000A4F99"/>
    <w:rsid w:val="000A5175"/>
    <w:rsid w:val="000A601F"/>
    <w:rsid w:val="000A6D4C"/>
    <w:rsid w:val="000B0C9A"/>
    <w:rsid w:val="000B2EFB"/>
    <w:rsid w:val="000B34F9"/>
    <w:rsid w:val="000B3982"/>
    <w:rsid w:val="000B4AC5"/>
    <w:rsid w:val="000B4DE1"/>
    <w:rsid w:val="000B59FC"/>
    <w:rsid w:val="000B6057"/>
    <w:rsid w:val="000B648A"/>
    <w:rsid w:val="000B67AC"/>
    <w:rsid w:val="000B7B49"/>
    <w:rsid w:val="000B7C5C"/>
    <w:rsid w:val="000C0437"/>
    <w:rsid w:val="000C173A"/>
    <w:rsid w:val="000C1810"/>
    <w:rsid w:val="000C1F03"/>
    <w:rsid w:val="000C281B"/>
    <w:rsid w:val="000C2B0C"/>
    <w:rsid w:val="000C2FF0"/>
    <w:rsid w:val="000C360F"/>
    <w:rsid w:val="000C3D07"/>
    <w:rsid w:val="000C3D9C"/>
    <w:rsid w:val="000C41AF"/>
    <w:rsid w:val="000C469B"/>
    <w:rsid w:val="000C5905"/>
    <w:rsid w:val="000C5E51"/>
    <w:rsid w:val="000C6662"/>
    <w:rsid w:val="000C68F1"/>
    <w:rsid w:val="000C6A34"/>
    <w:rsid w:val="000C77CA"/>
    <w:rsid w:val="000D06A5"/>
    <w:rsid w:val="000D0A0A"/>
    <w:rsid w:val="000D0A54"/>
    <w:rsid w:val="000D5925"/>
    <w:rsid w:val="000D5D9F"/>
    <w:rsid w:val="000D61A1"/>
    <w:rsid w:val="000E16B9"/>
    <w:rsid w:val="000E1958"/>
    <w:rsid w:val="000E2576"/>
    <w:rsid w:val="000E351E"/>
    <w:rsid w:val="000E5FC3"/>
    <w:rsid w:val="000E652F"/>
    <w:rsid w:val="000E658F"/>
    <w:rsid w:val="000E6951"/>
    <w:rsid w:val="000E72D9"/>
    <w:rsid w:val="000E73DD"/>
    <w:rsid w:val="000F087F"/>
    <w:rsid w:val="000F12C3"/>
    <w:rsid w:val="000F1721"/>
    <w:rsid w:val="000F1970"/>
    <w:rsid w:val="000F2A6B"/>
    <w:rsid w:val="000F2DB4"/>
    <w:rsid w:val="000F3425"/>
    <w:rsid w:val="000F4C7C"/>
    <w:rsid w:val="000F5F27"/>
    <w:rsid w:val="000F63C0"/>
    <w:rsid w:val="000F7BF2"/>
    <w:rsid w:val="00100E08"/>
    <w:rsid w:val="00101FD2"/>
    <w:rsid w:val="00104863"/>
    <w:rsid w:val="00105AB5"/>
    <w:rsid w:val="00105D7A"/>
    <w:rsid w:val="001106BA"/>
    <w:rsid w:val="001117B4"/>
    <w:rsid w:val="0011319F"/>
    <w:rsid w:val="00113649"/>
    <w:rsid w:val="00113E3D"/>
    <w:rsid w:val="0011408D"/>
    <w:rsid w:val="001159D4"/>
    <w:rsid w:val="0011686A"/>
    <w:rsid w:val="00117C20"/>
    <w:rsid w:val="0012039C"/>
    <w:rsid w:val="0012114D"/>
    <w:rsid w:val="00121A4A"/>
    <w:rsid w:val="00122211"/>
    <w:rsid w:val="00123991"/>
    <w:rsid w:val="0012408E"/>
    <w:rsid w:val="001275F3"/>
    <w:rsid w:val="00127DC4"/>
    <w:rsid w:val="00130C9C"/>
    <w:rsid w:val="00132B03"/>
    <w:rsid w:val="00133AA6"/>
    <w:rsid w:val="00133D9E"/>
    <w:rsid w:val="00133EC1"/>
    <w:rsid w:val="00135E45"/>
    <w:rsid w:val="00137BBB"/>
    <w:rsid w:val="00144F07"/>
    <w:rsid w:val="001455A6"/>
    <w:rsid w:val="00146A25"/>
    <w:rsid w:val="00147C51"/>
    <w:rsid w:val="00147C5F"/>
    <w:rsid w:val="001517EB"/>
    <w:rsid w:val="00151A20"/>
    <w:rsid w:val="00152E0D"/>
    <w:rsid w:val="00152EF8"/>
    <w:rsid w:val="00153E14"/>
    <w:rsid w:val="00153F70"/>
    <w:rsid w:val="001547C9"/>
    <w:rsid w:val="0015509C"/>
    <w:rsid w:val="00155CC8"/>
    <w:rsid w:val="001561C5"/>
    <w:rsid w:val="00156296"/>
    <w:rsid w:val="0015682C"/>
    <w:rsid w:val="0015709B"/>
    <w:rsid w:val="0016078E"/>
    <w:rsid w:val="00160FDB"/>
    <w:rsid w:val="001611D9"/>
    <w:rsid w:val="00161ADE"/>
    <w:rsid w:val="00161B84"/>
    <w:rsid w:val="00162134"/>
    <w:rsid w:val="001624C1"/>
    <w:rsid w:val="00162570"/>
    <w:rsid w:val="001626E2"/>
    <w:rsid w:val="00162A03"/>
    <w:rsid w:val="00163030"/>
    <w:rsid w:val="00163484"/>
    <w:rsid w:val="0016357D"/>
    <w:rsid w:val="00163EF3"/>
    <w:rsid w:val="0016471D"/>
    <w:rsid w:val="001650A3"/>
    <w:rsid w:val="00165448"/>
    <w:rsid w:val="0016561E"/>
    <w:rsid w:val="001657CF"/>
    <w:rsid w:val="00165A4C"/>
    <w:rsid w:val="00165FCE"/>
    <w:rsid w:val="001661F6"/>
    <w:rsid w:val="0016644C"/>
    <w:rsid w:val="0016678F"/>
    <w:rsid w:val="0016714D"/>
    <w:rsid w:val="00167304"/>
    <w:rsid w:val="00170306"/>
    <w:rsid w:val="001703B0"/>
    <w:rsid w:val="0017074C"/>
    <w:rsid w:val="00172100"/>
    <w:rsid w:val="00174432"/>
    <w:rsid w:val="00174684"/>
    <w:rsid w:val="00174ADD"/>
    <w:rsid w:val="00174E4F"/>
    <w:rsid w:val="00175FD4"/>
    <w:rsid w:val="0017686C"/>
    <w:rsid w:val="00176ACB"/>
    <w:rsid w:val="00176E65"/>
    <w:rsid w:val="00177C52"/>
    <w:rsid w:val="00180ECC"/>
    <w:rsid w:val="00181269"/>
    <w:rsid w:val="00181D46"/>
    <w:rsid w:val="001822FF"/>
    <w:rsid w:val="001831D1"/>
    <w:rsid w:val="001832E9"/>
    <w:rsid w:val="0018369C"/>
    <w:rsid w:val="0018390E"/>
    <w:rsid w:val="00186619"/>
    <w:rsid w:val="00187138"/>
    <w:rsid w:val="0018714E"/>
    <w:rsid w:val="001873F9"/>
    <w:rsid w:val="00191360"/>
    <w:rsid w:val="0019186E"/>
    <w:rsid w:val="00192186"/>
    <w:rsid w:val="00192403"/>
    <w:rsid w:val="001935B2"/>
    <w:rsid w:val="00193765"/>
    <w:rsid w:val="001937B6"/>
    <w:rsid w:val="00194A03"/>
    <w:rsid w:val="0019540A"/>
    <w:rsid w:val="00197788"/>
    <w:rsid w:val="0019796F"/>
    <w:rsid w:val="00197D7B"/>
    <w:rsid w:val="001A05C5"/>
    <w:rsid w:val="001A0CE3"/>
    <w:rsid w:val="001A0EB5"/>
    <w:rsid w:val="001A0F30"/>
    <w:rsid w:val="001A1D4B"/>
    <w:rsid w:val="001A2F1E"/>
    <w:rsid w:val="001A3A13"/>
    <w:rsid w:val="001A57CC"/>
    <w:rsid w:val="001A5881"/>
    <w:rsid w:val="001A677C"/>
    <w:rsid w:val="001B0519"/>
    <w:rsid w:val="001B1E5C"/>
    <w:rsid w:val="001B1FC6"/>
    <w:rsid w:val="001B2CD8"/>
    <w:rsid w:val="001B2F43"/>
    <w:rsid w:val="001B3603"/>
    <w:rsid w:val="001B3FCD"/>
    <w:rsid w:val="001B4715"/>
    <w:rsid w:val="001B52E7"/>
    <w:rsid w:val="001B5490"/>
    <w:rsid w:val="001B6161"/>
    <w:rsid w:val="001B7A8D"/>
    <w:rsid w:val="001C12D0"/>
    <w:rsid w:val="001C163F"/>
    <w:rsid w:val="001C176A"/>
    <w:rsid w:val="001C18F3"/>
    <w:rsid w:val="001C2776"/>
    <w:rsid w:val="001C348A"/>
    <w:rsid w:val="001C383F"/>
    <w:rsid w:val="001C515C"/>
    <w:rsid w:val="001C6692"/>
    <w:rsid w:val="001C66E5"/>
    <w:rsid w:val="001C6C2A"/>
    <w:rsid w:val="001C6E98"/>
    <w:rsid w:val="001D0AF7"/>
    <w:rsid w:val="001D0B42"/>
    <w:rsid w:val="001D288A"/>
    <w:rsid w:val="001D575C"/>
    <w:rsid w:val="001D5A62"/>
    <w:rsid w:val="001D5B79"/>
    <w:rsid w:val="001D608C"/>
    <w:rsid w:val="001D61A8"/>
    <w:rsid w:val="001D68D8"/>
    <w:rsid w:val="001D72EA"/>
    <w:rsid w:val="001D7EDF"/>
    <w:rsid w:val="001E03AB"/>
    <w:rsid w:val="001E04F0"/>
    <w:rsid w:val="001E0589"/>
    <w:rsid w:val="001E0648"/>
    <w:rsid w:val="001E107A"/>
    <w:rsid w:val="001E1FC9"/>
    <w:rsid w:val="001E2CAA"/>
    <w:rsid w:val="001E34C2"/>
    <w:rsid w:val="001E4D4E"/>
    <w:rsid w:val="001E5310"/>
    <w:rsid w:val="001E61A7"/>
    <w:rsid w:val="001E637F"/>
    <w:rsid w:val="001E6749"/>
    <w:rsid w:val="001E73BE"/>
    <w:rsid w:val="001F1B68"/>
    <w:rsid w:val="001F21D2"/>
    <w:rsid w:val="001F32C5"/>
    <w:rsid w:val="001F410D"/>
    <w:rsid w:val="001F504B"/>
    <w:rsid w:val="001F7267"/>
    <w:rsid w:val="001F7E29"/>
    <w:rsid w:val="00200A3D"/>
    <w:rsid w:val="00201B4E"/>
    <w:rsid w:val="002053C0"/>
    <w:rsid w:val="00205C48"/>
    <w:rsid w:val="00206A26"/>
    <w:rsid w:val="00206D02"/>
    <w:rsid w:val="002075DB"/>
    <w:rsid w:val="00210023"/>
    <w:rsid w:val="00213666"/>
    <w:rsid w:val="002136BB"/>
    <w:rsid w:val="0021393B"/>
    <w:rsid w:val="00213FEA"/>
    <w:rsid w:val="002142E7"/>
    <w:rsid w:val="002143EF"/>
    <w:rsid w:val="002164C2"/>
    <w:rsid w:val="002168A6"/>
    <w:rsid w:val="00216FAE"/>
    <w:rsid w:val="002207ED"/>
    <w:rsid w:val="00221160"/>
    <w:rsid w:val="00223248"/>
    <w:rsid w:val="00223386"/>
    <w:rsid w:val="002239A1"/>
    <w:rsid w:val="00226001"/>
    <w:rsid w:val="00226386"/>
    <w:rsid w:val="0022695E"/>
    <w:rsid w:val="0022761E"/>
    <w:rsid w:val="00230990"/>
    <w:rsid w:val="00230D21"/>
    <w:rsid w:val="00232469"/>
    <w:rsid w:val="00232CC2"/>
    <w:rsid w:val="0023393E"/>
    <w:rsid w:val="0023428D"/>
    <w:rsid w:val="0023482C"/>
    <w:rsid w:val="002352E0"/>
    <w:rsid w:val="00235C57"/>
    <w:rsid w:val="00236086"/>
    <w:rsid w:val="0023741E"/>
    <w:rsid w:val="00237913"/>
    <w:rsid w:val="00237C3C"/>
    <w:rsid w:val="00240325"/>
    <w:rsid w:val="00242314"/>
    <w:rsid w:val="00242885"/>
    <w:rsid w:val="00242ABB"/>
    <w:rsid w:val="00243648"/>
    <w:rsid w:val="00245AFE"/>
    <w:rsid w:val="00247019"/>
    <w:rsid w:val="00247A9E"/>
    <w:rsid w:val="002514B6"/>
    <w:rsid w:val="00251B01"/>
    <w:rsid w:val="0025276A"/>
    <w:rsid w:val="0025286F"/>
    <w:rsid w:val="00252AE8"/>
    <w:rsid w:val="00254318"/>
    <w:rsid w:val="00254BA9"/>
    <w:rsid w:val="0025571B"/>
    <w:rsid w:val="002561D2"/>
    <w:rsid w:val="00257230"/>
    <w:rsid w:val="0026152A"/>
    <w:rsid w:val="00261983"/>
    <w:rsid w:val="00262380"/>
    <w:rsid w:val="00262C93"/>
    <w:rsid w:val="00265E6C"/>
    <w:rsid w:val="00266D8B"/>
    <w:rsid w:val="00271135"/>
    <w:rsid w:val="00272F9A"/>
    <w:rsid w:val="00273C48"/>
    <w:rsid w:val="00275902"/>
    <w:rsid w:val="00276972"/>
    <w:rsid w:val="0028091E"/>
    <w:rsid w:val="00280F3B"/>
    <w:rsid w:val="002818F7"/>
    <w:rsid w:val="002825DA"/>
    <w:rsid w:val="0028295B"/>
    <w:rsid w:val="002832C0"/>
    <w:rsid w:val="00283476"/>
    <w:rsid w:val="0028353D"/>
    <w:rsid w:val="00283562"/>
    <w:rsid w:val="002841FD"/>
    <w:rsid w:val="002843DB"/>
    <w:rsid w:val="002848EF"/>
    <w:rsid w:val="00284C1F"/>
    <w:rsid w:val="00285008"/>
    <w:rsid w:val="00286E73"/>
    <w:rsid w:val="00287CAF"/>
    <w:rsid w:val="00287F74"/>
    <w:rsid w:val="00290217"/>
    <w:rsid w:val="0029226E"/>
    <w:rsid w:val="00292A65"/>
    <w:rsid w:val="002935F1"/>
    <w:rsid w:val="00293D37"/>
    <w:rsid w:val="00295D9D"/>
    <w:rsid w:val="002960CA"/>
    <w:rsid w:val="0029644B"/>
    <w:rsid w:val="002971C7"/>
    <w:rsid w:val="002A074F"/>
    <w:rsid w:val="002A1E5F"/>
    <w:rsid w:val="002A2069"/>
    <w:rsid w:val="002A2555"/>
    <w:rsid w:val="002A386D"/>
    <w:rsid w:val="002A3895"/>
    <w:rsid w:val="002A3EAB"/>
    <w:rsid w:val="002A3F23"/>
    <w:rsid w:val="002A4242"/>
    <w:rsid w:val="002A5290"/>
    <w:rsid w:val="002A55C0"/>
    <w:rsid w:val="002A6620"/>
    <w:rsid w:val="002A71B7"/>
    <w:rsid w:val="002A755D"/>
    <w:rsid w:val="002A756A"/>
    <w:rsid w:val="002A7C79"/>
    <w:rsid w:val="002B0B00"/>
    <w:rsid w:val="002B0B5C"/>
    <w:rsid w:val="002B11E6"/>
    <w:rsid w:val="002B1F0E"/>
    <w:rsid w:val="002B31D6"/>
    <w:rsid w:val="002B32AE"/>
    <w:rsid w:val="002B3546"/>
    <w:rsid w:val="002B40A4"/>
    <w:rsid w:val="002B4E8C"/>
    <w:rsid w:val="002B555C"/>
    <w:rsid w:val="002B666E"/>
    <w:rsid w:val="002B7859"/>
    <w:rsid w:val="002C0C9D"/>
    <w:rsid w:val="002C0CF5"/>
    <w:rsid w:val="002C0DD3"/>
    <w:rsid w:val="002C165E"/>
    <w:rsid w:val="002C181B"/>
    <w:rsid w:val="002C2010"/>
    <w:rsid w:val="002C2319"/>
    <w:rsid w:val="002C2AAB"/>
    <w:rsid w:val="002C2FEB"/>
    <w:rsid w:val="002C47AD"/>
    <w:rsid w:val="002C4D5F"/>
    <w:rsid w:val="002C50DA"/>
    <w:rsid w:val="002C5CCD"/>
    <w:rsid w:val="002C5FFF"/>
    <w:rsid w:val="002C7456"/>
    <w:rsid w:val="002C746A"/>
    <w:rsid w:val="002C7573"/>
    <w:rsid w:val="002C75B1"/>
    <w:rsid w:val="002D088E"/>
    <w:rsid w:val="002D198F"/>
    <w:rsid w:val="002D1F32"/>
    <w:rsid w:val="002D2C50"/>
    <w:rsid w:val="002D3467"/>
    <w:rsid w:val="002D4147"/>
    <w:rsid w:val="002D4A61"/>
    <w:rsid w:val="002D5243"/>
    <w:rsid w:val="002D6007"/>
    <w:rsid w:val="002D65A7"/>
    <w:rsid w:val="002D67F6"/>
    <w:rsid w:val="002D6C3D"/>
    <w:rsid w:val="002D760F"/>
    <w:rsid w:val="002D7CC7"/>
    <w:rsid w:val="002E0120"/>
    <w:rsid w:val="002E0F12"/>
    <w:rsid w:val="002E4434"/>
    <w:rsid w:val="002E452E"/>
    <w:rsid w:val="002E4830"/>
    <w:rsid w:val="002E60E2"/>
    <w:rsid w:val="002E627E"/>
    <w:rsid w:val="002E628A"/>
    <w:rsid w:val="002E7BB5"/>
    <w:rsid w:val="002F00DA"/>
    <w:rsid w:val="002F16EF"/>
    <w:rsid w:val="002F312B"/>
    <w:rsid w:val="002F40A0"/>
    <w:rsid w:val="002F5033"/>
    <w:rsid w:val="002F70E7"/>
    <w:rsid w:val="00300B55"/>
    <w:rsid w:val="00300BA6"/>
    <w:rsid w:val="003013D6"/>
    <w:rsid w:val="00302313"/>
    <w:rsid w:val="0030264B"/>
    <w:rsid w:val="003043DE"/>
    <w:rsid w:val="003052D4"/>
    <w:rsid w:val="00305447"/>
    <w:rsid w:val="003065AA"/>
    <w:rsid w:val="003067EB"/>
    <w:rsid w:val="003100DE"/>
    <w:rsid w:val="00310BBC"/>
    <w:rsid w:val="00312110"/>
    <w:rsid w:val="00312747"/>
    <w:rsid w:val="00313299"/>
    <w:rsid w:val="00313D38"/>
    <w:rsid w:val="00313FE7"/>
    <w:rsid w:val="0031502A"/>
    <w:rsid w:val="00315ED8"/>
    <w:rsid w:val="00317448"/>
    <w:rsid w:val="003176E0"/>
    <w:rsid w:val="00317AE3"/>
    <w:rsid w:val="00320481"/>
    <w:rsid w:val="00320D07"/>
    <w:rsid w:val="00321CAD"/>
    <w:rsid w:val="003232D7"/>
    <w:rsid w:val="0032456B"/>
    <w:rsid w:val="00324C6E"/>
    <w:rsid w:val="00326B39"/>
    <w:rsid w:val="00327768"/>
    <w:rsid w:val="00330192"/>
    <w:rsid w:val="00331AC6"/>
    <w:rsid w:val="00332419"/>
    <w:rsid w:val="00332BE0"/>
    <w:rsid w:val="00333524"/>
    <w:rsid w:val="00335308"/>
    <w:rsid w:val="00336288"/>
    <w:rsid w:val="00336F5B"/>
    <w:rsid w:val="0034004A"/>
    <w:rsid w:val="003406C9"/>
    <w:rsid w:val="00340F8C"/>
    <w:rsid w:val="003413F8"/>
    <w:rsid w:val="00341884"/>
    <w:rsid w:val="00342F86"/>
    <w:rsid w:val="003430E6"/>
    <w:rsid w:val="0034595E"/>
    <w:rsid w:val="00345AE3"/>
    <w:rsid w:val="00346057"/>
    <w:rsid w:val="0034651B"/>
    <w:rsid w:val="003467B3"/>
    <w:rsid w:val="00346B2B"/>
    <w:rsid w:val="0034777A"/>
    <w:rsid w:val="00347FA1"/>
    <w:rsid w:val="0035034A"/>
    <w:rsid w:val="00350B1B"/>
    <w:rsid w:val="00352E65"/>
    <w:rsid w:val="00352EBA"/>
    <w:rsid w:val="00353051"/>
    <w:rsid w:val="00355142"/>
    <w:rsid w:val="00355180"/>
    <w:rsid w:val="00355523"/>
    <w:rsid w:val="00356610"/>
    <w:rsid w:val="00357CE9"/>
    <w:rsid w:val="00360DED"/>
    <w:rsid w:val="00361556"/>
    <w:rsid w:val="0036183E"/>
    <w:rsid w:val="003619B2"/>
    <w:rsid w:val="0036343F"/>
    <w:rsid w:val="00363ACF"/>
    <w:rsid w:val="00363FC5"/>
    <w:rsid w:val="0036528A"/>
    <w:rsid w:val="00365C06"/>
    <w:rsid w:val="00365C14"/>
    <w:rsid w:val="00365D91"/>
    <w:rsid w:val="00365FAB"/>
    <w:rsid w:val="00367341"/>
    <w:rsid w:val="003678E9"/>
    <w:rsid w:val="003706E9"/>
    <w:rsid w:val="00370C75"/>
    <w:rsid w:val="00370E90"/>
    <w:rsid w:val="00372775"/>
    <w:rsid w:val="00372D2C"/>
    <w:rsid w:val="00374C74"/>
    <w:rsid w:val="003750AD"/>
    <w:rsid w:val="0037591D"/>
    <w:rsid w:val="00376A0C"/>
    <w:rsid w:val="00377894"/>
    <w:rsid w:val="00380CC8"/>
    <w:rsid w:val="00381480"/>
    <w:rsid w:val="003826F5"/>
    <w:rsid w:val="0038325C"/>
    <w:rsid w:val="00383319"/>
    <w:rsid w:val="003843F9"/>
    <w:rsid w:val="00385E7B"/>
    <w:rsid w:val="00386655"/>
    <w:rsid w:val="00390141"/>
    <w:rsid w:val="00390963"/>
    <w:rsid w:val="00390A06"/>
    <w:rsid w:val="003939E3"/>
    <w:rsid w:val="00393DE4"/>
    <w:rsid w:val="00394138"/>
    <w:rsid w:val="00394889"/>
    <w:rsid w:val="00394AD3"/>
    <w:rsid w:val="00395872"/>
    <w:rsid w:val="00396426"/>
    <w:rsid w:val="00396902"/>
    <w:rsid w:val="003969E7"/>
    <w:rsid w:val="00397226"/>
    <w:rsid w:val="0039772A"/>
    <w:rsid w:val="003A0913"/>
    <w:rsid w:val="003A0BE4"/>
    <w:rsid w:val="003A16C2"/>
    <w:rsid w:val="003A1BE3"/>
    <w:rsid w:val="003A22FD"/>
    <w:rsid w:val="003A3F0A"/>
    <w:rsid w:val="003A483A"/>
    <w:rsid w:val="003A4D80"/>
    <w:rsid w:val="003A51ED"/>
    <w:rsid w:val="003A541A"/>
    <w:rsid w:val="003A58C5"/>
    <w:rsid w:val="003A6FB7"/>
    <w:rsid w:val="003A78BE"/>
    <w:rsid w:val="003B046A"/>
    <w:rsid w:val="003B192A"/>
    <w:rsid w:val="003B532C"/>
    <w:rsid w:val="003B5AF8"/>
    <w:rsid w:val="003B5B73"/>
    <w:rsid w:val="003C02A1"/>
    <w:rsid w:val="003C0388"/>
    <w:rsid w:val="003C0475"/>
    <w:rsid w:val="003C05D8"/>
    <w:rsid w:val="003C080A"/>
    <w:rsid w:val="003C1729"/>
    <w:rsid w:val="003C3215"/>
    <w:rsid w:val="003C42B8"/>
    <w:rsid w:val="003C504D"/>
    <w:rsid w:val="003C5646"/>
    <w:rsid w:val="003C599A"/>
    <w:rsid w:val="003C5BE9"/>
    <w:rsid w:val="003C6237"/>
    <w:rsid w:val="003D00CE"/>
    <w:rsid w:val="003D0BAC"/>
    <w:rsid w:val="003D0FAD"/>
    <w:rsid w:val="003D10C2"/>
    <w:rsid w:val="003D1957"/>
    <w:rsid w:val="003D2142"/>
    <w:rsid w:val="003D2896"/>
    <w:rsid w:val="003D316B"/>
    <w:rsid w:val="003D372E"/>
    <w:rsid w:val="003D46F3"/>
    <w:rsid w:val="003D4C16"/>
    <w:rsid w:val="003D6089"/>
    <w:rsid w:val="003D6888"/>
    <w:rsid w:val="003D6959"/>
    <w:rsid w:val="003D7256"/>
    <w:rsid w:val="003D73F9"/>
    <w:rsid w:val="003D7448"/>
    <w:rsid w:val="003E1773"/>
    <w:rsid w:val="003E1A70"/>
    <w:rsid w:val="003E2986"/>
    <w:rsid w:val="003E2B47"/>
    <w:rsid w:val="003E310E"/>
    <w:rsid w:val="003E39CB"/>
    <w:rsid w:val="003E410B"/>
    <w:rsid w:val="003E43E8"/>
    <w:rsid w:val="003E4FC2"/>
    <w:rsid w:val="003E6583"/>
    <w:rsid w:val="003E735C"/>
    <w:rsid w:val="003E7F3D"/>
    <w:rsid w:val="003F0586"/>
    <w:rsid w:val="003F11DC"/>
    <w:rsid w:val="003F16AE"/>
    <w:rsid w:val="003F17F5"/>
    <w:rsid w:val="003F37EF"/>
    <w:rsid w:val="003F427C"/>
    <w:rsid w:val="003F4BBB"/>
    <w:rsid w:val="003F69C0"/>
    <w:rsid w:val="003F6C13"/>
    <w:rsid w:val="003F7CD9"/>
    <w:rsid w:val="0040070E"/>
    <w:rsid w:val="00400DEB"/>
    <w:rsid w:val="00401E75"/>
    <w:rsid w:val="00401FEF"/>
    <w:rsid w:val="004024FB"/>
    <w:rsid w:val="004036F3"/>
    <w:rsid w:val="00403E78"/>
    <w:rsid w:val="00404E18"/>
    <w:rsid w:val="00405065"/>
    <w:rsid w:val="0040591A"/>
    <w:rsid w:val="004061B4"/>
    <w:rsid w:val="0040665A"/>
    <w:rsid w:val="0040688C"/>
    <w:rsid w:val="00407B49"/>
    <w:rsid w:val="00407B52"/>
    <w:rsid w:val="00407B88"/>
    <w:rsid w:val="00410A21"/>
    <w:rsid w:val="00411485"/>
    <w:rsid w:val="00412660"/>
    <w:rsid w:val="00414301"/>
    <w:rsid w:val="004149C0"/>
    <w:rsid w:val="00415AF0"/>
    <w:rsid w:val="00415BAD"/>
    <w:rsid w:val="00417A13"/>
    <w:rsid w:val="00420E88"/>
    <w:rsid w:val="004215F5"/>
    <w:rsid w:val="00421913"/>
    <w:rsid w:val="00422298"/>
    <w:rsid w:val="00422766"/>
    <w:rsid w:val="00422C4B"/>
    <w:rsid w:val="00423029"/>
    <w:rsid w:val="00423C62"/>
    <w:rsid w:val="00423F69"/>
    <w:rsid w:val="00424277"/>
    <w:rsid w:val="00424DE1"/>
    <w:rsid w:val="004253E0"/>
    <w:rsid w:val="00427AD7"/>
    <w:rsid w:val="00430B38"/>
    <w:rsid w:val="004319A3"/>
    <w:rsid w:val="004319F3"/>
    <w:rsid w:val="00431E09"/>
    <w:rsid w:val="0043244B"/>
    <w:rsid w:val="00432539"/>
    <w:rsid w:val="004326A8"/>
    <w:rsid w:val="00432878"/>
    <w:rsid w:val="00433069"/>
    <w:rsid w:val="00434147"/>
    <w:rsid w:val="004347FC"/>
    <w:rsid w:val="0043657F"/>
    <w:rsid w:val="00436F7E"/>
    <w:rsid w:val="00440A96"/>
    <w:rsid w:val="00442C4A"/>
    <w:rsid w:val="004432E8"/>
    <w:rsid w:val="0044375F"/>
    <w:rsid w:val="00443CCB"/>
    <w:rsid w:val="00444F80"/>
    <w:rsid w:val="0044508E"/>
    <w:rsid w:val="004451CA"/>
    <w:rsid w:val="00445F05"/>
    <w:rsid w:val="00445FF0"/>
    <w:rsid w:val="0044607F"/>
    <w:rsid w:val="00450E09"/>
    <w:rsid w:val="004514C2"/>
    <w:rsid w:val="00451D16"/>
    <w:rsid w:val="0045297E"/>
    <w:rsid w:val="00452B86"/>
    <w:rsid w:val="004540C8"/>
    <w:rsid w:val="00454677"/>
    <w:rsid w:val="00454CBB"/>
    <w:rsid w:val="00455BB4"/>
    <w:rsid w:val="0045669E"/>
    <w:rsid w:val="0045704E"/>
    <w:rsid w:val="00457994"/>
    <w:rsid w:val="00457A60"/>
    <w:rsid w:val="004606C4"/>
    <w:rsid w:val="00460A4A"/>
    <w:rsid w:val="00461713"/>
    <w:rsid w:val="00461D1F"/>
    <w:rsid w:val="004634C8"/>
    <w:rsid w:val="004637A3"/>
    <w:rsid w:val="00463D9F"/>
    <w:rsid w:val="00464D3B"/>
    <w:rsid w:val="00465EC2"/>
    <w:rsid w:val="0046603F"/>
    <w:rsid w:val="004671B4"/>
    <w:rsid w:val="00467241"/>
    <w:rsid w:val="0046731C"/>
    <w:rsid w:val="00470640"/>
    <w:rsid w:val="00470D01"/>
    <w:rsid w:val="00471647"/>
    <w:rsid w:val="00471980"/>
    <w:rsid w:val="00472FBA"/>
    <w:rsid w:val="00473AFF"/>
    <w:rsid w:val="00475B8E"/>
    <w:rsid w:val="004761C0"/>
    <w:rsid w:val="00477010"/>
    <w:rsid w:val="004775B6"/>
    <w:rsid w:val="00480CEB"/>
    <w:rsid w:val="00480FBA"/>
    <w:rsid w:val="004821C9"/>
    <w:rsid w:val="00482AC0"/>
    <w:rsid w:val="0048362A"/>
    <w:rsid w:val="00484C72"/>
    <w:rsid w:val="00485480"/>
    <w:rsid w:val="00485E14"/>
    <w:rsid w:val="0048633D"/>
    <w:rsid w:val="00486B58"/>
    <w:rsid w:val="00487D3A"/>
    <w:rsid w:val="0049017C"/>
    <w:rsid w:val="00492740"/>
    <w:rsid w:val="00494CF8"/>
    <w:rsid w:val="00495686"/>
    <w:rsid w:val="00496DF7"/>
    <w:rsid w:val="00496E55"/>
    <w:rsid w:val="00497734"/>
    <w:rsid w:val="004A1E07"/>
    <w:rsid w:val="004A2BA5"/>
    <w:rsid w:val="004A30E6"/>
    <w:rsid w:val="004A3329"/>
    <w:rsid w:val="004A3AF6"/>
    <w:rsid w:val="004A4077"/>
    <w:rsid w:val="004A40BC"/>
    <w:rsid w:val="004A4D96"/>
    <w:rsid w:val="004A514F"/>
    <w:rsid w:val="004A53A7"/>
    <w:rsid w:val="004A6703"/>
    <w:rsid w:val="004A682A"/>
    <w:rsid w:val="004B0834"/>
    <w:rsid w:val="004B1306"/>
    <w:rsid w:val="004B197C"/>
    <w:rsid w:val="004B1D4A"/>
    <w:rsid w:val="004B2D44"/>
    <w:rsid w:val="004B45DF"/>
    <w:rsid w:val="004B4D8B"/>
    <w:rsid w:val="004B77F0"/>
    <w:rsid w:val="004B787E"/>
    <w:rsid w:val="004B7980"/>
    <w:rsid w:val="004B7EC3"/>
    <w:rsid w:val="004B7F4B"/>
    <w:rsid w:val="004C0660"/>
    <w:rsid w:val="004C18D8"/>
    <w:rsid w:val="004C1FD5"/>
    <w:rsid w:val="004C2718"/>
    <w:rsid w:val="004C2929"/>
    <w:rsid w:val="004C3C1E"/>
    <w:rsid w:val="004C543A"/>
    <w:rsid w:val="004C7130"/>
    <w:rsid w:val="004C7513"/>
    <w:rsid w:val="004C7BC5"/>
    <w:rsid w:val="004C7F17"/>
    <w:rsid w:val="004D0565"/>
    <w:rsid w:val="004D092E"/>
    <w:rsid w:val="004D0C3D"/>
    <w:rsid w:val="004D0DE2"/>
    <w:rsid w:val="004D1F5D"/>
    <w:rsid w:val="004D4471"/>
    <w:rsid w:val="004D6091"/>
    <w:rsid w:val="004D7479"/>
    <w:rsid w:val="004D766D"/>
    <w:rsid w:val="004D7D54"/>
    <w:rsid w:val="004E15FA"/>
    <w:rsid w:val="004E23E2"/>
    <w:rsid w:val="004E35E7"/>
    <w:rsid w:val="004E3FA5"/>
    <w:rsid w:val="004E4286"/>
    <w:rsid w:val="004E5A15"/>
    <w:rsid w:val="004E5BC3"/>
    <w:rsid w:val="004E5F94"/>
    <w:rsid w:val="004E61DB"/>
    <w:rsid w:val="004E72FE"/>
    <w:rsid w:val="004E7F3E"/>
    <w:rsid w:val="004F0049"/>
    <w:rsid w:val="004F0A8A"/>
    <w:rsid w:val="004F1269"/>
    <w:rsid w:val="004F22BF"/>
    <w:rsid w:val="004F3B56"/>
    <w:rsid w:val="004F48AD"/>
    <w:rsid w:val="004F4BBA"/>
    <w:rsid w:val="004F4EB8"/>
    <w:rsid w:val="004F50B8"/>
    <w:rsid w:val="004F5674"/>
    <w:rsid w:val="004F5AF3"/>
    <w:rsid w:val="004F5FB5"/>
    <w:rsid w:val="004F7F18"/>
    <w:rsid w:val="0050009F"/>
    <w:rsid w:val="005049F2"/>
    <w:rsid w:val="00505643"/>
    <w:rsid w:val="005068C6"/>
    <w:rsid w:val="00506A70"/>
    <w:rsid w:val="00506B17"/>
    <w:rsid w:val="00507359"/>
    <w:rsid w:val="0051035A"/>
    <w:rsid w:val="00510B7C"/>
    <w:rsid w:val="0051109D"/>
    <w:rsid w:val="00513EBB"/>
    <w:rsid w:val="005178A4"/>
    <w:rsid w:val="00517BCB"/>
    <w:rsid w:val="005211AF"/>
    <w:rsid w:val="005230C8"/>
    <w:rsid w:val="005232D6"/>
    <w:rsid w:val="00523B0A"/>
    <w:rsid w:val="00524771"/>
    <w:rsid w:val="0052568C"/>
    <w:rsid w:val="00526419"/>
    <w:rsid w:val="00526A35"/>
    <w:rsid w:val="00527664"/>
    <w:rsid w:val="00527B4D"/>
    <w:rsid w:val="0053108F"/>
    <w:rsid w:val="005321AF"/>
    <w:rsid w:val="0053228A"/>
    <w:rsid w:val="005322E6"/>
    <w:rsid w:val="00532465"/>
    <w:rsid w:val="00533339"/>
    <w:rsid w:val="00533AFB"/>
    <w:rsid w:val="0053401F"/>
    <w:rsid w:val="0053533B"/>
    <w:rsid w:val="00535372"/>
    <w:rsid w:val="00535525"/>
    <w:rsid w:val="005364F2"/>
    <w:rsid w:val="005367F3"/>
    <w:rsid w:val="00536918"/>
    <w:rsid w:val="005378EB"/>
    <w:rsid w:val="00537F94"/>
    <w:rsid w:val="00537FF6"/>
    <w:rsid w:val="00541EC8"/>
    <w:rsid w:val="005430A4"/>
    <w:rsid w:val="00543678"/>
    <w:rsid w:val="00543C89"/>
    <w:rsid w:val="00544893"/>
    <w:rsid w:val="005448C6"/>
    <w:rsid w:val="00545A53"/>
    <w:rsid w:val="00545AA0"/>
    <w:rsid w:val="00545F19"/>
    <w:rsid w:val="00546411"/>
    <w:rsid w:val="00547507"/>
    <w:rsid w:val="00547B8D"/>
    <w:rsid w:val="005507BD"/>
    <w:rsid w:val="00550DC1"/>
    <w:rsid w:val="0055278A"/>
    <w:rsid w:val="00552B6E"/>
    <w:rsid w:val="005532D4"/>
    <w:rsid w:val="00555CDB"/>
    <w:rsid w:val="00556599"/>
    <w:rsid w:val="00556ABF"/>
    <w:rsid w:val="00557D91"/>
    <w:rsid w:val="00561285"/>
    <w:rsid w:val="00561338"/>
    <w:rsid w:val="00561499"/>
    <w:rsid w:val="005618CE"/>
    <w:rsid w:val="00564D05"/>
    <w:rsid w:val="00565A8E"/>
    <w:rsid w:val="005669D8"/>
    <w:rsid w:val="005676F3"/>
    <w:rsid w:val="005721D4"/>
    <w:rsid w:val="00572497"/>
    <w:rsid w:val="005747CE"/>
    <w:rsid w:val="00577858"/>
    <w:rsid w:val="005828C2"/>
    <w:rsid w:val="00583372"/>
    <w:rsid w:val="005842E7"/>
    <w:rsid w:val="00586F08"/>
    <w:rsid w:val="0059019A"/>
    <w:rsid w:val="00590593"/>
    <w:rsid w:val="0059105D"/>
    <w:rsid w:val="005924CF"/>
    <w:rsid w:val="005947AE"/>
    <w:rsid w:val="00594D08"/>
    <w:rsid w:val="005956FC"/>
    <w:rsid w:val="00595C6E"/>
    <w:rsid w:val="00596952"/>
    <w:rsid w:val="00596AF5"/>
    <w:rsid w:val="00596E6F"/>
    <w:rsid w:val="0059702A"/>
    <w:rsid w:val="005970E6"/>
    <w:rsid w:val="00597B6C"/>
    <w:rsid w:val="005A0705"/>
    <w:rsid w:val="005A0C86"/>
    <w:rsid w:val="005A0F08"/>
    <w:rsid w:val="005A29D7"/>
    <w:rsid w:val="005A535A"/>
    <w:rsid w:val="005A55EE"/>
    <w:rsid w:val="005A6152"/>
    <w:rsid w:val="005A6C09"/>
    <w:rsid w:val="005A7ED3"/>
    <w:rsid w:val="005B1DEE"/>
    <w:rsid w:val="005B1F0B"/>
    <w:rsid w:val="005B2C74"/>
    <w:rsid w:val="005B4AE9"/>
    <w:rsid w:val="005B51B8"/>
    <w:rsid w:val="005B6B65"/>
    <w:rsid w:val="005B6C53"/>
    <w:rsid w:val="005B7168"/>
    <w:rsid w:val="005B72EF"/>
    <w:rsid w:val="005C2B67"/>
    <w:rsid w:val="005C43E1"/>
    <w:rsid w:val="005C57A4"/>
    <w:rsid w:val="005C5B4A"/>
    <w:rsid w:val="005C6550"/>
    <w:rsid w:val="005D0C7C"/>
    <w:rsid w:val="005D16FC"/>
    <w:rsid w:val="005D19CC"/>
    <w:rsid w:val="005D1CF3"/>
    <w:rsid w:val="005D34BF"/>
    <w:rsid w:val="005D43B6"/>
    <w:rsid w:val="005D45E9"/>
    <w:rsid w:val="005D4D8F"/>
    <w:rsid w:val="005D5087"/>
    <w:rsid w:val="005D5985"/>
    <w:rsid w:val="005D5B66"/>
    <w:rsid w:val="005D61B1"/>
    <w:rsid w:val="005E0796"/>
    <w:rsid w:val="005E1EA6"/>
    <w:rsid w:val="005E31A2"/>
    <w:rsid w:val="005E3BAB"/>
    <w:rsid w:val="005E46AE"/>
    <w:rsid w:val="005E48B9"/>
    <w:rsid w:val="005E5318"/>
    <w:rsid w:val="005E68F2"/>
    <w:rsid w:val="005E6D0F"/>
    <w:rsid w:val="005F058A"/>
    <w:rsid w:val="005F14FE"/>
    <w:rsid w:val="005F21D0"/>
    <w:rsid w:val="005F4812"/>
    <w:rsid w:val="00600052"/>
    <w:rsid w:val="006010EA"/>
    <w:rsid w:val="00601249"/>
    <w:rsid w:val="00601688"/>
    <w:rsid w:val="00603658"/>
    <w:rsid w:val="00604777"/>
    <w:rsid w:val="00604F60"/>
    <w:rsid w:val="00606D5B"/>
    <w:rsid w:val="00607797"/>
    <w:rsid w:val="00610A2A"/>
    <w:rsid w:val="0061141A"/>
    <w:rsid w:val="006117D1"/>
    <w:rsid w:val="00611C9D"/>
    <w:rsid w:val="00612B17"/>
    <w:rsid w:val="0061311B"/>
    <w:rsid w:val="00614523"/>
    <w:rsid w:val="00614E11"/>
    <w:rsid w:val="0061515F"/>
    <w:rsid w:val="00616C2E"/>
    <w:rsid w:val="00617B5C"/>
    <w:rsid w:val="00617E90"/>
    <w:rsid w:val="00620264"/>
    <w:rsid w:val="00620D7F"/>
    <w:rsid w:val="00621C00"/>
    <w:rsid w:val="00623479"/>
    <w:rsid w:val="00623AE6"/>
    <w:rsid w:val="00625088"/>
    <w:rsid w:val="006259E3"/>
    <w:rsid w:val="0062608D"/>
    <w:rsid w:val="00626522"/>
    <w:rsid w:val="00626D11"/>
    <w:rsid w:val="006271FC"/>
    <w:rsid w:val="006272C9"/>
    <w:rsid w:val="006278A0"/>
    <w:rsid w:val="00630313"/>
    <w:rsid w:val="006327B4"/>
    <w:rsid w:val="00633592"/>
    <w:rsid w:val="006341A3"/>
    <w:rsid w:val="0063481A"/>
    <w:rsid w:val="00634A75"/>
    <w:rsid w:val="00635313"/>
    <w:rsid w:val="00635F11"/>
    <w:rsid w:val="00636683"/>
    <w:rsid w:val="00636DC9"/>
    <w:rsid w:val="006400C4"/>
    <w:rsid w:val="006411C1"/>
    <w:rsid w:val="0064168D"/>
    <w:rsid w:val="00642C8E"/>
    <w:rsid w:val="00642EBA"/>
    <w:rsid w:val="00643014"/>
    <w:rsid w:val="00643F2F"/>
    <w:rsid w:val="00644F56"/>
    <w:rsid w:val="00644FDC"/>
    <w:rsid w:val="00646514"/>
    <w:rsid w:val="00646BBE"/>
    <w:rsid w:val="00646D6C"/>
    <w:rsid w:val="006508AD"/>
    <w:rsid w:val="006513B5"/>
    <w:rsid w:val="006520E6"/>
    <w:rsid w:val="0065270E"/>
    <w:rsid w:val="00654F44"/>
    <w:rsid w:val="006557FE"/>
    <w:rsid w:val="00660276"/>
    <w:rsid w:val="00660536"/>
    <w:rsid w:val="006607B9"/>
    <w:rsid w:val="006615E1"/>
    <w:rsid w:val="00661EA2"/>
    <w:rsid w:val="006625E0"/>
    <w:rsid w:val="006635A7"/>
    <w:rsid w:val="006638A6"/>
    <w:rsid w:val="00664C28"/>
    <w:rsid w:val="006667CA"/>
    <w:rsid w:val="00666A0E"/>
    <w:rsid w:val="00670465"/>
    <w:rsid w:val="0067081C"/>
    <w:rsid w:val="00672005"/>
    <w:rsid w:val="00672A9E"/>
    <w:rsid w:val="006742B1"/>
    <w:rsid w:val="00674AF5"/>
    <w:rsid w:val="00675232"/>
    <w:rsid w:val="006755B2"/>
    <w:rsid w:val="00675AF4"/>
    <w:rsid w:val="00675B8B"/>
    <w:rsid w:val="00676C02"/>
    <w:rsid w:val="0067702C"/>
    <w:rsid w:val="00677066"/>
    <w:rsid w:val="0067722B"/>
    <w:rsid w:val="0067760A"/>
    <w:rsid w:val="0067797D"/>
    <w:rsid w:val="00680128"/>
    <w:rsid w:val="006810E3"/>
    <w:rsid w:val="00681E7F"/>
    <w:rsid w:val="006824FE"/>
    <w:rsid w:val="0068345B"/>
    <w:rsid w:val="006837EF"/>
    <w:rsid w:val="00686649"/>
    <w:rsid w:val="00687961"/>
    <w:rsid w:val="00687FC3"/>
    <w:rsid w:val="00690198"/>
    <w:rsid w:val="0069183D"/>
    <w:rsid w:val="0069193B"/>
    <w:rsid w:val="00693541"/>
    <w:rsid w:val="006937C9"/>
    <w:rsid w:val="00694F3D"/>
    <w:rsid w:val="00695672"/>
    <w:rsid w:val="00696EAE"/>
    <w:rsid w:val="006973F8"/>
    <w:rsid w:val="006974CF"/>
    <w:rsid w:val="00697AF6"/>
    <w:rsid w:val="00697D0E"/>
    <w:rsid w:val="00697EDB"/>
    <w:rsid w:val="006A0929"/>
    <w:rsid w:val="006A26FE"/>
    <w:rsid w:val="006A2E31"/>
    <w:rsid w:val="006A54DE"/>
    <w:rsid w:val="006A58FF"/>
    <w:rsid w:val="006A6496"/>
    <w:rsid w:val="006A64D0"/>
    <w:rsid w:val="006B0D89"/>
    <w:rsid w:val="006B1D45"/>
    <w:rsid w:val="006B1E16"/>
    <w:rsid w:val="006B31E3"/>
    <w:rsid w:val="006B4FEF"/>
    <w:rsid w:val="006B51CA"/>
    <w:rsid w:val="006B520E"/>
    <w:rsid w:val="006B55FA"/>
    <w:rsid w:val="006B6155"/>
    <w:rsid w:val="006B7352"/>
    <w:rsid w:val="006B7962"/>
    <w:rsid w:val="006C0893"/>
    <w:rsid w:val="006C1073"/>
    <w:rsid w:val="006C11A5"/>
    <w:rsid w:val="006C14D9"/>
    <w:rsid w:val="006C257E"/>
    <w:rsid w:val="006C261A"/>
    <w:rsid w:val="006C2C49"/>
    <w:rsid w:val="006C3F41"/>
    <w:rsid w:val="006C4380"/>
    <w:rsid w:val="006C6206"/>
    <w:rsid w:val="006C74D8"/>
    <w:rsid w:val="006C7A6E"/>
    <w:rsid w:val="006D0B5F"/>
    <w:rsid w:val="006D0C4A"/>
    <w:rsid w:val="006D0D93"/>
    <w:rsid w:val="006D0F2D"/>
    <w:rsid w:val="006D2394"/>
    <w:rsid w:val="006D33E0"/>
    <w:rsid w:val="006D385D"/>
    <w:rsid w:val="006D43A6"/>
    <w:rsid w:val="006D540B"/>
    <w:rsid w:val="006D7B91"/>
    <w:rsid w:val="006E0C15"/>
    <w:rsid w:val="006E125F"/>
    <w:rsid w:val="006E12B5"/>
    <w:rsid w:val="006E30E4"/>
    <w:rsid w:val="006E3881"/>
    <w:rsid w:val="006E4016"/>
    <w:rsid w:val="006E4A6D"/>
    <w:rsid w:val="006E4CE9"/>
    <w:rsid w:val="006E4FF6"/>
    <w:rsid w:val="006E5312"/>
    <w:rsid w:val="006E59C0"/>
    <w:rsid w:val="006E6495"/>
    <w:rsid w:val="006E6819"/>
    <w:rsid w:val="006E6BF8"/>
    <w:rsid w:val="006F0BCE"/>
    <w:rsid w:val="006F0C53"/>
    <w:rsid w:val="006F24A5"/>
    <w:rsid w:val="006F2A98"/>
    <w:rsid w:val="006F2BA5"/>
    <w:rsid w:val="006F2D14"/>
    <w:rsid w:val="006F4943"/>
    <w:rsid w:val="006F4A91"/>
    <w:rsid w:val="006F4F11"/>
    <w:rsid w:val="006F61F9"/>
    <w:rsid w:val="006F6E07"/>
    <w:rsid w:val="006F6ED7"/>
    <w:rsid w:val="006F7AAB"/>
    <w:rsid w:val="006F7E6E"/>
    <w:rsid w:val="00701DC5"/>
    <w:rsid w:val="00702121"/>
    <w:rsid w:val="00702D06"/>
    <w:rsid w:val="0070348F"/>
    <w:rsid w:val="00704268"/>
    <w:rsid w:val="00705105"/>
    <w:rsid w:val="00705294"/>
    <w:rsid w:val="007061B5"/>
    <w:rsid w:val="007078DA"/>
    <w:rsid w:val="00710842"/>
    <w:rsid w:val="007125CE"/>
    <w:rsid w:val="0071285E"/>
    <w:rsid w:val="00712CB9"/>
    <w:rsid w:val="00713214"/>
    <w:rsid w:val="00713691"/>
    <w:rsid w:val="00713C7D"/>
    <w:rsid w:val="00713E01"/>
    <w:rsid w:val="00713EAC"/>
    <w:rsid w:val="00714A46"/>
    <w:rsid w:val="00716409"/>
    <w:rsid w:val="00722E52"/>
    <w:rsid w:val="0072369B"/>
    <w:rsid w:val="007238B5"/>
    <w:rsid w:val="00724F7A"/>
    <w:rsid w:val="00726B07"/>
    <w:rsid w:val="00727750"/>
    <w:rsid w:val="0072794D"/>
    <w:rsid w:val="00727FCD"/>
    <w:rsid w:val="00732181"/>
    <w:rsid w:val="0073249A"/>
    <w:rsid w:val="00733056"/>
    <w:rsid w:val="0073393A"/>
    <w:rsid w:val="00734328"/>
    <w:rsid w:val="00734839"/>
    <w:rsid w:val="0073717B"/>
    <w:rsid w:val="0074091F"/>
    <w:rsid w:val="00740948"/>
    <w:rsid w:val="00740A4A"/>
    <w:rsid w:val="007422B9"/>
    <w:rsid w:val="007425CD"/>
    <w:rsid w:val="00743894"/>
    <w:rsid w:val="00743B40"/>
    <w:rsid w:val="007443FD"/>
    <w:rsid w:val="00745039"/>
    <w:rsid w:val="007457BA"/>
    <w:rsid w:val="007457E6"/>
    <w:rsid w:val="0074648E"/>
    <w:rsid w:val="007473F5"/>
    <w:rsid w:val="00747961"/>
    <w:rsid w:val="007512EA"/>
    <w:rsid w:val="00751685"/>
    <w:rsid w:val="00752EA5"/>
    <w:rsid w:val="007531F1"/>
    <w:rsid w:val="00753A9C"/>
    <w:rsid w:val="00757CCE"/>
    <w:rsid w:val="007601D8"/>
    <w:rsid w:val="0076085D"/>
    <w:rsid w:val="007609EC"/>
    <w:rsid w:val="00761166"/>
    <w:rsid w:val="00761DD8"/>
    <w:rsid w:val="00762634"/>
    <w:rsid w:val="00762B52"/>
    <w:rsid w:val="007637CC"/>
    <w:rsid w:val="0076531C"/>
    <w:rsid w:val="007660D8"/>
    <w:rsid w:val="00766C8E"/>
    <w:rsid w:val="007712BA"/>
    <w:rsid w:val="0077426E"/>
    <w:rsid w:val="00774997"/>
    <w:rsid w:val="00774DB0"/>
    <w:rsid w:val="00775326"/>
    <w:rsid w:val="00775B2A"/>
    <w:rsid w:val="00777371"/>
    <w:rsid w:val="00780612"/>
    <w:rsid w:val="00780B1A"/>
    <w:rsid w:val="007815AE"/>
    <w:rsid w:val="00781A41"/>
    <w:rsid w:val="00781EB5"/>
    <w:rsid w:val="00782E57"/>
    <w:rsid w:val="007833FD"/>
    <w:rsid w:val="00783F84"/>
    <w:rsid w:val="007846B7"/>
    <w:rsid w:val="007863CF"/>
    <w:rsid w:val="00790005"/>
    <w:rsid w:val="00791375"/>
    <w:rsid w:val="00792F25"/>
    <w:rsid w:val="00793F8D"/>
    <w:rsid w:val="007941A0"/>
    <w:rsid w:val="00794507"/>
    <w:rsid w:val="0079484A"/>
    <w:rsid w:val="00794D5C"/>
    <w:rsid w:val="00795A87"/>
    <w:rsid w:val="00795C54"/>
    <w:rsid w:val="00795E07"/>
    <w:rsid w:val="007962D0"/>
    <w:rsid w:val="007962DE"/>
    <w:rsid w:val="0079689F"/>
    <w:rsid w:val="00796F1C"/>
    <w:rsid w:val="00797F13"/>
    <w:rsid w:val="007A2B79"/>
    <w:rsid w:val="007A32D0"/>
    <w:rsid w:val="007A394C"/>
    <w:rsid w:val="007A3CB1"/>
    <w:rsid w:val="007A3D08"/>
    <w:rsid w:val="007A3DCD"/>
    <w:rsid w:val="007A52A0"/>
    <w:rsid w:val="007A550B"/>
    <w:rsid w:val="007A5D51"/>
    <w:rsid w:val="007A715A"/>
    <w:rsid w:val="007A73E4"/>
    <w:rsid w:val="007B03E9"/>
    <w:rsid w:val="007B1780"/>
    <w:rsid w:val="007B2460"/>
    <w:rsid w:val="007B53BC"/>
    <w:rsid w:val="007B5610"/>
    <w:rsid w:val="007B5EA6"/>
    <w:rsid w:val="007B7E81"/>
    <w:rsid w:val="007C005E"/>
    <w:rsid w:val="007C03E6"/>
    <w:rsid w:val="007C0BA1"/>
    <w:rsid w:val="007C0BED"/>
    <w:rsid w:val="007C1B6D"/>
    <w:rsid w:val="007C1D3A"/>
    <w:rsid w:val="007C2078"/>
    <w:rsid w:val="007C2605"/>
    <w:rsid w:val="007C38C1"/>
    <w:rsid w:val="007C3A2D"/>
    <w:rsid w:val="007C3C50"/>
    <w:rsid w:val="007C410C"/>
    <w:rsid w:val="007C4D6E"/>
    <w:rsid w:val="007C4DBD"/>
    <w:rsid w:val="007C500B"/>
    <w:rsid w:val="007C5E96"/>
    <w:rsid w:val="007C74A4"/>
    <w:rsid w:val="007C7FBB"/>
    <w:rsid w:val="007D0178"/>
    <w:rsid w:val="007D051E"/>
    <w:rsid w:val="007D07AC"/>
    <w:rsid w:val="007D0A5A"/>
    <w:rsid w:val="007D14C1"/>
    <w:rsid w:val="007D1883"/>
    <w:rsid w:val="007D1A0D"/>
    <w:rsid w:val="007D1B91"/>
    <w:rsid w:val="007D27B9"/>
    <w:rsid w:val="007D307F"/>
    <w:rsid w:val="007D403B"/>
    <w:rsid w:val="007D5721"/>
    <w:rsid w:val="007D6BA5"/>
    <w:rsid w:val="007E0C90"/>
    <w:rsid w:val="007E40AF"/>
    <w:rsid w:val="007E4739"/>
    <w:rsid w:val="007E54AD"/>
    <w:rsid w:val="007E5EEF"/>
    <w:rsid w:val="007E6DC9"/>
    <w:rsid w:val="007F00D0"/>
    <w:rsid w:val="007F1199"/>
    <w:rsid w:val="007F140A"/>
    <w:rsid w:val="007F1568"/>
    <w:rsid w:val="007F2133"/>
    <w:rsid w:val="007F2DE4"/>
    <w:rsid w:val="007F3364"/>
    <w:rsid w:val="007F407A"/>
    <w:rsid w:val="007F5448"/>
    <w:rsid w:val="007F57A8"/>
    <w:rsid w:val="007F6657"/>
    <w:rsid w:val="007F697C"/>
    <w:rsid w:val="007F7930"/>
    <w:rsid w:val="008001DD"/>
    <w:rsid w:val="00800B8B"/>
    <w:rsid w:val="008026A8"/>
    <w:rsid w:val="00803855"/>
    <w:rsid w:val="0080401F"/>
    <w:rsid w:val="0080625F"/>
    <w:rsid w:val="0080669E"/>
    <w:rsid w:val="00806905"/>
    <w:rsid w:val="00807721"/>
    <w:rsid w:val="00807B70"/>
    <w:rsid w:val="00807D66"/>
    <w:rsid w:val="00810E53"/>
    <w:rsid w:val="008113B2"/>
    <w:rsid w:val="00811B82"/>
    <w:rsid w:val="008120F6"/>
    <w:rsid w:val="0081315D"/>
    <w:rsid w:val="00815C6E"/>
    <w:rsid w:val="00816CD0"/>
    <w:rsid w:val="00816DD1"/>
    <w:rsid w:val="0082044B"/>
    <w:rsid w:val="008208A8"/>
    <w:rsid w:val="00820A74"/>
    <w:rsid w:val="00820F48"/>
    <w:rsid w:val="008214B9"/>
    <w:rsid w:val="00821CF9"/>
    <w:rsid w:val="008228EF"/>
    <w:rsid w:val="00822B78"/>
    <w:rsid w:val="00825D84"/>
    <w:rsid w:val="00826052"/>
    <w:rsid w:val="0082642A"/>
    <w:rsid w:val="00827572"/>
    <w:rsid w:val="00831337"/>
    <w:rsid w:val="008315B8"/>
    <w:rsid w:val="0083272A"/>
    <w:rsid w:val="00834043"/>
    <w:rsid w:val="00834A5A"/>
    <w:rsid w:val="0083768A"/>
    <w:rsid w:val="00837B65"/>
    <w:rsid w:val="00840AF1"/>
    <w:rsid w:val="00840D18"/>
    <w:rsid w:val="0084106B"/>
    <w:rsid w:val="00841739"/>
    <w:rsid w:val="0084178F"/>
    <w:rsid w:val="0084207C"/>
    <w:rsid w:val="00842FA4"/>
    <w:rsid w:val="008434CD"/>
    <w:rsid w:val="00843B5D"/>
    <w:rsid w:val="0084479A"/>
    <w:rsid w:val="00845F3B"/>
    <w:rsid w:val="0084641D"/>
    <w:rsid w:val="008475D2"/>
    <w:rsid w:val="00847840"/>
    <w:rsid w:val="00850070"/>
    <w:rsid w:val="00850801"/>
    <w:rsid w:val="00852BA0"/>
    <w:rsid w:val="008535C8"/>
    <w:rsid w:val="00854719"/>
    <w:rsid w:val="0085554D"/>
    <w:rsid w:val="00856842"/>
    <w:rsid w:val="00856B5B"/>
    <w:rsid w:val="008578BE"/>
    <w:rsid w:val="008606C5"/>
    <w:rsid w:val="0086200C"/>
    <w:rsid w:val="00864A7A"/>
    <w:rsid w:val="00864B0B"/>
    <w:rsid w:val="008653BB"/>
    <w:rsid w:val="00865F42"/>
    <w:rsid w:val="00866451"/>
    <w:rsid w:val="00867013"/>
    <w:rsid w:val="008725B3"/>
    <w:rsid w:val="008730FB"/>
    <w:rsid w:val="0087420D"/>
    <w:rsid w:val="00874F70"/>
    <w:rsid w:val="008752B3"/>
    <w:rsid w:val="008759F4"/>
    <w:rsid w:val="00876023"/>
    <w:rsid w:val="00877D7A"/>
    <w:rsid w:val="00877D7D"/>
    <w:rsid w:val="00881995"/>
    <w:rsid w:val="00881FA1"/>
    <w:rsid w:val="0088776C"/>
    <w:rsid w:val="00887950"/>
    <w:rsid w:val="00890445"/>
    <w:rsid w:val="00891ABD"/>
    <w:rsid w:val="0089218F"/>
    <w:rsid w:val="00892498"/>
    <w:rsid w:val="00893819"/>
    <w:rsid w:val="0089748F"/>
    <w:rsid w:val="008A0DB2"/>
    <w:rsid w:val="008A2B12"/>
    <w:rsid w:val="008A2F27"/>
    <w:rsid w:val="008A69DA"/>
    <w:rsid w:val="008A72E3"/>
    <w:rsid w:val="008A74E5"/>
    <w:rsid w:val="008A7DC6"/>
    <w:rsid w:val="008B285C"/>
    <w:rsid w:val="008B389C"/>
    <w:rsid w:val="008B3B2D"/>
    <w:rsid w:val="008B3E97"/>
    <w:rsid w:val="008B435F"/>
    <w:rsid w:val="008B6A30"/>
    <w:rsid w:val="008B7288"/>
    <w:rsid w:val="008B7836"/>
    <w:rsid w:val="008B786C"/>
    <w:rsid w:val="008C0A52"/>
    <w:rsid w:val="008C0A92"/>
    <w:rsid w:val="008C15BF"/>
    <w:rsid w:val="008C38CA"/>
    <w:rsid w:val="008C45FB"/>
    <w:rsid w:val="008C4763"/>
    <w:rsid w:val="008C4DB7"/>
    <w:rsid w:val="008C581F"/>
    <w:rsid w:val="008C5A07"/>
    <w:rsid w:val="008C7370"/>
    <w:rsid w:val="008C7883"/>
    <w:rsid w:val="008C7FA6"/>
    <w:rsid w:val="008D0311"/>
    <w:rsid w:val="008D39BC"/>
    <w:rsid w:val="008D4B1F"/>
    <w:rsid w:val="008D54A7"/>
    <w:rsid w:val="008D6B02"/>
    <w:rsid w:val="008D7584"/>
    <w:rsid w:val="008D7596"/>
    <w:rsid w:val="008D7A6C"/>
    <w:rsid w:val="008E071E"/>
    <w:rsid w:val="008E1E76"/>
    <w:rsid w:val="008E2C89"/>
    <w:rsid w:val="008E326A"/>
    <w:rsid w:val="008E354D"/>
    <w:rsid w:val="008E41FB"/>
    <w:rsid w:val="008E5967"/>
    <w:rsid w:val="008E5BF6"/>
    <w:rsid w:val="008E687B"/>
    <w:rsid w:val="008E6B90"/>
    <w:rsid w:val="008E75FE"/>
    <w:rsid w:val="008E776E"/>
    <w:rsid w:val="008F1AC5"/>
    <w:rsid w:val="008F28E0"/>
    <w:rsid w:val="008F40AA"/>
    <w:rsid w:val="008F4213"/>
    <w:rsid w:val="008F46AC"/>
    <w:rsid w:val="008F5849"/>
    <w:rsid w:val="008F589B"/>
    <w:rsid w:val="009004B5"/>
    <w:rsid w:val="00900962"/>
    <w:rsid w:val="00900D0E"/>
    <w:rsid w:val="009010B3"/>
    <w:rsid w:val="00902C1B"/>
    <w:rsid w:val="0090483B"/>
    <w:rsid w:val="0090625E"/>
    <w:rsid w:val="009073E7"/>
    <w:rsid w:val="00907F07"/>
    <w:rsid w:val="00910139"/>
    <w:rsid w:val="00910FB4"/>
    <w:rsid w:val="0091155E"/>
    <w:rsid w:val="00912469"/>
    <w:rsid w:val="009126E7"/>
    <w:rsid w:val="009138D1"/>
    <w:rsid w:val="0091430C"/>
    <w:rsid w:val="0091502C"/>
    <w:rsid w:val="00916924"/>
    <w:rsid w:val="00917A0C"/>
    <w:rsid w:val="00920AB3"/>
    <w:rsid w:val="00920D6E"/>
    <w:rsid w:val="009211BE"/>
    <w:rsid w:val="009211F3"/>
    <w:rsid w:val="009221FF"/>
    <w:rsid w:val="00922A76"/>
    <w:rsid w:val="0092305A"/>
    <w:rsid w:val="009230CA"/>
    <w:rsid w:val="00923289"/>
    <w:rsid w:val="009232F0"/>
    <w:rsid w:val="0092357D"/>
    <w:rsid w:val="00923D07"/>
    <w:rsid w:val="00923EDC"/>
    <w:rsid w:val="00925673"/>
    <w:rsid w:val="00926808"/>
    <w:rsid w:val="00926AF1"/>
    <w:rsid w:val="0092747D"/>
    <w:rsid w:val="00930F3D"/>
    <w:rsid w:val="00931640"/>
    <w:rsid w:val="00931D3F"/>
    <w:rsid w:val="00933300"/>
    <w:rsid w:val="00934929"/>
    <w:rsid w:val="00935762"/>
    <w:rsid w:val="00937D98"/>
    <w:rsid w:val="00937F38"/>
    <w:rsid w:val="00940CF0"/>
    <w:rsid w:val="009417AC"/>
    <w:rsid w:val="00942A61"/>
    <w:rsid w:val="009436DB"/>
    <w:rsid w:val="0094537E"/>
    <w:rsid w:val="009462E6"/>
    <w:rsid w:val="00947088"/>
    <w:rsid w:val="00947AFF"/>
    <w:rsid w:val="009501AA"/>
    <w:rsid w:val="0095062F"/>
    <w:rsid w:val="00951F5A"/>
    <w:rsid w:val="00952B03"/>
    <w:rsid w:val="00952F69"/>
    <w:rsid w:val="00952FE6"/>
    <w:rsid w:val="0095325E"/>
    <w:rsid w:val="0095391A"/>
    <w:rsid w:val="00954084"/>
    <w:rsid w:val="009559E4"/>
    <w:rsid w:val="00956B7F"/>
    <w:rsid w:val="00957135"/>
    <w:rsid w:val="009577DC"/>
    <w:rsid w:val="009616BE"/>
    <w:rsid w:val="0096221B"/>
    <w:rsid w:val="0096266D"/>
    <w:rsid w:val="00962DB6"/>
    <w:rsid w:val="0096360C"/>
    <w:rsid w:val="009636DE"/>
    <w:rsid w:val="009641A0"/>
    <w:rsid w:val="0096524F"/>
    <w:rsid w:val="00965D7D"/>
    <w:rsid w:val="00967467"/>
    <w:rsid w:val="009676AB"/>
    <w:rsid w:val="00970932"/>
    <w:rsid w:val="00970BBE"/>
    <w:rsid w:val="00973173"/>
    <w:rsid w:val="00974AF0"/>
    <w:rsid w:val="0097644C"/>
    <w:rsid w:val="00976501"/>
    <w:rsid w:val="00976F4B"/>
    <w:rsid w:val="00977141"/>
    <w:rsid w:val="009772FE"/>
    <w:rsid w:val="009779A6"/>
    <w:rsid w:val="00981DA4"/>
    <w:rsid w:val="0098216D"/>
    <w:rsid w:val="00983D41"/>
    <w:rsid w:val="00986C79"/>
    <w:rsid w:val="0099136B"/>
    <w:rsid w:val="009917E3"/>
    <w:rsid w:val="00992A8F"/>
    <w:rsid w:val="00993408"/>
    <w:rsid w:val="00993B1F"/>
    <w:rsid w:val="00993F27"/>
    <w:rsid w:val="00994EF5"/>
    <w:rsid w:val="00996043"/>
    <w:rsid w:val="00996E67"/>
    <w:rsid w:val="009A062E"/>
    <w:rsid w:val="009A0FA1"/>
    <w:rsid w:val="009A294C"/>
    <w:rsid w:val="009A4856"/>
    <w:rsid w:val="009A4A09"/>
    <w:rsid w:val="009A5957"/>
    <w:rsid w:val="009A6854"/>
    <w:rsid w:val="009A737C"/>
    <w:rsid w:val="009A7A0E"/>
    <w:rsid w:val="009B0234"/>
    <w:rsid w:val="009B1393"/>
    <w:rsid w:val="009B211A"/>
    <w:rsid w:val="009B22FB"/>
    <w:rsid w:val="009B2BC6"/>
    <w:rsid w:val="009B329C"/>
    <w:rsid w:val="009B396E"/>
    <w:rsid w:val="009B3C93"/>
    <w:rsid w:val="009B3DD3"/>
    <w:rsid w:val="009B4336"/>
    <w:rsid w:val="009B4904"/>
    <w:rsid w:val="009B5FE9"/>
    <w:rsid w:val="009B6E2C"/>
    <w:rsid w:val="009B76AA"/>
    <w:rsid w:val="009C0CC8"/>
    <w:rsid w:val="009C0D34"/>
    <w:rsid w:val="009C112E"/>
    <w:rsid w:val="009C1EDB"/>
    <w:rsid w:val="009C3844"/>
    <w:rsid w:val="009C3C76"/>
    <w:rsid w:val="009C40D0"/>
    <w:rsid w:val="009C5DF3"/>
    <w:rsid w:val="009C644F"/>
    <w:rsid w:val="009C7AEE"/>
    <w:rsid w:val="009C7C7F"/>
    <w:rsid w:val="009C7EDF"/>
    <w:rsid w:val="009C7F30"/>
    <w:rsid w:val="009D0012"/>
    <w:rsid w:val="009D01C9"/>
    <w:rsid w:val="009D020A"/>
    <w:rsid w:val="009D0FE5"/>
    <w:rsid w:val="009D20BD"/>
    <w:rsid w:val="009D28E6"/>
    <w:rsid w:val="009D3764"/>
    <w:rsid w:val="009D3B6C"/>
    <w:rsid w:val="009D4055"/>
    <w:rsid w:val="009D480E"/>
    <w:rsid w:val="009D5C66"/>
    <w:rsid w:val="009D6A76"/>
    <w:rsid w:val="009E0433"/>
    <w:rsid w:val="009E0E9D"/>
    <w:rsid w:val="009E115D"/>
    <w:rsid w:val="009E3543"/>
    <w:rsid w:val="009E5DB5"/>
    <w:rsid w:val="009E61B5"/>
    <w:rsid w:val="009E6206"/>
    <w:rsid w:val="009E69EB"/>
    <w:rsid w:val="009E6FB1"/>
    <w:rsid w:val="009E7283"/>
    <w:rsid w:val="009F08C7"/>
    <w:rsid w:val="009F13B0"/>
    <w:rsid w:val="009F168E"/>
    <w:rsid w:val="009F307B"/>
    <w:rsid w:val="009F3150"/>
    <w:rsid w:val="009F4CBD"/>
    <w:rsid w:val="009F5A5B"/>
    <w:rsid w:val="009F5E52"/>
    <w:rsid w:val="009F626C"/>
    <w:rsid w:val="009F6BEC"/>
    <w:rsid w:val="009F72C4"/>
    <w:rsid w:val="009F73CE"/>
    <w:rsid w:val="00A00B71"/>
    <w:rsid w:val="00A00CC5"/>
    <w:rsid w:val="00A01771"/>
    <w:rsid w:val="00A035B3"/>
    <w:rsid w:val="00A04631"/>
    <w:rsid w:val="00A04687"/>
    <w:rsid w:val="00A053A6"/>
    <w:rsid w:val="00A06F06"/>
    <w:rsid w:val="00A107E8"/>
    <w:rsid w:val="00A133A4"/>
    <w:rsid w:val="00A1354A"/>
    <w:rsid w:val="00A1354E"/>
    <w:rsid w:val="00A14021"/>
    <w:rsid w:val="00A166D1"/>
    <w:rsid w:val="00A16D16"/>
    <w:rsid w:val="00A17191"/>
    <w:rsid w:val="00A20D07"/>
    <w:rsid w:val="00A21863"/>
    <w:rsid w:val="00A2479F"/>
    <w:rsid w:val="00A25FCC"/>
    <w:rsid w:val="00A26129"/>
    <w:rsid w:val="00A26DA7"/>
    <w:rsid w:val="00A27503"/>
    <w:rsid w:val="00A27635"/>
    <w:rsid w:val="00A27F6C"/>
    <w:rsid w:val="00A30085"/>
    <w:rsid w:val="00A3184D"/>
    <w:rsid w:val="00A319AE"/>
    <w:rsid w:val="00A32785"/>
    <w:rsid w:val="00A32BCA"/>
    <w:rsid w:val="00A333D3"/>
    <w:rsid w:val="00A33CE8"/>
    <w:rsid w:val="00A350D1"/>
    <w:rsid w:val="00A35401"/>
    <w:rsid w:val="00A36EF5"/>
    <w:rsid w:val="00A404D0"/>
    <w:rsid w:val="00A41E55"/>
    <w:rsid w:val="00A41E8E"/>
    <w:rsid w:val="00A420D6"/>
    <w:rsid w:val="00A42339"/>
    <w:rsid w:val="00A42AE3"/>
    <w:rsid w:val="00A42DA4"/>
    <w:rsid w:val="00A436CB"/>
    <w:rsid w:val="00A4463B"/>
    <w:rsid w:val="00A45BD6"/>
    <w:rsid w:val="00A45CD2"/>
    <w:rsid w:val="00A46E9A"/>
    <w:rsid w:val="00A47453"/>
    <w:rsid w:val="00A47E17"/>
    <w:rsid w:val="00A50655"/>
    <w:rsid w:val="00A507C5"/>
    <w:rsid w:val="00A525E9"/>
    <w:rsid w:val="00A52DE4"/>
    <w:rsid w:val="00A5357E"/>
    <w:rsid w:val="00A54029"/>
    <w:rsid w:val="00A540AF"/>
    <w:rsid w:val="00A567EB"/>
    <w:rsid w:val="00A57838"/>
    <w:rsid w:val="00A60406"/>
    <w:rsid w:val="00A60448"/>
    <w:rsid w:val="00A60E1E"/>
    <w:rsid w:val="00A626D0"/>
    <w:rsid w:val="00A62D4F"/>
    <w:rsid w:val="00A637AC"/>
    <w:rsid w:val="00A63918"/>
    <w:rsid w:val="00A63C31"/>
    <w:rsid w:val="00A64033"/>
    <w:rsid w:val="00A64EED"/>
    <w:rsid w:val="00A669D5"/>
    <w:rsid w:val="00A66F9A"/>
    <w:rsid w:val="00A66FBF"/>
    <w:rsid w:val="00A670E8"/>
    <w:rsid w:val="00A679AC"/>
    <w:rsid w:val="00A702B3"/>
    <w:rsid w:val="00A70E57"/>
    <w:rsid w:val="00A73C6A"/>
    <w:rsid w:val="00A74466"/>
    <w:rsid w:val="00A752F4"/>
    <w:rsid w:val="00A75E08"/>
    <w:rsid w:val="00A77A91"/>
    <w:rsid w:val="00A804F9"/>
    <w:rsid w:val="00A8268C"/>
    <w:rsid w:val="00A82C93"/>
    <w:rsid w:val="00A82D89"/>
    <w:rsid w:val="00A83B4C"/>
    <w:rsid w:val="00A844DA"/>
    <w:rsid w:val="00A84C7F"/>
    <w:rsid w:val="00A864B6"/>
    <w:rsid w:val="00A87191"/>
    <w:rsid w:val="00A8777D"/>
    <w:rsid w:val="00A877B3"/>
    <w:rsid w:val="00A90ED1"/>
    <w:rsid w:val="00A91A36"/>
    <w:rsid w:val="00A926D8"/>
    <w:rsid w:val="00A9290B"/>
    <w:rsid w:val="00A92EBB"/>
    <w:rsid w:val="00A9330D"/>
    <w:rsid w:val="00A96799"/>
    <w:rsid w:val="00A96820"/>
    <w:rsid w:val="00AA0032"/>
    <w:rsid w:val="00AA11C1"/>
    <w:rsid w:val="00AA1904"/>
    <w:rsid w:val="00AA2873"/>
    <w:rsid w:val="00AA3891"/>
    <w:rsid w:val="00AA392B"/>
    <w:rsid w:val="00AA40FB"/>
    <w:rsid w:val="00AA5D46"/>
    <w:rsid w:val="00AA69DC"/>
    <w:rsid w:val="00AA74FA"/>
    <w:rsid w:val="00AB009B"/>
    <w:rsid w:val="00AB15CB"/>
    <w:rsid w:val="00AB19AA"/>
    <w:rsid w:val="00AB1BA1"/>
    <w:rsid w:val="00AB1F06"/>
    <w:rsid w:val="00AB2114"/>
    <w:rsid w:val="00AB2777"/>
    <w:rsid w:val="00AB299B"/>
    <w:rsid w:val="00AB2FE5"/>
    <w:rsid w:val="00AB331D"/>
    <w:rsid w:val="00AB3C79"/>
    <w:rsid w:val="00AB41E4"/>
    <w:rsid w:val="00AB5526"/>
    <w:rsid w:val="00AB6302"/>
    <w:rsid w:val="00AB667C"/>
    <w:rsid w:val="00AB6C91"/>
    <w:rsid w:val="00AB7008"/>
    <w:rsid w:val="00AB7913"/>
    <w:rsid w:val="00AC0657"/>
    <w:rsid w:val="00AC0DDD"/>
    <w:rsid w:val="00AC0DFD"/>
    <w:rsid w:val="00AC2A78"/>
    <w:rsid w:val="00AC43AF"/>
    <w:rsid w:val="00AC7DC4"/>
    <w:rsid w:val="00AD036E"/>
    <w:rsid w:val="00AD1975"/>
    <w:rsid w:val="00AD1E01"/>
    <w:rsid w:val="00AD1FDA"/>
    <w:rsid w:val="00AD2497"/>
    <w:rsid w:val="00AD53F8"/>
    <w:rsid w:val="00AD650C"/>
    <w:rsid w:val="00AD6C7B"/>
    <w:rsid w:val="00AE0DA9"/>
    <w:rsid w:val="00AE1E8E"/>
    <w:rsid w:val="00AE2473"/>
    <w:rsid w:val="00AE26AB"/>
    <w:rsid w:val="00AE3834"/>
    <w:rsid w:val="00AE41BB"/>
    <w:rsid w:val="00AE57A3"/>
    <w:rsid w:val="00AE5A40"/>
    <w:rsid w:val="00AE5E06"/>
    <w:rsid w:val="00AE62CC"/>
    <w:rsid w:val="00AE7B9B"/>
    <w:rsid w:val="00AF2018"/>
    <w:rsid w:val="00AF2424"/>
    <w:rsid w:val="00AF29E1"/>
    <w:rsid w:val="00AF41DA"/>
    <w:rsid w:val="00AF47D4"/>
    <w:rsid w:val="00AF4910"/>
    <w:rsid w:val="00AF4ACD"/>
    <w:rsid w:val="00AF57DB"/>
    <w:rsid w:val="00AF5E9C"/>
    <w:rsid w:val="00AF5F2E"/>
    <w:rsid w:val="00AF743D"/>
    <w:rsid w:val="00B012F6"/>
    <w:rsid w:val="00B01828"/>
    <w:rsid w:val="00B018E9"/>
    <w:rsid w:val="00B03C04"/>
    <w:rsid w:val="00B03C7A"/>
    <w:rsid w:val="00B04883"/>
    <w:rsid w:val="00B04D37"/>
    <w:rsid w:val="00B0531C"/>
    <w:rsid w:val="00B05A45"/>
    <w:rsid w:val="00B06227"/>
    <w:rsid w:val="00B07C61"/>
    <w:rsid w:val="00B11E24"/>
    <w:rsid w:val="00B126EF"/>
    <w:rsid w:val="00B12A82"/>
    <w:rsid w:val="00B12B25"/>
    <w:rsid w:val="00B136F4"/>
    <w:rsid w:val="00B14D69"/>
    <w:rsid w:val="00B20140"/>
    <w:rsid w:val="00B20452"/>
    <w:rsid w:val="00B21572"/>
    <w:rsid w:val="00B223BD"/>
    <w:rsid w:val="00B2368A"/>
    <w:rsid w:val="00B2395B"/>
    <w:rsid w:val="00B249A0"/>
    <w:rsid w:val="00B24EC2"/>
    <w:rsid w:val="00B25258"/>
    <w:rsid w:val="00B26777"/>
    <w:rsid w:val="00B27A97"/>
    <w:rsid w:val="00B3121A"/>
    <w:rsid w:val="00B315AA"/>
    <w:rsid w:val="00B32300"/>
    <w:rsid w:val="00B3276E"/>
    <w:rsid w:val="00B32777"/>
    <w:rsid w:val="00B32A11"/>
    <w:rsid w:val="00B3324F"/>
    <w:rsid w:val="00B350C5"/>
    <w:rsid w:val="00B355E2"/>
    <w:rsid w:val="00B35774"/>
    <w:rsid w:val="00B36C7F"/>
    <w:rsid w:val="00B37393"/>
    <w:rsid w:val="00B3754A"/>
    <w:rsid w:val="00B40FB9"/>
    <w:rsid w:val="00B41F2D"/>
    <w:rsid w:val="00B420B4"/>
    <w:rsid w:val="00B42535"/>
    <w:rsid w:val="00B42D13"/>
    <w:rsid w:val="00B42DAE"/>
    <w:rsid w:val="00B44745"/>
    <w:rsid w:val="00B447D0"/>
    <w:rsid w:val="00B44E80"/>
    <w:rsid w:val="00B45156"/>
    <w:rsid w:val="00B452F9"/>
    <w:rsid w:val="00B47908"/>
    <w:rsid w:val="00B47DA6"/>
    <w:rsid w:val="00B507ED"/>
    <w:rsid w:val="00B51A28"/>
    <w:rsid w:val="00B5222E"/>
    <w:rsid w:val="00B5387D"/>
    <w:rsid w:val="00B54559"/>
    <w:rsid w:val="00B55669"/>
    <w:rsid w:val="00B5585D"/>
    <w:rsid w:val="00B5654F"/>
    <w:rsid w:val="00B569CA"/>
    <w:rsid w:val="00B570FB"/>
    <w:rsid w:val="00B60B68"/>
    <w:rsid w:val="00B6320B"/>
    <w:rsid w:val="00B633DB"/>
    <w:rsid w:val="00B6465A"/>
    <w:rsid w:val="00B64AFE"/>
    <w:rsid w:val="00B6559B"/>
    <w:rsid w:val="00B65876"/>
    <w:rsid w:val="00B6640E"/>
    <w:rsid w:val="00B666BA"/>
    <w:rsid w:val="00B66E94"/>
    <w:rsid w:val="00B66F07"/>
    <w:rsid w:val="00B7025E"/>
    <w:rsid w:val="00B70A99"/>
    <w:rsid w:val="00B70EAF"/>
    <w:rsid w:val="00B71519"/>
    <w:rsid w:val="00B725B5"/>
    <w:rsid w:val="00B733B4"/>
    <w:rsid w:val="00B737C8"/>
    <w:rsid w:val="00B75719"/>
    <w:rsid w:val="00B7585C"/>
    <w:rsid w:val="00B758B9"/>
    <w:rsid w:val="00B760FD"/>
    <w:rsid w:val="00B7650B"/>
    <w:rsid w:val="00B77A78"/>
    <w:rsid w:val="00B77B5D"/>
    <w:rsid w:val="00B77E1E"/>
    <w:rsid w:val="00B82AE9"/>
    <w:rsid w:val="00B82C1F"/>
    <w:rsid w:val="00B831F3"/>
    <w:rsid w:val="00B843F0"/>
    <w:rsid w:val="00B847A5"/>
    <w:rsid w:val="00B847B8"/>
    <w:rsid w:val="00B84E7A"/>
    <w:rsid w:val="00B8536A"/>
    <w:rsid w:val="00B859B6"/>
    <w:rsid w:val="00B866D2"/>
    <w:rsid w:val="00B9023E"/>
    <w:rsid w:val="00B9090E"/>
    <w:rsid w:val="00B915CB"/>
    <w:rsid w:val="00B919E9"/>
    <w:rsid w:val="00B92A03"/>
    <w:rsid w:val="00B92B68"/>
    <w:rsid w:val="00B93E17"/>
    <w:rsid w:val="00B94568"/>
    <w:rsid w:val="00B951C7"/>
    <w:rsid w:val="00B95265"/>
    <w:rsid w:val="00B972D2"/>
    <w:rsid w:val="00BA0474"/>
    <w:rsid w:val="00BA0E84"/>
    <w:rsid w:val="00BA108C"/>
    <w:rsid w:val="00BA2345"/>
    <w:rsid w:val="00BA324C"/>
    <w:rsid w:val="00BA4366"/>
    <w:rsid w:val="00BA4831"/>
    <w:rsid w:val="00BA5595"/>
    <w:rsid w:val="00BA5D00"/>
    <w:rsid w:val="00BA5D72"/>
    <w:rsid w:val="00BA61E1"/>
    <w:rsid w:val="00BA6251"/>
    <w:rsid w:val="00BA7745"/>
    <w:rsid w:val="00BA7B30"/>
    <w:rsid w:val="00BB05B3"/>
    <w:rsid w:val="00BB0D75"/>
    <w:rsid w:val="00BB1086"/>
    <w:rsid w:val="00BB139C"/>
    <w:rsid w:val="00BB2384"/>
    <w:rsid w:val="00BB24F8"/>
    <w:rsid w:val="00BB4042"/>
    <w:rsid w:val="00BB5792"/>
    <w:rsid w:val="00BB6557"/>
    <w:rsid w:val="00BB6C54"/>
    <w:rsid w:val="00BB76D5"/>
    <w:rsid w:val="00BB7CDD"/>
    <w:rsid w:val="00BC0E1A"/>
    <w:rsid w:val="00BC11D7"/>
    <w:rsid w:val="00BC160C"/>
    <w:rsid w:val="00BC26CB"/>
    <w:rsid w:val="00BC2C43"/>
    <w:rsid w:val="00BC30A5"/>
    <w:rsid w:val="00BC3875"/>
    <w:rsid w:val="00BC4353"/>
    <w:rsid w:val="00BC4634"/>
    <w:rsid w:val="00BC46C8"/>
    <w:rsid w:val="00BC5630"/>
    <w:rsid w:val="00BC6682"/>
    <w:rsid w:val="00BC6904"/>
    <w:rsid w:val="00BC7238"/>
    <w:rsid w:val="00BC7B63"/>
    <w:rsid w:val="00BD2102"/>
    <w:rsid w:val="00BD22E8"/>
    <w:rsid w:val="00BD27FB"/>
    <w:rsid w:val="00BD364A"/>
    <w:rsid w:val="00BD3B85"/>
    <w:rsid w:val="00BD5C34"/>
    <w:rsid w:val="00BD5EFB"/>
    <w:rsid w:val="00BD6250"/>
    <w:rsid w:val="00BD6499"/>
    <w:rsid w:val="00BD6DA5"/>
    <w:rsid w:val="00BD6EB4"/>
    <w:rsid w:val="00BD6F33"/>
    <w:rsid w:val="00BD7715"/>
    <w:rsid w:val="00BD7FF6"/>
    <w:rsid w:val="00BE0DB5"/>
    <w:rsid w:val="00BE121E"/>
    <w:rsid w:val="00BE1FD7"/>
    <w:rsid w:val="00BE20A1"/>
    <w:rsid w:val="00BE20FA"/>
    <w:rsid w:val="00BE25AE"/>
    <w:rsid w:val="00BE2DD8"/>
    <w:rsid w:val="00BE31AD"/>
    <w:rsid w:val="00BE3D85"/>
    <w:rsid w:val="00BE44CC"/>
    <w:rsid w:val="00BE49AC"/>
    <w:rsid w:val="00BE72C0"/>
    <w:rsid w:val="00BF0389"/>
    <w:rsid w:val="00BF13DB"/>
    <w:rsid w:val="00BF15C0"/>
    <w:rsid w:val="00BF1709"/>
    <w:rsid w:val="00BF17A7"/>
    <w:rsid w:val="00BF1DAE"/>
    <w:rsid w:val="00BF29C2"/>
    <w:rsid w:val="00BF3B04"/>
    <w:rsid w:val="00BF3D5F"/>
    <w:rsid w:val="00BF541A"/>
    <w:rsid w:val="00BF5CD7"/>
    <w:rsid w:val="00BF60AC"/>
    <w:rsid w:val="00BF77A1"/>
    <w:rsid w:val="00BF7895"/>
    <w:rsid w:val="00C00270"/>
    <w:rsid w:val="00C00A2B"/>
    <w:rsid w:val="00C017EE"/>
    <w:rsid w:val="00C03AC3"/>
    <w:rsid w:val="00C04FF7"/>
    <w:rsid w:val="00C06053"/>
    <w:rsid w:val="00C06804"/>
    <w:rsid w:val="00C06F2B"/>
    <w:rsid w:val="00C07156"/>
    <w:rsid w:val="00C100FA"/>
    <w:rsid w:val="00C11F1B"/>
    <w:rsid w:val="00C122C1"/>
    <w:rsid w:val="00C1302F"/>
    <w:rsid w:val="00C1318D"/>
    <w:rsid w:val="00C13687"/>
    <w:rsid w:val="00C138EB"/>
    <w:rsid w:val="00C15B04"/>
    <w:rsid w:val="00C1688C"/>
    <w:rsid w:val="00C16B9B"/>
    <w:rsid w:val="00C20FA8"/>
    <w:rsid w:val="00C21AD8"/>
    <w:rsid w:val="00C2277D"/>
    <w:rsid w:val="00C23273"/>
    <w:rsid w:val="00C23DA3"/>
    <w:rsid w:val="00C24774"/>
    <w:rsid w:val="00C24B2A"/>
    <w:rsid w:val="00C24BDF"/>
    <w:rsid w:val="00C25A7E"/>
    <w:rsid w:val="00C27347"/>
    <w:rsid w:val="00C30CBC"/>
    <w:rsid w:val="00C30F32"/>
    <w:rsid w:val="00C314A5"/>
    <w:rsid w:val="00C3246D"/>
    <w:rsid w:val="00C32C3E"/>
    <w:rsid w:val="00C368AC"/>
    <w:rsid w:val="00C36D0A"/>
    <w:rsid w:val="00C36F80"/>
    <w:rsid w:val="00C40519"/>
    <w:rsid w:val="00C40888"/>
    <w:rsid w:val="00C40B00"/>
    <w:rsid w:val="00C40FDD"/>
    <w:rsid w:val="00C412B6"/>
    <w:rsid w:val="00C41E83"/>
    <w:rsid w:val="00C41F82"/>
    <w:rsid w:val="00C43432"/>
    <w:rsid w:val="00C440DF"/>
    <w:rsid w:val="00C45F71"/>
    <w:rsid w:val="00C46609"/>
    <w:rsid w:val="00C507F6"/>
    <w:rsid w:val="00C50AC5"/>
    <w:rsid w:val="00C51D10"/>
    <w:rsid w:val="00C524E4"/>
    <w:rsid w:val="00C54825"/>
    <w:rsid w:val="00C55EEA"/>
    <w:rsid w:val="00C5743D"/>
    <w:rsid w:val="00C605F6"/>
    <w:rsid w:val="00C609E7"/>
    <w:rsid w:val="00C619A7"/>
    <w:rsid w:val="00C62101"/>
    <w:rsid w:val="00C62934"/>
    <w:rsid w:val="00C638B0"/>
    <w:rsid w:val="00C642DA"/>
    <w:rsid w:val="00C6485C"/>
    <w:rsid w:val="00C65173"/>
    <w:rsid w:val="00C663E8"/>
    <w:rsid w:val="00C66854"/>
    <w:rsid w:val="00C67989"/>
    <w:rsid w:val="00C71819"/>
    <w:rsid w:val="00C723D7"/>
    <w:rsid w:val="00C727F5"/>
    <w:rsid w:val="00C72E9D"/>
    <w:rsid w:val="00C74037"/>
    <w:rsid w:val="00C757AC"/>
    <w:rsid w:val="00C76119"/>
    <w:rsid w:val="00C7635A"/>
    <w:rsid w:val="00C7688F"/>
    <w:rsid w:val="00C77B43"/>
    <w:rsid w:val="00C82553"/>
    <w:rsid w:val="00C8274C"/>
    <w:rsid w:val="00C82F86"/>
    <w:rsid w:val="00C8521B"/>
    <w:rsid w:val="00C85352"/>
    <w:rsid w:val="00C859B9"/>
    <w:rsid w:val="00C870B4"/>
    <w:rsid w:val="00C871CA"/>
    <w:rsid w:val="00C872AE"/>
    <w:rsid w:val="00C90DCD"/>
    <w:rsid w:val="00C937CE"/>
    <w:rsid w:val="00C94CB4"/>
    <w:rsid w:val="00C94D29"/>
    <w:rsid w:val="00C97BD5"/>
    <w:rsid w:val="00CA051F"/>
    <w:rsid w:val="00CA2F6A"/>
    <w:rsid w:val="00CA32FB"/>
    <w:rsid w:val="00CA344D"/>
    <w:rsid w:val="00CA3CE3"/>
    <w:rsid w:val="00CA40EC"/>
    <w:rsid w:val="00CA434A"/>
    <w:rsid w:val="00CA4967"/>
    <w:rsid w:val="00CA680D"/>
    <w:rsid w:val="00CA7D0C"/>
    <w:rsid w:val="00CB04A1"/>
    <w:rsid w:val="00CB318D"/>
    <w:rsid w:val="00CB33B1"/>
    <w:rsid w:val="00CB38A8"/>
    <w:rsid w:val="00CB38F9"/>
    <w:rsid w:val="00CB44F0"/>
    <w:rsid w:val="00CB4576"/>
    <w:rsid w:val="00CB64A4"/>
    <w:rsid w:val="00CB7896"/>
    <w:rsid w:val="00CC0108"/>
    <w:rsid w:val="00CC0E2D"/>
    <w:rsid w:val="00CC1DC8"/>
    <w:rsid w:val="00CC3643"/>
    <w:rsid w:val="00CC42FA"/>
    <w:rsid w:val="00CC4476"/>
    <w:rsid w:val="00CC4863"/>
    <w:rsid w:val="00CC4AEF"/>
    <w:rsid w:val="00CC4E9F"/>
    <w:rsid w:val="00CC6DAB"/>
    <w:rsid w:val="00CC6FB2"/>
    <w:rsid w:val="00CC756C"/>
    <w:rsid w:val="00CC7BA5"/>
    <w:rsid w:val="00CD076A"/>
    <w:rsid w:val="00CD0BC9"/>
    <w:rsid w:val="00CD14C1"/>
    <w:rsid w:val="00CD15AB"/>
    <w:rsid w:val="00CD16CC"/>
    <w:rsid w:val="00CD2926"/>
    <w:rsid w:val="00CD3AD6"/>
    <w:rsid w:val="00CD40A5"/>
    <w:rsid w:val="00CD4821"/>
    <w:rsid w:val="00CD4BDF"/>
    <w:rsid w:val="00CD51CF"/>
    <w:rsid w:val="00CD5212"/>
    <w:rsid w:val="00CD6F8F"/>
    <w:rsid w:val="00CE00B4"/>
    <w:rsid w:val="00CE0590"/>
    <w:rsid w:val="00CE0E4B"/>
    <w:rsid w:val="00CE2269"/>
    <w:rsid w:val="00CE29D2"/>
    <w:rsid w:val="00CE3AE9"/>
    <w:rsid w:val="00CE48E8"/>
    <w:rsid w:val="00CE69DC"/>
    <w:rsid w:val="00CE75D9"/>
    <w:rsid w:val="00CF0941"/>
    <w:rsid w:val="00CF0C2D"/>
    <w:rsid w:val="00CF2E08"/>
    <w:rsid w:val="00CF4826"/>
    <w:rsid w:val="00CF5672"/>
    <w:rsid w:val="00CF668C"/>
    <w:rsid w:val="00CF6DD3"/>
    <w:rsid w:val="00CF6F61"/>
    <w:rsid w:val="00CF70BB"/>
    <w:rsid w:val="00CF725A"/>
    <w:rsid w:val="00CF7877"/>
    <w:rsid w:val="00D00175"/>
    <w:rsid w:val="00D03746"/>
    <w:rsid w:val="00D04840"/>
    <w:rsid w:val="00D04C2A"/>
    <w:rsid w:val="00D11142"/>
    <w:rsid w:val="00D114B8"/>
    <w:rsid w:val="00D11C01"/>
    <w:rsid w:val="00D11CFE"/>
    <w:rsid w:val="00D12D03"/>
    <w:rsid w:val="00D12D3C"/>
    <w:rsid w:val="00D135C1"/>
    <w:rsid w:val="00D13666"/>
    <w:rsid w:val="00D1388F"/>
    <w:rsid w:val="00D142DD"/>
    <w:rsid w:val="00D14D59"/>
    <w:rsid w:val="00D15D39"/>
    <w:rsid w:val="00D15D81"/>
    <w:rsid w:val="00D163CD"/>
    <w:rsid w:val="00D169A6"/>
    <w:rsid w:val="00D16C9B"/>
    <w:rsid w:val="00D16CA6"/>
    <w:rsid w:val="00D174B7"/>
    <w:rsid w:val="00D20E2B"/>
    <w:rsid w:val="00D216D9"/>
    <w:rsid w:val="00D21B39"/>
    <w:rsid w:val="00D21F46"/>
    <w:rsid w:val="00D22205"/>
    <w:rsid w:val="00D22259"/>
    <w:rsid w:val="00D23E11"/>
    <w:rsid w:val="00D26416"/>
    <w:rsid w:val="00D2772D"/>
    <w:rsid w:val="00D30822"/>
    <w:rsid w:val="00D30D81"/>
    <w:rsid w:val="00D319BA"/>
    <w:rsid w:val="00D32310"/>
    <w:rsid w:val="00D35B8A"/>
    <w:rsid w:val="00D378AE"/>
    <w:rsid w:val="00D40A84"/>
    <w:rsid w:val="00D41E49"/>
    <w:rsid w:val="00D4224F"/>
    <w:rsid w:val="00D422D4"/>
    <w:rsid w:val="00D4235B"/>
    <w:rsid w:val="00D42525"/>
    <w:rsid w:val="00D42BC4"/>
    <w:rsid w:val="00D43CAD"/>
    <w:rsid w:val="00D45424"/>
    <w:rsid w:val="00D45ACE"/>
    <w:rsid w:val="00D46539"/>
    <w:rsid w:val="00D46564"/>
    <w:rsid w:val="00D466AA"/>
    <w:rsid w:val="00D47BE2"/>
    <w:rsid w:val="00D47EB9"/>
    <w:rsid w:val="00D50CCB"/>
    <w:rsid w:val="00D50DF2"/>
    <w:rsid w:val="00D52AA7"/>
    <w:rsid w:val="00D54D63"/>
    <w:rsid w:val="00D54E4A"/>
    <w:rsid w:val="00D5539B"/>
    <w:rsid w:val="00D55E50"/>
    <w:rsid w:val="00D5670B"/>
    <w:rsid w:val="00D56A03"/>
    <w:rsid w:val="00D56FCC"/>
    <w:rsid w:val="00D57719"/>
    <w:rsid w:val="00D638DB"/>
    <w:rsid w:val="00D6429B"/>
    <w:rsid w:val="00D65EC4"/>
    <w:rsid w:val="00D66678"/>
    <w:rsid w:val="00D67F49"/>
    <w:rsid w:val="00D701A9"/>
    <w:rsid w:val="00D707FA"/>
    <w:rsid w:val="00D72196"/>
    <w:rsid w:val="00D72B67"/>
    <w:rsid w:val="00D73E53"/>
    <w:rsid w:val="00D73F8D"/>
    <w:rsid w:val="00D74079"/>
    <w:rsid w:val="00D74E7E"/>
    <w:rsid w:val="00D77468"/>
    <w:rsid w:val="00D77A70"/>
    <w:rsid w:val="00D8058F"/>
    <w:rsid w:val="00D80802"/>
    <w:rsid w:val="00D80E1F"/>
    <w:rsid w:val="00D80EC6"/>
    <w:rsid w:val="00D81FCA"/>
    <w:rsid w:val="00D82153"/>
    <w:rsid w:val="00D82287"/>
    <w:rsid w:val="00D82456"/>
    <w:rsid w:val="00D835B1"/>
    <w:rsid w:val="00D83CA7"/>
    <w:rsid w:val="00D849F8"/>
    <w:rsid w:val="00D8701B"/>
    <w:rsid w:val="00D914D4"/>
    <w:rsid w:val="00D91D00"/>
    <w:rsid w:val="00D920EE"/>
    <w:rsid w:val="00D92300"/>
    <w:rsid w:val="00D924F0"/>
    <w:rsid w:val="00D93258"/>
    <w:rsid w:val="00D94259"/>
    <w:rsid w:val="00D94B49"/>
    <w:rsid w:val="00D94DDD"/>
    <w:rsid w:val="00D951BF"/>
    <w:rsid w:val="00D95FB8"/>
    <w:rsid w:val="00D96D25"/>
    <w:rsid w:val="00D96D8D"/>
    <w:rsid w:val="00D9735A"/>
    <w:rsid w:val="00D97FDD"/>
    <w:rsid w:val="00DA11EF"/>
    <w:rsid w:val="00DA222B"/>
    <w:rsid w:val="00DA2E8F"/>
    <w:rsid w:val="00DA30E4"/>
    <w:rsid w:val="00DA4469"/>
    <w:rsid w:val="00DA5A88"/>
    <w:rsid w:val="00DB0455"/>
    <w:rsid w:val="00DB05E2"/>
    <w:rsid w:val="00DB0E6C"/>
    <w:rsid w:val="00DB20AA"/>
    <w:rsid w:val="00DB20BF"/>
    <w:rsid w:val="00DB301E"/>
    <w:rsid w:val="00DB440D"/>
    <w:rsid w:val="00DB54ED"/>
    <w:rsid w:val="00DB6449"/>
    <w:rsid w:val="00DB773D"/>
    <w:rsid w:val="00DB78D0"/>
    <w:rsid w:val="00DC01A2"/>
    <w:rsid w:val="00DC1CFB"/>
    <w:rsid w:val="00DC2C53"/>
    <w:rsid w:val="00DC2DB5"/>
    <w:rsid w:val="00DC3989"/>
    <w:rsid w:val="00DC3C83"/>
    <w:rsid w:val="00DC61F9"/>
    <w:rsid w:val="00DD0162"/>
    <w:rsid w:val="00DD03A9"/>
    <w:rsid w:val="00DD1319"/>
    <w:rsid w:val="00DD1348"/>
    <w:rsid w:val="00DD17D3"/>
    <w:rsid w:val="00DD19BC"/>
    <w:rsid w:val="00DD1FAA"/>
    <w:rsid w:val="00DD2DD3"/>
    <w:rsid w:val="00DD3FD4"/>
    <w:rsid w:val="00DD4310"/>
    <w:rsid w:val="00DD4EDB"/>
    <w:rsid w:val="00DD5BA2"/>
    <w:rsid w:val="00DD641D"/>
    <w:rsid w:val="00DD6F9E"/>
    <w:rsid w:val="00DD744F"/>
    <w:rsid w:val="00DD7972"/>
    <w:rsid w:val="00DD7DC3"/>
    <w:rsid w:val="00DD7E64"/>
    <w:rsid w:val="00DE05F6"/>
    <w:rsid w:val="00DE0CE0"/>
    <w:rsid w:val="00DE0E96"/>
    <w:rsid w:val="00DE149F"/>
    <w:rsid w:val="00DE2620"/>
    <w:rsid w:val="00DE4AE0"/>
    <w:rsid w:val="00DE5989"/>
    <w:rsid w:val="00DE615E"/>
    <w:rsid w:val="00DE63B1"/>
    <w:rsid w:val="00DE690D"/>
    <w:rsid w:val="00DE7BB0"/>
    <w:rsid w:val="00DE7E54"/>
    <w:rsid w:val="00DF026A"/>
    <w:rsid w:val="00DF0AFB"/>
    <w:rsid w:val="00DF1C5A"/>
    <w:rsid w:val="00DF1EB0"/>
    <w:rsid w:val="00DF2B59"/>
    <w:rsid w:val="00DF32C6"/>
    <w:rsid w:val="00DF639D"/>
    <w:rsid w:val="00DF6A14"/>
    <w:rsid w:val="00DF6A6A"/>
    <w:rsid w:val="00DF71CD"/>
    <w:rsid w:val="00DF7788"/>
    <w:rsid w:val="00E00964"/>
    <w:rsid w:val="00E00CEE"/>
    <w:rsid w:val="00E01033"/>
    <w:rsid w:val="00E02119"/>
    <w:rsid w:val="00E0254A"/>
    <w:rsid w:val="00E02581"/>
    <w:rsid w:val="00E02D1A"/>
    <w:rsid w:val="00E04F0B"/>
    <w:rsid w:val="00E0557D"/>
    <w:rsid w:val="00E056FF"/>
    <w:rsid w:val="00E06739"/>
    <w:rsid w:val="00E07248"/>
    <w:rsid w:val="00E10F80"/>
    <w:rsid w:val="00E1219E"/>
    <w:rsid w:val="00E131FB"/>
    <w:rsid w:val="00E13F11"/>
    <w:rsid w:val="00E14FCF"/>
    <w:rsid w:val="00E1552B"/>
    <w:rsid w:val="00E1561B"/>
    <w:rsid w:val="00E16229"/>
    <w:rsid w:val="00E168DA"/>
    <w:rsid w:val="00E171E8"/>
    <w:rsid w:val="00E17DE8"/>
    <w:rsid w:val="00E200BE"/>
    <w:rsid w:val="00E20A4A"/>
    <w:rsid w:val="00E20B33"/>
    <w:rsid w:val="00E20D24"/>
    <w:rsid w:val="00E21F18"/>
    <w:rsid w:val="00E234CB"/>
    <w:rsid w:val="00E235DE"/>
    <w:rsid w:val="00E23E4F"/>
    <w:rsid w:val="00E24321"/>
    <w:rsid w:val="00E2577C"/>
    <w:rsid w:val="00E26B50"/>
    <w:rsid w:val="00E26E0F"/>
    <w:rsid w:val="00E271E7"/>
    <w:rsid w:val="00E2734C"/>
    <w:rsid w:val="00E27F34"/>
    <w:rsid w:val="00E3083D"/>
    <w:rsid w:val="00E31F0E"/>
    <w:rsid w:val="00E32766"/>
    <w:rsid w:val="00E32CBF"/>
    <w:rsid w:val="00E32CC8"/>
    <w:rsid w:val="00E34433"/>
    <w:rsid w:val="00E34F6E"/>
    <w:rsid w:val="00E35E50"/>
    <w:rsid w:val="00E36C63"/>
    <w:rsid w:val="00E3762A"/>
    <w:rsid w:val="00E40D3F"/>
    <w:rsid w:val="00E40F91"/>
    <w:rsid w:val="00E410C4"/>
    <w:rsid w:val="00E424A0"/>
    <w:rsid w:val="00E430DA"/>
    <w:rsid w:val="00E45654"/>
    <w:rsid w:val="00E46629"/>
    <w:rsid w:val="00E50BB4"/>
    <w:rsid w:val="00E51F94"/>
    <w:rsid w:val="00E5386D"/>
    <w:rsid w:val="00E53B5C"/>
    <w:rsid w:val="00E53D20"/>
    <w:rsid w:val="00E55119"/>
    <w:rsid w:val="00E5574A"/>
    <w:rsid w:val="00E5591A"/>
    <w:rsid w:val="00E56B7E"/>
    <w:rsid w:val="00E56E54"/>
    <w:rsid w:val="00E60EE5"/>
    <w:rsid w:val="00E6103E"/>
    <w:rsid w:val="00E61A2D"/>
    <w:rsid w:val="00E62330"/>
    <w:rsid w:val="00E63578"/>
    <w:rsid w:val="00E639BC"/>
    <w:rsid w:val="00E64D83"/>
    <w:rsid w:val="00E64F0C"/>
    <w:rsid w:val="00E6742C"/>
    <w:rsid w:val="00E6748C"/>
    <w:rsid w:val="00E67877"/>
    <w:rsid w:val="00E716F5"/>
    <w:rsid w:val="00E71DCB"/>
    <w:rsid w:val="00E72803"/>
    <w:rsid w:val="00E7339B"/>
    <w:rsid w:val="00E7373A"/>
    <w:rsid w:val="00E73761"/>
    <w:rsid w:val="00E74296"/>
    <w:rsid w:val="00E75B37"/>
    <w:rsid w:val="00E7604B"/>
    <w:rsid w:val="00E7616C"/>
    <w:rsid w:val="00E773A2"/>
    <w:rsid w:val="00E803FF"/>
    <w:rsid w:val="00E806A9"/>
    <w:rsid w:val="00E8142A"/>
    <w:rsid w:val="00E822CB"/>
    <w:rsid w:val="00E82A45"/>
    <w:rsid w:val="00E844F0"/>
    <w:rsid w:val="00E845E7"/>
    <w:rsid w:val="00E851A1"/>
    <w:rsid w:val="00E86401"/>
    <w:rsid w:val="00E86486"/>
    <w:rsid w:val="00E87869"/>
    <w:rsid w:val="00E909E3"/>
    <w:rsid w:val="00E91305"/>
    <w:rsid w:val="00E9359F"/>
    <w:rsid w:val="00E93CFD"/>
    <w:rsid w:val="00E94F07"/>
    <w:rsid w:val="00E95B0C"/>
    <w:rsid w:val="00E96240"/>
    <w:rsid w:val="00E9688D"/>
    <w:rsid w:val="00EA05FA"/>
    <w:rsid w:val="00EA0C7F"/>
    <w:rsid w:val="00EA1ECE"/>
    <w:rsid w:val="00EA2973"/>
    <w:rsid w:val="00EA36CD"/>
    <w:rsid w:val="00EA38D8"/>
    <w:rsid w:val="00EA3EC4"/>
    <w:rsid w:val="00EA5354"/>
    <w:rsid w:val="00EA56DF"/>
    <w:rsid w:val="00EA6DD8"/>
    <w:rsid w:val="00EA6E2B"/>
    <w:rsid w:val="00EB14A7"/>
    <w:rsid w:val="00EB5AFC"/>
    <w:rsid w:val="00EB5F75"/>
    <w:rsid w:val="00EB6621"/>
    <w:rsid w:val="00EB6F01"/>
    <w:rsid w:val="00EB74E6"/>
    <w:rsid w:val="00EB7C22"/>
    <w:rsid w:val="00EC02BB"/>
    <w:rsid w:val="00EC0441"/>
    <w:rsid w:val="00EC0840"/>
    <w:rsid w:val="00EC19A5"/>
    <w:rsid w:val="00EC1B73"/>
    <w:rsid w:val="00EC457F"/>
    <w:rsid w:val="00EC47F4"/>
    <w:rsid w:val="00EC61EB"/>
    <w:rsid w:val="00ED0FB3"/>
    <w:rsid w:val="00ED124C"/>
    <w:rsid w:val="00ED2B83"/>
    <w:rsid w:val="00ED2CEA"/>
    <w:rsid w:val="00ED6E22"/>
    <w:rsid w:val="00EE073E"/>
    <w:rsid w:val="00EE0972"/>
    <w:rsid w:val="00EE1B4E"/>
    <w:rsid w:val="00EE3904"/>
    <w:rsid w:val="00EE40EC"/>
    <w:rsid w:val="00EE43C1"/>
    <w:rsid w:val="00EE4D6B"/>
    <w:rsid w:val="00EE4E23"/>
    <w:rsid w:val="00EE51BB"/>
    <w:rsid w:val="00EE52AF"/>
    <w:rsid w:val="00EE544E"/>
    <w:rsid w:val="00EE58D8"/>
    <w:rsid w:val="00EE59D8"/>
    <w:rsid w:val="00EE5EFE"/>
    <w:rsid w:val="00EE60BE"/>
    <w:rsid w:val="00EE66B8"/>
    <w:rsid w:val="00EE7305"/>
    <w:rsid w:val="00EE7441"/>
    <w:rsid w:val="00EE75B1"/>
    <w:rsid w:val="00EE798D"/>
    <w:rsid w:val="00EE79E6"/>
    <w:rsid w:val="00EE7A74"/>
    <w:rsid w:val="00EF0741"/>
    <w:rsid w:val="00EF15F5"/>
    <w:rsid w:val="00EF1BAE"/>
    <w:rsid w:val="00EF1C82"/>
    <w:rsid w:val="00EF359D"/>
    <w:rsid w:val="00EF4FFE"/>
    <w:rsid w:val="00EF55E6"/>
    <w:rsid w:val="00EF5B22"/>
    <w:rsid w:val="00EF6476"/>
    <w:rsid w:val="00EF6B28"/>
    <w:rsid w:val="00EF6C24"/>
    <w:rsid w:val="00F00219"/>
    <w:rsid w:val="00F00A26"/>
    <w:rsid w:val="00F00DDB"/>
    <w:rsid w:val="00F016DF"/>
    <w:rsid w:val="00F02093"/>
    <w:rsid w:val="00F0240F"/>
    <w:rsid w:val="00F0301A"/>
    <w:rsid w:val="00F03CD2"/>
    <w:rsid w:val="00F041D8"/>
    <w:rsid w:val="00F046B2"/>
    <w:rsid w:val="00F06450"/>
    <w:rsid w:val="00F07AE9"/>
    <w:rsid w:val="00F105E6"/>
    <w:rsid w:val="00F1089A"/>
    <w:rsid w:val="00F10C2D"/>
    <w:rsid w:val="00F119BA"/>
    <w:rsid w:val="00F11A8A"/>
    <w:rsid w:val="00F12F70"/>
    <w:rsid w:val="00F1381E"/>
    <w:rsid w:val="00F13E44"/>
    <w:rsid w:val="00F14498"/>
    <w:rsid w:val="00F14FE0"/>
    <w:rsid w:val="00F17B53"/>
    <w:rsid w:val="00F17BA2"/>
    <w:rsid w:val="00F201B8"/>
    <w:rsid w:val="00F207BD"/>
    <w:rsid w:val="00F208DA"/>
    <w:rsid w:val="00F20E1F"/>
    <w:rsid w:val="00F21F78"/>
    <w:rsid w:val="00F2259C"/>
    <w:rsid w:val="00F24064"/>
    <w:rsid w:val="00F24335"/>
    <w:rsid w:val="00F24B9E"/>
    <w:rsid w:val="00F251C4"/>
    <w:rsid w:val="00F25959"/>
    <w:rsid w:val="00F25C4C"/>
    <w:rsid w:val="00F25DD0"/>
    <w:rsid w:val="00F27FA2"/>
    <w:rsid w:val="00F30AF8"/>
    <w:rsid w:val="00F30BCF"/>
    <w:rsid w:val="00F30D52"/>
    <w:rsid w:val="00F30DF9"/>
    <w:rsid w:val="00F317B9"/>
    <w:rsid w:val="00F32164"/>
    <w:rsid w:val="00F324AD"/>
    <w:rsid w:val="00F33B4D"/>
    <w:rsid w:val="00F341C9"/>
    <w:rsid w:val="00F3433D"/>
    <w:rsid w:val="00F34841"/>
    <w:rsid w:val="00F34FB6"/>
    <w:rsid w:val="00F36376"/>
    <w:rsid w:val="00F36432"/>
    <w:rsid w:val="00F366DD"/>
    <w:rsid w:val="00F368BA"/>
    <w:rsid w:val="00F36E47"/>
    <w:rsid w:val="00F37183"/>
    <w:rsid w:val="00F37973"/>
    <w:rsid w:val="00F37C3C"/>
    <w:rsid w:val="00F41E7E"/>
    <w:rsid w:val="00F42FA2"/>
    <w:rsid w:val="00F4443B"/>
    <w:rsid w:val="00F44460"/>
    <w:rsid w:val="00F4448A"/>
    <w:rsid w:val="00F448B4"/>
    <w:rsid w:val="00F44DD7"/>
    <w:rsid w:val="00F452B1"/>
    <w:rsid w:val="00F466BE"/>
    <w:rsid w:val="00F46C6C"/>
    <w:rsid w:val="00F46C84"/>
    <w:rsid w:val="00F47302"/>
    <w:rsid w:val="00F4793D"/>
    <w:rsid w:val="00F479F7"/>
    <w:rsid w:val="00F50AEF"/>
    <w:rsid w:val="00F51203"/>
    <w:rsid w:val="00F52FB9"/>
    <w:rsid w:val="00F5478F"/>
    <w:rsid w:val="00F560BE"/>
    <w:rsid w:val="00F564D7"/>
    <w:rsid w:val="00F57374"/>
    <w:rsid w:val="00F57932"/>
    <w:rsid w:val="00F615B6"/>
    <w:rsid w:val="00F6302A"/>
    <w:rsid w:val="00F65CDB"/>
    <w:rsid w:val="00F65F9B"/>
    <w:rsid w:val="00F660CB"/>
    <w:rsid w:val="00F66A6B"/>
    <w:rsid w:val="00F70574"/>
    <w:rsid w:val="00F71CA9"/>
    <w:rsid w:val="00F74159"/>
    <w:rsid w:val="00F74815"/>
    <w:rsid w:val="00F748C7"/>
    <w:rsid w:val="00F74F98"/>
    <w:rsid w:val="00F75CF7"/>
    <w:rsid w:val="00F7695B"/>
    <w:rsid w:val="00F77BD7"/>
    <w:rsid w:val="00F77D6D"/>
    <w:rsid w:val="00F8057C"/>
    <w:rsid w:val="00F81257"/>
    <w:rsid w:val="00F815A6"/>
    <w:rsid w:val="00F81BF1"/>
    <w:rsid w:val="00F821AB"/>
    <w:rsid w:val="00F826A8"/>
    <w:rsid w:val="00F832E3"/>
    <w:rsid w:val="00F83C0F"/>
    <w:rsid w:val="00F84790"/>
    <w:rsid w:val="00F84F44"/>
    <w:rsid w:val="00F85A72"/>
    <w:rsid w:val="00F86F1C"/>
    <w:rsid w:val="00F90E89"/>
    <w:rsid w:val="00F92DC8"/>
    <w:rsid w:val="00F934C3"/>
    <w:rsid w:val="00F94E6D"/>
    <w:rsid w:val="00F9641A"/>
    <w:rsid w:val="00F97BC9"/>
    <w:rsid w:val="00FA0D13"/>
    <w:rsid w:val="00FA19BA"/>
    <w:rsid w:val="00FA3ED4"/>
    <w:rsid w:val="00FA552F"/>
    <w:rsid w:val="00FA5BB1"/>
    <w:rsid w:val="00FA640A"/>
    <w:rsid w:val="00FA743F"/>
    <w:rsid w:val="00FA7BD5"/>
    <w:rsid w:val="00FB001E"/>
    <w:rsid w:val="00FB081E"/>
    <w:rsid w:val="00FB28F7"/>
    <w:rsid w:val="00FB2E2C"/>
    <w:rsid w:val="00FB3A84"/>
    <w:rsid w:val="00FB490A"/>
    <w:rsid w:val="00FB52FD"/>
    <w:rsid w:val="00FB6196"/>
    <w:rsid w:val="00FB6BF0"/>
    <w:rsid w:val="00FB71FD"/>
    <w:rsid w:val="00FC04FF"/>
    <w:rsid w:val="00FC1D2E"/>
    <w:rsid w:val="00FC2991"/>
    <w:rsid w:val="00FC3C9E"/>
    <w:rsid w:val="00FC4025"/>
    <w:rsid w:val="00FC671E"/>
    <w:rsid w:val="00FC6CF8"/>
    <w:rsid w:val="00FC7149"/>
    <w:rsid w:val="00FC7BB0"/>
    <w:rsid w:val="00FD060B"/>
    <w:rsid w:val="00FD06A3"/>
    <w:rsid w:val="00FD0813"/>
    <w:rsid w:val="00FD0B91"/>
    <w:rsid w:val="00FD1619"/>
    <w:rsid w:val="00FD19BA"/>
    <w:rsid w:val="00FD1D24"/>
    <w:rsid w:val="00FD1DDC"/>
    <w:rsid w:val="00FD459B"/>
    <w:rsid w:val="00FD50B9"/>
    <w:rsid w:val="00FD5851"/>
    <w:rsid w:val="00FD5DB2"/>
    <w:rsid w:val="00FD5E14"/>
    <w:rsid w:val="00FD7DEE"/>
    <w:rsid w:val="00FE0873"/>
    <w:rsid w:val="00FE1D3A"/>
    <w:rsid w:val="00FE2138"/>
    <w:rsid w:val="00FE2DCF"/>
    <w:rsid w:val="00FE3CAA"/>
    <w:rsid w:val="00FE45EF"/>
    <w:rsid w:val="00FE70DE"/>
    <w:rsid w:val="00FF02CA"/>
    <w:rsid w:val="00FF1EE2"/>
    <w:rsid w:val="00FF2BD1"/>
    <w:rsid w:val="00FF2D7A"/>
    <w:rsid w:val="00FF38C9"/>
    <w:rsid w:val="00FF61F9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1E33C"/>
  <w15:docId w15:val="{8DC99C2A-59C9-4090-826B-89160115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82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4F4EB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F4EB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47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4EB8"/>
    <w:pPr>
      <w:keepNext/>
      <w:widowControl/>
      <w:tabs>
        <w:tab w:val="num" w:pos="0"/>
      </w:tabs>
      <w:suppressAutoHyphens/>
      <w:jc w:val="center"/>
      <w:outlineLvl w:val="5"/>
    </w:pPr>
    <w:rPr>
      <w:rFonts w:ascii="Times New Roman" w:hAnsi="Times New Roman" w:cs="Times New Roman"/>
      <w:b/>
      <w:color w:val="auto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47D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9">
    <w:name w:val="heading 9"/>
    <w:basedOn w:val="a"/>
    <w:next w:val="a"/>
    <w:link w:val="90"/>
    <w:uiPriority w:val="9"/>
    <w:qFormat/>
    <w:rsid w:val="00223386"/>
    <w:pPr>
      <w:spacing w:before="240" w:after="60"/>
      <w:outlineLvl w:val="8"/>
    </w:pPr>
    <w:rPr>
      <w:rFonts w:ascii="Calibri Light" w:hAnsi="Calibri Light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4EB8"/>
    <w:rPr>
      <w:rFonts w:ascii="Cambria" w:eastAsia="Times New Roman" w:hAnsi="Cambria"/>
      <w:b/>
      <w:bCs/>
      <w:color w:val="365F91"/>
      <w:sz w:val="20"/>
      <w:szCs w:val="20"/>
      <w:lang w:eastAsia="uk-UA"/>
    </w:rPr>
  </w:style>
  <w:style w:type="character" w:customStyle="1" w:styleId="20">
    <w:name w:val="Заголовок 2 Знак"/>
    <w:link w:val="2"/>
    <w:uiPriority w:val="9"/>
    <w:rsid w:val="004F4EB8"/>
    <w:rPr>
      <w:rFonts w:ascii="Cambria" w:eastAsia="Times New Roman" w:hAnsi="Cambria" w:cs="Times New Roman"/>
      <w:b/>
      <w:bCs/>
      <w:color w:val="4F81BD"/>
      <w:sz w:val="26"/>
      <w:szCs w:val="26"/>
      <w:lang w:eastAsia="uk-UA"/>
    </w:rPr>
  </w:style>
  <w:style w:type="character" w:customStyle="1" w:styleId="60">
    <w:name w:val="Заголовок 6 Знак"/>
    <w:link w:val="6"/>
    <w:uiPriority w:val="99"/>
    <w:rsid w:val="004F4EB8"/>
    <w:rPr>
      <w:rFonts w:eastAsia="Times New Roman"/>
      <w:b/>
      <w:color w:val="auto"/>
      <w:sz w:val="20"/>
      <w:szCs w:val="20"/>
      <w:lang w:eastAsia="ar-SA"/>
    </w:rPr>
  </w:style>
  <w:style w:type="paragraph" w:customStyle="1" w:styleId="a3">
    <w:name w:val="Заголовок списка"/>
    <w:basedOn w:val="a"/>
    <w:link w:val="a4"/>
    <w:uiPriority w:val="99"/>
    <w:rsid w:val="004F4EB8"/>
    <w:pPr>
      <w:widowControl/>
      <w:spacing w:before="120" w:after="120" w:line="276" w:lineRule="auto"/>
      <w:ind w:left="1134"/>
    </w:pPr>
    <w:rPr>
      <w:rFonts w:ascii="Calibri" w:hAnsi="Calibri" w:cs="Times New Roman"/>
      <w:b/>
      <w:i/>
      <w:color w:val="auto"/>
      <w:sz w:val="22"/>
      <w:szCs w:val="22"/>
      <w:lang w:eastAsia="ru-RU"/>
    </w:rPr>
  </w:style>
  <w:style w:type="character" w:customStyle="1" w:styleId="a5">
    <w:name w:val="Основной текст_"/>
    <w:link w:val="61"/>
    <w:locked/>
    <w:rsid w:val="004F4EB8"/>
    <w:rPr>
      <w:rFonts w:ascii="Microsoft Sans Serif" w:hAnsi="Microsoft Sans Serif"/>
      <w:sz w:val="17"/>
      <w:shd w:val="clear" w:color="auto" w:fill="FFFFFF"/>
    </w:rPr>
  </w:style>
  <w:style w:type="character" w:customStyle="1" w:styleId="11">
    <w:name w:val="Основной текст1"/>
    <w:uiPriority w:val="99"/>
    <w:rsid w:val="004F4EB8"/>
    <w:rPr>
      <w:rFonts w:ascii="Microsoft Sans Serif" w:hAnsi="Microsoft Sans Serif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110">
    <w:name w:val="Основной текст (11)_"/>
    <w:link w:val="1110"/>
    <w:uiPriority w:val="99"/>
    <w:locked/>
    <w:rsid w:val="004F4EB8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12">
    <w:name w:val="Основной текст (11)"/>
    <w:uiPriority w:val="99"/>
    <w:rsid w:val="004F4EB8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31">
    <w:name w:val="Основной текст3"/>
    <w:uiPriority w:val="99"/>
    <w:rsid w:val="004F4EB8"/>
    <w:rPr>
      <w:rFonts w:ascii="Microsoft Sans Serif" w:hAnsi="Microsoft Sans Serif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Tahoma2">
    <w:name w:val="Основной текст + Tahoma2"/>
    <w:uiPriority w:val="99"/>
    <w:rsid w:val="004F4EB8"/>
    <w:rPr>
      <w:rFonts w:ascii="Tahoma" w:hAnsi="Tahoma"/>
      <w:color w:val="000000"/>
      <w:spacing w:val="0"/>
      <w:w w:val="100"/>
      <w:position w:val="0"/>
      <w:sz w:val="17"/>
      <w:u w:val="none"/>
      <w:lang w:val="ru-RU"/>
    </w:rPr>
  </w:style>
  <w:style w:type="paragraph" w:customStyle="1" w:styleId="61">
    <w:name w:val="Основной текст6"/>
    <w:basedOn w:val="a"/>
    <w:link w:val="a5"/>
    <w:rsid w:val="004F4EB8"/>
    <w:pPr>
      <w:shd w:val="clear" w:color="auto" w:fill="FFFFFF"/>
      <w:spacing w:line="240" w:lineRule="atLeast"/>
      <w:ind w:hanging="340"/>
      <w:jc w:val="right"/>
    </w:pPr>
    <w:rPr>
      <w:rFonts w:ascii="Microsoft Sans Serif" w:eastAsia="Calibri" w:hAnsi="Microsoft Sans Serif" w:cs="Times New Roman"/>
      <w:color w:val="auto"/>
      <w:sz w:val="17"/>
      <w:szCs w:val="20"/>
    </w:rPr>
  </w:style>
  <w:style w:type="paragraph" w:customStyle="1" w:styleId="1110">
    <w:name w:val="Основной текст (11)1"/>
    <w:basedOn w:val="a"/>
    <w:link w:val="110"/>
    <w:uiPriority w:val="99"/>
    <w:rsid w:val="004F4EB8"/>
    <w:pPr>
      <w:shd w:val="clear" w:color="auto" w:fill="FFFFFF"/>
      <w:spacing w:line="274" w:lineRule="exact"/>
      <w:ind w:hanging="1280"/>
      <w:jc w:val="both"/>
    </w:pPr>
    <w:rPr>
      <w:rFonts w:ascii="Microsoft Sans Serif" w:eastAsia="Calibri" w:hAnsi="Microsoft Sans Serif" w:cs="Times New Roman"/>
      <w:b/>
      <w:color w:val="auto"/>
      <w:sz w:val="17"/>
      <w:szCs w:val="20"/>
    </w:rPr>
  </w:style>
  <w:style w:type="paragraph" w:styleId="a6">
    <w:name w:val="List Paragraph"/>
    <w:basedOn w:val="a"/>
    <w:link w:val="a7"/>
    <w:qFormat/>
    <w:rsid w:val="004F4EB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4F4EB8"/>
    <w:pPr>
      <w:widowControl/>
      <w:suppressAutoHyphens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character" w:customStyle="1" w:styleId="a9">
    <w:name w:val="Основний текст Знак"/>
    <w:link w:val="a8"/>
    <w:uiPriority w:val="99"/>
    <w:rsid w:val="004F4EB8"/>
    <w:rPr>
      <w:rFonts w:eastAsia="Times New Roman"/>
      <w:color w:val="auto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4F4EB8"/>
    <w:pPr>
      <w:widowControl/>
      <w:suppressAutoHyphens/>
      <w:ind w:firstLine="720"/>
      <w:jc w:val="both"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character" w:customStyle="1" w:styleId="ab">
    <w:name w:val="Основний текст з відступом Знак"/>
    <w:link w:val="aa"/>
    <w:uiPriority w:val="99"/>
    <w:rsid w:val="004F4EB8"/>
    <w:rPr>
      <w:rFonts w:eastAsia="Times New Roman"/>
      <w:color w:val="auto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4F4EB8"/>
    <w:pPr>
      <w:widowControl/>
      <w:suppressAutoHyphens/>
      <w:ind w:firstLine="720"/>
      <w:jc w:val="both"/>
    </w:pPr>
    <w:rPr>
      <w:rFonts w:ascii="Times New Roman" w:hAnsi="Times New Roman" w:cs="Times New Roman"/>
      <w:b/>
      <w:color w:val="auto"/>
      <w:sz w:val="28"/>
      <w:szCs w:val="20"/>
      <w:lang w:eastAsia="ar-SA"/>
    </w:rPr>
  </w:style>
  <w:style w:type="paragraph" w:customStyle="1" w:styleId="310">
    <w:name w:val="Основний текст 31"/>
    <w:basedOn w:val="a"/>
    <w:uiPriority w:val="99"/>
    <w:rsid w:val="004F4EB8"/>
    <w:pPr>
      <w:widowControl/>
      <w:suppressAutoHyphens/>
      <w:jc w:val="both"/>
    </w:pPr>
    <w:rPr>
      <w:rFonts w:ascii="Times New Roman" w:hAnsi="Times New Roman" w:cs="Times New Roman"/>
      <w:b/>
      <w:i/>
      <w:color w:val="auto"/>
      <w:sz w:val="28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rsid w:val="004F4EB8"/>
    <w:rPr>
      <w:rFonts w:ascii="Tahoma" w:hAnsi="Tahoma" w:cs="Times New Roman"/>
      <w:color w:val="auto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sid w:val="004F4EB8"/>
    <w:rPr>
      <w:rFonts w:ascii="Tahoma" w:eastAsia="Times New Roman" w:hAnsi="Tahoma"/>
      <w:sz w:val="16"/>
      <w:szCs w:val="16"/>
      <w:lang w:eastAsia="uk-UA"/>
    </w:rPr>
  </w:style>
  <w:style w:type="character" w:styleId="ae">
    <w:name w:val="annotation reference"/>
    <w:uiPriority w:val="99"/>
    <w:semiHidden/>
    <w:rsid w:val="004F4EB8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4F4EB8"/>
    <w:rPr>
      <w:rFonts w:cs="Times New Roman"/>
      <w:color w:val="auto"/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4F4EB8"/>
    <w:rPr>
      <w:rFonts w:ascii="Courier New" w:eastAsia="Times New Roman" w:hAnsi="Courier New"/>
      <w:sz w:val="20"/>
      <w:szCs w:val="20"/>
      <w:lang w:eastAsia="uk-UA"/>
    </w:rPr>
  </w:style>
  <w:style w:type="paragraph" w:styleId="af1">
    <w:name w:val="annotation subject"/>
    <w:basedOn w:val="af"/>
    <w:next w:val="af"/>
    <w:link w:val="af2"/>
    <w:uiPriority w:val="99"/>
    <w:semiHidden/>
    <w:rsid w:val="004F4EB8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4F4EB8"/>
    <w:rPr>
      <w:rFonts w:ascii="Courier New" w:eastAsia="Times New Roman" w:hAnsi="Courier New"/>
      <w:b/>
      <w:bCs/>
      <w:sz w:val="20"/>
      <w:szCs w:val="20"/>
      <w:lang w:eastAsia="uk-UA"/>
    </w:rPr>
  </w:style>
  <w:style w:type="character" w:customStyle="1" w:styleId="2TimesNewRoman2">
    <w:name w:val="Заголовок №2 + Times New Roman2"/>
    <w:aliases w:val="29 pt2,Полужирный9,Интервал 0 pt6"/>
    <w:uiPriority w:val="99"/>
    <w:rsid w:val="004F4EB8"/>
    <w:rPr>
      <w:rFonts w:ascii="Times New Roman" w:hAnsi="Times New Roman"/>
      <w:b/>
      <w:color w:val="FFFFFF"/>
      <w:spacing w:val="0"/>
      <w:w w:val="100"/>
      <w:position w:val="0"/>
      <w:sz w:val="58"/>
      <w:u w:val="none"/>
      <w:lang w:val="ru-RU"/>
    </w:rPr>
  </w:style>
  <w:style w:type="character" w:customStyle="1" w:styleId="11Tahoma1">
    <w:name w:val="Основной текст (11) + Tahoma1"/>
    <w:aliases w:val="8 pt1"/>
    <w:uiPriority w:val="99"/>
    <w:rsid w:val="004F4EB8"/>
    <w:rPr>
      <w:rFonts w:ascii="Tahoma" w:hAnsi="Tahoma"/>
      <w:b/>
      <w:color w:val="000000"/>
      <w:spacing w:val="0"/>
      <w:w w:val="100"/>
      <w:position w:val="0"/>
      <w:sz w:val="16"/>
      <w:u w:val="none"/>
      <w:lang w:val="ru-RU"/>
    </w:rPr>
  </w:style>
  <w:style w:type="character" w:styleId="af3">
    <w:name w:val="Placeholder Text"/>
    <w:uiPriority w:val="99"/>
    <w:semiHidden/>
    <w:rsid w:val="004F4EB8"/>
    <w:rPr>
      <w:rFonts w:cs="Times New Roman"/>
      <w:color w:val="808080"/>
    </w:rPr>
  </w:style>
  <w:style w:type="paragraph" w:customStyle="1" w:styleId="af4">
    <w:name w:val="Таблица"/>
    <w:basedOn w:val="a"/>
    <w:link w:val="af5"/>
    <w:qFormat/>
    <w:rsid w:val="004F4EB8"/>
    <w:pPr>
      <w:widowControl/>
      <w:spacing w:after="120"/>
      <w:ind w:left="35"/>
    </w:pPr>
    <w:rPr>
      <w:rFonts w:ascii="Calibri" w:hAnsi="Calibri" w:cs="Times New Roman"/>
      <w:color w:val="auto"/>
      <w:sz w:val="22"/>
      <w:szCs w:val="22"/>
      <w:lang w:eastAsia="ru-RU"/>
    </w:rPr>
  </w:style>
  <w:style w:type="character" w:customStyle="1" w:styleId="a4">
    <w:name w:val="Заголовок списка Знак"/>
    <w:link w:val="a3"/>
    <w:uiPriority w:val="99"/>
    <w:locked/>
    <w:rsid w:val="004F4EB8"/>
    <w:rPr>
      <w:rFonts w:ascii="Calibri" w:eastAsia="Times New Roman" w:hAnsi="Calibri"/>
      <w:b/>
      <w:i/>
      <w:sz w:val="22"/>
      <w:szCs w:val="22"/>
      <w:lang w:eastAsia="ru-RU"/>
    </w:rPr>
  </w:style>
  <w:style w:type="character" w:customStyle="1" w:styleId="af5">
    <w:name w:val="Таблица Знак"/>
    <w:link w:val="af4"/>
    <w:locked/>
    <w:rsid w:val="004F4EB8"/>
    <w:rPr>
      <w:rFonts w:ascii="Calibri" w:eastAsia="Times New Roman" w:hAnsi="Calibri"/>
      <w:sz w:val="22"/>
      <w:szCs w:val="22"/>
      <w:lang w:eastAsia="ru-RU"/>
    </w:rPr>
  </w:style>
  <w:style w:type="character" w:customStyle="1" w:styleId="af6">
    <w:name w:val="Основной текст + Полужирный"/>
    <w:uiPriority w:val="99"/>
    <w:rsid w:val="004F4EB8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table" w:styleId="af7">
    <w:name w:val="Table Grid"/>
    <w:basedOn w:val="a1"/>
    <w:uiPriority w:val="59"/>
    <w:rsid w:val="004F4EB8"/>
    <w:rPr>
      <w:rFonts w:eastAsia="Times New Roman"/>
      <w:color w:val="0D0D0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rsid w:val="004F4EB8"/>
    <w:pPr>
      <w:tabs>
        <w:tab w:val="center" w:pos="4844"/>
        <w:tab w:val="right" w:pos="9689"/>
      </w:tabs>
    </w:pPr>
    <w:rPr>
      <w:rFonts w:cs="Times New Roman"/>
      <w:color w:val="auto"/>
    </w:rPr>
  </w:style>
  <w:style w:type="character" w:customStyle="1" w:styleId="af9">
    <w:name w:val="Верхній колонтитул Знак"/>
    <w:link w:val="af8"/>
    <w:uiPriority w:val="99"/>
    <w:rsid w:val="004F4EB8"/>
    <w:rPr>
      <w:rFonts w:ascii="Courier New" w:eastAsia="Times New Roman" w:hAnsi="Courier New"/>
      <w:sz w:val="24"/>
      <w:szCs w:val="24"/>
      <w:lang w:eastAsia="uk-UA"/>
    </w:rPr>
  </w:style>
  <w:style w:type="paragraph" w:styleId="afa">
    <w:name w:val="footer"/>
    <w:basedOn w:val="a"/>
    <w:link w:val="afb"/>
    <w:uiPriority w:val="99"/>
    <w:rsid w:val="004F4EB8"/>
    <w:pPr>
      <w:tabs>
        <w:tab w:val="center" w:pos="4844"/>
        <w:tab w:val="right" w:pos="9689"/>
      </w:tabs>
    </w:pPr>
    <w:rPr>
      <w:rFonts w:cs="Times New Roman"/>
      <w:color w:val="auto"/>
    </w:rPr>
  </w:style>
  <w:style w:type="character" w:customStyle="1" w:styleId="afb">
    <w:name w:val="Нижній колонтитул Знак"/>
    <w:link w:val="afa"/>
    <w:uiPriority w:val="99"/>
    <w:rsid w:val="004F4EB8"/>
    <w:rPr>
      <w:rFonts w:ascii="Courier New" w:eastAsia="Times New Roman" w:hAnsi="Courier New"/>
      <w:sz w:val="24"/>
      <w:szCs w:val="24"/>
      <w:lang w:eastAsia="uk-UA"/>
    </w:rPr>
  </w:style>
  <w:style w:type="character" w:styleId="afc">
    <w:name w:val="page number"/>
    <w:uiPriority w:val="99"/>
    <w:rsid w:val="004F4EB8"/>
    <w:rPr>
      <w:rFonts w:cs="Times New Roman"/>
    </w:rPr>
  </w:style>
  <w:style w:type="paragraph" w:customStyle="1" w:styleId="afd">
    <w:name w:val="Текст в заданном формате"/>
    <w:basedOn w:val="a"/>
    <w:uiPriority w:val="99"/>
    <w:rsid w:val="004F4EB8"/>
    <w:pPr>
      <w:widowControl/>
      <w:suppressAutoHyphens/>
    </w:pPr>
    <w:rPr>
      <w:color w:val="auto"/>
      <w:sz w:val="20"/>
      <w:szCs w:val="20"/>
      <w:lang w:eastAsia="ar-SA"/>
    </w:rPr>
  </w:style>
  <w:style w:type="character" w:customStyle="1" w:styleId="shorttext">
    <w:name w:val="short_text"/>
    <w:rsid w:val="004F4EB8"/>
  </w:style>
  <w:style w:type="character" w:customStyle="1" w:styleId="hps">
    <w:name w:val="hps"/>
    <w:rsid w:val="004F4EB8"/>
  </w:style>
  <w:style w:type="character" w:styleId="afe">
    <w:name w:val="Strong"/>
    <w:uiPriority w:val="22"/>
    <w:qFormat/>
    <w:rsid w:val="004F4EB8"/>
    <w:rPr>
      <w:b/>
      <w:bCs/>
    </w:rPr>
  </w:style>
  <w:style w:type="character" w:customStyle="1" w:styleId="42">
    <w:name w:val="Заголовок №4 (2)"/>
    <w:rsid w:val="004F4EB8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58"/>
      <w:szCs w:val="58"/>
      <w:shd w:val="clear" w:color="auto" w:fill="FFFFFF"/>
      <w:lang w:val="ru-RU"/>
    </w:rPr>
  </w:style>
  <w:style w:type="paragraph" w:customStyle="1" w:styleId="tc2">
    <w:name w:val="tc2"/>
    <w:basedOn w:val="a"/>
    <w:rsid w:val="004F4EB8"/>
    <w:pPr>
      <w:widowControl/>
      <w:jc w:val="center"/>
    </w:pPr>
    <w:rPr>
      <w:rFonts w:ascii="Times New Roman" w:hAnsi="Times New Roman" w:cs="Times New Roman"/>
      <w:color w:val="auto"/>
      <w:lang w:eastAsia="ru-RU"/>
    </w:rPr>
  </w:style>
  <w:style w:type="character" w:customStyle="1" w:styleId="fs4">
    <w:name w:val="fs4"/>
    <w:basedOn w:val="a0"/>
    <w:rsid w:val="004F4EB8"/>
  </w:style>
  <w:style w:type="character" w:customStyle="1" w:styleId="4">
    <w:name w:val="Основной текст4"/>
    <w:rsid w:val="004F4EB8"/>
    <w:rPr>
      <w:rFonts w:ascii="Arial" w:eastAsia="Times New Roman" w:hAnsi="Arial" w:cs="Arial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tn">
    <w:name w:val="atn"/>
    <w:basedOn w:val="a0"/>
    <w:rsid w:val="004F4EB8"/>
  </w:style>
  <w:style w:type="paragraph" w:styleId="aff">
    <w:name w:val="Normal (Web)"/>
    <w:basedOn w:val="a"/>
    <w:uiPriority w:val="99"/>
    <w:rsid w:val="004F4EB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22">
    <w:name w:val="Body Text 2"/>
    <w:basedOn w:val="a"/>
    <w:link w:val="23"/>
    <w:uiPriority w:val="99"/>
    <w:unhideWhenUsed/>
    <w:rsid w:val="004F4EB8"/>
    <w:pPr>
      <w:spacing w:after="120" w:line="480" w:lineRule="auto"/>
    </w:pPr>
    <w:rPr>
      <w:rFonts w:cs="Times New Roman"/>
      <w:color w:val="auto"/>
    </w:rPr>
  </w:style>
  <w:style w:type="character" w:customStyle="1" w:styleId="23">
    <w:name w:val="Основний текст 2 Знак"/>
    <w:link w:val="22"/>
    <w:uiPriority w:val="99"/>
    <w:rsid w:val="004F4EB8"/>
    <w:rPr>
      <w:rFonts w:ascii="Courier New" w:eastAsia="Times New Roman" w:hAnsi="Courier New" w:cs="Courier New"/>
      <w:sz w:val="24"/>
      <w:szCs w:val="24"/>
      <w:lang w:eastAsia="uk-UA"/>
    </w:rPr>
  </w:style>
  <w:style w:type="paragraph" w:styleId="32">
    <w:name w:val="Body Text 3"/>
    <w:basedOn w:val="a"/>
    <w:link w:val="33"/>
    <w:uiPriority w:val="99"/>
    <w:semiHidden/>
    <w:unhideWhenUsed/>
    <w:rsid w:val="004F4EB8"/>
    <w:pPr>
      <w:spacing w:after="120"/>
    </w:pPr>
    <w:rPr>
      <w:rFonts w:cs="Times New Roman"/>
      <w:color w:val="auto"/>
      <w:sz w:val="16"/>
      <w:szCs w:val="16"/>
    </w:rPr>
  </w:style>
  <w:style w:type="character" w:customStyle="1" w:styleId="33">
    <w:name w:val="Основний текст 3 Знак"/>
    <w:link w:val="32"/>
    <w:uiPriority w:val="99"/>
    <w:semiHidden/>
    <w:rsid w:val="004F4EB8"/>
    <w:rPr>
      <w:rFonts w:ascii="Courier New" w:eastAsia="Times New Roman" w:hAnsi="Courier New" w:cs="Courier New"/>
      <w:sz w:val="16"/>
      <w:szCs w:val="16"/>
      <w:lang w:eastAsia="uk-UA"/>
    </w:rPr>
  </w:style>
  <w:style w:type="paragraph" w:styleId="34">
    <w:name w:val="Body Text Indent 3"/>
    <w:basedOn w:val="a"/>
    <w:link w:val="35"/>
    <w:uiPriority w:val="99"/>
    <w:semiHidden/>
    <w:unhideWhenUsed/>
    <w:rsid w:val="004F4EB8"/>
    <w:pPr>
      <w:spacing w:after="120"/>
      <w:ind w:left="283"/>
    </w:pPr>
    <w:rPr>
      <w:rFonts w:cs="Times New Roman"/>
      <w:color w:val="auto"/>
      <w:sz w:val="16"/>
      <w:szCs w:val="16"/>
    </w:rPr>
  </w:style>
  <w:style w:type="character" w:customStyle="1" w:styleId="35">
    <w:name w:val="Основний текст з відступом 3 Знак"/>
    <w:link w:val="34"/>
    <w:uiPriority w:val="99"/>
    <w:semiHidden/>
    <w:rsid w:val="004F4EB8"/>
    <w:rPr>
      <w:rFonts w:ascii="Courier New" w:eastAsia="Times New Roman" w:hAnsi="Courier New" w:cs="Courier New"/>
      <w:sz w:val="16"/>
      <w:szCs w:val="16"/>
      <w:lang w:eastAsia="uk-UA"/>
    </w:rPr>
  </w:style>
  <w:style w:type="character" w:styleId="aff0">
    <w:name w:val="Hyperlink"/>
    <w:uiPriority w:val="99"/>
    <w:unhideWhenUsed/>
    <w:rsid w:val="004F4EB8"/>
    <w:rPr>
      <w:strike w:val="0"/>
      <w:dstrike w:val="0"/>
      <w:color w:val="0000FF"/>
      <w:u w:val="none"/>
      <w:effect w:val="none"/>
    </w:rPr>
  </w:style>
  <w:style w:type="character" w:customStyle="1" w:styleId="mw-headline">
    <w:name w:val="mw-headline"/>
    <w:basedOn w:val="a0"/>
    <w:rsid w:val="004F4EB8"/>
  </w:style>
  <w:style w:type="character" w:styleId="aff1">
    <w:name w:val="Emphasis"/>
    <w:uiPriority w:val="20"/>
    <w:qFormat/>
    <w:rsid w:val="004F4EB8"/>
    <w:rPr>
      <w:i/>
      <w:iCs/>
    </w:rPr>
  </w:style>
  <w:style w:type="paragraph" w:styleId="aff2">
    <w:name w:val="Revision"/>
    <w:hidden/>
    <w:uiPriority w:val="99"/>
    <w:semiHidden/>
    <w:rsid w:val="004F4EB8"/>
    <w:rPr>
      <w:rFonts w:ascii="Courier New" w:eastAsia="Times New Roman" w:hAnsi="Courier New" w:cs="Courier New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D11C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  <w:color w:val="auto"/>
      <w:sz w:val="20"/>
      <w:szCs w:val="20"/>
    </w:rPr>
  </w:style>
  <w:style w:type="character" w:customStyle="1" w:styleId="HTML0">
    <w:name w:val="Стандартний HTML Знак"/>
    <w:link w:val="HTML"/>
    <w:uiPriority w:val="99"/>
    <w:rsid w:val="00D11C01"/>
    <w:rPr>
      <w:rFonts w:ascii="Courier New" w:eastAsia="Times New Roman" w:hAnsi="Courier New" w:cs="Courier New"/>
      <w:color w:val="auto"/>
      <w:sz w:val="20"/>
      <w:szCs w:val="20"/>
      <w:lang w:val="uk-UA" w:eastAsia="uk-UA"/>
    </w:rPr>
  </w:style>
  <w:style w:type="paragraph" w:customStyle="1" w:styleId="111">
    <w:name w:val="Список111"/>
    <w:basedOn w:val="a6"/>
    <w:link w:val="1111"/>
    <w:qFormat/>
    <w:rsid w:val="00F25959"/>
    <w:pPr>
      <w:numPr>
        <w:numId w:val="1"/>
      </w:numPr>
      <w:spacing w:before="60" w:after="60" w:line="240" w:lineRule="auto"/>
      <w:contextualSpacing w:val="0"/>
    </w:pPr>
    <w:rPr>
      <w:color w:val="000000"/>
    </w:rPr>
  </w:style>
  <w:style w:type="character" w:customStyle="1" w:styleId="1111">
    <w:name w:val="Список111 Знак"/>
    <w:link w:val="111"/>
    <w:rsid w:val="00F25959"/>
    <w:rPr>
      <w:rFonts w:ascii="Calibri" w:hAnsi="Calibri"/>
      <w:color w:val="000000"/>
      <w:sz w:val="22"/>
      <w:szCs w:val="22"/>
      <w:lang w:val="uk-UA" w:eastAsia="en-US"/>
    </w:rPr>
  </w:style>
  <w:style w:type="paragraph" w:styleId="aff3">
    <w:name w:val="TOC Heading"/>
    <w:next w:val="a"/>
    <w:uiPriority w:val="39"/>
    <w:qFormat/>
    <w:rsid w:val="00C2277D"/>
    <w:pPr>
      <w:spacing w:after="200" w:line="276" w:lineRule="auto"/>
    </w:pPr>
    <w:rPr>
      <w:rFonts w:ascii="Calibri" w:eastAsia="Times New Roman" w:hAnsi="Calibri"/>
      <w:b/>
      <w:bCs/>
      <w:noProof/>
      <w:color w:val="EEECE1"/>
      <w:sz w:val="36"/>
      <w:szCs w:val="26"/>
      <w:lang w:val="en-US"/>
    </w:rPr>
  </w:style>
  <w:style w:type="table" w:styleId="350">
    <w:name w:val="Medium Grid 3 Accent 5"/>
    <w:basedOn w:val="a1"/>
    <w:uiPriority w:val="69"/>
    <w:rsid w:val="006C7A6E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12">
    <w:name w:val="Абзац списка1"/>
    <w:basedOn w:val="a"/>
    <w:rsid w:val="009F5E52"/>
    <w:pPr>
      <w:widowControl/>
      <w:spacing w:after="200" w:line="276" w:lineRule="auto"/>
      <w:ind w:left="720"/>
      <w:contextualSpacing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semiHidden/>
    <w:rsid w:val="00223386"/>
    <w:rPr>
      <w:rFonts w:ascii="Calibri Light" w:eastAsia="Times New Roman" w:hAnsi="Calibri Light" w:cs="Times New Roman"/>
      <w:color w:val="000000"/>
      <w:sz w:val="22"/>
      <w:szCs w:val="22"/>
      <w:lang w:val="uk-UA" w:eastAsia="uk-UA"/>
    </w:rPr>
  </w:style>
  <w:style w:type="paragraph" w:styleId="24">
    <w:name w:val="Body Text Indent 2"/>
    <w:basedOn w:val="a"/>
    <w:link w:val="25"/>
    <w:rsid w:val="00A96820"/>
    <w:pPr>
      <w:widowControl/>
      <w:spacing w:after="120" w:line="480" w:lineRule="auto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25">
    <w:name w:val="Основний текст з відступом 2 Знак"/>
    <w:link w:val="24"/>
    <w:rsid w:val="00A96820"/>
    <w:rPr>
      <w:sz w:val="24"/>
      <w:szCs w:val="24"/>
    </w:rPr>
  </w:style>
  <w:style w:type="character" w:customStyle="1" w:styleId="aff4">
    <w:name w:val="Знак Знак Знак"/>
    <w:rsid w:val="00526A35"/>
    <w:rPr>
      <w:rFonts w:eastAsia="Calibri"/>
      <w:lang w:val="uk-UA" w:eastAsia="uk-UA" w:bidi="ar-SA"/>
    </w:rPr>
  </w:style>
  <w:style w:type="character" w:customStyle="1" w:styleId="a7">
    <w:name w:val="Абзац списку Знак"/>
    <w:link w:val="a6"/>
    <w:locked/>
    <w:rsid w:val="00444F80"/>
    <w:rPr>
      <w:rFonts w:ascii="Calibri" w:hAnsi="Calibri"/>
      <w:sz w:val="22"/>
      <w:szCs w:val="22"/>
      <w:lang w:val="uk-UA" w:eastAsia="en-US" w:bidi="ar-SA"/>
    </w:rPr>
  </w:style>
  <w:style w:type="character" w:customStyle="1" w:styleId="apple-converted-space">
    <w:name w:val="apple-converted-space"/>
    <w:basedOn w:val="a0"/>
    <w:rsid w:val="00443CCB"/>
  </w:style>
  <w:style w:type="paragraph" w:styleId="aff5">
    <w:name w:val="No Spacing"/>
    <w:qFormat/>
    <w:rsid w:val="002A5290"/>
    <w:rPr>
      <w:rFonts w:ascii="Calibri" w:hAnsi="Calibri"/>
      <w:sz w:val="22"/>
      <w:szCs w:val="22"/>
      <w:lang w:eastAsia="en-US"/>
    </w:rPr>
  </w:style>
  <w:style w:type="paragraph" w:customStyle="1" w:styleId="5">
    <w:name w:val="Основной текст5"/>
    <w:basedOn w:val="a"/>
    <w:rsid w:val="00175FD4"/>
    <w:pPr>
      <w:widowControl/>
      <w:shd w:val="clear" w:color="auto" w:fill="FFFFFF"/>
      <w:spacing w:line="370" w:lineRule="exact"/>
      <w:ind w:hanging="420"/>
      <w:jc w:val="both"/>
    </w:pPr>
    <w:rPr>
      <w:rFonts w:ascii="Times New Roman" w:hAnsi="Times New Roman" w:cs="Times New Roman"/>
      <w:color w:val="auto"/>
      <w:sz w:val="27"/>
      <w:szCs w:val="27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rsid w:val="0092747D"/>
    <w:rPr>
      <w:rFonts w:ascii="Cambria" w:eastAsia="Times New Roman" w:hAnsi="Cambria" w:cs="Times New Roman"/>
      <w:b/>
      <w:bCs/>
      <w:color w:val="000000"/>
      <w:sz w:val="26"/>
      <w:szCs w:val="26"/>
      <w:lang w:val="uk-UA" w:eastAsia="uk-UA"/>
    </w:rPr>
  </w:style>
  <w:style w:type="character" w:customStyle="1" w:styleId="80">
    <w:name w:val="Заголовок 8 Знак"/>
    <w:link w:val="8"/>
    <w:uiPriority w:val="9"/>
    <w:semiHidden/>
    <w:rsid w:val="0092747D"/>
    <w:rPr>
      <w:rFonts w:ascii="Calibri" w:eastAsia="Times New Roman" w:hAnsi="Calibri" w:cs="Times New Roman"/>
      <w:i/>
      <w:iCs/>
      <w:color w:val="000000"/>
      <w:sz w:val="24"/>
      <w:szCs w:val="24"/>
      <w:lang w:val="uk-UA" w:eastAsia="uk-UA"/>
    </w:rPr>
  </w:style>
  <w:style w:type="character" w:customStyle="1" w:styleId="27">
    <w:name w:val="стиль27"/>
    <w:basedOn w:val="a0"/>
    <w:rsid w:val="00044B03"/>
  </w:style>
  <w:style w:type="paragraph" w:customStyle="1" w:styleId="250">
    <w:name w:val="стиль25"/>
    <w:basedOn w:val="a"/>
    <w:rsid w:val="00F2406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ff6">
    <w:name w:val="Title"/>
    <w:basedOn w:val="a"/>
    <w:link w:val="aff7"/>
    <w:uiPriority w:val="99"/>
    <w:qFormat/>
    <w:rsid w:val="0009039F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7">
    <w:name w:val="Назва Знак"/>
    <w:basedOn w:val="a0"/>
    <w:link w:val="aff6"/>
    <w:uiPriority w:val="99"/>
    <w:rsid w:val="0009039F"/>
    <w:rPr>
      <w:rFonts w:eastAsia="Times New Roman"/>
      <w:b/>
      <w:sz w:val="28"/>
      <w:lang w:val="uk-UA"/>
    </w:rPr>
  </w:style>
  <w:style w:type="character" w:styleId="aff8">
    <w:name w:val="FollowedHyperlink"/>
    <w:basedOn w:val="a0"/>
    <w:uiPriority w:val="99"/>
    <w:semiHidden/>
    <w:unhideWhenUsed/>
    <w:rsid w:val="00B048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14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682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990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510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z0231-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EE495-8411-4C21-A561-B22B07B1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24075</Words>
  <Characters>13723</Characters>
  <Application>Microsoft Office Word</Application>
  <DocSecurity>0</DocSecurity>
  <Lines>114</Lines>
  <Paragraphs>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37723</CharactersWithSpaces>
  <SharedDoc>false</SharedDoc>
  <HLinks>
    <vt:vector size="12" baseType="variant">
      <vt:variant>
        <vt:i4>720975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http://zakon2.rada.gov.ua/laws/show/z0231-05</vt:lpwstr>
      </vt:variant>
      <vt:variant>
        <vt:lpwstr/>
      </vt:variant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http://www.kmu.gov.ua/control/uk/cardnpd?docid=249663048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VVP</dc:creator>
  <cp:lastModifiedBy>Kravets Y.I.</cp:lastModifiedBy>
  <cp:revision>4</cp:revision>
  <cp:lastPrinted>2019-06-21T05:11:00Z</cp:lastPrinted>
  <dcterms:created xsi:type="dcterms:W3CDTF">2020-11-20T10:21:00Z</dcterms:created>
  <dcterms:modified xsi:type="dcterms:W3CDTF">2020-12-01T10:51:00Z</dcterms:modified>
</cp:coreProperties>
</file>