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1A" w:rsidRPr="009E65AC" w:rsidRDefault="00A21B1A" w:rsidP="00792890">
      <w:pPr>
        <w:tabs>
          <w:tab w:val="right" w:pos="0"/>
        </w:tabs>
        <w:autoSpaceDE w:val="0"/>
        <w:autoSpaceDN w:val="0"/>
        <w:adjustRightInd w:val="0"/>
        <w:spacing w:line="276" w:lineRule="auto"/>
        <w:jc w:val="center"/>
        <w:rPr>
          <w:rFonts w:ascii="Times New Roman" w:hAnsi="Times New Roman" w:cs="Times New Roman"/>
          <w:color w:val="auto"/>
          <w:sz w:val="36"/>
        </w:rPr>
      </w:pPr>
      <w:r w:rsidRPr="009E65AC">
        <w:rPr>
          <w:rFonts w:ascii="Times New Roman" w:hAnsi="Times New Roman" w:cs="Times New Roman"/>
          <w:noProof/>
          <w:color w:val="auto"/>
        </w:rPr>
        <w:drawing>
          <wp:inline distT="0" distB="0" distL="0" distR="0" wp14:anchorId="4DB207F8" wp14:editId="41E88CC3">
            <wp:extent cx="395021" cy="513527"/>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54" cy="514350"/>
                    </a:xfrm>
                    <a:prstGeom prst="rect">
                      <a:avLst/>
                    </a:prstGeom>
                    <a:noFill/>
                    <a:ln>
                      <a:noFill/>
                    </a:ln>
                  </pic:spPr>
                </pic:pic>
              </a:graphicData>
            </a:graphic>
          </wp:inline>
        </w:drawing>
      </w:r>
    </w:p>
    <w:p w:rsidR="0002207A" w:rsidRPr="009E65AC" w:rsidRDefault="0002207A" w:rsidP="0002207A">
      <w:pPr>
        <w:pStyle w:val="a4"/>
        <w:spacing w:before="0" w:beforeAutospacing="0" w:after="0" w:afterAutospacing="0"/>
        <w:jc w:val="center"/>
      </w:pPr>
      <w:r w:rsidRPr="009E65AC">
        <w:rPr>
          <w:b/>
          <w:bCs/>
          <w:sz w:val="36"/>
          <w:szCs w:val="36"/>
        </w:rPr>
        <w:t>Міністерство освіти і науки України</w:t>
      </w:r>
    </w:p>
    <w:p w:rsidR="0002207A" w:rsidRPr="009E65AC" w:rsidRDefault="0002207A"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02207A" w:rsidRPr="009E65AC" w:rsidRDefault="0002207A" w:rsidP="0002207A">
      <w:pPr>
        <w:pStyle w:val="a4"/>
        <w:spacing w:before="0" w:beforeAutospacing="0" w:after="0" w:afterAutospacing="0"/>
        <w:ind w:firstLine="709"/>
        <w:jc w:val="right"/>
      </w:pPr>
      <w:r w:rsidRPr="009E65AC">
        <w:rPr>
          <w:b/>
          <w:bCs/>
          <w:sz w:val="28"/>
          <w:szCs w:val="28"/>
        </w:rPr>
        <w:t>ЗАТВЕРДЖЕНО</w:t>
      </w:r>
    </w:p>
    <w:p w:rsidR="0002207A" w:rsidRPr="009E65AC" w:rsidRDefault="0002207A" w:rsidP="0002207A">
      <w:pPr>
        <w:pStyle w:val="a4"/>
        <w:spacing w:before="0" w:beforeAutospacing="0" w:after="0" w:afterAutospacing="0"/>
        <w:ind w:firstLine="709"/>
        <w:jc w:val="right"/>
      </w:pPr>
      <w:r w:rsidRPr="009E65AC">
        <w:rPr>
          <w:sz w:val="28"/>
          <w:szCs w:val="28"/>
        </w:rPr>
        <w:t>Наказ Міністерства освіти і науки України</w:t>
      </w:r>
    </w:p>
    <w:p w:rsidR="0002207A" w:rsidRPr="009E65AC" w:rsidRDefault="00076661" w:rsidP="00076661">
      <w:pPr>
        <w:pStyle w:val="a4"/>
        <w:spacing w:before="0" w:beforeAutospacing="0" w:after="0" w:afterAutospacing="0"/>
        <w:ind w:firstLine="709"/>
        <w:jc w:val="center"/>
      </w:pPr>
      <w:r>
        <w:rPr>
          <w:sz w:val="28"/>
          <w:szCs w:val="28"/>
        </w:rPr>
        <w:t xml:space="preserve">                </w:t>
      </w:r>
      <w:r w:rsidR="007004BC">
        <w:rPr>
          <w:sz w:val="28"/>
          <w:szCs w:val="28"/>
        </w:rPr>
        <w:t xml:space="preserve">                             </w:t>
      </w:r>
      <w:r w:rsidR="00A315F3">
        <w:rPr>
          <w:sz w:val="28"/>
          <w:szCs w:val="28"/>
        </w:rPr>
        <w:t xml:space="preserve">                                    від 03.11.2020 р. № 1360</w:t>
      </w:r>
    </w:p>
    <w:p w:rsidR="0002207A" w:rsidRPr="009E65AC" w:rsidRDefault="0002207A"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02207A" w:rsidRPr="009E65AC" w:rsidRDefault="0002207A" w:rsidP="0002207A">
      <w:pPr>
        <w:pStyle w:val="a4"/>
        <w:spacing w:before="0" w:beforeAutospacing="0" w:after="0" w:afterAutospacing="0"/>
        <w:jc w:val="center"/>
      </w:pPr>
      <w:r w:rsidRPr="009E65AC">
        <w:rPr>
          <w:b/>
          <w:bCs/>
          <w:i/>
          <w:iCs/>
          <w:sz w:val="44"/>
          <w:szCs w:val="44"/>
        </w:rPr>
        <w:t>Стандарт професійної</w:t>
      </w:r>
    </w:p>
    <w:p w:rsidR="0002207A" w:rsidRPr="009E65AC" w:rsidRDefault="0002207A" w:rsidP="0002207A">
      <w:pPr>
        <w:pStyle w:val="a4"/>
        <w:spacing w:before="0" w:beforeAutospacing="0" w:after="0" w:afterAutospacing="0"/>
        <w:jc w:val="center"/>
      </w:pPr>
      <w:r w:rsidRPr="009E65AC">
        <w:rPr>
          <w:b/>
          <w:bCs/>
          <w:i/>
          <w:iCs/>
          <w:sz w:val="44"/>
          <w:szCs w:val="44"/>
        </w:rPr>
        <w:t>(професійно-технічної) освіти</w:t>
      </w:r>
    </w:p>
    <w:p w:rsidR="0002207A" w:rsidRPr="009E65AC" w:rsidRDefault="0002207A"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02207A" w:rsidRPr="009E65AC" w:rsidRDefault="0002207A" w:rsidP="00076661">
      <w:pPr>
        <w:pStyle w:val="a4"/>
        <w:spacing w:before="0" w:beforeAutospacing="0" w:after="0" w:afterAutospacing="0"/>
        <w:ind w:left="4956"/>
      </w:pPr>
      <w:r w:rsidRPr="009E65AC">
        <w:rPr>
          <w:b/>
          <w:bCs/>
          <w:sz w:val="28"/>
          <w:szCs w:val="28"/>
        </w:rPr>
        <w:t xml:space="preserve">СП(ПТ)О </w:t>
      </w:r>
      <w:r w:rsidR="00602BEE">
        <w:rPr>
          <w:b/>
          <w:bCs/>
          <w:sz w:val="28"/>
          <w:szCs w:val="28"/>
        </w:rPr>
        <w:t xml:space="preserve">  </w:t>
      </w:r>
      <w:r w:rsidRPr="009E65AC">
        <w:rPr>
          <w:b/>
          <w:bCs/>
          <w:sz w:val="28"/>
          <w:szCs w:val="28"/>
          <w:u w:val="single"/>
        </w:rPr>
        <w:t>5122.С.10.86 -2020</w:t>
      </w:r>
    </w:p>
    <w:p w:rsidR="0002207A" w:rsidRPr="009E65AC" w:rsidRDefault="00076661" w:rsidP="00076661">
      <w:pPr>
        <w:pStyle w:val="a4"/>
        <w:spacing w:before="0" w:beforeAutospacing="0" w:after="0" w:afterAutospacing="0"/>
      </w:pPr>
      <w:r>
        <w:rPr>
          <w:i/>
          <w:iCs/>
          <w:sz w:val="22"/>
          <w:szCs w:val="22"/>
        </w:rPr>
        <w:t xml:space="preserve">                                                                                                                    </w:t>
      </w:r>
      <w:r w:rsidR="0002207A" w:rsidRPr="009E65AC">
        <w:rPr>
          <w:i/>
          <w:iCs/>
          <w:sz w:val="22"/>
          <w:szCs w:val="22"/>
        </w:rPr>
        <w:t>(позначення стандарту)</w:t>
      </w:r>
    </w:p>
    <w:p w:rsidR="0002207A" w:rsidRPr="009E65AC" w:rsidRDefault="0002207A"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6A7CA6" w:rsidRPr="009E65AC" w:rsidRDefault="006A7CA6" w:rsidP="006A7CA6">
      <w:pPr>
        <w:rPr>
          <w:rFonts w:ascii="Times New Roman" w:hAnsi="Times New Roman" w:cs="Times New Roman"/>
          <w:color w:val="auto"/>
          <w:sz w:val="28"/>
          <w:szCs w:val="28"/>
        </w:rPr>
      </w:pPr>
    </w:p>
    <w:p w:rsidR="0002207A" w:rsidRPr="009E65AC" w:rsidRDefault="0002207A" w:rsidP="006A7CA6">
      <w:pPr>
        <w:pStyle w:val="a4"/>
        <w:spacing w:before="0" w:beforeAutospacing="0" w:after="0" w:afterAutospacing="0"/>
      </w:pPr>
      <w:r w:rsidRPr="009E65AC">
        <w:rPr>
          <w:b/>
          <w:bCs/>
          <w:sz w:val="28"/>
          <w:szCs w:val="28"/>
        </w:rPr>
        <w:t>Професія</w:t>
      </w:r>
      <w:r w:rsidRPr="009E65AC">
        <w:rPr>
          <w:sz w:val="28"/>
          <w:szCs w:val="28"/>
        </w:rPr>
        <w:t>:</w:t>
      </w:r>
      <w:r w:rsidRPr="009E65AC">
        <w:rPr>
          <w:rStyle w:val="apple-tab-span"/>
          <w:sz w:val="28"/>
          <w:szCs w:val="28"/>
        </w:rPr>
        <w:tab/>
      </w:r>
      <w:r w:rsidRPr="009E65AC">
        <w:rPr>
          <w:rStyle w:val="apple-tab-span"/>
          <w:sz w:val="28"/>
          <w:szCs w:val="28"/>
        </w:rPr>
        <w:tab/>
      </w:r>
      <w:r w:rsidR="006A7CA6" w:rsidRPr="009E65AC">
        <w:rPr>
          <w:rStyle w:val="apple-tab-span"/>
          <w:sz w:val="28"/>
          <w:szCs w:val="28"/>
        </w:rPr>
        <w:tab/>
      </w:r>
      <w:r w:rsidR="006A7CA6" w:rsidRPr="009E65AC">
        <w:rPr>
          <w:rStyle w:val="apple-tab-span"/>
          <w:sz w:val="28"/>
          <w:szCs w:val="28"/>
        </w:rPr>
        <w:tab/>
      </w:r>
      <w:r w:rsidRPr="009E65AC">
        <w:rPr>
          <w:sz w:val="28"/>
          <w:szCs w:val="28"/>
        </w:rPr>
        <w:t>Кухар дитячого харчування</w:t>
      </w:r>
    </w:p>
    <w:p w:rsidR="0002207A" w:rsidRPr="009E65AC" w:rsidRDefault="0002207A" w:rsidP="006A7CA6">
      <w:pPr>
        <w:pStyle w:val="a4"/>
        <w:spacing w:before="0" w:beforeAutospacing="0" w:after="0" w:afterAutospacing="0"/>
        <w:jc w:val="both"/>
      </w:pPr>
      <w:r w:rsidRPr="009E65AC">
        <w:rPr>
          <w:b/>
          <w:bCs/>
          <w:sz w:val="28"/>
          <w:szCs w:val="28"/>
        </w:rPr>
        <w:t xml:space="preserve">Код: </w:t>
      </w:r>
      <w:r w:rsidRPr="009E65AC">
        <w:rPr>
          <w:rStyle w:val="apple-tab-span"/>
          <w:b/>
          <w:bCs/>
          <w:sz w:val="28"/>
          <w:szCs w:val="28"/>
        </w:rPr>
        <w:tab/>
      </w:r>
      <w:r w:rsidRPr="009E65AC">
        <w:rPr>
          <w:rStyle w:val="apple-tab-span"/>
          <w:b/>
          <w:bCs/>
          <w:sz w:val="28"/>
          <w:szCs w:val="28"/>
        </w:rPr>
        <w:tab/>
      </w:r>
      <w:r w:rsidRPr="009E65AC">
        <w:rPr>
          <w:rStyle w:val="apple-tab-span"/>
          <w:b/>
          <w:bCs/>
          <w:sz w:val="28"/>
          <w:szCs w:val="28"/>
        </w:rPr>
        <w:tab/>
      </w:r>
      <w:r w:rsidR="006A7CA6" w:rsidRPr="009E65AC">
        <w:rPr>
          <w:rStyle w:val="apple-tab-span"/>
          <w:b/>
          <w:bCs/>
          <w:sz w:val="28"/>
          <w:szCs w:val="28"/>
        </w:rPr>
        <w:tab/>
      </w:r>
      <w:r w:rsidR="006A7CA6" w:rsidRPr="009E65AC">
        <w:rPr>
          <w:rStyle w:val="apple-tab-span"/>
          <w:b/>
          <w:bCs/>
          <w:sz w:val="28"/>
          <w:szCs w:val="28"/>
        </w:rPr>
        <w:tab/>
      </w:r>
      <w:r w:rsidRPr="009E65AC">
        <w:rPr>
          <w:sz w:val="28"/>
          <w:szCs w:val="28"/>
        </w:rPr>
        <w:t>5122</w:t>
      </w:r>
    </w:p>
    <w:p w:rsidR="006A7CA6" w:rsidRPr="009E65AC" w:rsidRDefault="006A7CA6" w:rsidP="006A7CA6">
      <w:pPr>
        <w:pStyle w:val="a4"/>
        <w:spacing w:before="0" w:beforeAutospacing="0" w:after="0" w:afterAutospacing="0"/>
        <w:rPr>
          <w:b/>
          <w:bCs/>
          <w:sz w:val="28"/>
          <w:szCs w:val="28"/>
        </w:rPr>
      </w:pPr>
      <w:r w:rsidRPr="009E65AC">
        <w:rPr>
          <w:b/>
          <w:bCs/>
          <w:sz w:val="28"/>
          <w:szCs w:val="28"/>
        </w:rPr>
        <w:t>Професійна кваліфікація:</w:t>
      </w:r>
    </w:p>
    <w:p w:rsidR="0002207A" w:rsidRPr="009E65AC" w:rsidRDefault="0002207A" w:rsidP="006A7CA6">
      <w:pPr>
        <w:pStyle w:val="a4"/>
        <w:spacing w:before="0" w:beforeAutospacing="0" w:after="0" w:afterAutospacing="0"/>
        <w:ind w:left="2832" w:firstLine="708"/>
        <w:rPr>
          <w:sz w:val="28"/>
          <w:szCs w:val="28"/>
        </w:rPr>
      </w:pPr>
      <w:r w:rsidRPr="009E65AC">
        <w:rPr>
          <w:sz w:val="28"/>
          <w:szCs w:val="28"/>
        </w:rPr>
        <w:t>кухар дитячого харчування 5-го розряду</w:t>
      </w:r>
    </w:p>
    <w:p w:rsidR="006A7CA6" w:rsidRPr="009E65AC" w:rsidRDefault="006A7CA6" w:rsidP="006A7CA6">
      <w:pPr>
        <w:pStyle w:val="a4"/>
        <w:spacing w:before="0" w:beforeAutospacing="0" w:after="0" w:afterAutospacing="0"/>
        <w:ind w:left="2832" w:firstLine="708"/>
        <w:rPr>
          <w:sz w:val="28"/>
          <w:szCs w:val="28"/>
        </w:rPr>
      </w:pPr>
    </w:p>
    <w:p w:rsidR="006A7CA6" w:rsidRPr="009E65AC" w:rsidRDefault="006A7CA6" w:rsidP="006A7CA6">
      <w:pPr>
        <w:pStyle w:val="a4"/>
        <w:spacing w:before="0" w:beforeAutospacing="0" w:after="0" w:afterAutospacing="0"/>
        <w:ind w:left="2832" w:firstLine="708"/>
      </w:pPr>
    </w:p>
    <w:p w:rsidR="006A7CA6" w:rsidRPr="009E65AC" w:rsidRDefault="006A7CA6" w:rsidP="006A7CA6">
      <w:pPr>
        <w:pStyle w:val="a4"/>
        <w:spacing w:before="0" w:beforeAutospacing="0" w:after="0" w:afterAutospacing="0"/>
        <w:ind w:left="2832" w:firstLine="708"/>
      </w:pPr>
    </w:p>
    <w:p w:rsidR="006A7CA6" w:rsidRPr="009E65AC" w:rsidRDefault="006A7CA6" w:rsidP="006A7CA6">
      <w:pPr>
        <w:pStyle w:val="a4"/>
        <w:spacing w:before="0" w:beforeAutospacing="0" w:after="0" w:afterAutospacing="0"/>
        <w:ind w:left="2832" w:firstLine="708"/>
      </w:pPr>
    </w:p>
    <w:p w:rsidR="006A7CA6" w:rsidRPr="009E65AC" w:rsidRDefault="006A7CA6" w:rsidP="006A7CA6">
      <w:pPr>
        <w:pStyle w:val="a4"/>
        <w:spacing w:before="0" w:beforeAutospacing="0" w:after="0" w:afterAutospacing="0"/>
        <w:ind w:left="2832" w:firstLine="708"/>
      </w:pPr>
    </w:p>
    <w:p w:rsidR="006A7CA6" w:rsidRPr="009E65AC" w:rsidRDefault="006A7CA6" w:rsidP="006A7CA6">
      <w:pPr>
        <w:pStyle w:val="a4"/>
        <w:spacing w:before="0" w:beforeAutospacing="0" w:after="0" w:afterAutospacing="0"/>
        <w:ind w:left="2832" w:firstLine="708"/>
      </w:pPr>
    </w:p>
    <w:p w:rsidR="006A7CA6" w:rsidRPr="009E65AC" w:rsidRDefault="006A7CA6" w:rsidP="00504C2A">
      <w:pPr>
        <w:pStyle w:val="a4"/>
        <w:spacing w:before="0" w:beforeAutospacing="0" w:after="0" w:afterAutospacing="0"/>
      </w:pPr>
    </w:p>
    <w:p w:rsidR="006A7CA6" w:rsidRPr="009E65AC" w:rsidRDefault="006A7CA6" w:rsidP="006A7CA6">
      <w:pPr>
        <w:pStyle w:val="a4"/>
        <w:spacing w:before="0" w:beforeAutospacing="0" w:after="0" w:afterAutospacing="0"/>
        <w:ind w:left="2832" w:firstLine="708"/>
      </w:pPr>
    </w:p>
    <w:p w:rsidR="006A7CA6" w:rsidRPr="009E65AC" w:rsidRDefault="006A7CA6" w:rsidP="006A7CA6">
      <w:pPr>
        <w:pStyle w:val="a4"/>
        <w:spacing w:before="0" w:beforeAutospacing="0" w:after="0" w:afterAutospacing="0"/>
        <w:ind w:left="2832" w:firstLine="708"/>
      </w:pPr>
    </w:p>
    <w:p w:rsidR="006A7CA6" w:rsidRPr="009E65AC" w:rsidRDefault="006A7CA6" w:rsidP="006A7CA6">
      <w:pPr>
        <w:pStyle w:val="a4"/>
        <w:spacing w:before="0" w:beforeAutospacing="0" w:after="0" w:afterAutospacing="0"/>
        <w:ind w:left="2832" w:firstLine="708"/>
      </w:pPr>
    </w:p>
    <w:p w:rsidR="006A7CA6" w:rsidRPr="009E65AC" w:rsidRDefault="006A7CA6" w:rsidP="006A7CA6">
      <w:pPr>
        <w:pStyle w:val="a4"/>
        <w:spacing w:before="0" w:beforeAutospacing="0" w:after="0" w:afterAutospacing="0"/>
        <w:ind w:left="2832" w:firstLine="708"/>
      </w:pPr>
    </w:p>
    <w:p w:rsidR="0002207A" w:rsidRPr="009E65AC" w:rsidRDefault="0002207A" w:rsidP="0002207A">
      <w:pPr>
        <w:pStyle w:val="a4"/>
        <w:spacing w:before="0" w:beforeAutospacing="0" w:after="0" w:afterAutospacing="0"/>
        <w:jc w:val="center"/>
      </w:pPr>
      <w:r w:rsidRPr="009E65AC">
        <w:rPr>
          <w:b/>
          <w:bCs/>
          <w:i/>
          <w:iCs/>
          <w:sz w:val="28"/>
          <w:szCs w:val="28"/>
        </w:rPr>
        <w:t>Видання офіційне</w:t>
      </w:r>
    </w:p>
    <w:p w:rsidR="00D97FA0" w:rsidRPr="009E65AC" w:rsidRDefault="0002207A" w:rsidP="006A7CA6">
      <w:pPr>
        <w:pStyle w:val="a4"/>
        <w:spacing w:before="0" w:beforeAutospacing="0" w:after="0" w:afterAutospacing="0"/>
        <w:jc w:val="center"/>
        <w:rPr>
          <w:b/>
          <w:bCs/>
          <w:sz w:val="28"/>
          <w:szCs w:val="28"/>
        </w:rPr>
      </w:pPr>
      <w:r w:rsidRPr="009E65AC">
        <w:rPr>
          <w:b/>
          <w:bCs/>
          <w:i/>
          <w:iCs/>
          <w:sz w:val="28"/>
          <w:szCs w:val="28"/>
        </w:rPr>
        <w:t>Київ – 2020</w:t>
      </w:r>
      <w:r w:rsidR="00D97FA0" w:rsidRPr="009E65AC">
        <w:rPr>
          <w:b/>
          <w:bCs/>
          <w:sz w:val="28"/>
          <w:szCs w:val="28"/>
        </w:rPr>
        <w:br w:type="page"/>
      </w:r>
    </w:p>
    <w:p w:rsidR="0002207A" w:rsidRPr="009E65AC" w:rsidRDefault="0002207A" w:rsidP="00AB1179">
      <w:pPr>
        <w:pStyle w:val="a4"/>
        <w:spacing w:before="0" w:beforeAutospacing="0" w:after="0" w:afterAutospacing="0"/>
        <w:jc w:val="center"/>
      </w:pPr>
      <w:r w:rsidRPr="009E65AC">
        <w:rPr>
          <w:b/>
          <w:bCs/>
          <w:sz w:val="28"/>
          <w:szCs w:val="28"/>
        </w:rPr>
        <w:lastRenderedPageBreak/>
        <w:t>Інформація про робочу групу</w:t>
      </w:r>
    </w:p>
    <w:p w:rsidR="0002207A" w:rsidRPr="009E65AC" w:rsidRDefault="0002207A" w:rsidP="00AB1179">
      <w:pPr>
        <w:pStyle w:val="a4"/>
        <w:shd w:val="clear" w:color="auto" w:fill="FFFFFF"/>
        <w:spacing w:before="0" w:beforeAutospacing="0" w:after="0" w:afterAutospacing="0"/>
        <w:jc w:val="center"/>
      </w:pPr>
      <w:r w:rsidRPr="009E65AC">
        <w:rPr>
          <w:b/>
          <w:bCs/>
          <w:sz w:val="28"/>
          <w:szCs w:val="28"/>
        </w:rPr>
        <w:t>Розробники</w:t>
      </w:r>
    </w:p>
    <w:p w:rsidR="0002207A" w:rsidRPr="009E65AC" w:rsidRDefault="0002207A" w:rsidP="00AB1179">
      <w:pPr>
        <w:pStyle w:val="a4"/>
        <w:spacing w:before="0" w:beforeAutospacing="0" w:after="0" w:afterAutospacing="0"/>
        <w:jc w:val="both"/>
      </w:pPr>
      <w:r w:rsidRPr="009E65AC">
        <w:rPr>
          <w:b/>
          <w:bCs/>
          <w:sz w:val="28"/>
          <w:szCs w:val="28"/>
        </w:rPr>
        <w:t>Ліщішин М. В.</w:t>
      </w:r>
      <w:r w:rsidRPr="009E65AC">
        <w:rPr>
          <w:sz w:val="28"/>
          <w:szCs w:val="28"/>
        </w:rPr>
        <w:t xml:space="preserve"> – директор Вищого професійного училища № 92 м.</w:t>
      </w:r>
      <w:r w:rsidR="00D01C69" w:rsidRPr="009E65AC">
        <w:rPr>
          <w:sz w:val="28"/>
          <w:szCs w:val="28"/>
        </w:rPr>
        <w:t> </w:t>
      </w:r>
      <w:r w:rsidRPr="009E65AC">
        <w:rPr>
          <w:sz w:val="28"/>
          <w:szCs w:val="28"/>
        </w:rPr>
        <w:t>Сєвєродонецька.</w:t>
      </w:r>
    </w:p>
    <w:p w:rsidR="0002207A" w:rsidRPr="009E65AC" w:rsidRDefault="0002207A" w:rsidP="00AB1179">
      <w:pPr>
        <w:pStyle w:val="a4"/>
        <w:spacing w:before="0" w:beforeAutospacing="0" w:after="0" w:afterAutospacing="0"/>
        <w:jc w:val="both"/>
      </w:pPr>
      <w:r w:rsidRPr="009E65AC">
        <w:rPr>
          <w:b/>
          <w:bCs/>
          <w:sz w:val="28"/>
          <w:szCs w:val="28"/>
        </w:rPr>
        <w:t>Кудря К. М.</w:t>
      </w:r>
      <w:r w:rsidRPr="009E65AC">
        <w:rPr>
          <w:sz w:val="28"/>
          <w:szCs w:val="28"/>
        </w:rPr>
        <w:t xml:space="preserve"> – заступник директора з навчально-виробничої роботи Вищого професійного училища № 92 м. Сєвєродонецька.</w:t>
      </w:r>
    </w:p>
    <w:p w:rsidR="0002207A" w:rsidRPr="009E65AC" w:rsidRDefault="0002207A" w:rsidP="00AB1179">
      <w:pPr>
        <w:pStyle w:val="a4"/>
        <w:spacing w:before="0" w:beforeAutospacing="0" w:after="0" w:afterAutospacing="0"/>
        <w:jc w:val="both"/>
      </w:pPr>
      <w:r w:rsidRPr="009E65AC">
        <w:rPr>
          <w:b/>
          <w:bCs/>
          <w:sz w:val="28"/>
          <w:szCs w:val="28"/>
        </w:rPr>
        <w:t>Липчанська Л. І.</w:t>
      </w:r>
      <w:r w:rsidRPr="009E65AC">
        <w:rPr>
          <w:sz w:val="28"/>
          <w:szCs w:val="28"/>
        </w:rPr>
        <w:t xml:space="preserve"> – методист Вищого професійного училища № 92</w:t>
      </w:r>
      <w:r w:rsidR="00B2436D">
        <w:rPr>
          <w:sz w:val="28"/>
          <w:szCs w:val="28"/>
        </w:rPr>
        <w:br/>
      </w:r>
      <w:r w:rsidR="00D01C69" w:rsidRPr="009E65AC">
        <w:rPr>
          <w:sz w:val="28"/>
          <w:szCs w:val="28"/>
        </w:rPr>
        <w:t>м</w:t>
      </w:r>
      <w:r w:rsidR="00B2436D">
        <w:rPr>
          <w:sz w:val="28"/>
          <w:szCs w:val="28"/>
        </w:rPr>
        <w:t xml:space="preserve">. </w:t>
      </w:r>
      <w:r w:rsidRPr="009E65AC">
        <w:rPr>
          <w:sz w:val="28"/>
          <w:szCs w:val="28"/>
        </w:rPr>
        <w:t>Сєвєродонецька.</w:t>
      </w:r>
    </w:p>
    <w:p w:rsidR="0002207A" w:rsidRPr="009E65AC" w:rsidRDefault="0002207A" w:rsidP="00AB1179">
      <w:pPr>
        <w:pStyle w:val="a4"/>
        <w:spacing w:before="0" w:beforeAutospacing="0" w:after="0" w:afterAutospacing="0"/>
        <w:jc w:val="both"/>
      </w:pPr>
      <w:r w:rsidRPr="009E65AC">
        <w:rPr>
          <w:b/>
          <w:bCs/>
          <w:sz w:val="28"/>
          <w:szCs w:val="28"/>
        </w:rPr>
        <w:t>Михайловська Н. В.</w:t>
      </w:r>
      <w:r w:rsidRPr="009E65AC">
        <w:rPr>
          <w:sz w:val="28"/>
          <w:szCs w:val="28"/>
        </w:rPr>
        <w:t xml:space="preserve"> – викладач спеціальних дисциплін Вищого професійного училища № 92 м. Сєвєродонецька.</w:t>
      </w:r>
    </w:p>
    <w:p w:rsidR="0002207A" w:rsidRPr="009E65AC" w:rsidRDefault="0002207A" w:rsidP="00AB1179">
      <w:pPr>
        <w:pStyle w:val="a4"/>
        <w:spacing w:before="0" w:beforeAutospacing="0" w:after="0" w:afterAutospacing="0"/>
        <w:jc w:val="both"/>
      </w:pPr>
      <w:r w:rsidRPr="009E65AC">
        <w:rPr>
          <w:b/>
          <w:bCs/>
          <w:sz w:val="28"/>
          <w:szCs w:val="28"/>
        </w:rPr>
        <w:t>Нікончук Л. Я.</w:t>
      </w:r>
      <w:r w:rsidRPr="009E65AC">
        <w:rPr>
          <w:sz w:val="28"/>
          <w:szCs w:val="28"/>
        </w:rPr>
        <w:t xml:space="preserve"> – старший майстер Вищо</w:t>
      </w:r>
      <w:r w:rsidR="00D01C69" w:rsidRPr="009E65AC">
        <w:rPr>
          <w:sz w:val="28"/>
          <w:szCs w:val="28"/>
        </w:rPr>
        <w:t xml:space="preserve">го професійного училища № 92 м.  </w:t>
      </w:r>
      <w:r w:rsidRPr="009E65AC">
        <w:rPr>
          <w:sz w:val="28"/>
          <w:szCs w:val="28"/>
        </w:rPr>
        <w:t>Сєвєродонецька.</w:t>
      </w:r>
    </w:p>
    <w:p w:rsidR="0002207A" w:rsidRPr="009E65AC" w:rsidRDefault="0002207A" w:rsidP="00AB1179">
      <w:pPr>
        <w:pStyle w:val="a4"/>
        <w:spacing w:before="0" w:beforeAutospacing="0" w:after="0" w:afterAutospacing="0"/>
        <w:jc w:val="both"/>
      </w:pPr>
      <w:r w:rsidRPr="009E65AC">
        <w:rPr>
          <w:b/>
          <w:bCs/>
          <w:sz w:val="28"/>
          <w:szCs w:val="28"/>
        </w:rPr>
        <w:t xml:space="preserve">Зінчук О. Ф. </w:t>
      </w:r>
      <w:r w:rsidRPr="009E65AC">
        <w:rPr>
          <w:sz w:val="28"/>
          <w:szCs w:val="28"/>
        </w:rPr>
        <w:t>– майстер виробничого навчання Золотівського професійного ліцею.</w:t>
      </w:r>
    </w:p>
    <w:p w:rsidR="0002207A" w:rsidRPr="00ED203D" w:rsidRDefault="0002207A" w:rsidP="00AB1179">
      <w:pPr>
        <w:pStyle w:val="a4"/>
        <w:spacing w:before="0" w:beforeAutospacing="0" w:after="0" w:afterAutospacing="0"/>
        <w:jc w:val="both"/>
      </w:pPr>
      <w:r w:rsidRPr="00ED203D">
        <w:rPr>
          <w:b/>
          <w:bCs/>
          <w:sz w:val="28"/>
          <w:szCs w:val="28"/>
        </w:rPr>
        <w:t xml:space="preserve">Трощило Т. К. – </w:t>
      </w:r>
      <w:r w:rsidRPr="00ED203D">
        <w:rPr>
          <w:sz w:val="28"/>
          <w:szCs w:val="28"/>
        </w:rPr>
        <w:t>майстер виробничого навчання Вищого професійного училища № 92 м. Сєвєродонецька.</w:t>
      </w:r>
    </w:p>
    <w:p w:rsidR="0002207A" w:rsidRPr="009E65AC" w:rsidRDefault="0002207A" w:rsidP="00AB1179">
      <w:pPr>
        <w:pStyle w:val="a4"/>
        <w:spacing w:before="0" w:beforeAutospacing="0" w:after="0" w:afterAutospacing="0"/>
        <w:jc w:val="both"/>
      </w:pPr>
      <w:r w:rsidRPr="009E65AC">
        <w:rPr>
          <w:b/>
          <w:bCs/>
          <w:sz w:val="28"/>
          <w:szCs w:val="28"/>
        </w:rPr>
        <w:t>Кривунченко Н. І.</w:t>
      </w:r>
      <w:r w:rsidRPr="009E65AC">
        <w:rPr>
          <w:sz w:val="28"/>
          <w:szCs w:val="28"/>
        </w:rPr>
        <w:t xml:space="preserve"> – викладач спеціальних дисциплін Рубіжанського професійного хіміко-технологічного ліцею.</w:t>
      </w:r>
    </w:p>
    <w:p w:rsidR="0002207A" w:rsidRPr="009E65AC" w:rsidRDefault="0002207A" w:rsidP="00AB1179">
      <w:pPr>
        <w:pStyle w:val="a4"/>
        <w:spacing w:before="0" w:beforeAutospacing="0" w:after="0" w:afterAutospacing="0"/>
        <w:jc w:val="both"/>
      </w:pPr>
      <w:r w:rsidRPr="009E65AC">
        <w:rPr>
          <w:b/>
          <w:bCs/>
          <w:sz w:val="28"/>
          <w:szCs w:val="28"/>
        </w:rPr>
        <w:t>Сімова Л. Г.</w:t>
      </w:r>
      <w:r w:rsidR="00F44279">
        <w:rPr>
          <w:sz w:val="28"/>
          <w:szCs w:val="28"/>
        </w:rPr>
        <w:t xml:space="preserve"> – методист н</w:t>
      </w:r>
      <w:r w:rsidRPr="009E65AC">
        <w:rPr>
          <w:sz w:val="28"/>
          <w:szCs w:val="28"/>
        </w:rPr>
        <w:t>авчально-методичного центру професійно-технічної освіти у Луганській області.</w:t>
      </w:r>
    </w:p>
    <w:p w:rsidR="0002207A" w:rsidRDefault="0002207A" w:rsidP="00AB1179">
      <w:pPr>
        <w:pStyle w:val="a4"/>
        <w:spacing w:before="0" w:beforeAutospacing="0" w:after="0" w:afterAutospacing="0"/>
        <w:jc w:val="both"/>
        <w:rPr>
          <w:sz w:val="28"/>
          <w:szCs w:val="28"/>
        </w:rPr>
      </w:pPr>
      <w:r w:rsidRPr="009E65AC">
        <w:rPr>
          <w:b/>
          <w:bCs/>
          <w:sz w:val="28"/>
          <w:szCs w:val="28"/>
        </w:rPr>
        <w:t>Волкова Є. І.</w:t>
      </w:r>
      <w:r w:rsidR="00F44279">
        <w:rPr>
          <w:sz w:val="28"/>
          <w:szCs w:val="28"/>
        </w:rPr>
        <w:t xml:space="preserve"> – методист н</w:t>
      </w:r>
      <w:r w:rsidRPr="009E65AC">
        <w:rPr>
          <w:sz w:val="28"/>
          <w:szCs w:val="28"/>
        </w:rPr>
        <w:t>авчально-методичного центру професійно-технічної освіти у Луганській області.</w:t>
      </w:r>
    </w:p>
    <w:p w:rsidR="00632029" w:rsidRPr="00632029" w:rsidRDefault="00632029" w:rsidP="00AF0CA9">
      <w:pPr>
        <w:pStyle w:val="a4"/>
        <w:spacing w:before="0" w:beforeAutospacing="0" w:after="0" w:afterAutospacing="0"/>
        <w:jc w:val="both"/>
      </w:pPr>
      <w:r w:rsidRPr="00632029">
        <w:rPr>
          <w:b/>
          <w:sz w:val="28"/>
          <w:szCs w:val="28"/>
        </w:rPr>
        <w:t>Голосна Л. В.</w:t>
      </w:r>
      <w:r>
        <w:rPr>
          <w:sz w:val="28"/>
          <w:szCs w:val="28"/>
        </w:rPr>
        <w:t xml:space="preserve"> </w:t>
      </w:r>
      <w:r w:rsidRPr="00632029">
        <w:rPr>
          <w:sz w:val="28"/>
          <w:szCs w:val="28"/>
        </w:rPr>
        <w:t>– завідувачка комунальним підприємством «</w:t>
      </w:r>
      <w:r>
        <w:rPr>
          <w:sz w:val="28"/>
          <w:szCs w:val="28"/>
        </w:rPr>
        <w:t>Багатопрофільна лікарня</w:t>
      </w:r>
      <w:r w:rsidRPr="00632029">
        <w:rPr>
          <w:sz w:val="28"/>
          <w:szCs w:val="28"/>
        </w:rPr>
        <w:t>»</w:t>
      </w:r>
      <w:r>
        <w:rPr>
          <w:sz w:val="28"/>
          <w:szCs w:val="28"/>
        </w:rPr>
        <w:t xml:space="preserve"> м. Сєвєродонецьк.</w:t>
      </w:r>
    </w:p>
    <w:p w:rsidR="0002207A" w:rsidRPr="009E65AC" w:rsidRDefault="002E1894" w:rsidP="00AF0CA9">
      <w:pPr>
        <w:pStyle w:val="a4"/>
        <w:spacing w:before="160" w:beforeAutospacing="0" w:after="0" w:afterAutospacing="0"/>
        <w:jc w:val="center"/>
      </w:pPr>
      <w:r>
        <w:rPr>
          <w:b/>
          <w:bCs/>
          <w:sz w:val="28"/>
          <w:szCs w:val="28"/>
        </w:rPr>
        <w:t>К</w:t>
      </w:r>
      <w:r w:rsidR="0002207A" w:rsidRPr="009E65AC">
        <w:rPr>
          <w:b/>
          <w:bCs/>
          <w:sz w:val="28"/>
          <w:szCs w:val="28"/>
        </w:rPr>
        <w:t>онсультант</w:t>
      </w:r>
    </w:p>
    <w:p w:rsidR="002E1894" w:rsidRDefault="002E1894" w:rsidP="002E1894">
      <w:pPr>
        <w:pStyle w:val="a4"/>
        <w:spacing w:before="160" w:beforeAutospacing="0" w:after="0" w:afterAutospacing="0"/>
        <w:jc w:val="both"/>
        <w:rPr>
          <w:b/>
          <w:bCs/>
          <w:sz w:val="28"/>
          <w:szCs w:val="28"/>
        </w:rPr>
      </w:pPr>
      <w:r w:rsidRPr="002E1894">
        <w:rPr>
          <w:b/>
          <w:bCs/>
          <w:sz w:val="28"/>
          <w:szCs w:val="28"/>
        </w:rPr>
        <w:t xml:space="preserve">Кравець Ю. І. </w:t>
      </w:r>
      <w:r w:rsidRPr="002E1894">
        <w:rPr>
          <w:bCs/>
          <w:sz w:val="28"/>
          <w:szCs w:val="28"/>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r>
        <w:rPr>
          <w:bCs/>
          <w:sz w:val="28"/>
          <w:szCs w:val="28"/>
        </w:rPr>
        <w:t>.</w:t>
      </w:r>
    </w:p>
    <w:p w:rsidR="0002207A" w:rsidRPr="009E65AC" w:rsidRDefault="0002207A" w:rsidP="00AF0CA9">
      <w:pPr>
        <w:pStyle w:val="a4"/>
        <w:spacing w:before="160" w:beforeAutospacing="0" w:after="0" w:afterAutospacing="0"/>
        <w:jc w:val="center"/>
      </w:pPr>
      <w:r w:rsidRPr="009E65AC">
        <w:rPr>
          <w:b/>
          <w:bCs/>
          <w:sz w:val="28"/>
          <w:szCs w:val="28"/>
        </w:rPr>
        <w:t>Літературний редактор</w:t>
      </w:r>
    </w:p>
    <w:p w:rsidR="00076661" w:rsidRDefault="00076661" w:rsidP="00AF0CA9">
      <w:pPr>
        <w:tabs>
          <w:tab w:val="right" w:pos="0"/>
        </w:tabs>
        <w:spacing w:before="160"/>
        <w:jc w:val="both"/>
        <w:rPr>
          <w:rFonts w:ascii="Times New Roman" w:eastAsia="Calibri" w:hAnsi="Times New Roman" w:cs="Times New Roman"/>
          <w:color w:val="auto"/>
          <w:sz w:val="28"/>
          <w:szCs w:val="28"/>
          <w:lang w:eastAsia="ru-RU"/>
        </w:rPr>
      </w:pPr>
      <w:r>
        <w:rPr>
          <w:rFonts w:ascii="Times New Roman" w:hAnsi="Times New Roman" w:cs="Times New Roman"/>
          <w:b/>
          <w:sz w:val="28"/>
          <w:szCs w:val="28"/>
        </w:rPr>
        <w:t xml:space="preserve">Чіхладзе Л М. </w:t>
      </w:r>
      <w:r>
        <w:rPr>
          <w:rFonts w:ascii="Times New Roman" w:hAnsi="Times New Roman" w:cs="Times New Roman"/>
          <w:color w:val="auto"/>
          <w:sz w:val="28"/>
          <w:szCs w:val="28"/>
        </w:rPr>
        <w:t>–</w:t>
      </w:r>
      <w:r>
        <w:rPr>
          <w:rFonts w:ascii="Times New Roman" w:hAnsi="Times New Roman" w:cs="Times New Roman"/>
          <w:b/>
          <w:sz w:val="28"/>
          <w:szCs w:val="28"/>
        </w:rPr>
        <w:t xml:space="preserve"> </w:t>
      </w:r>
      <w:r w:rsidR="00F44279">
        <w:rPr>
          <w:rFonts w:ascii="Times New Roman" w:eastAsia="Calibri" w:hAnsi="Times New Roman" w:cs="Times New Roman"/>
          <w:color w:val="auto"/>
          <w:sz w:val="28"/>
          <w:szCs w:val="28"/>
          <w:lang w:eastAsia="ru-RU"/>
        </w:rPr>
        <w:t>методист н</w:t>
      </w:r>
      <w:r>
        <w:rPr>
          <w:rFonts w:ascii="Times New Roman" w:eastAsia="Calibri" w:hAnsi="Times New Roman" w:cs="Times New Roman"/>
          <w:color w:val="auto"/>
          <w:sz w:val="28"/>
          <w:szCs w:val="28"/>
          <w:lang w:eastAsia="ru-RU"/>
        </w:rPr>
        <w:t>авчально-методичного центру професійно-технічної освіти у Луганській області.</w:t>
      </w:r>
    </w:p>
    <w:p w:rsidR="0002207A" w:rsidRPr="009E65AC" w:rsidRDefault="0002207A" w:rsidP="00AF0CA9">
      <w:pPr>
        <w:pStyle w:val="a4"/>
        <w:spacing w:before="160" w:beforeAutospacing="0" w:after="0" w:afterAutospacing="0"/>
        <w:jc w:val="center"/>
      </w:pPr>
      <w:r w:rsidRPr="009E65AC">
        <w:rPr>
          <w:b/>
          <w:bCs/>
          <w:sz w:val="28"/>
          <w:szCs w:val="28"/>
        </w:rPr>
        <w:t>Технічний редактор</w:t>
      </w:r>
    </w:p>
    <w:p w:rsidR="0002207A" w:rsidRPr="009E65AC" w:rsidRDefault="0002207A" w:rsidP="00AF0CA9">
      <w:pPr>
        <w:pStyle w:val="a4"/>
        <w:spacing w:before="160" w:beforeAutospacing="0" w:after="0" w:afterAutospacing="0"/>
        <w:jc w:val="both"/>
      </w:pPr>
      <w:r w:rsidRPr="009E65AC">
        <w:rPr>
          <w:b/>
          <w:bCs/>
          <w:sz w:val="28"/>
          <w:szCs w:val="28"/>
        </w:rPr>
        <w:t xml:space="preserve">Підгайко С. В. </w:t>
      </w:r>
      <w:r w:rsidRPr="00076661">
        <w:t>–</w:t>
      </w:r>
      <w:r w:rsidRPr="009E65AC">
        <w:rPr>
          <w:b/>
          <w:bCs/>
          <w:sz w:val="28"/>
          <w:szCs w:val="28"/>
        </w:rPr>
        <w:t xml:space="preserve"> </w:t>
      </w:r>
      <w:r w:rsidR="00F44279">
        <w:rPr>
          <w:sz w:val="28"/>
          <w:szCs w:val="28"/>
        </w:rPr>
        <w:t>методист н</w:t>
      </w:r>
      <w:r w:rsidRPr="009E65AC">
        <w:rPr>
          <w:sz w:val="28"/>
          <w:szCs w:val="28"/>
        </w:rPr>
        <w:t>авчально-методичного центру професійно-технічної освіти у Луганській області.</w:t>
      </w:r>
    </w:p>
    <w:p w:rsidR="0002207A" w:rsidRPr="009E65AC" w:rsidRDefault="0002207A" w:rsidP="00AF0CA9">
      <w:pPr>
        <w:pStyle w:val="a4"/>
        <w:spacing w:before="160" w:beforeAutospacing="0" w:after="0" w:afterAutospacing="0"/>
        <w:jc w:val="center"/>
      </w:pPr>
      <w:r w:rsidRPr="009E65AC">
        <w:rPr>
          <w:b/>
          <w:bCs/>
          <w:sz w:val="28"/>
          <w:szCs w:val="28"/>
        </w:rPr>
        <w:t>Керівник робочої групи</w:t>
      </w:r>
    </w:p>
    <w:p w:rsidR="008F2425" w:rsidRDefault="0002207A" w:rsidP="008F2425">
      <w:pPr>
        <w:pStyle w:val="a4"/>
        <w:spacing w:before="0" w:beforeAutospacing="0" w:after="0" w:afterAutospacing="0"/>
        <w:jc w:val="both"/>
        <w:rPr>
          <w:sz w:val="28"/>
          <w:szCs w:val="28"/>
        </w:rPr>
      </w:pPr>
      <w:r w:rsidRPr="009E65AC">
        <w:rPr>
          <w:b/>
          <w:bCs/>
          <w:sz w:val="28"/>
          <w:szCs w:val="28"/>
        </w:rPr>
        <w:t>Артюшенко В. І.</w:t>
      </w:r>
      <w:r w:rsidR="00F44279">
        <w:rPr>
          <w:sz w:val="28"/>
          <w:szCs w:val="28"/>
        </w:rPr>
        <w:t xml:space="preserve"> – директор н</w:t>
      </w:r>
      <w:r w:rsidRPr="009E65AC">
        <w:rPr>
          <w:sz w:val="28"/>
          <w:szCs w:val="28"/>
        </w:rPr>
        <w:t>авчально-методичного центру професійно-технічної освіти у Луганській області.</w:t>
      </w:r>
      <w:r w:rsidR="008F2425">
        <w:rPr>
          <w:sz w:val="28"/>
          <w:szCs w:val="28"/>
        </w:rPr>
        <w:br w:type="page"/>
      </w:r>
    </w:p>
    <w:p w:rsidR="0002207A" w:rsidRPr="009E65AC" w:rsidRDefault="0002207A" w:rsidP="00B91BD4">
      <w:pPr>
        <w:pStyle w:val="6"/>
        <w:spacing w:line="276" w:lineRule="auto"/>
        <w:ind w:firstLine="709"/>
      </w:pPr>
      <w:r w:rsidRPr="009E65AC">
        <w:rPr>
          <w:sz w:val="28"/>
          <w:szCs w:val="28"/>
        </w:rPr>
        <w:lastRenderedPageBreak/>
        <w:t>Загальні положення</w:t>
      </w:r>
    </w:p>
    <w:p w:rsidR="0002207A" w:rsidRPr="009E65AC" w:rsidRDefault="0002207A" w:rsidP="00E44AF3">
      <w:pPr>
        <w:pStyle w:val="a4"/>
        <w:spacing w:before="0" w:beforeAutospacing="0" w:after="0" w:afterAutospacing="0"/>
        <w:ind w:firstLine="709"/>
        <w:jc w:val="both"/>
      </w:pPr>
      <w:r w:rsidRPr="009E65AC">
        <w:rPr>
          <w:sz w:val="28"/>
          <w:szCs w:val="28"/>
          <w:shd w:val="clear" w:color="auto" w:fill="FFFFFF"/>
        </w:rPr>
        <w:t>Стандарт</w:t>
      </w:r>
      <w:r w:rsidRPr="009E65AC">
        <w:rPr>
          <w:sz w:val="28"/>
          <w:szCs w:val="28"/>
        </w:rPr>
        <w:t xml:space="preserve"> професійної (професійно-технічної) освіти (далі – СП(ПТ)О) </w:t>
      </w:r>
      <w:r w:rsidR="00076661">
        <w:rPr>
          <w:sz w:val="28"/>
          <w:szCs w:val="28"/>
        </w:rPr>
        <w:br/>
      </w:r>
      <w:r w:rsidRPr="009E65AC">
        <w:rPr>
          <w:sz w:val="28"/>
          <w:szCs w:val="28"/>
        </w:rPr>
        <w:t xml:space="preserve">з професії 5122 </w:t>
      </w:r>
      <w:r w:rsidR="00D01C69" w:rsidRPr="009E65AC">
        <w:rPr>
          <w:sz w:val="28"/>
          <w:szCs w:val="28"/>
        </w:rPr>
        <w:t>«</w:t>
      </w:r>
      <w:r w:rsidRPr="009E65AC">
        <w:rPr>
          <w:sz w:val="28"/>
          <w:szCs w:val="28"/>
        </w:rPr>
        <w:t>Кухар дитячого харчування</w:t>
      </w:r>
      <w:r w:rsidR="00D01C69" w:rsidRPr="009E65AC">
        <w:rPr>
          <w:sz w:val="28"/>
          <w:szCs w:val="28"/>
        </w:rPr>
        <w:t>»</w:t>
      </w:r>
      <w:r w:rsidRPr="009E65AC">
        <w:rPr>
          <w:sz w:val="28"/>
          <w:szCs w:val="28"/>
        </w:rPr>
        <w:t xml:space="preserve"> розроблено відповідно до:</w:t>
      </w:r>
    </w:p>
    <w:p w:rsidR="0002207A" w:rsidRPr="009E65AC" w:rsidRDefault="0002207A" w:rsidP="00E44AF3">
      <w:pPr>
        <w:pStyle w:val="a4"/>
        <w:spacing w:before="0" w:beforeAutospacing="0" w:after="0" w:afterAutospacing="0"/>
        <w:ind w:firstLine="709"/>
        <w:jc w:val="both"/>
      </w:pPr>
      <w:r w:rsidRPr="009E65AC">
        <w:rPr>
          <w:sz w:val="28"/>
          <w:szCs w:val="28"/>
        </w:rPr>
        <w:t xml:space="preserve">законів України </w:t>
      </w:r>
      <w:r w:rsidR="004E67F6" w:rsidRPr="009E65AC">
        <w:rPr>
          <w:sz w:val="28"/>
          <w:szCs w:val="28"/>
        </w:rPr>
        <w:t>«</w:t>
      </w:r>
      <w:r w:rsidRPr="009E65AC">
        <w:rPr>
          <w:sz w:val="28"/>
          <w:szCs w:val="28"/>
        </w:rPr>
        <w:t>Про освіту</w:t>
      </w:r>
      <w:r w:rsidR="004E67F6" w:rsidRPr="009E65AC">
        <w:rPr>
          <w:sz w:val="28"/>
          <w:szCs w:val="28"/>
        </w:rPr>
        <w:t>»</w:t>
      </w:r>
      <w:r w:rsidRPr="009E65AC">
        <w:rPr>
          <w:sz w:val="28"/>
          <w:szCs w:val="28"/>
        </w:rPr>
        <w:t xml:space="preserve">, </w:t>
      </w:r>
      <w:r w:rsidR="004E67F6" w:rsidRPr="009E65AC">
        <w:rPr>
          <w:sz w:val="28"/>
          <w:szCs w:val="28"/>
        </w:rPr>
        <w:t>«</w:t>
      </w:r>
      <w:r w:rsidRPr="009E65AC">
        <w:rPr>
          <w:sz w:val="28"/>
          <w:szCs w:val="28"/>
        </w:rPr>
        <w:t>Про професійну (професійно-технічну) освіту</w:t>
      </w:r>
      <w:r w:rsidR="004E67F6" w:rsidRPr="009E65AC">
        <w:rPr>
          <w:sz w:val="28"/>
          <w:szCs w:val="28"/>
        </w:rPr>
        <w:t>»</w:t>
      </w:r>
      <w:r w:rsidRPr="009E65AC">
        <w:rPr>
          <w:sz w:val="28"/>
          <w:szCs w:val="28"/>
        </w:rPr>
        <w:t>,</w:t>
      </w:r>
      <w:r w:rsidR="00985D0A" w:rsidRPr="00985D0A">
        <w:rPr>
          <w:sz w:val="28"/>
        </w:rPr>
        <w:t xml:space="preserve"> </w:t>
      </w:r>
      <w:r w:rsidR="00985D0A" w:rsidRPr="003546B7">
        <w:rPr>
          <w:sz w:val="28"/>
        </w:rPr>
        <w:t>«Про повну з</w:t>
      </w:r>
      <w:r w:rsidR="00985D0A">
        <w:rPr>
          <w:sz w:val="28"/>
        </w:rPr>
        <w:t xml:space="preserve">агальну середню освіту», </w:t>
      </w:r>
      <w:r w:rsidR="004E67F6" w:rsidRPr="009E65AC">
        <w:rPr>
          <w:sz w:val="28"/>
          <w:szCs w:val="28"/>
        </w:rPr>
        <w:t>«</w:t>
      </w:r>
      <w:r w:rsidRPr="009E65AC">
        <w:rPr>
          <w:sz w:val="28"/>
          <w:szCs w:val="28"/>
        </w:rPr>
        <w:t>Про професійний розвиток працівників</w:t>
      </w:r>
      <w:r w:rsidR="004E67F6" w:rsidRPr="009E65AC">
        <w:rPr>
          <w:sz w:val="28"/>
          <w:szCs w:val="28"/>
        </w:rPr>
        <w:t>»</w:t>
      </w:r>
      <w:r w:rsidRPr="009E65AC">
        <w:rPr>
          <w:sz w:val="28"/>
          <w:szCs w:val="28"/>
        </w:rPr>
        <w:t xml:space="preserve">, </w:t>
      </w:r>
      <w:r w:rsidR="004E67F6" w:rsidRPr="009E65AC">
        <w:rPr>
          <w:sz w:val="28"/>
          <w:szCs w:val="28"/>
        </w:rPr>
        <w:t>«</w:t>
      </w:r>
      <w:r w:rsidRPr="009E65AC">
        <w:rPr>
          <w:sz w:val="28"/>
          <w:szCs w:val="28"/>
        </w:rPr>
        <w:t>Про організації роботодавців, їх об’єднання, п</w:t>
      </w:r>
      <w:r w:rsidR="004E67F6" w:rsidRPr="009E65AC">
        <w:rPr>
          <w:sz w:val="28"/>
          <w:szCs w:val="28"/>
        </w:rPr>
        <w:t>рава і гарантії  їх  діяльності»</w:t>
      </w:r>
      <w:r w:rsidR="00076661">
        <w:rPr>
          <w:sz w:val="28"/>
          <w:szCs w:val="28"/>
        </w:rPr>
        <w:t>;</w:t>
      </w:r>
    </w:p>
    <w:p w:rsidR="0002207A" w:rsidRPr="009E65AC" w:rsidRDefault="0002207A" w:rsidP="00E44AF3">
      <w:pPr>
        <w:pStyle w:val="a4"/>
        <w:spacing w:before="0" w:beforeAutospacing="0" w:after="0" w:afterAutospacing="0"/>
        <w:ind w:firstLine="709"/>
        <w:jc w:val="both"/>
      </w:pPr>
      <w:r w:rsidRPr="009E65AC">
        <w:rPr>
          <w:sz w:val="28"/>
          <w:szCs w:val="28"/>
        </w:rPr>
        <w:t>Положення про Міністерство освіти і науки України, затвердженого постановою Кабінету Міністрів України від 16 жовтня 2014 р. № 630;</w:t>
      </w:r>
    </w:p>
    <w:p w:rsidR="0002207A" w:rsidRPr="009E65AC" w:rsidRDefault="0002207A" w:rsidP="00E44AF3">
      <w:pPr>
        <w:pStyle w:val="a4"/>
        <w:spacing w:before="0" w:beforeAutospacing="0" w:after="0" w:afterAutospacing="0"/>
        <w:ind w:firstLine="709"/>
        <w:jc w:val="both"/>
      </w:pPr>
      <w:r w:rsidRPr="009E65AC">
        <w:rPr>
          <w:sz w:val="28"/>
          <w:szCs w:val="28"/>
        </w:rPr>
        <w:t xml:space="preserve">кваліфікаційної характеристики професії </w:t>
      </w:r>
      <w:r w:rsidR="004E67F6" w:rsidRPr="009E65AC">
        <w:rPr>
          <w:sz w:val="28"/>
          <w:szCs w:val="28"/>
        </w:rPr>
        <w:t>«Кухар дитячого харчування»</w:t>
      </w:r>
      <w:r w:rsidRPr="009E65AC">
        <w:rPr>
          <w:sz w:val="28"/>
          <w:szCs w:val="28"/>
        </w:rPr>
        <w:t xml:space="preserve"> Довідника кваліфікаційних хар</w:t>
      </w:r>
      <w:r w:rsidR="004E19C0">
        <w:rPr>
          <w:sz w:val="28"/>
          <w:szCs w:val="28"/>
        </w:rPr>
        <w:t>актеристик професій працівників, випуск</w:t>
      </w:r>
      <w:r w:rsidR="004E19C0">
        <w:rPr>
          <w:sz w:val="28"/>
          <w:szCs w:val="28"/>
        </w:rPr>
        <w:br/>
      </w:r>
      <w:r w:rsidRPr="009E65AC">
        <w:rPr>
          <w:sz w:val="28"/>
          <w:szCs w:val="28"/>
        </w:rPr>
        <w:t>№ 65 «Тор</w:t>
      </w:r>
      <w:r w:rsidR="004E19C0">
        <w:rPr>
          <w:sz w:val="28"/>
          <w:szCs w:val="28"/>
        </w:rPr>
        <w:t>гівля та громадське харчування»</w:t>
      </w:r>
      <w:r w:rsidRPr="009E65AC">
        <w:rPr>
          <w:sz w:val="28"/>
          <w:szCs w:val="28"/>
        </w:rPr>
        <w:t>, затвердженого наказом Міністерства зовнішніх економіч</w:t>
      </w:r>
      <w:r w:rsidR="00B2436D">
        <w:rPr>
          <w:sz w:val="28"/>
          <w:szCs w:val="28"/>
        </w:rPr>
        <w:t>них зв’язків і торгівлі України</w:t>
      </w:r>
      <w:r w:rsidR="00B2436D">
        <w:rPr>
          <w:sz w:val="28"/>
          <w:szCs w:val="28"/>
        </w:rPr>
        <w:br/>
      </w:r>
      <w:r w:rsidR="00225455">
        <w:rPr>
          <w:sz w:val="28"/>
          <w:szCs w:val="28"/>
        </w:rPr>
        <w:t>від 30</w:t>
      </w:r>
      <w:r w:rsidR="00062D34">
        <w:rPr>
          <w:sz w:val="28"/>
          <w:szCs w:val="28"/>
        </w:rPr>
        <w:t xml:space="preserve"> листопада 1999 р.</w:t>
      </w:r>
      <w:r w:rsidRPr="009E65AC">
        <w:rPr>
          <w:sz w:val="28"/>
          <w:szCs w:val="28"/>
        </w:rPr>
        <w:t xml:space="preserve"> № 918;</w:t>
      </w:r>
    </w:p>
    <w:p w:rsidR="0002207A" w:rsidRPr="009E65AC" w:rsidRDefault="0002207A" w:rsidP="00E44AF3">
      <w:pPr>
        <w:pStyle w:val="a4"/>
        <w:spacing w:before="0" w:beforeAutospacing="0" w:after="0" w:afterAutospacing="0"/>
        <w:ind w:firstLine="709"/>
        <w:jc w:val="both"/>
      </w:pPr>
      <w:r w:rsidRPr="009E65AC">
        <w:rPr>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w:t>
      </w:r>
      <w:r w:rsidR="007609C4">
        <w:rPr>
          <w:sz w:val="28"/>
          <w:szCs w:val="28"/>
        </w:rPr>
        <w:t>ького Союзу 17 січня 2018 року.</w:t>
      </w:r>
    </w:p>
    <w:p w:rsidR="0002207A" w:rsidRPr="009E65AC" w:rsidRDefault="0002207A" w:rsidP="00E44AF3">
      <w:pPr>
        <w:pStyle w:val="a4"/>
        <w:spacing w:before="0" w:beforeAutospacing="0" w:after="0" w:afterAutospacing="0"/>
        <w:ind w:firstLine="709"/>
        <w:jc w:val="both"/>
      </w:pPr>
      <w:r w:rsidRPr="009E65AC">
        <w:rPr>
          <w:sz w:val="28"/>
          <w:szCs w:val="28"/>
        </w:rPr>
        <w:t>інших нормативно-правових актів.</w:t>
      </w:r>
    </w:p>
    <w:p w:rsidR="0002207A" w:rsidRPr="009E65AC" w:rsidRDefault="0002207A" w:rsidP="00E44AF3">
      <w:pPr>
        <w:pStyle w:val="a4"/>
        <w:spacing w:before="0" w:beforeAutospacing="0" w:after="0" w:afterAutospacing="0"/>
        <w:ind w:firstLine="709"/>
        <w:jc w:val="both"/>
      </w:pPr>
      <w:r w:rsidRPr="009E65AC">
        <w:rPr>
          <w:sz w:val="28"/>
          <w:szCs w:val="28"/>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підвищення кваліфікації кваліфікованих робітників.</w:t>
      </w:r>
    </w:p>
    <w:p w:rsidR="0002207A" w:rsidRPr="009E65AC" w:rsidRDefault="0002207A" w:rsidP="00E44AF3">
      <w:pPr>
        <w:pStyle w:val="a4"/>
        <w:spacing w:before="0" w:beforeAutospacing="0" w:after="0" w:afterAutospacing="0"/>
        <w:ind w:firstLine="709"/>
        <w:jc w:val="both"/>
      </w:pPr>
      <w:r w:rsidRPr="009E65AC">
        <w:rPr>
          <w:b/>
          <w:bCs/>
          <w:sz w:val="28"/>
          <w:szCs w:val="28"/>
        </w:rPr>
        <w:t>Стандарт професійної (професійно-технічної) освіти містить:</w:t>
      </w:r>
    </w:p>
    <w:p w:rsidR="0002207A" w:rsidRPr="009E65AC" w:rsidRDefault="0002207A" w:rsidP="00E44AF3">
      <w:pPr>
        <w:pStyle w:val="a4"/>
        <w:spacing w:before="0" w:beforeAutospacing="0" w:after="0" w:afterAutospacing="0"/>
        <w:ind w:firstLine="709"/>
        <w:jc w:val="both"/>
      </w:pPr>
      <w:r w:rsidRPr="009E65AC">
        <w:rPr>
          <w:sz w:val="28"/>
          <w:szCs w:val="28"/>
        </w:rPr>
        <w:t>титульну сторінку;</w:t>
      </w:r>
    </w:p>
    <w:p w:rsidR="0002207A" w:rsidRPr="009E65AC" w:rsidRDefault="0002207A" w:rsidP="00E44AF3">
      <w:pPr>
        <w:pStyle w:val="a4"/>
        <w:spacing w:before="0" w:beforeAutospacing="0" w:after="0" w:afterAutospacing="0"/>
        <w:ind w:firstLine="709"/>
        <w:jc w:val="both"/>
      </w:pPr>
      <w:r w:rsidRPr="009E65AC">
        <w:rPr>
          <w:sz w:val="28"/>
          <w:szCs w:val="28"/>
        </w:rPr>
        <w:t>інформацію про робочу групу з розроблення СП(ПТ)О;</w:t>
      </w:r>
    </w:p>
    <w:p w:rsidR="0002207A" w:rsidRPr="009E65AC" w:rsidRDefault="0002207A" w:rsidP="00E44AF3">
      <w:pPr>
        <w:pStyle w:val="a4"/>
        <w:spacing w:before="0" w:beforeAutospacing="0" w:after="0" w:afterAutospacing="0"/>
        <w:ind w:firstLine="709"/>
        <w:jc w:val="both"/>
      </w:pPr>
      <w:r w:rsidRPr="00AB1179">
        <w:rPr>
          <w:sz w:val="28"/>
          <w:szCs w:val="28"/>
        </w:rPr>
        <w:t xml:space="preserve">загальні </w:t>
      </w:r>
      <w:r w:rsidRPr="00AB1179">
        <w:rPr>
          <w:bCs/>
          <w:sz w:val="28"/>
          <w:szCs w:val="28"/>
        </w:rPr>
        <w:t>положення</w:t>
      </w:r>
      <w:r w:rsidRPr="009E65AC">
        <w:rPr>
          <w:b/>
          <w:bCs/>
          <w:sz w:val="28"/>
          <w:szCs w:val="28"/>
        </w:rPr>
        <w:t xml:space="preserve"> </w:t>
      </w:r>
      <w:r w:rsidRPr="009E65AC">
        <w:rPr>
          <w:sz w:val="28"/>
          <w:szCs w:val="28"/>
        </w:rPr>
        <w:t>щодо реалізації СП(ПТ)О;</w:t>
      </w:r>
    </w:p>
    <w:p w:rsidR="0002207A" w:rsidRPr="009E65AC" w:rsidRDefault="0002207A" w:rsidP="00E44AF3">
      <w:pPr>
        <w:pStyle w:val="a4"/>
        <w:spacing w:before="0" w:beforeAutospacing="0" w:after="0" w:afterAutospacing="0"/>
        <w:ind w:firstLine="709"/>
        <w:jc w:val="both"/>
      </w:pPr>
      <w:r w:rsidRPr="009E65AC">
        <w:rPr>
          <w:sz w:val="28"/>
          <w:szCs w:val="28"/>
        </w:rPr>
        <w:t>сферу професійної діяльності випускника;</w:t>
      </w:r>
    </w:p>
    <w:p w:rsidR="0002207A" w:rsidRPr="009E65AC" w:rsidRDefault="0002207A" w:rsidP="00E44AF3">
      <w:pPr>
        <w:pStyle w:val="a4"/>
        <w:spacing w:before="0" w:beforeAutospacing="0" w:after="0" w:afterAutospacing="0"/>
        <w:ind w:firstLine="709"/>
        <w:jc w:val="both"/>
      </w:pPr>
      <w:r w:rsidRPr="009E65AC">
        <w:rPr>
          <w:sz w:val="28"/>
          <w:szCs w:val="28"/>
        </w:rPr>
        <w:t>загальнопрофесійний навчальний блок, що містить перелік загальнопрофесійних і ключових компетентностей та їх зміст;</w:t>
      </w:r>
    </w:p>
    <w:p w:rsidR="0002207A" w:rsidRPr="009E65AC" w:rsidRDefault="0002207A" w:rsidP="00E44AF3">
      <w:pPr>
        <w:pStyle w:val="a4"/>
        <w:spacing w:before="0" w:beforeAutospacing="0" w:after="0" w:afterAutospacing="0"/>
        <w:ind w:firstLine="709"/>
        <w:jc w:val="both"/>
      </w:pPr>
      <w:r w:rsidRPr="009E65AC">
        <w:rPr>
          <w:sz w:val="28"/>
          <w:szCs w:val="28"/>
        </w:rPr>
        <w:t>перелік навчальних модулів та професійних компетентностей для кваліфікації;</w:t>
      </w:r>
    </w:p>
    <w:p w:rsidR="0002207A" w:rsidRPr="009E65AC" w:rsidRDefault="0002207A" w:rsidP="00E44AF3">
      <w:pPr>
        <w:pStyle w:val="a4"/>
        <w:spacing w:before="0" w:beforeAutospacing="0" w:after="0" w:afterAutospacing="0"/>
        <w:ind w:firstLine="709"/>
        <w:jc w:val="both"/>
      </w:pPr>
      <w:r w:rsidRPr="009E65AC">
        <w:rPr>
          <w:sz w:val="28"/>
          <w:szCs w:val="28"/>
        </w:rPr>
        <w:t>вимоги до професійної кваліфікації;</w:t>
      </w:r>
    </w:p>
    <w:p w:rsidR="0002207A" w:rsidRPr="009E65AC" w:rsidRDefault="0002207A" w:rsidP="00E44AF3">
      <w:pPr>
        <w:pStyle w:val="a4"/>
        <w:spacing w:before="0" w:beforeAutospacing="0" w:after="0" w:afterAutospacing="0"/>
        <w:ind w:firstLine="709"/>
        <w:jc w:val="both"/>
      </w:pPr>
      <w:r w:rsidRPr="009E65AC">
        <w:rPr>
          <w:sz w:val="28"/>
          <w:szCs w:val="28"/>
        </w:rPr>
        <w:t>вимоги до освітнього, освітньо-кваліфікаційного рівня, професійної кваліфікації вступника;</w:t>
      </w:r>
    </w:p>
    <w:p w:rsidR="0002207A" w:rsidRPr="009E65AC" w:rsidRDefault="0002207A" w:rsidP="00E44AF3">
      <w:pPr>
        <w:pStyle w:val="a4"/>
        <w:spacing w:before="0" w:beforeAutospacing="0" w:after="0" w:afterAutospacing="0"/>
        <w:ind w:firstLine="709"/>
        <w:jc w:val="both"/>
      </w:pPr>
      <w:r w:rsidRPr="009E65AC">
        <w:rPr>
          <w:sz w:val="28"/>
          <w:szCs w:val="28"/>
        </w:rPr>
        <w:t>типовий навчальний план для кваліфікації;</w:t>
      </w:r>
    </w:p>
    <w:p w:rsidR="0002207A" w:rsidRPr="009E65AC" w:rsidRDefault="0002207A" w:rsidP="00E44AF3">
      <w:pPr>
        <w:pStyle w:val="a4"/>
        <w:spacing w:before="0" w:beforeAutospacing="0" w:after="0" w:afterAutospacing="0"/>
        <w:ind w:firstLine="709"/>
        <w:jc w:val="both"/>
      </w:pPr>
      <w:r w:rsidRPr="009E65AC">
        <w:rPr>
          <w:sz w:val="28"/>
          <w:szCs w:val="28"/>
        </w:rPr>
        <w:t>перелік основних зас</w:t>
      </w:r>
      <w:r w:rsidR="004E19C0">
        <w:rPr>
          <w:sz w:val="28"/>
          <w:szCs w:val="28"/>
        </w:rPr>
        <w:t>обів навчання</w:t>
      </w:r>
      <w:r w:rsidR="007609C4">
        <w:rPr>
          <w:sz w:val="28"/>
          <w:szCs w:val="28"/>
        </w:rPr>
        <w:t>.</w:t>
      </w:r>
    </w:p>
    <w:p w:rsidR="0002207A" w:rsidRPr="009E65AC" w:rsidRDefault="0002207A" w:rsidP="00E44AF3">
      <w:pPr>
        <w:pStyle w:val="a4"/>
        <w:spacing w:before="0" w:beforeAutospacing="0" w:after="0" w:afterAutospacing="0"/>
        <w:ind w:firstLine="709"/>
        <w:jc w:val="both"/>
      </w:pPr>
      <w:r w:rsidRPr="00AB1179">
        <w:rPr>
          <w:b/>
          <w:bCs/>
          <w:sz w:val="28"/>
          <w:szCs w:val="28"/>
        </w:rPr>
        <w:t>Загальні вимоги</w:t>
      </w:r>
      <w:r w:rsidRPr="00076661">
        <w:rPr>
          <w:b/>
          <w:bCs/>
          <w:sz w:val="28"/>
          <w:szCs w:val="28"/>
        </w:rPr>
        <w:t xml:space="preserve"> </w:t>
      </w:r>
      <w:r w:rsidRPr="009E65AC">
        <w:rPr>
          <w:b/>
          <w:bCs/>
          <w:sz w:val="28"/>
          <w:szCs w:val="28"/>
        </w:rPr>
        <w:t>щодо реалізації СП(ПТ)О</w:t>
      </w:r>
    </w:p>
    <w:p w:rsidR="0002207A" w:rsidRPr="009E65AC" w:rsidRDefault="0002207A" w:rsidP="00E44AF3">
      <w:pPr>
        <w:pStyle w:val="a4"/>
        <w:spacing w:before="0" w:beforeAutospacing="0" w:after="0" w:afterAutospacing="0"/>
        <w:ind w:firstLine="709"/>
        <w:jc w:val="both"/>
      </w:pPr>
      <w:r w:rsidRPr="009E65AC">
        <w:rPr>
          <w:sz w:val="28"/>
          <w:szCs w:val="28"/>
        </w:rPr>
        <w:t xml:space="preserve">Підготовка кваліфікованих робітників за професією </w:t>
      </w:r>
      <w:r w:rsidR="00070AB3" w:rsidRPr="00070AB3">
        <w:rPr>
          <w:sz w:val="28"/>
          <w:szCs w:val="28"/>
        </w:rPr>
        <w:t xml:space="preserve">5122 </w:t>
      </w:r>
      <w:r w:rsidR="00CA6457">
        <w:rPr>
          <w:sz w:val="28"/>
          <w:szCs w:val="28"/>
        </w:rPr>
        <w:t>«</w:t>
      </w:r>
      <w:r w:rsidRPr="009E65AC">
        <w:rPr>
          <w:sz w:val="28"/>
          <w:szCs w:val="28"/>
        </w:rPr>
        <w:t>Кухар дитячого харчування</w:t>
      </w:r>
      <w:r w:rsidR="00CA6457">
        <w:rPr>
          <w:sz w:val="28"/>
          <w:szCs w:val="28"/>
        </w:rPr>
        <w:t>»</w:t>
      </w:r>
      <w:r w:rsidRPr="009E65AC">
        <w:rPr>
          <w:sz w:val="28"/>
          <w:szCs w:val="28"/>
        </w:rPr>
        <w:t xml:space="preserve"> включає </w:t>
      </w:r>
      <w:r w:rsidRPr="006C17B4">
        <w:rPr>
          <w:sz w:val="28"/>
          <w:szCs w:val="28"/>
        </w:rPr>
        <w:t>первинну професійну підготовку</w:t>
      </w:r>
      <w:r w:rsidRPr="009E65AC">
        <w:rPr>
          <w:sz w:val="28"/>
          <w:szCs w:val="28"/>
        </w:rPr>
        <w:t xml:space="preserve">, підвищення кваліфікації. Підготовка за професією </w:t>
      </w:r>
      <w:r w:rsidR="00534738" w:rsidRPr="009E65AC">
        <w:rPr>
          <w:sz w:val="28"/>
          <w:szCs w:val="28"/>
        </w:rPr>
        <w:t>ґрунтується</w:t>
      </w:r>
      <w:r w:rsidRPr="009E65AC">
        <w:rPr>
          <w:sz w:val="28"/>
          <w:szCs w:val="28"/>
        </w:rPr>
        <w:t xml:space="preserve"> на компетентнісному підході та структурується за модульним принципом.</w:t>
      </w:r>
    </w:p>
    <w:p w:rsidR="0002207A" w:rsidRPr="009E65AC" w:rsidRDefault="0002207A" w:rsidP="00E44AF3">
      <w:pPr>
        <w:pStyle w:val="a4"/>
        <w:spacing w:before="0" w:beforeAutospacing="0" w:after="0" w:afterAutospacing="0"/>
        <w:ind w:firstLine="709"/>
        <w:jc w:val="both"/>
      </w:pPr>
      <w:r w:rsidRPr="009E65AC">
        <w:rPr>
          <w:sz w:val="28"/>
          <w:szCs w:val="28"/>
        </w:rPr>
        <w:t xml:space="preserve">Навчальний модуль – логічно завершена складова СП(ПТ)О, що формується на основі кваліфікаційної характеристики, містить навчальний матеріал, необхідний для набуття професійних, загальнопрофесійних і </w:t>
      </w:r>
      <w:r w:rsidRPr="009E65AC">
        <w:rPr>
          <w:sz w:val="28"/>
          <w:szCs w:val="28"/>
        </w:rPr>
        <w:lastRenderedPageBreak/>
        <w:t>ключових компетентностей з урахуванням потреб роботодавців, сучасних технологій, новітніх матеріалів.</w:t>
      </w:r>
    </w:p>
    <w:p w:rsidR="0002207A" w:rsidRPr="009E65AC" w:rsidRDefault="0002207A" w:rsidP="00E44AF3">
      <w:pPr>
        <w:pStyle w:val="a4"/>
        <w:spacing w:before="0" w:beforeAutospacing="0" w:after="0" w:afterAutospacing="0"/>
        <w:ind w:firstLine="709"/>
        <w:jc w:val="both"/>
      </w:pPr>
      <w:r w:rsidRPr="009E65AC">
        <w:rPr>
          <w:sz w:val="28"/>
          <w:szCs w:val="28"/>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форми власності, які здійснюють підготовку кваліфікованих робітників.</w:t>
      </w:r>
    </w:p>
    <w:p w:rsidR="0002207A" w:rsidRPr="009E65AC" w:rsidRDefault="0002207A" w:rsidP="00E44AF3">
      <w:pPr>
        <w:pStyle w:val="a4"/>
        <w:spacing w:before="0" w:beforeAutospacing="0" w:after="0" w:afterAutospacing="0"/>
        <w:ind w:firstLine="709"/>
        <w:jc w:val="both"/>
      </w:pPr>
      <w:r w:rsidRPr="009E65AC">
        <w:rPr>
          <w:sz w:val="28"/>
          <w:szCs w:val="28"/>
        </w:rPr>
        <w:t>СП(ПТ)О визначає три групи компетентностей: загальнопрофесійні, ключові та професійні.</w:t>
      </w:r>
    </w:p>
    <w:p w:rsidR="0002207A" w:rsidRPr="009E65AC" w:rsidRDefault="0002207A" w:rsidP="00E44AF3">
      <w:pPr>
        <w:pStyle w:val="a4"/>
        <w:spacing w:before="0" w:beforeAutospacing="0" w:after="0" w:afterAutospacing="0"/>
        <w:ind w:firstLine="709"/>
        <w:jc w:val="both"/>
      </w:pPr>
      <w:r w:rsidRPr="009E65AC">
        <w:rPr>
          <w:sz w:val="28"/>
          <w:szCs w:val="28"/>
        </w:rPr>
        <w:t>Загальнопрофесійні компетентності – знання та умі</w:t>
      </w:r>
      <w:r w:rsidR="004F2324">
        <w:rPr>
          <w:sz w:val="28"/>
          <w:szCs w:val="28"/>
        </w:rPr>
        <w:t>ння, що є загальними для цієї</w:t>
      </w:r>
      <w:r w:rsidRPr="009E65AC">
        <w:rPr>
          <w:sz w:val="28"/>
          <w:szCs w:val="28"/>
        </w:rPr>
        <w:t xml:space="preserve"> професії.</w:t>
      </w:r>
    </w:p>
    <w:p w:rsidR="0002207A" w:rsidRPr="009E65AC" w:rsidRDefault="0002207A" w:rsidP="00E44AF3">
      <w:pPr>
        <w:pStyle w:val="a4"/>
        <w:spacing w:before="0" w:beforeAutospacing="0" w:after="0" w:afterAutospacing="0"/>
        <w:ind w:firstLine="709"/>
        <w:jc w:val="both"/>
      </w:pPr>
      <w:r w:rsidRPr="009E65AC">
        <w:rPr>
          <w:sz w:val="28"/>
          <w:szCs w:val="28"/>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02207A" w:rsidRPr="009E65AC" w:rsidRDefault="0002207A" w:rsidP="00E44AF3">
      <w:pPr>
        <w:pStyle w:val="a4"/>
        <w:spacing w:before="0" w:beforeAutospacing="0" w:after="0" w:afterAutospacing="0"/>
        <w:ind w:firstLine="709"/>
        <w:jc w:val="both"/>
      </w:pPr>
      <w:r w:rsidRPr="009E65AC">
        <w:rPr>
          <w:sz w:val="28"/>
          <w:szCs w:val="28"/>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02207A" w:rsidRPr="009E65AC" w:rsidRDefault="0002207A" w:rsidP="00E44AF3">
      <w:pPr>
        <w:pStyle w:val="a4"/>
        <w:spacing w:before="0" w:beforeAutospacing="0" w:after="0" w:afterAutospacing="0"/>
        <w:ind w:firstLine="709"/>
        <w:jc w:val="both"/>
      </w:pPr>
      <w:r w:rsidRPr="009E65AC">
        <w:rPr>
          <w:sz w:val="28"/>
          <w:szCs w:val="28"/>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02207A" w:rsidRPr="009E65AC" w:rsidRDefault="0002207A" w:rsidP="00E44AF3">
      <w:pPr>
        <w:pStyle w:val="a4"/>
        <w:spacing w:before="0" w:beforeAutospacing="0" w:after="0" w:afterAutospacing="0"/>
        <w:ind w:firstLine="709"/>
        <w:jc w:val="both"/>
      </w:pPr>
      <w:r w:rsidRPr="009E65AC">
        <w:rPr>
          <w:sz w:val="28"/>
          <w:szCs w:val="28"/>
        </w:rPr>
        <w:t>Професійні компетентності дають особі змогу виконувати трудові функції, швидко адаптуватися до змін у професійній діяльності та є складовими професійної кваліфікації.</w:t>
      </w:r>
    </w:p>
    <w:p w:rsidR="0002207A" w:rsidRPr="009E65AC" w:rsidRDefault="0002207A" w:rsidP="00E44AF3">
      <w:pPr>
        <w:pStyle w:val="a4"/>
        <w:spacing w:before="0" w:beforeAutospacing="0" w:after="0" w:afterAutospacing="0"/>
        <w:ind w:firstLine="709"/>
        <w:jc w:val="both"/>
      </w:pPr>
      <w:r w:rsidRPr="009E65AC">
        <w:rPr>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02207A" w:rsidRPr="009E65AC" w:rsidRDefault="0002207A" w:rsidP="00E44AF3">
      <w:pPr>
        <w:pStyle w:val="a4"/>
        <w:spacing w:before="0" w:beforeAutospacing="0" w:after="0" w:afterAutospacing="0"/>
        <w:ind w:firstLine="709"/>
        <w:jc w:val="both"/>
      </w:pPr>
      <w:r w:rsidRPr="009E65AC">
        <w:rPr>
          <w:sz w:val="28"/>
          <w:szCs w:val="28"/>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02207A" w:rsidRPr="009E65AC" w:rsidRDefault="0002207A" w:rsidP="00E44AF3">
      <w:pPr>
        <w:pStyle w:val="a4"/>
        <w:spacing w:before="0" w:beforeAutospacing="0" w:after="0" w:afterAutospacing="0"/>
        <w:ind w:firstLine="709"/>
        <w:jc w:val="both"/>
      </w:pPr>
      <w:r w:rsidRPr="009E65AC">
        <w:rPr>
          <w:sz w:val="28"/>
          <w:szCs w:val="28"/>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02207A" w:rsidRPr="009E65AC" w:rsidRDefault="0002207A" w:rsidP="00E44AF3">
      <w:pPr>
        <w:pStyle w:val="a4"/>
        <w:spacing w:before="0" w:beforeAutospacing="0" w:after="0" w:afterAutospacing="0"/>
        <w:ind w:firstLine="709"/>
        <w:jc w:val="both"/>
      </w:pPr>
      <w:r w:rsidRPr="009E65AC">
        <w:rPr>
          <w:sz w:val="28"/>
          <w:szCs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02207A" w:rsidRPr="009E65AC" w:rsidRDefault="0002207A" w:rsidP="00E44AF3">
      <w:pPr>
        <w:pStyle w:val="a4"/>
        <w:spacing w:before="0" w:beforeAutospacing="0" w:after="0" w:afterAutospacing="0"/>
        <w:ind w:firstLine="709"/>
        <w:jc w:val="both"/>
      </w:pPr>
      <w:r w:rsidRPr="009E65AC">
        <w:rPr>
          <w:sz w:val="28"/>
          <w:szCs w:val="28"/>
        </w:rPr>
        <w:t xml:space="preserve">Типовий навчальний план підготовки кваліфікованих робітників за професійною 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 </w:t>
      </w:r>
      <w:r w:rsidRPr="009E65AC">
        <w:rPr>
          <w:sz w:val="28"/>
          <w:szCs w:val="28"/>
        </w:rPr>
        <w:lastRenderedPageBreak/>
        <w:t>професійною кваліфікацією та розподіл годин між навчальними модулями. </w:t>
      </w:r>
      <w:r w:rsidR="00E90469" w:rsidRPr="00E90469">
        <w:rPr>
          <w:sz w:val="28"/>
          <w:szCs w:val="28"/>
        </w:rPr>
        <w:t>Години, відведені на консультації, враховуються в загальному фонді навчального часу.</w:t>
      </w:r>
    </w:p>
    <w:p w:rsidR="0002207A" w:rsidRPr="009E65AC" w:rsidRDefault="00070AB3" w:rsidP="00E44AF3">
      <w:pPr>
        <w:pStyle w:val="a4"/>
        <w:spacing w:before="0" w:beforeAutospacing="0" w:after="0" w:afterAutospacing="0"/>
        <w:ind w:firstLine="709"/>
        <w:jc w:val="both"/>
      </w:pPr>
      <w:r w:rsidRPr="00CA6457">
        <w:rPr>
          <w:sz w:val="28"/>
          <w:szCs w:val="28"/>
        </w:rPr>
        <w:t>Робочі н</w:t>
      </w:r>
      <w:r w:rsidR="0002207A" w:rsidRPr="00CA6457">
        <w:rPr>
          <w:sz w:val="28"/>
          <w:szCs w:val="28"/>
        </w:rPr>
        <w:t xml:space="preserve">авчальні </w:t>
      </w:r>
      <w:r w:rsidR="0002207A" w:rsidRPr="009E65AC">
        <w:rPr>
          <w:sz w:val="28"/>
          <w:szCs w:val="28"/>
        </w:rPr>
        <w:t>програми підготовки кваліфікованих робітників для професійної кваліфікації</w:t>
      </w:r>
      <w:r w:rsidR="0002207A" w:rsidRPr="009E65AC">
        <w:rPr>
          <w:b/>
          <w:bCs/>
          <w:sz w:val="28"/>
          <w:szCs w:val="28"/>
        </w:rPr>
        <w:t xml:space="preserve"> </w:t>
      </w:r>
      <w:r w:rsidR="0002207A" w:rsidRPr="009E65AC">
        <w:rPr>
          <w:sz w:val="28"/>
          <w:szCs w:val="28"/>
        </w:rPr>
        <w:t>розробляються самостійно закладами професійної (професійно-технічної) освіти, підприємствами, установами та організаціями, що здійснюють підготовку (підвищення кваліфікації) кваліфікованих робітників.</w:t>
      </w:r>
    </w:p>
    <w:p w:rsidR="0002207A" w:rsidRPr="009E65AC" w:rsidRDefault="0002207A" w:rsidP="00E44AF3">
      <w:pPr>
        <w:pStyle w:val="a4"/>
        <w:spacing w:before="0" w:beforeAutospacing="0" w:after="0" w:afterAutospacing="0"/>
        <w:ind w:firstLine="709"/>
        <w:jc w:val="both"/>
      </w:pPr>
      <w:r w:rsidRPr="009E65AC">
        <w:rPr>
          <w:sz w:val="28"/>
          <w:szCs w:val="28"/>
        </w:rPr>
        <w:t>Робочі навчальні плани та програми для підготовки кваліфікованих робітників розробляються закладами професійної (професійно-технічної) освіти за погодженням із роботодавцями та органами управління освітою на основі СП(ПТ)О.</w:t>
      </w:r>
    </w:p>
    <w:p w:rsidR="0002207A" w:rsidRPr="009E65AC" w:rsidRDefault="0002207A" w:rsidP="00E44AF3">
      <w:pPr>
        <w:pStyle w:val="a4"/>
        <w:spacing w:before="0" w:beforeAutospacing="0" w:after="0" w:afterAutospacing="0"/>
        <w:ind w:firstLine="709"/>
        <w:jc w:val="both"/>
      </w:pPr>
      <w:r w:rsidRPr="009E65AC">
        <w:rPr>
          <w:sz w:val="28"/>
          <w:szCs w:val="28"/>
        </w:rPr>
        <w:t>Робочі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02207A" w:rsidRPr="009E65AC" w:rsidRDefault="0002207A" w:rsidP="00E44AF3">
      <w:pPr>
        <w:pStyle w:val="a4"/>
        <w:spacing w:before="0" w:beforeAutospacing="0" w:after="0" w:afterAutospacing="0"/>
        <w:ind w:firstLine="709"/>
        <w:jc w:val="both"/>
      </w:pPr>
      <w:r w:rsidRPr="009E65AC">
        <w:rPr>
          <w:sz w:val="28"/>
          <w:szCs w:val="28"/>
        </w:rPr>
        <w:t>Робочі навчальні програми для 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робочих навчальних планів.</w:t>
      </w:r>
    </w:p>
    <w:p w:rsidR="0002207A" w:rsidRPr="009E65AC" w:rsidRDefault="0002207A" w:rsidP="00E44AF3">
      <w:pPr>
        <w:pStyle w:val="a4"/>
        <w:spacing w:before="0" w:beforeAutospacing="0" w:after="0" w:afterAutospacing="0"/>
        <w:ind w:firstLine="709"/>
        <w:jc w:val="both"/>
      </w:pPr>
      <w:r w:rsidRPr="009E65AC">
        <w:rPr>
          <w:sz w:val="28"/>
          <w:szCs w:val="28"/>
        </w:rPr>
        <w:t>Перелік основних засобів навчання за  професійною кваліфікацією розроблено відповідно до потреб роботодавців, сучасних технологій та матеріалів.</w:t>
      </w:r>
    </w:p>
    <w:p w:rsidR="0002207A" w:rsidRPr="009E65AC" w:rsidRDefault="0002207A" w:rsidP="00E44AF3">
      <w:pPr>
        <w:pStyle w:val="a4"/>
        <w:spacing w:before="0" w:beforeAutospacing="0" w:after="0" w:afterAutospacing="0"/>
        <w:ind w:firstLine="709"/>
        <w:jc w:val="both"/>
      </w:pPr>
      <w:r w:rsidRPr="009E65AC">
        <w:rPr>
          <w:sz w:val="28"/>
          <w:szCs w:val="28"/>
        </w:rPr>
        <w:t>За результатами здобуття  професійної кваліфікації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02207A" w:rsidRPr="009E65AC" w:rsidRDefault="0002207A" w:rsidP="00E44AF3">
      <w:pPr>
        <w:pStyle w:val="a4"/>
        <w:spacing w:before="0" w:beforeAutospacing="0" w:after="0" w:afterAutospacing="0"/>
        <w:ind w:firstLine="709"/>
        <w:jc w:val="both"/>
      </w:pPr>
      <w:r w:rsidRPr="009E65AC">
        <w:rPr>
          <w:sz w:val="28"/>
          <w:szCs w:val="28"/>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безпосередньо беруть участь у кваліфікаційній атестації.</w:t>
      </w:r>
    </w:p>
    <w:p w:rsidR="0002207A" w:rsidRPr="009E65AC" w:rsidRDefault="0002207A" w:rsidP="00E44AF3">
      <w:pPr>
        <w:pStyle w:val="a4"/>
        <w:spacing w:before="0" w:beforeAutospacing="0" w:after="0" w:afterAutospacing="0"/>
        <w:ind w:firstLine="709"/>
        <w:jc w:val="both"/>
      </w:pPr>
      <w:r w:rsidRPr="009E65AC">
        <w:rPr>
          <w:sz w:val="28"/>
          <w:szCs w:val="28"/>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rsidR="0002207A" w:rsidRPr="009E65AC" w:rsidRDefault="0002207A" w:rsidP="00E44AF3">
      <w:pPr>
        <w:pStyle w:val="a4"/>
        <w:spacing w:before="0" w:beforeAutospacing="0" w:after="0" w:afterAutospacing="0"/>
        <w:ind w:firstLine="709"/>
        <w:jc w:val="both"/>
      </w:pPr>
      <w:r w:rsidRPr="009E65AC">
        <w:rPr>
          <w:sz w:val="28"/>
          <w:szCs w:val="28"/>
        </w:rPr>
        <w:t xml:space="preserve">Навчання з охорони праці проводиться відповідно до вимог чинних нормативно-правових актів з питань охорони праці. При складанні робочих навчальних планів та програм необхідно врахувати, що при первинній професійній підготовці на вивчення предмета «Охорона праці» потрібно виділити не менше 30 годин навчального часу, а при підвищенні кваліфікації та перепідготовці – не менше 15 годин (п. 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w:t>
      </w:r>
      <w:r w:rsidR="00062D34">
        <w:rPr>
          <w:sz w:val="28"/>
          <w:szCs w:val="28"/>
        </w:rPr>
        <w:lastRenderedPageBreak/>
        <w:t xml:space="preserve">праці від 26 січня </w:t>
      </w:r>
      <w:r w:rsidRPr="009E65AC">
        <w:rPr>
          <w:sz w:val="28"/>
          <w:szCs w:val="28"/>
        </w:rPr>
        <w:t>2005</w:t>
      </w:r>
      <w:r w:rsidR="00062D34">
        <w:rPr>
          <w:sz w:val="28"/>
          <w:szCs w:val="28"/>
        </w:rPr>
        <w:t xml:space="preserve"> р.</w:t>
      </w:r>
      <w:r w:rsidRPr="009E65AC">
        <w:rPr>
          <w:sz w:val="28"/>
          <w:szCs w:val="28"/>
        </w:rPr>
        <w:t xml:space="preserve"> </w:t>
      </w:r>
      <w:hyperlink r:id="rId9" w:history="1">
        <w:r w:rsidRPr="009E65AC">
          <w:rPr>
            <w:rStyle w:val="a3"/>
            <w:color w:val="auto"/>
            <w:sz w:val="28"/>
            <w:szCs w:val="28"/>
          </w:rPr>
          <w:t>№ 15</w:t>
        </w:r>
      </w:hyperlink>
      <w:r w:rsidRPr="009E65AC">
        <w:rPr>
          <w:sz w:val="28"/>
          <w:szCs w:val="28"/>
        </w:rPr>
        <w:t>, зареєстрованого в Міністерстві юстиції України 15</w:t>
      </w:r>
      <w:r w:rsidR="000D541D">
        <w:rPr>
          <w:sz w:val="28"/>
          <w:szCs w:val="28"/>
        </w:rPr>
        <w:t> </w:t>
      </w:r>
      <w:r w:rsidRPr="009E65AC">
        <w:rPr>
          <w:sz w:val="28"/>
          <w:szCs w:val="28"/>
        </w:rPr>
        <w:t xml:space="preserve"> лютого 2005 р. за №</w:t>
      </w:r>
      <w:r w:rsidR="00062D34">
        <w:rPr>
          <w:sz w:val="28"/>
          <w:szCs w:val="28"/>
        </w:rPr>
        <w:t xml:space="preserve"> </w:t>
      </w:r>
      <w:r w:rsidRPr="009E65AC">
        <w:rPr>
          <w:sz w:val="28"/>
          <w:szCs w:val="28"/>
        </w:rPr>
        <w:t>231/10511).</w:t>
      </w:r>
    </w:p>
    <w:p w:rsidR="0002207A" w:rsidRPr="009E65AC" w:rsidRDefault="0002207A" w:rsidP="00E44AF3">
      <w:pPr>
        <w:pStyle w:val="a4"/>
        <w:spacing w:before="0" w:beforeAutospacing="0" w:after="0" w:afterAutospacing="0"/>
        <w:ind w:firstLine="709"/>
        <w:jc w:val="both"/>
      </w:pPr>
      <w:r w:rsidRPr="009E65AC">
        <w:rPr>
          <w:sz w:val="28"/>
          <w:szCs w:val="28"/>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спецтехнологій та матеріалознавства.</w:t>
      </w:r>
    </w:p>
    <w:p w:rsidR="0002207A" w:rsidRPr="009E65AC" w:rsidRDefault="0002207A" w:rsidP="00E44AF3">
      <w:pPr>
        <w:pStyle w:val="a4"/>
        <w:spacing w:before="0" w:beforeAutospacing="0" w:after="0" w:afterAutospacing="0"/>
        <w:ind w:firstLine="709"/>
        <w:jc w:val="both"/>
      </w:pPr>
      <w:r w:rsidRPr="009E65AC">
        <w:rPr>
          <w:sz w:val="28"/>
          <w:szCs w:val="28"/>
        </w:rPr>
        <w:t>До самостійного виконання робіт здобувачі освіти допускаються лише після навчання й перевірки знань з охорони праці.</w:t>
      </w:r>
    </w:p>
    <w:p w:rsidR="0002207A" w:rsidRPr="009E65AC" w:rsidRDefault="0002207A" w:rsidP="00E44AF3">
      <w:pPr>
        <w:pStyle w:val="a4"/>
        <w:spacing w:before="0" w:beforeAutospacing="0" w:after="0" w:afterAutospacing="0"/>
        <w:ind w:firstLine="709"/>
        <w:jc w:val="both"/>
      </w:pPr>
      <w:r w:rsidRPr="009E65AC">
        <w:rPr>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rsidR="0002207A" w:rsidRPr="009E65AC" w:rsidRDefault="0002207A" w:rsidP="00E44AF3">
      <w:pPr>
        <w:pStyle w:val="a4"/>
        <w:spacing w:before="0" w:beforeAutospacing="0" w:after="0" w:afterAutospacing="0"/>
        <w:ind w:firstLine="709"/>
        <w:jc w:val="both"/>
      </w:pPr>
      <w:r w:rsidRPr="009E65AC">
        <w:rPr>
          <w:sz w:val="28"/>
          <w:szCs w:val="28"/>
        </w:rPr>
        <w:t>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потреб роботодавців галузі, сучасних технологій та новітніх матеріалів і погоджуються з регіональними органами освіти.</w:t>
      </w:r>
    </w:p>
    <w:p w:rsidR="0002207A" w:rsidRPr="009E65AC" w:rsidRDefault="0002207A" w:rsidP="00E44AF3">
      <w:pPr>
        <w:pStyle w:val="a4"/>
        <w:spacing w:before="0" w:beforeAutospacing="0" w:after="0" w:afterAutospacing="0"/>
        <w:ind w:firstLine="709"/>
        <w:jc w:val="both"/>
      </w:pPr>
      <w:r w:rsidRPr="009E65AC">
        <w:rPr>
          <w:sz w:val="28"/>
          <w:szCs w:val="28"/>
        </w:rPr>
        <w:t>Присвоєння кваліфікації проводиться державною кваліфікаційною комісією відповідно до</w:t>
      </w:r>
      <w:r w:rsidRPr="009E65AC">
        <w:rPr>
          <w:rFonts w:ascii="Courier New" w:hAnsi="Courier New" w:cs="Courier New"/>
        </w:rPr>
        <w:t xml:space="preserve"> </w:t>
      </w:r>
      <w:r w:rsidRPr="009E65AC">
        <w:rPr>
          <w:sz w:val="28"/>
          <w:szCs w:val="28"/>
        </w:rPr>
        <w:t>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w:t>
      </w:r>
      <w:r w:rsidR="00062D34">
        <w:rPr>
          <w:sz w:val="28"/>
          <w:szCs w:val="28"/>
        </w:rPr>
        <w:t xml:space="preserve">ерства освіти України від 31 грудня </w:t>
      </w:r>
      <w:r w:rsidRPr="009E65AC">
        <w:rPr>
          <w:sz w:val="28"/>
          <w:szCs w:val="28"/>
        </w:rPr>
        <w:t>1998</w:t>
      </w:r>
      <w:r w:rsidR="00062D34">
        <w:rPr>
          <w:sz w:val="28"/>
          <w:szCs w:val="28"/>
        </w:rPr>
        <w:t xml:space="preserve"> р.</w:t>
      </w:r>
      <w:r w:rsidRPr="009E65AC">
        <w:rPr>
          <w:sz w:val="28"/>
          <w:szCs w:val="28"/>
        </w:rPr>
        <w:t xml:space="preserve"> №</w:t>
      </w:r>
      <w:r w:rsidRPr="009E65AC">
        <w:rPr>
          <w:rFonts w:ascii="Courier New" w:hAnsi="Courier New" w:cs="Courier New"/>
        </w:rPr>
        <w:t xml:space="preserve"> </w:t>
      </w:r>
      <w:r w:rsidR="0032326A">
        <w:rPr>
          <w:sz w:val="28"/>
          <w:szCs w:val="28"/>
        </w:rPr>
        <w:t>201/469,</w:t>
      </w:r>
      <w:r w:rsidR="0032326A" w:rsidRPr="0032326A">
        <w:t xml:space="preserve"> </w:t>
      </w:r>
      <w:r w:rsidR="0032326A" w:rsidRPr="0032326A">
        <w:rPr>
          <w:sz w:val="28"/>
          <w:szCs w:val="28"/>
        </w:rPr>
        <w:t>зареєстровано в Міністерстві юстиції України 1 березня 1999 р. за</w:t>
      </w:r>
      <w:r w:rsidR="0032326A">
        <w:rPr>
          <w:sz w:val="28"/>
          <w:szCs w:val="28"/>
        </w:rPr>
        <w:br/>
      </w:r>
      <w:r w:rsidR="0032326A" w:rsidRPr="0032326A">
        <w:rPr>
          <w:sz w:val="28"/>
          <w:szCs w:val="28"/>
        </w:rPr>
        <w:t>№ 124/3417.</w:t>
      </w:r>
    </w:p>
    <w:p w:rsidR="0002207A" w:rsidRPr="009E65AC" w:rsidRDefault="0002207A" w:rsidP="00E44AF3">
      <w:pPr>
        <w:pStyle w:val="a4"/>
        <w:spacing w:before="0" w:beforeAutospacing="0" w:after="0" w:afterAutospacing="0"/>
        <w:ind w:firstLine="709"/>
        <w:jc w:val="both"/>
      </w:pPr>
      <w:r w:rsidRPr="009E65AC">
        <w:rPr>
          <w:sz w:val="28"/>
          <w:szCs w:val="28"/>
        </w:rPr>
        <w:t xml:space="preserve">Здобувачу освіти, який при первинній професійній підготовці опанував </w:t>
      </w:r>
      <w:r w:rsidR="00E44AF3">
        <w:rPr>
          <w:sz w:val="28"/>
          <w:szCs w:val="28"/>
        </w:rPr>
        <w:t xml:space="preserve">відповідну </w:t>
      </w:r>
      <w:r w:rsidRPr="009E65AC">
        <w:rPr>
          <w:sz w:val="28"/>
          <w:szCs w:val="28"/>
        </w:rPr>
        <w:t>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w:t>
      </w:r>
      <w:r w:rsidR="000D541D">
        <w:rPr>
          <w:sz w:val="28"/>
          <w:szCs w:val="28"/>
        </w:rPr>
        <w:t>ного зразка</w:t>
      </w:r>
      <w:r w:rsidR="00AD7301">
        <w:rPr>
          <w:sz w:val="28"/>
          <w:szCs w:val="28"/>
        </w:rPr>
        <w:t>.</w:t>
      </w:r>
    </w:p>
    <w:p w:rsidR="006941DD" w:rsidRPr="006941DD" w:rsidRDefault="0032326A" w:rsidP="00E44AF3">
      <w:pPr>
        <w:widowControl/>
        <w:ind w:firstLine="709"/>
        <w:jc w:val="both"/>
        <w:rPr>
          <w:rFonts w:ascii="Times New Roman" w:hAnsi="Times New Roman" w:cs="Times New Roman"/>
          <w:color w:val="auto"/>
          <w:lang w:eastAsia="ru-RU"/>
        </w:rPr>
      </w:pPr>
      <w:r>
        <w:rPr>
          <w:rFonts w:ascii="Times New Roman" w:hAnsi="Times New Roman" w:cs="Times New Roman"/>
          <w:color w:val="auto"/>
          <w:sz w:val="28"/>
          <w:szCs w:val="28"/>
          <w:lang w:eastAsia="ru-RU"/>
        </w:rPr>
        <w:t>Особі, яка</w:t>
      </w:r>
      <w:r w:rsidR="006941DD" w:rsidRPr="006941DD">
        <w:rPr>
          <w:rFonts w:ascii="Times New Roman" w:hAnsi="Times New Roman" w:cs="Times New Roman"/>
          <w:color w:val="auto"/>
          <w:sz w:val="28"/>
          <w:szCs w:val="28"/>
          <w:lang w:eastAsia="ru-RU"/>
        </w:rPr>
        <w:t xml:space="preserve"> при підвищенні кваліфікації</w:t>
      </w:r>
      <w:r w:rsidR="006941DD" w:rsidRPr="006941DD">
        <w:rPr>
          <w:color w:val="auto"/>
          <w:lang w:eastAsia="ru-RU"/>
        </w:rPr>
        <w:t xml:space="preserve"> </w:t>
      </w:r>
      <w:r>
        <w:rPr>
          <w:rFonts w:ascii="Times New Roman" w:hAnsi="Times New Roman" w:cs="Times New Roman"/>
          <w:color w:val="auto"/>
          <w:sz w:val="28"/>
          <w:szCs w:val="28"/>
          <w:lang w:eastAsia="ru-RU"/>
        </w:rPr>
        <w:t>опанувала</w:t>
      </w:r>
      <w:r w:rsidR="006941DD" w:rsidRPr="006941DD">
        <w:rPr>
          <w:rFonts w:ascii="Times New Roman" w:hAnsi="Times New Roman" w:cs="Times New Roman"/>
          <w:color w:val="auto"/>
          <w:sz w:val="28"/>
          <w:szCs w:val="28"/>
          <w:lang w:eastAsia="ru-RU"/>
        </w:rPr>
        <w:t xml:space="preserve"> освітню програму за </w:t>
      </w:r>
      <w:r w:rsidR="006941DD" w:rsidRPr="00CA6457">
        <w:rPr>
          <w:rFonts w:ascii="Times New Roman" w:hAnsi="Times New Roman" w:cs="Times New Roman"/>
          <w:color w:val="auto"/>
          <w:sz w:val="28"/>
          <w:szCs w:val="28"/>
          <w:lang w:eastAsia="ru-RU"/>
        </w:rPr>
        <w:t>кваліфікацією кухар</w:t>
      </w:r>
      <w:r w:rsidR="00AD7301" w:rsidRPr="00CA6457">
        <w:rPr>
          <w:rFonts w:ascii="Times New Roman" w:hAnsi="Times New Roman" w:cs="Times New Roman"/>
          <w:color w:val="auto"/>
          <w:sz w:val="28"/>
          <w:szCs w:val="28"/>
          <w:lang w:eastAsia="ru-RU"/>
        </w:rPr>
        <w:t>я</w:t>
      </w:r>
      <w:r w:rsidR="006941DD" w:rsidRPr="00CA6457">
        <w:rPr>
          <w:rFonts w:ascii="Times New Roman" w:hAnsi="Times New Roman" w:cs="Times New Roman"/>
          <w:color w:val="auto"/>
          <w:sz w:val="28"/>
          <w:szCs w:val="28"/>
          <w:lang w:eastAsia="ru-RU"/>
        </w:rPr>
        <w:t xml:space="preserve"> дитячого </w:t>
      </w:r>
      <w:r w:rsidR="006941DD" w:rsidRPr="006941DD">
        <w:rPr>
          <w:rFonts w:ascii="Times New Roman" w:hAnsi="Times New Roman" w:cs="Times New Roman"/>
          <w:color w:val="auto"/>
          <w:sz w:val="28"/>
          <w:szCs w:val="28"/>
          <w:lang w:eastAsia="ru-RU"/>
        </w:rPr>
        <w:t xml:space="preserve">харчування 5-го </w:t>
      </w:r>
      <w:r>
        <w:rPr>
          <w:rFonts w:ascii="Times New Roman" w:hAnsi="Times New Roman" w:cs="Times New Roman"/>
          <w:color w:val="auto"/>
          <w:sz w:val="28"/>
          <w:szCs w:val="28"/>
          <w:lang w:eastAsia="ru-RU"/>
        </w:rPr>
        <w:t>розряду та успішно пройшла</w:t>
      </w:r>
      <w:r w:rsidR="006941DD" w:rsidRPr="006941DD">
        <w:rPr>
          <w:rFonts w:ascii="Times New Roman" w:hAnsi="Times New Roman" w:cs="Times New Roman"/>
          <w:color w:val="auto"/>
          <w:sz w:val="28"/>
          <w:szCs w:val="28"/>
          <w:lang w:eastAsia="ru-RU"/>
        </w:rPr>
        <w:t xml:space="preserve"> кваліфікаційну атестацію, видається свідоцтво про підвищення професійної кваліфікації.</w:t>
      </w:r>
    </w:p>
    <w:p w:rsidR="0002207A" w:rsidRPr="009E65AC" w:rsidRDefault="0002207A" w:rsidP="00E44AF3">
      <w:pPr>
        <w:pStyle w:val="a4"/>
        <w:shd w:val="clear" w:color="auto" w:fill="FFFFFF"/>
        <w:spacing w:before="0" w:beforeAutospacing="0" w:after="0" w:afterAutospacing="0"/>
        <w:ind w:firstLine="709"/>
        <w:jc w:val="both"/>
      </w:pPr>
      <w:r w:rsidRPr="009E65AC">
        <w:rPr>
          <w:b/>
          <w:bCs/>
          <w:sz w:val="28"/>
          <w:szCs w:val="28"/>
        </w:rPr>
        <w:t>Сфера професійної діяльності</w:t>
      </w:r>
    </w:p>
    <w:p w:rsidR="0002207A" w:rsidRPr="009E65AC" w:rsidRDefault="0002207A" w:rsidP="00E44AF3">
      <w:pPr>
        <w:pStyle w:val="a4"/>
        <w:shd w:val="clear" w:color="auto" w:fill="FFFFFF"/>
        <w:spacing w:before="0" w:beforeAutospacing="0" w:after="0" w:afterAutospacing="0"/>
        <w:ind w:firstLine="709"/>
        <w:jc w:val="both"/>
      </w:pPr>
      <w:r w:rsidRPr="009E65AC">
        <w:rPr>
          <w:sz w:val="28"/>
          <w:szCs w:val="28"/>
        </w:rPr>
        <w:t>КВЕД ДК 009:2010:</w:t>
      </w:r>
    </w:p>
    <w:p w:rsidR="0002207A" w:rsidRPr="009E65AC" w:rsidRDefault="0002207A" w:rsidP="00E44AF3">
      <w:pPr>
        <w:pStyle w:val="a4"/>
        <w:shd w:val="clear" w:color="auto" w:fill="FFFFFF"/>
        <w:spacing w:before="0" w:beforeAutospacing="0" w:after="0" w:afterAutospacing="0"/>
        <w:ind w:firstLine="709"/>
        <w:jc w:val="both"/>
      </w:pPr>
      <w:r w:rsidRPr="009E65AC">
        <w:rPr>
          <w:sz w:val="28"/>
          <w:szCs w:val="28"/>
        </w:rPr>
        <w:t>Секція С - Переробна промисловість.</w:t>
      </w:r>
    </w:p>
    <w:p w:rsidR="0002207A" w:rsidRPr="009E65AC" w:rsidRDefault="0002207A" w:rsidP="00E44AF3">
      <w:pPr>
        <w:pStyle w:val="a4"/>
        <w:shd w:val="clear" w:color="auto" w:fill="FFFFFF"/>
        <w:spacing w:before="0" w:beforeAutospacing="0" w:after="0" w:afterAutospacing="0"/>
        <w:ind w:firstLine="709"/>
        <w:jc w:val="both"/>
      </w:pPr>
      <w:r w:rsidRPr="009E65AC">
        <w:rPr>
          <w:sz w:val="28"/>
          <w:szCs w:val="28"/>
        </w:rPr>
        <w:t>Розділ 10 - Виробництво харчових продуктів.</w:t>
      </w:r>
    </w:p>
    <w:p w:rsidR="0002207A" w:rsidRPr="009E65AC" w:rsidRDefault="0002207A" w:rsidP="00E44AF3">
      <w:pPr>
        <w:pStyle w:val="a4"/>
        <w:shd w:val="clear" w:color="auto" w:fill="FFFFFF"/>
        <w:spacing w:before="0" w:beforeAutospacing="0" w:after="0" w:afterAutospacing="0"/>
        <w:ind w:firstLine="709"/>
        <w:jc w:val="both"/>
      </w:pPr>
      <w:r w:rsidRPr="009E65AC">
        <w:rPr>
          <w:sz w:val="28"/>
          <w:szCs w:val="28"/>
        </w:rPr>
        <w:t>Група 10.8 - Виробництво інших харчових продуктів.</w:t>
      </w:r>
    </w:p>
    <w:p w:rsidR="0002207A" w:rsidRDefault="0002207A" w:rsidP="00E44AF3">
      <w:pPr>
        <w:pStyle w:val="a4"/>
        <w:shd w:val="clear" w:color="auto" w:fill="FFFFFF"/>
        <w:spacing w:before="0" w:beforeAutospacing="0" w:after="0" w:afterAutospacing="0"/>
        <w:ind w:firstLine="709"/>
        <w:jc w:val="both"/>
        <w:rPr>
          <w:sz w:val="28"/>
          <w:szCs w:val="28"/>
        </w:rPr>
      </w:pPr>
      <w:r w:rsidRPr="009E65AC">
        <w:rPr>
          <w:sz w:val="28"/>
          <w:szCs w:val="28"/>
        </w:rPr>
        <w:t>Клас 10.86 - Виробництво дитячого харчування та дієтичних харчових продуктів.</w:t>
      </w:r>
    </w:p>
    <w:p w:rsidR="0032326A" w:rsidRDefault="0032326A" w:rsidP="00E44AF3">
      <w:pPr>
        <w:pStyle w:val="a4"/>
        <w:shd w:val="clear" w:color="auto" w:fill="FFFFFF"/>
        <w:spacing w:before="0" w:beforeAutospacing="0" w:after="0" w:afterAutospacing="0"/>
        <w:ind w:firstLine="709"/>
        <w:jc w:val="both"/>
        <w:rPr>
          <w:sz w:val="28"/>
          <w:szCs w:val="28"/>
        </w:rPr>
      </w:pPr>
    </w:p>
    <w:p w:rsidR="0032326A" w:rsidRDefault="0032326A" w:rsidP="00E44AF3">
      <w:pPr>
        <w:pStyle w:val="a4"/>
        <w:shd w:val="clear" w:color="auto" w:fill="FFFFFF"/>
        <w:spacing w:before="0" w:beforeAutospacing="0" w:after="0" w:afterAutospacing="0"/>
        <w:ind w:firstLine="709"/>
        <w:jc w:val="both"/>
        <w:rPr>
          <w:sz w:val="28"/>
          <w:szCs w:val="28"/>
        </w:rPr>
      </w:pPr>
    </w:p>
    <w:p w:rsidR="00E90469" w:rsidRDefault="00E90469" w:rsidP="00E90469">
      <w:pPr>
        <w:pStyle w:val="a4"/>
        <w:shd w:val="clear" w:color="auto" w:fill="FFFFFF"/>
        <w:spacing w:before="0" w:beforeAutospacing="0" w:after="0" w:afterAutospacing="0"/>
        <w:jc w:val="both"/>
        <w:rPr>
          <w:sz w:val="28"/>
          <w:szCs w:val="28"/>
        </w:rPr>
      </w:pPr>
    </w:p>
    <w:p w:rsidR="00E90469" w:rsidRDefault="00E90469" w:rsidP="00E90469">
      <w:pPr>
        <w:pStyle w:val="a4"/>
        <w:shd w:val="clear" w:color="auto" w:fill="FFFFFF"/>
        <w:spacing w:before="0" w:beforeAutospacing="0" w:after="0" w:afterAutospacing="0"/>
        <w:jc w:val="both"/>
        <w:rPr>
          <w:sz w:val="28"/>
          <w:szCs w:val="28"/>
        </w:rPr>
      </w:pPr>
    </w:p>
    <w:p w:rsidR="00FF29E9" w:rsidRPr="009E65AC" w:rsidRDefault="00FF29E9" w:rsidP="00E44AF3">
      <w:pPr>
        <w:pStyle w:val="a4"/>
        <w:spacing w:before="0" w:beforeAutospacing="0" w:after="0" w:afterAutospacing="0" w:line="276" w:lineRule="auto"/>
        <w:jc w:val="center"/>
      </w:pPr>
      <w:r w:rsidRPr="009E65AC">
        <w:rPr>
          <w:b/>
          <w:bCs/>
          <w:sz w:val="28"/>
          <w:szCs w:val="28"/>
        </w:rPr>
        <w:lastRenderedPageBreak/>
        <w:t>Загальнопрофесійний блок</w:t>
      </w:r>
    </w:p>
    <w:p w:rsidR="00FF29E9" w:rsidRDefault="00FF29E9" w:rsidP="00E44AF3">
      <w:pPr>
        <w:pStyle w:val="a4"/>
        <w:spacing w:before="0" w:beforeAutospacing="0" w:after="0" w:afterAutospacing="0" w:line="276" w:lineRule="auto"/>
        <w:jc w:val="center"/>
        <w:rPr>
          <w:b/>
          <w:bCs/>
          <w:sz w:val="28"/>
          <w:szCs w:val="28"/>
        </w:rPr>
      </w:pPr>
      <w:r w:rsidRPr="009E65AC">
        <w:rPr>
          <w:b/>
          <w:bCs/>
          <w:sz w:val="28"/>
          <w:szCs w:val="28"/>
        </w:rPr>
        <w:t>Перелік та зміст загальнопрофесійних і ключових компетентностей</w:t>
      </w:r>
    </w:p>
    <w:p w:rsidR="00B91BD4" w:rsidRPr="009E65AC" w:rsidRDefault="00B91BD4" w:rsidP="00B91BD4">
      <w:pPr>
        <w:pStyle w:val="a4"/>
        <w:spacing w:before="0" w:beforeAutospacing="0" w:after="0" w:afterAutospacing="0" w:line="276" w:lineRule="auto"/>
        <w:jc w:val="center"/>
      </w:pPr>
    </w:p>
    <w:tbl>
      <w:tblPr>
        <w:tblW w:w="9640" w:type="dxa"/>
        <w:tblInd w:w="-169" w:type="dxa"/>
        <w:tblLayout w:type="fixed"/>
        <w:tblCellMar>
          <w:top w:w="15" w:type="dxa"/>
          <w:left w:w="15" w:type="dxa"/>
          <w:bottom w:w="15" w:type="dxa"/>
          <w:right w:w="15" w:type="dxa"/>
        </w:tblCellMar>
        <w:tblLook w:val="04A0" w:firstRow="1" w:lastRow="0" w:firstColumn="1" w:lastColumn="0" w:noHBand="0" w:noVBand="1"/>
      </w:tblPr>
      <w:tblGrid>
        <w:gridCol w:w="568"/>
        <w:gridCol w:w="2126"/>
        <w:gridCol w:w="6946"/>
      </w:tblGrid>
      <w:tr w:rsidR="00FF29E9" w:rsidRPr="009E65AC" w:rsidTr="0032326A">
        <w:trPr>
          <w:trHeight w:val="67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29E9" w:rsidRPr="009E65AC" w:rsidRDefault="00FF29E9" w:rsidP="00FF29E9">
            <w:pPr>
              <w:pStyle w:val="a4"/>
              <w:spacing w:before="0" w:beforeAutospacing="0" w:after="0" w:afterAutospacing="0"/>
              <w:jc w:val="center"/>
            </w:pPr>
            <w:r w:rsidRPr="009E65AC">
              <w:rPr>
                <w:b/>
                <w:bCs/>
              </w:rPr>
              <w:t>№ з/п</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29E9" w:rsidRPr="009E65AC" w:rsidRDefault="00FF29E9" w:rsidP="00FF29E9">
            <w:pPr>
              <w:pStyle w:val="a4"/>
              <w:spacing w:before="0" w:beforeAutospacing="0" w:after="0" w:afterAutospacing="0"/>
              <w:jc w:val="center"/>
            </w:pPr>
            <w:r w:rsidRPr="009E65AC">
              <w:rPr>
                <w:b/>
                <w:bCs/>
              </w:rPr>
              <w:t>Найменування</w:t>
            </w:r>
          </w:p>
          <w:p w:rsidR="00FF29E9" w:rsidRPr="009E65AC" w:rsidRDefault="00FF29E9" w:rsidP="00FF29E9">
            <w:pPr>
              <w:pStyle w:val="a4"/>
              <w:spacing w:before="0" w:beforeAutospacing="0" w:after="0" w:afterAutospacing="0"/>
              <w:jc w:val="center"/>
            </w:pPr>
            <w:r w:rsidRPr="009E65AC">
              <w:rPr>
                <w:b/>
                <w:bCs/>
              </w:rPr>
              <w:t>компетентності</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29E9" w:rsidRPr="009E65AC" w:rsidRDefault="00FF29E9" w:rsidP="00FF29E9">
            <w:pPr>
              <w:pStyle w:val="a4"/>
              <w:spacing w:before="0" w:beforeAutospacing="0" w:after="0" w:afterAutospacing="0"/>
              <w:ind w:firstLine="283"/>
              <w:jc w:val="center"/>
            </w:pPr>
            <w:r w:rsidRPr="009E65AC">
              <w:rPr>
                <w:b/>
                <w:bCs/>
              </w:rPr>
              <w:t>Зміст компетентностей</w:t>
            </w:r>
          </w:p>
        </w:tc>
      </w:tr>
      <w:tr w:rsidR="00FF29E9" w:rsidRPr="009E65AC" w:rsidTr="0032326A">
        <w:trPr>
          <w:trHeight w:val="67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line="0" w:lineRule="atLeast"/>
              <w:ind w:right="-100"/>
            </w:pPr>
            <w:r w:rsidRPr="009E65AC">
              <w:rPr>
                <w:b/>
                <w:bCs/>
              </w:rPr>
              <w:t>Підприємницька компетентність</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4"/>
              <w:jc w:val="both"/>
            </w:pPr>
            <w:r w:rsidRPr="009E65AC">
              <w:rPr>
                <w:b/>
                <w:bCs/>
              </w:rPr>
              <w:t>Знати:</w:t>
            </w:r>
          </w:p>
          <w:p w:rsidR="00FF29E9" w:rsidRDefault="00FF29E9" w:rsidP="00FF29E9">
            <w:pPr>
              <w:pStyle w:val="a4"/>
              <w:spacing w:before="0" w:beforeAutospacing="0" w:after="0" w:afterAutospacing="0"/>
              <w:ind w:firstLine="284"/>
              <w:jc w:val="both"/>
            </w:pPr>
            <w:r w:rsidRPr="009E65AC">
              <w:t>основні тенденції економічного розвитку країни та галузі;</w:t>
            </w:r>
          </w:p>
          <w:p w:rsidR="00FF29E9" w:rsidRPr="009E65AC" w:rsidRDefault="00FF29E9" w:rsidP="00FF29E9">
            <w:pPr>
              <w:pStyle w:val="a4"/>
              <w:spacing w:before="0" w:beforeAutospacing="0" w:after="0" w:afterAutospacing="0"/>
              <w:ind w:firstLine="284"/>
              <w:jc w:val="both"/>
            </w:pPr>
            <w:r w:rsidRPr="009E65AC">
              <w:t>основи діяльності підприємства як суб’єкта господарювання в умовах ринкової економіки;</w:t>
            </w:r>
          </w:p>
          <w:p w:rsidR="00FF29E9" w:rsidRPr="00FF29E9" w:rsidRDefault="00FF29E9" w:rsidP="00FF29E9">
            <w:pPr>
              <w:pStyle w:val="a4"/>
              <w:spacing w:before="0" w:beforeAutospacing="0" w:after="0" w:afterAutospacing="0"/>
              <w:ind w:firstLine="284"/>
              <w:jc w:val="both"/>
            </w:pPr>
            <w:r w:rsidRPr="00FF29E9">
              <w:t>характеристику закладів ресторанного господарства для дітей;</w:t>
            </w:r>
          </w:p>
          <w:p w:rsidR="00FF29E9" w:rsidRPr="009E65AC" w:rsidRDefault="00FF29E9" w:rsidP="00FF29E9">
            <w:pPr>
              <w:pStyle w:val="a4"/>
              <w:spacing w:before="0" w:beforeAutospacing="0" w:after="0" w:afterAutospacing="0"/>
              <w:ind w:firstLine="284"/>
              <w:jc w:val="both"/>
            </w:pPr>
            <w:r w:rsidRPr="009E65AC">
              <w:t>основні принципи організації підприємницької діяльності та механізм організації власної справи;</w:t>
            </w:r>
          </w:p>
          <w:p w:rsidR="00FF29E9" w:rsidRPr="009E65AC" w:rsidRDefault="00FF29E9" w:rsidP="00FF29E9">
            <w:pPr>
              <w:pStyle w:val="a4"/>
              <w:spacing w:before="0" w:beforeAutospacing="0" w:after="0" w:afterAutospacing="0"/>
              <w:ind w:firstLine="284"/>
              <w:jc w:val="both"/>
            </w:pPr>
            <w:r w:rsidRPr="009E65AC">
              <w:t>т</w:t>
            </w:r>
            <w:r>
              <w:t>ехнології розробки бізнес-плану</w:t>
            </w:r>
            <w:r w:rsidR="00062D34">
              <w:t>.</w:t>
            </w:r>
          </w:p>
          <w:p w:rsidR="00FF29E9" w:rsidRPr="009E65AC" w:rsidRDefault="00FF29E9" w:rsidP="00FF29E9">
            <w:pPr>
              <w:pStyle w:val="a4"/>
              <w:spacing w:before="0" w:beforeAutospacing="0" w:after="0" w:afterAutospacing="0"/>
              <w:ind w:firstLine="284"/>
              <w:jc w:val="both"/>
            </w:pPr>
            <w:r w:rsidRPr="009E65AC">
              <w:rPr>
                <w:b/>
                <w:bCs/>
              </w:rPr>
              <w:t>Уміти:</w:t>
            </w:r>
          </w:p>
          <w:p w:rsidR="00FF29E9" w:rsidRPr="009E65AC" w:rsidRDefault="00FF29E9" w:rsidP="00FF29E9">
            <w:pPr>
              <w:pStyle w:val="a4"/>
              <w:spacing w:before="0" w:beforeAutospacing="0" w:after="0" w:afterAutospacing="0"/>
              <w:ind w:firstLine="284"/>
              <w:jc w:val="both"/>
            </w:pPr>
            <w:r w:rsidRPr="009E65AC">
              <w:t>презентувати власну ідею;</w:t>
            </w:r>
          </w:p>
          <w:p w:rsidR="00FF29E9" w:rsidRPr="009E65AC" w:rsidRDefault="00FF29E9" w:rsidP="00FF29E9">
            <w:pPr>
              <w:pStyle w:val="a4"/>
              <w:spacing w:before="0" w:beforeAutospacing="0" w:after="0" w:afterAutospacing="0"/>
              <w:ind w:firstLine="284"/>
              <w:jc w:val="both"/>
            </w:pPr>
            <w:r w:rsidRPr="009E65AC">
              <w:t>розробляти бізнес-план</w:t>
            </w:r>
            <w:r w:rsidR="00062D34">
              <w:t>.</w:t>
            </w:r>
          </w:p>
        </w:tc>
      </w:tr>
      <w:tr w:rsidR="00FF29E9" w:rsidRPr="009E65AC" w:rsidTr="0032326A">
        <w:trPr>
          <w:trHeight w:val="67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line="0" w:lineRule="atLeast"/>
            </w:pPr>
            <w:r w:rsidRPr="009E65AC">
              <w:rPr>
                <w:b/>
                <w:bCs/>
              </w:rPr>
              <w:t>Громадянські, соціальні та навчальні компетентності</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3"/>
              <w:jc w:val="both"/>
            </w:pPr>
            <w:r w:rsidRPr="009E65AC">
              <w:rPr>
                <w:b/>
                <w:bCs/>
              </w:rPr>
              <w:t>Знати:</w:t>
            </w:r>
            <w:r w:rsidRPr="009E65AC">
              <w:t> </w:t>
            </w:r>
          </w:p>
          <w:p w:rsidR="00FF29E9" w:rsidRPr="009E65AC" w:rsidRDefault="00197A29" w:rsidP="00FF29E9">
            <w:pPr>
              <w:pStyle w:val="a4"/>
              <w:spacing w:before="0" w:beforeAutospacing="0" w:after="0" w:afterAutospacing="0"/>
              <w:ind w:firstLine="283"/>
              <w:jc w:val="both"/>
            </w:pPr>
            <w:r w:rsidRPr="00197A29">
              <w:t>основні права дитини</w:t>
            </w:r>
            <w:r w:rsidR="00FF29E9" w:rsidRPr="00197A29">
              <w:t>;</w:t>
            </w:r>
          </w:p>
          <w:p w:rsidR="00FF29E9" w:rsidRPr="009E65AC" w:rsidRDefault="00FF29E9" w:rsidP="00FF29E9">
            <w:pPr>
              <w:pStyle w:val="a4"/>
              <w:spacing w:before="0" w:beforeAutospacing="0" w:after="0" w:afterAutospacing="0"/>
              <w:ind w:firstLine="283"/>
              <w:jc w:val="both"/>
            </w:pPr>
            <w:r w:rsidRPr="009E65AC">
              <w:t>основи трудового законодавства;</w:t>
            </w:r>
          </w:p>
          <w:p w:rsidR="00FF29E9" w:rsidRPr="009E65AC" w:rsidRDefault="00FF29E9" w:rsidP="00FF29E9">
            <w:pPr>
              <w:pStyle w:val="a4"/>
              <w:spacing w:before="0" w:beforeAutospacing="0" w:after="0" w:afterAutospacing="0"/>
              <w:ind w:firstLine="283"/>
              <w:jc w:val="both"/>
            </w:pPr>
            <w:r w:rsidRPr="009E65AC">
              <w:t>основні трудові права та обов’язки працівників;</w:t>
            </w:r>
          </w:p>
          <w:p w:rsidR="00FF29E9" w:rsidRPr="009E65AC" w:rsidRDefault="00FF29E9" w:rsidP="00FF29E9">
            <w:pPr>
              <w:pStyle w:val="a4"/>
              <w:spacing w:before="0" w:beforeAutospacing="0" w:after="0" w:afterAutospacing="0"/>
              <w:ind w:firstLine="283"/>
              <w:jc w:val="both"/>
            </w:pPr>
            <w:r w:rsidRPr="009E65AC">
              <w:t>положення, зміст, форми та строки укладання трудового договору (контракту);</w:t>
            </w:r>
          </w:p>
          <w:p w:rsidR="00FF29E9" w:rsidRPr="009E65AC" w:rsidRDefault="00FF29E9" w:rsidP="00FF29E9">
            <w:pPr>
              <w:pStyle w:val="a4"/>
              <w:spacing w:before="0" w:beforeAutospacing="0" w:after="0" w:afterAutospacing="0"/>
              <w:ind w:firstLine="283"/>
              <w:jc w:val="both"/>
            </w:pPr>
            <w:r w:rsidRPr="009E65AC">
              <w:t>підстави припинення трудового договору(контракту);</w:t>
            </w:r>
          </w:p>
          <w:p w:rsidR="00FF29E9" w:rsidRPr="009E65AC" w:rsidRDefault="00FF29E9" w:rsidP="00FF29E9">
            <w:pPr>
              <w:pStyle w:val="a4"/>
              <w:spacing w:before="0" w:beforeAutospacing="0" w:after="0" w:afterAutospacing="0"/>
              <w:ind w:firstLine="283"/>
              <w:jc w:val="both"/>
            </w:pPr>
            <w:r w:rsidRPr="009E65AC">
              <w:t>соціальні гарантії та соціальний захист на підприємстві;</w:t>
            </w:r>
          </w:p>
          <w:p w:rsidR="00FF29E9" w:rsidRPr="009E65AC" w:rsidRDefault="00FF29E9" w:rsidP="00FF29E9">
            <w:pPr>
              <w:pStyle w:val="a4"/>
              <w:spacing w:before="0" w:beforeAutospacing="0" w:after="0" w:afterAutospacing="0"/>
              <w:ind w:firstLine="283"/>
              <w:jc w:val="both"/>
            </w:pPr>
            <w:r w:rsidRPr="009E65AC">
              <w:t>види та порядок надання відпусток;</w:t>
            </w:r>
          </w:p>
          <w:p w:rsidR="00FF29E9" w:rsidRPr="009E65AC" w:rsidRDefault="00FF29E9" w:rsidP="00FF29E9">
            <w:pPr>
              <w:pStyle w:val="a4"/>
              <w:spacing w:before="0" w:beforeAutospacing="0" w:after="0" w:afterAutospacing="0"/>
              <w:ind w:firstLine="283"/>
              <w:jc w:val="both"/>
            </w:pPr>
            <w:r w:rsidRPr="009E65AC">
              <w:t>способи вирішення трудових спорів;</w:t>
            </w:r>
          </w:p>
          <w:p w:rsidR="00FF29E9" w:rsidRDefault="00FF29E9" w:rsidP="00FF29E9">
            <w:pPr>
              <w:pStyle w:val="a4"/>
              <w:spacing w:before="0" w:beforeAutospacing="0" w:after="0" w:afterAutospacing="0"/>
              <w:ind w:firstLine="283"/>
              <w:jc w:val="both"/>
            </w:pPr>
            <w:r w:rsidRPr="009E65AC">
              <w:t>правила роботи підприємств громадського  харчування;</w:t>
            </w:r>
          </w:p>
          <w:p w:rsidR="00FF29E9" w:rsidRDefault="00FF29E9" w:rsidP="00FF29E9">
            <w:pPr>
              <w:pStyle w:val="a4"/>
              <w:spacing w:before="0" w:beforeAutospacing="0" w:after="0" w:afterAutospacing="0"/>
              <w:ind w:firstLine="283"/>
              <w:jc w:val="both"/>
            </w:pPr>
            <w:r w:rsidRPr="00457A68">
              <w:t xml:space="preserve">способи </w:t>
            </w:r>
            <w:r w:rsidR="00457A68" w:rsidRPr="00457A68">
              <w:t xml:space="preserve">професійного вдосконалення </w:t>
            </w:r>
            <w:r w:rsidR="004F2324">
              <w:t>та</w:t>
            </w:r>
            <w:r w:rsidR="004F2324" w:rsidRPr="00457A68">
              <w:t xml:space="preserve"> </w:t>
            </w:r>
            <w:r w:rsidRPr="00457A68">
              <w:t>кар’єрного зростання</w:t>
            </w:r>
            <w:r w:rsidR="00062D34">
              <w:t>.</w:t>
            </w:r>
          </w:p>
          <w:p w:rsidR="00FF29E9" w:rsidRPr="009E65AC" w:rsidRDefault="00FF29E9" w:rsidP="00FF29E9">
            <w:pPr>
              <w:pStyle w:val="a4"/>
              <w:spacing w:before="0" w:beforeAutospacing="0" w:after="0" w:afterAutospacing="0"/>
              <w:ind w:firstLine="283"/>
              <w:jc w:val="both"/>
            </w:pPr>
            <w:r w:rsidRPr="009E65AC">
              <w:rPr>
                <w:b/>
                <w:bCs/>
              </w:rPr>
              <w:t>Здатність:</w:t>
            </w:r>
            <w:r w:rsidRPr="009E65AC">
              <w:t> </w:t>
            </w:r>
          </w:p>
          <w:p w:rsidR="00331136" w:rsidRDefault="00FF29E9" w:rsidP="00FF29E9">
            <w:pPr>
              <w:pStyle w:val="a4"/>
              <w:spacing w:before="0" w:beforeAutospacing="0" w:after="0" w:afterAutospacing="0"/>
              <w:ind w:firstLine="283"/>
              <w:jc w:val="both"/>
            </w:pPr>
            <w:r w:rsidRPr="009E65AC">
              <w:t xml:space="preserve">застосовувати в практичній діяльності норми законодавства, що </w:t>
            </w:r>
            <w:r w:rsidR="00331136">
              <w:t>стосуються дитячого харчування;</w:t>
            </w:r>
          </w:p>
          <w:p w:rsidR="00FF29E9" w:rsidRPr="009E65AC" w:rsidRDefault="00FF29E9" w:rsidP="00FF29E9">
            <w:pPr>
              <w:pStyle w:val="a4"/>
              <w:spacing w:before="0" w:beforeAutospacing="0" w:after="0" w:afterAutospacing="0"/>
              <w:ind w:firstLine="283"/>
              <w:jc w:val="both"/>
            </w:pPr>
            <w:r w:rsidRPr="009E65AC">
              <w:t>відстоювати власні права, права дитини;</w:t>
            </w:r>
          </w:p>
          <w:p w:rsidR="00FF29E9" w:rsidRPr="009E65AC" w:rsidRDefault="00FF29E9" w:rsidP="00FF29E9">
            <w:pPr>
              <w:pStyle w:val="a4"/>
              <w:spacing w:before="0" w:beforeAutospacing="0" w:after="0" w:afterAutospacing="0"/>
              <w:ind w:firstLine="283"/>
              <w:jc w:val="both"/>
            </w:pPr>
            <w:r w:rsidRPr="009E65AC">
              <w:t>працювати в команді;</w:t>
            </w:r>
          </w:p>
          <w:p w:rsidR="00FF29E9" w:rsidRPr="009E65AC" w:rsidRDefault="00FF29E9" w:rsidP="00FF29E9">
            <w:pPr>
              <w:pStyle w:val="a4"/>
              <w:spacing w:before="0" w:beforeAutospacing="0" w:after="0" w:afterAutospacing="0"/>
              <w:ind w:firstLine="283"/>
              <w:jc w:val="both"/>
            </w:pPr>
            <w:r w:rsidRPr="009E65AC">
              <w:t>відповідально ставитися до професійної діяльності</w:t>
            </w:r>
            <w:r w:rsidR="004F2324">
              <w:t>;</w:t>
            </w:r>
          </w:p>
          <w:p w:rsidR="00FF29E9" w:rsidRPr="009E65AC" w:rsidRDefault="00FF29E9" w:rsidP="00FF29E9">
            <w:pPr>
              <w:pStyle w:val="a4"/>
              <w:spacing w:before="0" w:beforeAutospacing="0" w:after="0" w:afterAutospacing="0"/>
              <w:ind w:firstLine="283"/>
              <w:jc w:val="both"/>
            </w:pPr>
            <w:r w:rsidRPr="009E65AC">
              <w:t>самостійно приймати рішення;</w:t>
            </w:r>
          </w:p>
          <w:p w:rsidR="00FF29E9" w:rsidRPr="009E65AC" w:rsidRDefault="00FF29E9" w:rsidP="00FF29E9">
            <w:pPr>
              <w:pStyle w:val="a4"/>
              <w:spacing w:before="0" w:beforeAutospacing="0" w:after="0" w:afterAutospacing="0"/>
              <w:ind w:firstLine="283"/>
              <w:jc w:val="both"/>
            </w:pPr>
            <w:r w:rsidRPr="009E65AC">
              <w:t>діяти в нестандартних ситуаціях;</w:t>
            </w:r>
          </w:p>
          <w:p w:rsidR="00FF29E9" w:rsidRPr="009E65AC" w:rsidRDefault="00FF29E9" w:rsidP="00FF29E9">
            <w:pPr>
              <w:pStyle w:val="a4"/>
              <w:spacing w:before="0" w:beforeAutospacing="0" w:after="0" w:afterAutospacing="0"/>
              <w:ind w:firstLine="283"/>
              <w:jc w:val="both"/>
            </w:pPr>
            <w:r w:rsidRPr="009E65AC">
              <w:t>планувати трудову діяльність;</w:t>
            </w:r>
          </w:p>
          <w:p w:rsidR="00FF29E9" w:rsidRPr="009E65AC" w:rsidRDefault="00FF29E9" w:rsidP="00FF29E9">
            <w:pPr>
              <w:pStyle w:val="a4"/>
              <w:spacing w:before="0" w:beforeAutospacing="0" w:after="0" w:afterAutospacing="0"/>
              <w:ind w:firstLine="283"/>
              <w:jc w:val="both"/>
            </w:pPr>
            <w:r w:rsidRPr="009E65AC">
              <w:t>знаходити та набувати нових знань, умінь і навичок;</w:t>
            </w:r>
          </w:p>
          <w:p w:rsidR="00FF29E9" w:rsidRPr="009E65AC" w:rsidRDefault="00FF29E9" w:rsidP="00FF29E9">
            <w:pPr>
              <w:pStyle w:val="a4"/>
              <w:spacing w:before="0" w:beforeAutospacing="0" w:after="0" w:afterAutospacing="0"/>
              <w:ind w:firstLine="283"/>
              <w:jc w:val="both"/>
            </w:pPr>
            <w:r w:rsidRPr="009E65AC">
              <w:t>визначати навчальні цілі та способи їх досягнення;</w:t>
            </w:r>
          </w:p>
          <w:p w:rsidR="00FF29E9" w:rsidRPr="009E65AC" w:rsidRDefault="00FF29E9" w:rsidP="00FF29E9">
            <w:pPr>
              <w:pStyle w:val="a4"/>
              <w:spacing w:before="0" w:beforeAutospacing="0" w:after="0" w:afterAutospacing="0"/>
              <w:ind w:firstLine="283"/>
              <w:jc w:val="both"/>
            </w:pPr>
            <w:r w:rsidRPr="009E65AC">
              <w:t>оцінювати власні результати навчання, навчатися впродовж життя;</w:t>
            </w:r>
          </w:p>
          <w:p w:rsidR="00FF29E9" w:rsidRPr="009E65AC" w:rsidRDefault="00FF29E9" w:rsidP="00FF29E9">
            <w:pPr>
              <w:pStyle w:val="a4"/>
              <w:spacing w:before="0" w:beforeAutospacing="0" w:after="0" w:afterAutospacing="0"/>
              <w:ind w:firstLine="283"/>
              <w:jc w:val="both"/>
            </w:pPr>
            <w:r w:rsidRPr="009E65AC">
              <w:t>використовувати професійну лексику та термінологію;</w:t>
            </w:r>
          </w:p>
          <w:p w:rsidR="00FF29E9" w:rsidRPr="009E65AC" w:rsidRDefault="00FF29E9" w:rsidP="00FF29E9">
            <w:pPr>
              <w:pStyle w:val="a4"/>
              <w:spacing w:before="0" w:beforeAutospacing="0" w:after="0" w:afterAutospacing="0"/>
              <w:ind w:firstLine="283"/>
              <w:jc w:val="both"/>
            </w:pPr>
            <w:r w:rsidRPr="009E65AC">
              <w:t>дотримуватися проф</w:t>
            </w:r>
            <w:r>
              <w:t>есійної етики те етикету;</w:t>
            </w:r>
          </w:p>
          <w:p w:rsidR="00FF29E9" w:rsidRPr="009E65AC" w:rsidRDefault="00FF29E9" w:rsidP="00FF29E9">
            <w:pPr>
              <w:pStyle w:val="a4"/>
              <w:spacing w:before="0" w:beforeAutospacing="0" w:after="0" w:afterAutospacing="0" w:line="0" w:lineRule="atLeast"/>
              <w:ind w:firstLine="283"/>
              <w:jc w:val="both"/>
            </w:pPr>
            <w:r w:rsidRPr="009E65AC">
              <w:t xml:space="preserve">запобігати </w:t>
            </w:r>
            <w:r>
              <w:t>виникненню конфліктних ситуацій</w:t>
            </w:r>
            <w:r w:rsidR="00062D34">
              <w:t>.</w:t>
            </w:r>
          </w:p>
        </w:tc>
      </w:tr>
      <w:tr w:rsidR="00FF29E9" w:rsidRPr="009E65AC" w:rsidTr="0032326A">
        <w:trPr>
          <w:trHeight w:val="67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t>3</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right="-100"/>
            </w:pPr>
            <w:r w:rsidRPr="009E65AC">
              <w:rPr>
                <w:b/>
                <w:bCs/>
              </w:rPr>
              <w:t>Інформаційно-</w:t>
            </w:r>
          </w:p>
          <w:p w:rsidR="00FF29E9" w:rsidRPr="009E65AC" w:rsidRDefault="0017106A" w:rsidP="00FF3AC0">
            <w:pPr>
              <w:pStyle w:val="a4"/>
              <w:spacing w:before="0" w:beforeAutospacing="0" w:after="0" w:afterAutospacing="0"/>
              <w:ind w:right="-100"/>
            </w:pPr>
            <w:r>
              <w:rPr>
                <w:b/>
                <w:bCs/>
              </w:rPr>
              <w:t>комунікаційна компетентність</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3"/>
              <w:jc w:val="both"/>
            </w:pPr>
            <w:r w:rsidRPr="009E65AC">
              <w:rPr>
                <w:b/>
                <w:bCs/>
              </w:rPr>
              <w:t>Знати:</w:t>
            </w:r>
          </w:p>
          <w:p w:rsidR="00FF29E9" w:rsidRPr="00FF3AC0" w:rsidRDefault="00FF29E9" w:rsidP="00FF29E9">
            <w:pPr>
              <w:pStyle w:val="a4"/>
              <w:spacing w:before="0" w:beforeAutospacing="0" w:after="0" w:afterAutospacing="0"/>
              <w:ind w:firstLine="283"/>
              <w:jc w:val="both"/>
            </w:pPr>
            <w:r w:rsidRPr="00FF3AC0">
              <w:t xml:space="preserve">прикладні програми та їх застосування </w:t>
            </w:r>
            <w:r w:rsidR="00331136">
              <w:t>у</w:t>
            </w:r>
            <w:r w:rsidRPr="00FF3AC0">
              <w:t xml:space="preserve"> професійній діяльності;</w:t>
            </w:r>
          </w:p>
          <w:p w:rsidR="00FF29E9" w:rsidRPr="00FF3AC0" w:rsidRDefault="00FF29E9" w:rsidP="00FF29E9">
            <w:pPr>
              <w:pStyle w:val="a4"/>
              <w:spacing w:before="0" w:beforeAutospacing="0" w:after="0" w:afterAutospacing="0"/>
              <w:ind w:firstLine="283"/>
              <w:jc w:val="both"/>
            </w:pPr>
            <w:r w:rsidRPr="00FF3AC0">
              <w:t xml:space="preserve">складання </w:t>
            </w:r>
            <w:r w:rsidR="00FC55B2" w:rsidRPr="00FF3AC0">
              <w:t xml:space="preserve">плану-меню, </w:t>
            </w:r>
            <w:r w:rsidRPr="00FF3AC0">
              <w:t xml:space="preserve">технологічних та калькуляційних карток страв дитячого харчування </w:t>
            </w:r>
            <w:r w:rsidR="000B4403" w:rsidRPr="00FF3AC0">
              <w:t xml:space="preserve">та ін. </w:t>
            </w:r>
            <w:r w:rsidRPr="00FF3AC0">
              <w:t>з в</w:t>
            </w:r>
            <w:r w:rsidR="00FC55B2" w:rsidRPr="00FF3AC0">
              <w:t xml:space="preserve">икористанням </w:t>
            </w:r>
            <w:r w:rsidR="00FC55B2" w:rsidRPr="00FF3AC0">
              <w:lastRenderedPageBreak/>
              <w:t>прикладних програм</w:t>
            </w:r>
            <w:r w:rsidR="00534738">
              <w:t>.</w:t>
            </w:r>
          </w:p>
          <w:p w:rsidR="00FF29E9" w:rsidRPr="00FF3AC0" w:rsidRDefault="00FF29E9" w:rsidP="00FF29E9">
            <w:pPr>
              <w:pStyle w:val="a4"/>
              <w:spacing w:before="0" w:beforeAutospacing="0" w:after="0" w:afterAutospacing="0"/>
              <w:ind w:firstLine="283"/>
              <w:jc w:val="both"/>
            </w:pPr>
            <w:r w:rsidRPr="00FF3AC0">
              <w:rPr>
                <w:b/>
                <w:bCs/>
              </w:rPr>
              <w:t>Уміти:</w:t>
            </w:r>
          </w:p>
          <w:p w:rsidR="004F2324" w:rsidRDefault="004F2324" w:rsidP="00FF29E9">
            <w:pPr>
              <w:pStyle w:val="a4"/>
              <w:spacing w:before="0" w:beforeAutospacing="0" w:after="0" w:afterAutospacing="0"/>
              <w:ind w:firstLine="283"/>
              <w:jc w:val="both"/>
            </w:pPr>
            <w:r>
              <w:t>знаходити, обробляти та передавати інформацію;</w:t>
            </w:r>
          </w:p>
          <w:p w:rsidR="00FF29E9" w:rsidRPr="00FF3AC0" w:rsidRDefault="00FF29E9" w:rsidP="00FF29E9">
            <w:pPr>
              <w:pStyle w:val="a4"/>
              <w:spacing w:before="0" w:beforeAutospacing="0" w:after="0" w:afterAutospacing="0"/>
              <w:ind w:firstLine="283"/>
              <w:jc w:val="both"/>
            </w:pPr>
            <w:r w:rsidRPr="00FF3AC0">
              <w:t>працювати з прикладним</w:t>
            </w:r>
            <w:r w:rsidR="000B4403" w:rsidRPr="00FF3AC0">
              <w:t>и</w:t>
            </w:r>
            <w:r w:rsidRPr="00FF3AC0">
              <w:t xml:space="preserve"> програм</w:t>
            </w:r>
            <w:r w:rsidR="000B4403" w:rsidRPr="00FF3AC0">
              <w:t>ами</w:t>
            </w:r>
            <w:r w:rsidR="004F2324">
              <w:t xml:space="preserve"> та застосовувати їх у</w:t>
            </w:r>
            <w:r w:rsidRPr="00FF3AC0">
              <w:t xml:space="preserve"> своїй професійній діяльності;</w:t>
            </w:r>
          </w:p>
          <w:p w:rsidR="00FF29E9" w:rsidRPr="009E65AC" w:rsidRDefault="00A649C1" w:rsidP="00FC55B2">
            <w:pPr>
              <w:pStyle w:val="a4"/>
              <w:spacing w:before="0" w:beforeAutospacing="0" w:after="0" w:afterAutospacing="0"/>
              <w:ind w:firstLine="283"/>
              <w:jc w:val="both"/>
            </w:pPr>
            <w:r>
              <w:t>обробляти</w:t>
            </w:r>
            <w:r w:rsidR="009300D6" w:rsidRPr="00FF3AC0">
              <w:t xml:space="preserve"> та захищати цифровий контент</w:t>
            </w:r>
            <w:r w:rsidR="00062D34">
              <w:t>.</w:t>
            </w:r>
          </w:p>
        </w:tc>
      </w:tr>
      <w:tr w:rsidR="00FF29E9" w:rsidRPr="009E65AC" w:rsidTr="0032326A">
        <w:trPr>
          <w:trHeight w:val="2665"/>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lastRenderedPageBreak/>
              <w:t>4</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FB20D4" w:rsidRDefault="00FF29E9" w:rsidP="00FF29E9">
            <w:pPr>
              <w:rPr>
                <w:rFonts w:ascii="Times New Roman" w:hAnsi="Times New Roman" w:cs="Times New Roman"/>
                <w:b/>
              </w:rPr>
            </w:pPr>
            <w:r w:rsidRPr="00FB20D4">
              <w:rPr>
                <w:rFonts w:ascii="Times New Roman" w:hAnsi="Times New Roman" w:cs="Times New Roman"/>
                <w:b/>
              </w:rPr>
              <w:t>Культурна компетентність</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3"/>
              <w:jc w:val="both"/>
            </w:pPr>
            <w:r w:rsidRPr="009E65AC">
              <w:rPr>
                <w:b/>
                <w:bCs/>
              </w:rPr>
              <w:t>Знати:</w:t>
            </w:r>
          </w:p>
          <w:p w:rsidR="00FF29E9" w:rsidRPr="001F0486" w:rsidRDefault="00FF29E9" w:rsidP="00FF29E9">
            <w:pPr>
              <w:pStyle w:val="a4"/>
              <w:spacing w:before="0" w:beforeAutospacing="0" w:after="0" w:afterAutospacing="0"/>
              <w:ind w:firstLine="283"/>
              <w:jc w:val="both"/>
            </w:pPr>
            <w:r w:rsidRPr="001F0486">
              <w:t>культурологічні основи сімейних, соціальних, суспільних явищ і традицій;</w:t>
            </w:r>
          </w:p>
          <w:p w:rsidR="00FF29E9" w:rsidRPr="001F0486" w:rsidRDefault="004F2324" w:rsidP="00FF29E9">
            <w:pPr>
              <w:pStyle w:val="a4"/>
              <w:spacing w:before="0" w:beforeAutospacing="0" w:after="0" w:afterAutospacing="0"/>
              <w:ind w:firstLine="283"/>
              <w:jc w:val="both"/>
            </w:pPr>
            <w:r>
              <w:t>сучасні тенденції розвитку сфери</w:t>
            </w:r>
            <w:r w:rsidR="00FF29E9" w:rsidRPr="001F0486">
              <w:t xml:space="preserve"> дитячого харчування</w:t>
            </w:r>
            <w:r>
              <w:t>;</w:t>
            </w:r>
          </w:p>
          <w:p w:rsidR="00E22FE5" w:rsidRPr="005708E3" w:rsidRDefault="00FF29E9" w:rsidP="00E22FE5">
            <w:pPr>
              <w:pStyle w:val="a4"/>
              <w:spacing w:before="0" w:beforeAutospacing="0" w:after="0" w:afterAutospacing="0"/>
              <w:ind w:firstLine="283"/>
              <w:jc w:val="both"/>
            </w:pPr>
            <w:r w:rsidRPr="00FF29E9">
              <w:t>форм</w:t>
            </w:r>
            <w:r w:rsidR="005708E3">
              <w:t>и</w:t>
            </w:r>
            <w:r w:rsidRPr="00FF29E9">
              <w:t xml:space="preserve"> </w:t>
            </w:r>
            <w:r w:rsidR="005708E3">
              <w:t>і методи обсл</w:t>
            </w:r>
            <w:r w:rsidRPr="00FF29E9">
              <w:t>уговування</w:t>
            </w:r>
            <w:r w:rsidR="005708E3">
              <w:t xml:space="preserve"> дітей різного віку </w:t>
            </w:r>
            <w:r w:rsidR="005708E3" w:rsidRPr="00FF29E9">
              <w:t>у закладах освіти</w:t>
            </w:r>
            <w:r w:rsidR="005708E3">
              <w:t>,</w:t>
            </w:r>
            <w:r w:rsidR="005708E3" w:rsidRPr="00E22FE5">
              <w:rPr>
                <w:color w:val="0070C0"/>
              </w:rPr>
              <w:t xml:space="preserve"> </w:t>
            </w:r>
            <w:r w:rsidR="005708E3">
              <w:t>у ресторанах, кафе тощо</w:t>
            </w:r>
            <w:r w:rsidR="00A649C1">
              <w:t>.</w:t>
            </w:r>
          </w:p>
          <w:p w:rsidR="00FF29E9" w:rsidRPr="009E65AC" w:rsidRDefault="00FF29E9" w:rsidP="00FF29E9">
            <w:pPr>
              <w:pStyle w:val="a4"/>
              <w:spacing w:before="0" w:beforeAutospacing="0" w:after="0" w:afterAutospacing="0"/>
              <w:ind w:firstLine="283"/>
              <w:jc w:val="both"/>
            </w:pPr>
            <w:r w:rsidRPr="009E65AC">
              <w:rPr>
                <w:b/>
                <w:bCs/>
              </w:rPr>
              <w:t>Уміти:</w:t>
            </w:r>
          </w:p>
          <w:p w:rsidR="00FF29E9" w:rsidRDefault="00FF29E9" w:rsidP="00FF29E9">
            <w:pPr>
              <w:pStyle w:val="a4"/>
              <w:spacing w:before="0" w:beforeAutospacing="0" w:after="0" w:afterAutospacing="0"/>
              <w:ind w:firstLine="283"/>
              <w:jc w:val="both"/>
            </w:pPr>
            <w:r w:rsidRPr="009E65AC">
              <w:t>реалізовувати моделі толерантної поведінки в умовах культурних, мовних, релігійних та інших відм</w:t>
            </w:r>
            <w:r>
              <w:t>інностей між народами і націями</w:t>
            </w:r>
            <w:r w:rsidR="00E96404">
              <w:t>;</w:t>
            </w:r>
          </w:p>
          <w:p w:rsidR="00FF29E9" w:rsidRPr="00FF29E9" w:rsidRDefault="00FF29E9" w:rsidP="00FF29E9">
            <w:pPr>
              <w:pStyle w:val="a4"/>
              <w:spacing w:before="0" w:beforeAutospacing="0" w:after="0" w:afterAutospacing="0"/>
              <w:ind w:firstLine="283"/>
              <w:jc w:val="both"/>
            </w:pPr>
            <w:r w:rsidRPr="00FF29E9">
              <w:t>обслуговувати та спілкуватись з дітьми у закладах освіти, ресторанного господарства, спеціалізованих підприємствах харчування для дітей;</w:t>
            </w:r>
          </w:p>
          <w:p w:rsidR="00FF29E9" w:rsidRPr="009E65AC" w:rsidRDefault="005708E3" w:rsidP="00FF29E9">
            <w:pPr>
              <w:pStyle w:val="a4"/>
              <w:spacing w:before="0" w:beforeAutospacing="0" w:after="0" w:afterAutospacing="0"/>
              <w:ind w:firstLine="283"/>
              <w:jc w:val="both"/>
            </w:pPr>
            <w:r>
              <w:t xml:space="preserve">вибирати </w:t>
            </w:r>
            <w:r w:rsidR="00CC246D">
              <w:t xml:space="preserve">за кольором та призначенням </w:t>
            </w:r>
            <w:r>
              <w:t xml:space="preserve">посуд, </w:t>
            </w:r>
            <w:r w:rsidR="00EF4439">
              <w:t xml:space="preserve">столову білизну, </w:t>
            </w:r>
            <w:r w:rsidR="00FF29E9" w:rsidRPr="00FF29E9">
              <w:t>складати серветки</w:t>
            </w:r>
            <w:r w:rsidR="00FF29E9" w:rsidRPr="00FF29E9">
              <w:rPr>
                <w:lang w:val="ru-RU"/>
              </w:rPr>
              <w:t>,</w:t>
            </w:r>
            <w:r w:rsidR="00FF29E9" w:rsidRPr="00FF29E9">
              <w:t xml:space="preserve"> сервірувати столи у закладах освіти, ресторанного господарства, спеціалізованих підприємствах харчування для дітей</w:t>
            </w:r>
            <w:r w:rsidR="00062D34">
              <w:t>.</w:t>
            </w:r>
          </w:p>
        </w:tc>
      </w:tr>
      <w:tr w:rsidR="00FF29E9" w:rsidRPr="009E65AC" w:rsidTr="0032326A">
        <w:trPr>
          <w:trHeight w:val="66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t>5</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FB20D4" w:rsidRDefault="00FF29E9" w:rsidP="00FF29E9">
            <w:pPr>
              <w:rPr>
                <w:rFonts w:ascii="Times New Roman" w:hAnsi="Times New Roman" w:cs="Times New Roman"/>
                <w:b/>
              </w:rPr>
            </w:pPr>
            <w:r w:rsidRPr="00FB20D4">
              <w:rPr>
                <w:rFonts w:ascii="Times New Roman" w:hAnsi="Times New Roman" w:cs="Times New Roman"/>
                <w:b/>
              </w:rPr>
              <w:t>Математична компетентність</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3"/>
              <w:jc w:val="both"/>
            </w:pPr>
            <w:r w:rsidRPr="009E65AC">
              <w:rPr>
                <w:b/>
                <w:bCs/>
              </w:rPr>
              <w:t>Знати:</w:t>
            </w:r>
          </w:p>
          <w:p w:rsidR="00FF29E9" w:rsidRDefault="00FF29E9" w:rsidP="00FF29E9">
            <w:pPr>
              <w:pStyle w:val="a4"/>
              <w:spacing w:before="0" w:beforeAutospacing="0" w:after="0" w:afterAutospacing="0"/>
              <w:ind w:firstLine="283"/>
              <w:jc w:val="both"/>
            </w:pPr>
            <w:r w:rsidRPr="009E65AC">
              <w:t>правила пров</w:t>
            </w:r>
            <w:r>
              <w:t xml:space="preserve">едення математичних розрахунків </w:t>
            </w:r>
            <w:r w:rsidRPr="009E65AC">
              <w:t>у професійній діяльності;</w:t>
            </w:r>
          </w:p>
          <w:p w:rsidR="00FF29E9" w:rsidRPr="009E65AC" w:rsidRDefault="00FF29E9" w:rsidP="00FF29E9">
            <w:pPr>
              <w:pStyle w:val="a4"/>
              <w:spacing w:before="0" w:beforeAutospacing="0" w:after="0" w:afterAutospacing="0"/>
              <w:ind w:firstLine="283"/>
              <w:jc w:val="both"/>
            </w:pPr>
            <w:r w:rsidRPr="009E65AC">
              <w:t>прийоми ділення кола на рівні частини;</w:t>
            </w:r>
          </w:p>
          <w:p w:rsidR="00FF29E9" w:rsidRPr="009E65AC" w:rsidRDefault="00983EC1" w:rsidP="00FF29E9">
            <w:pPr>
              <w:pStyle w:val="a4"/>
              <w:spacing w:before="0" w:beforeAutospacing="0" w:after="0" w:afterAutospacing="0"/>
              <w:ind w:firstLine="283"/>
              <w:jc w:val="both"/>
            </w:pPr>
            <w:r>
              <w:t>правила побудови геометричних фігур</w:t>
            </w:r>
            <w:r w:rsidR="00A649C1">
              <w:t>.</w:t>
            </w:r>
          </w:p>
          <w:p w:rsidR="00FF29E9" w:rsidRPr="009E65AC" w:rsidRDefault="00FF29E9" w:rsidP="00FF29E9">
            <w:pPr>
              <w:pStyle w:val="a4"/>
              <w:spacing w:before="0" w:beforeAutospacing="0" w:after="0" w:afterAutospacing="0"/>
              <w:ind w:firstLine="283"/>
              <w:jc w:val="both"/>
            </w:pPr>
            <w:r w:rsidRPr="009E65AC">
              <w:rPr>
                <w:b/>
                <w:bCs/>
              </w:rPr>
              <w:t>Уміти:</w:t>
            </w:r>
          </w:p>
          <w:p w:rsidR="00FF29E9" w:rsidRDefault="00FF29E9" w:rsidP="00FF29E9">
            <w:pPr>
              <w:pStyle w:val="a4"/>
              <w:spacing w:before="0" w:beforeAutospacing="0" w:after="0" w:afterAutospacing="0"/>
              <w:ind w:firstLine="283"/>
              <w:jc w:val="both"/>
            </w:pPr>
            <w:r w:rsidRPr="009E65AC">
              <w:t>розраховувати енергетичні витрати меню;</w:t>
            </w:r>
          </w:p>
          <w:p w:rsidR="00FF29E9" w:rsidRPr="00FF29E9" w:rsidRDefault="00FF29E9" w:rsidP="00FF29E9">
            <w:pPr>
              <w:pStyle w:val="a4"/>
              <w:spacing w:before="0" w:beforeAutospacing="0" w:after="0" w:afterAutospacing="0"/>
              <w:ind w:firstLine="283"/>
              <w:jc w:val="both"/>
            </w:pPr>
            <w:r w:rsidRPr="00FF29E9">
              <w:t>складати меню та розподіляти добовий раціон на сніданок, обід та полудень за калорійністю;</w:t>
            </w:r>
          </w:p>
          <w:p w:rsidR="00FF29E9" w:rsidRPr="00FF29E9" w:rsidRDefault="00FF29E9" w:rsidP="00FF29E9">
            <w:pPr>
              <w:pStyle w:val="a4"/>
              <w:spacing w:before="0" w:beforeAutospacing="0" w:after="0" w:afterAutospacing="0"/>
              <w:ind w:firstLine="283"/>
              <w:jc w:val="both"/>
            </w:pPr>
            <w:r w:rsidRPr="00FF29E9">
              <w:t>складати раціони дієтичного харчування (захворювання органів травлення, нирок, серцево-судинної системи, порушення обміну речовин, туберкульоз, ожиріння, цукровий діабет, алергія);</w:t>
            </w:r>
          </w:p>
          <w:p w:rsidR="00FF29E9" w:rsidRPr="001F0486" w:rsidRDefault="00FF29E9" w:rsidP="00FF29E9">
            <w:pPr>
              <w:pStyle w:val="a4"/>
              <w:spacing w:before="0" w:beforeAutospacing="0" w:after="0" w:afterAutospacing="0"/>
              <w:ind w:firstLine="283"/>
              <w:jc w:val="both"/>
            </w:pPr>
            <w:r w:rsidRPr="001F0486">
              <w:t>розрах</w:t>
            </w:r>
            <w:r w:rsidR="001F0486" w:rsidRPr="001F0486">
              <w:t>овувати</w:t>
            </w:r>
            <w:r w:rsidRPr="001F0486">
              <w:t xml:space="preserve"> вих</w:t>
            </w:r>
            <w:r w:rsidR="001F0486" w:rsidRPr="001F0486">
              <w:t>і</w:t>
            </w:r>
            <w:r w:rsidRPr="001F0486">
              <w:t>д напівфабрикатів;</w:t>
            </w:r>
          </w:p>
          <w:p w:rsidR="00FC55B2" w:rsidRPr="001F0486" w:rsidRDefault="00FC55B2" w:rsidP="00FF29E9">
            <w:pPr>
              <w:pStyle w:val="a4"/>
              <w:spacing w:before="0" w:beforeAutospacing="0" w:after="0" w:afterAutospacing="0"/>
              <w:ind w:firstLine="283"/>
              <w:jc w:val="both"/>
            </w:pPr>
            <w:r w:rsidRPr="001F0486">
              <w:t>виконувати розрахунок сировини на заплановану кількість порцій;</w:t>
            </w:r>
          </w:p>
          <w:p w:rsidR="00FF29E9" w:rsidRPr="009E65AC" w:rsidRDefault="00FF29E9" w:rsidP="00FF29E9">
            <w:pPr>
              <w:pStyle w:val="a4"/>
              <w:spacing w:before="0" w:beforeAutospacing="0" w:after="0" w:afterAutospacing="0"/>
              <w:ind w:firstLine="283"/>
              <w:jc w:val="both"/>
            </w:pPr>
            <w:r w:rsidRPr="001F0486">
              <w:t xml:space="preserve">визначати витрати </w:t>
            </w:r>
            <w:r w:rsidRPr="009E65AC">
              <w:t>часу та об’єм на виготовлення страв;</w:t>
            </w:r>
          </w:p>
          <w:p w:rsidR="00FF29E9" w:rsidRPr="009E65AC" w:rsidRDefault="00FF29E9" w:rsidP="00FF29E9">
            <w:pPr>
              <w:pStyle w:val="a4"/>
              <w:spacing w:before="0" w:beforeAutospacing="0" w:after="0" w:afterAutospacing="0"/>
              <w:ind w:firstLine="283"/>
              <w:jc w:val="both"/>
            </w:pPr>
            <w:r w:rsidRPr="009E65AC">
              <w:t>розрах</w:t>
            </w:r>
            <w:r w:rsidR="001F0486">
              <w:t>овувати</w:t>
            </w:r>
            <w:r w:rsidRPr="009E65AC">
              <w:t xml:space="preserve"> сировин</w:t>
            </w:r>
            <w:r w:rsidR="001F0486">
              <w:t>у</w:t>
            </w:r>
            <w:r w:rsidRPr="009E65AC">
              <w:t xml:space="preserve"> масою брутто та нетто по плану-меню;</w:t>
            </w:r>
          </w:p>
          <w:p w:rsidR="00FF29E9" w:rsidRPr="009E65AC" w:rsidRDefault="00FF29E9" w:rsidP="00FF29E9">
            <w:pPr>
              <w:pStyle w:val="a4"/>
              <w:spacing w:before="0" w:beforeAutospacing="0" w:after="0" w:afterAutospacing="0"/>
              <w:ind w:firstLine="283"/>
              <w:jc w:val="both"/>
            </w:pPr>
            <w:r w:rsidRPr="009E65AC">
              <w:t>розраховувати кількість столового посуду, наборів, столової білизни для проведення дитячих заходів по складеному меню;</w:t>
            </w:r>
          </w:p>
          <w:p w:rsidR="00FF29E9" w:rsidRPr="009E65AC" w:rsidRDefault="00FF29E9" w:rsidP="00FF29E9">
            <w:pPr>
              <w:pStyle w:val="a4"/>
              <w:spacing w:before="0" w:beforeAutospacing="0" w:after="0" w:afterAutospacing="0"/>
              <w:ind w:firstLine="283"/>
              <w:jc w:val="both"/>
            </w:pPr>
            <w:r w:rsidRPr="009E65AC">
              <w:t>володіти прийомами геометричних побудов;</w:t>
            </w:r>
          </w:p>
          <w:p w:rsidR="00FF29E9" w:rsidRPr="00502D56" w:rsidRDefault="00FF29E9" w:rsidP="00FF29E9">
            <w:pPr>
              <w:pStyle w:val="a4"/>
              <w:spacing w:before="0" w:beforeAutospacing="0" w:after="0" w:afterAutospacing="0"/>
              <w:ind w:firstLine="283"/>
              <w:jc w:val="both"/>
            </w:pPr>
            <w:r w:rsidRPr="009E65AC">
              <w:t>ви</w:t>
            </w:r>
            <w:r>
              <w:t>значати вартість страв та робіт</w:t>
            </w:r>
            <w:r w:rsidR="00062D34">
              <w:t>.</w:t>
            </w:r>
          </w:p>
        </w:tc>
      </w:tr>
      <w:tr w:rsidR="00FF29E9" w:rsidRPr="009E65AC" w:rsidTr="0032326A">
        <w:trPr>
          <w:trHeight w:val="67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t>6</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pPr>
            <w:r w:rsidRPr="009E65AC">
              <w:rPr>
                <w:b/>
                <w:bCs/>
              </w:rPr>
              <w:t>Технологічна компетентність</w:t>
            </w:r>
          </w:p>
          <w:p w:rsidR="00FF29E9" w:rsidRPr="009E65AC" w:rsidRDefault="00FF29E9" w:rsidP="00FF29E9">
            <w:pPr>
              <w:pStyle w:val="a4"/>
              <w:spacing w:before="0" w:beforeAutospacing="0" w:after="0" w:afterAutospacing="0" w:line="0" w:lineRule="atLeast"/>
            </w:pPr>
            <w:r w:rsidRPr="009E65AC">
              <w:t xml:space="preserve">(знання з технології приготування їжі для дітей з </w:t>
            </w:r>
            <w:r w:rsidRPr="009E65AC">
              <w:lastRenderedPageBreak/>
              <w:t>основами товарознавства та якості харчових продуктів)</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3"/>
              <w:jc w:val="both"/>
            </w:pPr>
            <w:r w:rsidRPr="009E65AC">
              <w:rPr>
                <w:b/>
                <w:bCs/>
              </w:rPr>
              <w:lastRenderedPageBreak/>
              <w:t>Знати:</w:t>
            </w:r>
          </w:p>
          <w:p w:rsidR="00FF29E9" w:rsidRPr="00FF29E9" w:rsidRDefault="00FF29E9" w:rsidP="00FF29E9">
            <w:pPr>
              <w:pStyle w:val="a4"/>
              <w:spacing w:before="0" w:beforeAutospacing="0" w:after="0" w:afterAutospacing="0"/>
              <w:ind w:firstLine="283"/>
              <w:jc w:val="both"/>
            </w:pPr>
            <w:r w:rsidRPr="00FF29E9">
              <w:t>основи, особливості та фізіологічні вимоги харчування різних вікових груп дітей;</w:t>
            </w:r>
          </w:p>
          <w:p w:rsidR="00FF29E9" w:rsidRDefault="00FF29E9" w:rsidP="00FF29E9">
            <w:pPr>
              <w:pStyle w:val="a4"/>
              <w:spacing w:before="0" w:beforeAutospacing="0" w:after="0" w:afterAutospacing="0"/>
              <w:ind w:firstLine="283"/>
              <w:jc w:val="both"/>
            </w:pPr>
            <w:r w:rsidRPr="00FF29E9">
              <w:t>основи, вимоги та правила раціонального та лікувально-профілактичного харчування;</w:t>
            </w:r>
          </w:p>
          <w:p w:rsidR="004F2324" w:rsidRPr="00FF29E9" w:rsidRDefault="004F2324" w:rsidP="00FF29E9">
            <w:pPr>
              <w:pStyle w:val="a4"/>
              <w:spacing w:before="0" w:beforeAutospacing="0" w:after="0" w:afterAutospacing="0"/>
              <w:ind w:firstLine="283"/>
              <w:jc w:val="both"/>
            </w:pPr>
            <w:r w:rsidRPr="004F2324">
              <w:t>меню дитячих закладів ресторанного господарства;</w:t>
            </w:r>
          </w:p>
          <w:p w:rsidR="00FF29E9" w:rsidRPr="00FF29E9" w:rsidRDefault="00FF29E9" w:rsidP="00FF29E9">
            <w:pPr>
              <w:pStyle w:val="a4"/>
              <w:spacing w:before="0" w:beforeAutospacing="0" w:after="0" w:afterAutospacing="0"/>
              <w:ind w:firstLine="283"/>
              <w:jc w:val="both"/>
            </w:pPr>
            <w:r w:rsidRPr="00FF29E9">
              <w:lastRenderedPageBreak/>
              <w:t>характеристику основних факторів складання меню для дитячого харчування;</w:t>
            </w:r>
          </w:p>
          <w:p w:rsidR="00FF29E9" w:rsidRPr="00FF29E9" w:rsidRDefault="00FF29E9" w:rsidP="00FF29E9">
            <w:pPr>
              <w:pStyle w:val="a4"/>
              <w:spacing w:before="0" w:beforeAutospacing="0" w:after="0" w:afterAutospacing="0"/>
              <w:ind w:firstLine="283"/>
              <w:jc w:val="both"/>
            </w:pPr>
            <w:r w:rsidRPr="00FF29E9">
              <w:t>характеристики та біологічну цінність харчових продуктів, нормування рослинних і тваринних білків, жирів, вуглеводів, вітамінів, мінеральних речовин у раціонах харчування дітей;</w:t>
            </w:r>
          </w:p>
          <w:p w:rsidR="00FF29E9" w:rsidRPr="00FF29E9" w:rsidRDefault="00FF29E9" w:rsidP="00FF29E9">
            <w:pPr>
              <w:pStyle w:val="a4"/>
              <w:spacing w:before="0" w:beforeAutospacing="0" w:after="0" w:afterAutospacing="0"/>
              <w:ind w:firstLine="283"/>
              <w:jc w:val="both"/>
            </w:pPr>
            <w:r w:rsidRPr="00FF29E9">
              <w:t>характеристику дієт;</w:t>
            </w:r>
          </w:p>
          <w:p w:rsidR="00FF29E9" w:rsidRPr="00FF29E9" w:rsidRDefault="00FF29E9" w:rsidP="00FF29E9">
            <w:pPr>
              <w:pStyle w:val="a4"/>
              <w:spacing w:before="0" w:beforeAutospacing="0" w:after="0" w:afterAutospacing="0"/>
              <w:ind w:firstLine="283"/>
              <w:jc w:val="both"/>
            </w:pPr>
            <w:r w:rsidRPr="00FF29E9">
              <w:t>ознаки та органолептичні методи визначення доброякісності продовольчих товарів, сировини, напівфабрикатів, продуктів;</w:t>
            </w:r>
          </w:p>
          <w:p w:rsidR="00FF29E9" w:rsidRPr="00FF29E9" w:rsidRDefault="00FF29E9" w:rsidP="00FF29E9">
            <w:pPr>
              <w:pStyle w:val="a4"/>
              <w:spacing w:before="0" w:beforeAutospacing="0" w:after="0" w:afterAutospacing="0"/>
              <w:ind w:firstLine="283"/>
              <w:jc w:val="both"/>
            </w:pPr>
            <w:r w:rsidRPr="00FF29E9">
              <w:t>гігієнічну оцінку якості продуктів для дітей;</w:t>
            </w:r>
          </w:p>
          <w:p w:rsidR="00FF29E9" w:rsidRPr="00FF29E9" w:rsidRDefault="00FF29E9" w:rsidP="00FF29E9">
            <w:pPr>
              <w:ind w:firstLine="283"/>
              <w:jc w:val="both"/>
              <w:rPr>
                <w:rFonts w:ascii="Times New Roman" w:hAnsi="Times New Roman" w:cs="Times New Roman"/>
                <w:color w:val="auto"/>
              </w:rPr>
            </w:pPr>
            <w:r w:rsidRPr="00FF29E9">
              <w:rPr>
                <w:rFonts w:ascii="Times New Roman" w:hAnsi="Times New Roman" w:cs="Times New Roman"/>
                <w:color w:val="auto"/>
              </w:rPr>
              <w:t>терміни та умови зберігання і використання продовольчої сировини та готової  продукції, напівфабрикатів;</w:t>
            </w:r>
          </w:p>
          <w:p w:rsidR="00FF29E9" w:rsidRPr="00FF29E9" w:rsidRDefault="00FF29E9" w:rsidP="00FF29E9">
            <w:pPr>
              <w:pStyle w:val="a4"/>
              <w:spacing w:before="0" w:beforeAutospacing="0" w:after="0" w:afterAutospacing="0"/>
              <w:ind w:firstLine="283"/>
              <w:jc w:val="both"/>
            </w:pPr>
            <w:r w:rsidRPr="00FF29E9">
              <w:t>особливості кулінарного оброблення  продуктів та приготування страв для дітей;</w:t>
            </w:r>
          </w:p>
          <w:p w:rsidR="00FF29E9" w:rsidRPr="00FF29E9" w:rsidRDefault="00FF29E9" w:rsidP="00FF29E9">
            <w:pPr>
              <w:pStyle w:val="a4"/>
              <w:spacing w:before="0" w:beforeAutospacing="0" w:after="0" w:afterAutospacing="0"/>
              <w:ind w:firstLine="283"/>
              <w:jc w:val="both"/>
            </w:pPr>
            <w:r w:rsidRPr="00FF29E9">
              <w:t>санітарні вимоги до обробки, приготування, збері</w:t>
            </w:r>
            <w:r w:rsidR="00983EC1">
              <w:t>гання та реалізації продуктів,</w:t>
            </w:r>
            <w:r w:rsidRPr="00FF29E9">
              <w:t xml:space="preserve"> страв у дитячому харчуванні;</w:t>
            </w:r>
          </w:p>
          <w:p w:rsidR="00FF29E9" w:rsidRPr="009E65AC" w:rsidRDefault="00FF29E9" w:rsidP="00FF29E9">
            <w:pPr>
              <w:pStyle w:val="a4"/>
              <w:spacing w:before="0" w:beforeAutospacing="0" w:after="0" w:afterAutospacing="0"/>
              <w:ind w:firstLine="283"/>
              <w:jc w:val="both"/>
            </w:pPr>
            <w:r>
              <w:t>технологію виготовлення перших, других, солодких,</w:t>
            </w:r>
            <w:r w:rsidRPr="009E65AC">
              <w:t xml:space="preserve"> холодних страв та виробів з тіста для дитячого харчування;</w:t>
            </w:r>
          </w:p>
          <w:p w:rsidR="00FF29E9" w:rsidRPr="009E65AC" w:rsidRDefault="00FF29E9" w:rsidP="00FF29E9">
            <w:pPr>
              <w:pStyle w:val="a4"/>
              <w:spacing w:before="0" w:beforeAutospacing="0" w:after="0" w:afterAutospacing="0"/>
              <w:ind w:firstLine="283"/>
              <w:jc w:val="both"/>
            </w:pPr>
            <w:r w:rsidRPr="009E65AC">
              <w:t>особливості приготування страв для різних груп дієт;</w:t>
            </w:r>
          </w:p>
          <w:p w:rsidR="00FF29E9" w:rsidRPr="009E65AC" w:rsidRDefault="00FF29E9" w:rsidP="00FF29E9">
            <w:pPr>
              <w:pStyle w:val="a4"/>
              <w:spacing w:before="0" w:beforeAutospacing="0" w:after="0" w:afterAutospacing="0"/>
              <w:ind w:firstLine="283"/>
              <w:jc w:val="both"/>
            </w:pPr>
            <w:r>
              <w:t>особливості застосування в дитячому харчуванні жирів, речовин з</w:t>
            </w:r>
            <w:r w:rsidRPr="009E65AC">
              <w:t xml:space="preserve"> гострим смаком;</w:t>
            </w:r>
          </w:p>
          <w:p w:rsidR="00FF29E9" w:rsidRPr="009E65AC" w:rsidRDefault="00FF29E9" w:rsidP="00FF29E9">
            <w:pPr>
              <w:pStyle w:val="a4"/>
              <w:spacing w:before="0" w:beforeAutospacing="0" w:after="0" w:afterAutospacing="0"/>
              <w:ind w:firstLine="283"/>
              <w:jc w:val="both"/>
            </w:pPr>
            <w:r>
              <w:t>правила використання високоцінних круп та</w:t>
            </w:r>
            <w:r w:rsidRPr="009E65AC">
              <w:t xml:space="preserve"> розширений асортимент</w:t>
            </w:r>
            <w:r>
              <w:rPr>
                <w:rStyle w:val="apple-tab-span"/>
              </w:rPr>
              <w:t xml:space="preserve"> </w:t>
            </w:r>
            <w:r>
              <w:t xml:space="preserve">страв з </w:t>
            </w:r>
            <w:r w:rsidRPr="009E65AC">
              <w:t xml:space="preserve"> круп;</w:t>
            </w:r>
          </w:p>
          <w:p w:rsidR="00FF29E9" w:rsidRDefault="00FF29E9" w:rsidP="00FF29E9">
            <w:pPr>
              <w:pStyle w:val="a4"/>
              <w:spacing w:before="0" w:beforeAutospacing="0" w:after="0" w:afterAutospacing="0"/>
              <w:ind w:firstLine="283"/>
              <w:jc w:val="both"/>
            </w:pPr>
            <w:r w:rsidRPr="009E65AC">
              <w:t xml:space="preserve">вітамінозберігаючі технології виготовлення страв; </w:t>
            </w:r>
          </w:p>
          <w:p w:rsidR="00FF29E9" w:rsidRPr="009E65AC" w:rsidRDefault="00FF29E9" w:rsidP="00FF29E9">
            <w:pPr>
              <w:pStyle w:val="a4"/>
              <w:spacing w:before="0" w:beforeAutospacing="0" w:after="0" w:afterAutospacing="0"/>
              <w:ind w:firstLine="283"/>
              <w:jc w:val="both"/>
            </w:pPr>
            <w:r w:rsidRPr="009E65AC">
              <w:t>порядок використання вітамінних препаратів; </w:t>
            </w:r>
          </w:p>
          <w:p w:rsidR="00FF29E9" w:rsidRPr="001F0486" w:rsidRDefault="00FF29E9" w:rsidP="00FF29E9">
            <w:pPr>
              <w:pStyle w:val="a4"/>
              <w:spacing w:before="0" w:beforeAutospacing="0" w:after="0" w:afterAutospacing="0"/>
              <w:ind w:firstLine="283"/>
              <w:jc w:val="both"/>
            </w:pPr>
            <w:r w:rsidRPr="001F0486">
              <w:t>режим та тривалість теплової обробки, норми співвідношення та послідовність закладання сировини; </w:t>
            </w:r>
          </w:p>
          <w:p w:rsidR="00FF29E9" w:rsidRPr="001F0486" w:rsidRDefault="00FF29E9" w:rsidP="00FF29E9">
            <w:pPr>
              <w:pStyle w:val="a4"/>
              <w:spacing w:before="0" w:beforeAutospacing="0" w:after="0" w:afterAutospacing="0"/>
              <w:ind w:firstLine="283"/>
              <w:jc w:val="both"/>
            </w:pPr>
            <w:r w:rsidRPr="001F0486">
              <w:t>обсяг страв відповідно до віку дітей;</w:t>
            </w:r>
          </w:p>
          <w:p w:rsidR="009300D6" w:rsidRPr="001F0486" w:rsidRDefault="009300D6" w:rsidP="009300D6">
            <w:pPr>
              <w:pStyle w:val="a4"/>
              <w:spacing w:before="0" w:beforeAutospacing="0" w:after="0" w:afterAutospacing="0"/>
              <w:ind w:firstLine="283"/>
              <w:jc w:val="both"/>
            </w:pPr>
            <w:r w:rsidRPr="001F0486">
              <w:t>поняття про господарський облік страв для дитячого харчування та його особливості;</w:t>
            </w:r>
          </w:p>
          <w:p w:rsidR="009300D6" w:rsidRPr="001F0486" w:rsidRDefault="009300D6" w:rsidP="009300D6">
            <w:pPr>
              <w:pStyle w:val="a4"/>
              <w:spacing w:before="0" w:beforeAutospacing="0" w:after="0" w:afterAutospacing="0"/>
              <w:ind w:firstLine="283"/>
              <w:jc w:val="both"/>
            </w:pPr>
            <w:r w:rsidRPr="001F0486">
              <w:t>правила користува</w:t>
            </w:r>
            <w:r w:rsidR="001F0486" w:rsidRPr="001F0486">
              <w:t>ння збірником рецептур;</w:t>
            </w:r>
          </w:p>
          <w:p w:rsidR="009300D6" w:rsidRPr="001F0486" w:rsidRDefault="009300D6" w:rsidP="009300D6">
            <w:pPr>
              <w:pStyle w:val="a4"/>
              <w:spacing w:before="0" w:beforeAutospacing="0" w:after="0" w:afterAutospacing="0"/>
              <w:ind w:firstLine="283"/>
              <w:jc w:val="both"/>
            </w:pPr>
            <w:r w:rsidRPr="001F0486">
              <w:t>порядок складання меню для продукції дитячого харчування;</w:t>
            </w:r>
          </w:p>
          <w:p w:rsidR="009300D6" w:rsidRPr="001F0486" w:rsidRDefault="009300D6" w:rsidP="009300D6">
            <w:pPr>
              <w:pStyle w:val="a4"/>
              <w:spacing w:before="0" w:beforeAutospacing="0" w:after="0" w:afterAutospacing="0"/>
              <w:ind w:firstLine="283"/>
              <w:jc w:val="both"/>
            </w:pPr>
            <w:r w:rsidRPr="001F0486">
              <w:t>вимоги до оформлення бухгалтерських документів на продукцію дитячого харчування;</w:t>
            </w:r>
          </w:p>
          <w:p w:rsidR="009300D6" w:rsidRPr="001F0486" w:rsidRDefault="009300D6" w:rsidP="00FF29E9">
            <w:pPr>
              <w:pStyle w:val="a4"/>
              <w:spacing w:before="0" w:beforeAutospacing="0" w:after="0" w:afterAutospacing="0"/>
              <w:ind w:firstLine="283"/>
              <w:jc w:val="both"/>
            </w:pPr>
            <w:r w:rsidRPr="001F0486">
              <w:t>складання товарних звітів про рух сировини та готових страв на кухні;</w:t>
            </w:r>
          </w:p>
          <w:p w:rsidR="00FF29E9" w:rsidRPr="009E65AC" w:rsidRDefault="00FF29E9" w:rsidP="00FF29E9">
            <w:pPr>
              <w:pStyle w:val="a4"/>
              <w:spacing w:before="0" w:beforeAutospacing="0" w:after="0" w:afterAutospacing="0"/>
              <w:ind w:firstLine="283"/>
              <w:jc w:val="both"/>
            </w:pPr>
            <w:r w:rsidRPr="009E65AC">
              <w:t>правила подавання страв дітям;</w:t>
            </w:r>
          </w:p>
          <w:p w:rsidR="00FF29E9" w:rsidRPr="009E65AC" w:rsidRDefault="00FF29E9" w:rsidP="00FF29E9">
            <w:pPr>
              <w:pStyle w:val="a4"/>
              <w:spacing w:before="0" w:beforeAutospacing="0" w:after="0" w:afterAutospacing="0"/>
              <w:ind w:firstLine="283"/>
              <w:jc w:val="both"/>
            </w:pPr>
            <w:r w:rsidRPr="009E65AC">
              <w:t>організацію раціонального харчування дітей раннього віку</w:t>
            </w:r>
            <w:r w:rsidR="001F0486">
              <w:t>,</w:t>
            </w:r>
            <w:r w:rsidR="001F0486" w:rsidRPr="009E65AC">
              <w:t xml:space="preserve"> дітей </w:t>
            </w:r>
            <w:r w:rsidR="001F0486" w:rsidRPr="00FF29E9">
              <w:t>дошкільного, шкільного віку, студентів</w:t>
            </w:r>
            <w:r w:rsidRPr="009E65AC">
              <w:t>; </w:t>
            </w:r>
          </w:p>
          <w:p w:rsidR="00FF29E9" w:rsidRPr="009E65AC" w:rsidRDefault="00FF29E9" w:rsidP="00FF29E9">
            <w:pPr>
              <w:pStyle w:val="a4"/>
              <w:spacing w:before="0" w:beforeAutospacing="0" w:after="0" w:afterAutospacing="0"/>
              <w:ind w:firstLine="283"/>
              <w:jc w:val="both"/>
            </w:pPr>
            <w:r w:rsidRPr="009E65AC">
              <w:t xml:space="preserve">лікувальне дієтичне харчування дітей </w:t>
            </w:r>
            <w:r>
              <w:t>з відхиленням у стані здоров’я;</w:t>
            </w:r>
          </w:p>
          <w:p w:rsidR="00FF29E9" w:rsidRPr="009E65AC" w:rsidRDefault="00FF29E9" w:rsidP="00FF29E9">
            <w:pPr>
              <w:pStyle w:val="a4"/>
              <w:spacing w:before="0" w:beforeAutospacing="0" w:after="0" w:afterAutospacing="0"/>
              <w:ind w:firstLine="283"/>
              <w:jc w:val="both"/>
            </w:pPr>
            <w:r w:rsidRPr="009E65AC">
              <w:t>приготування страв для дитячого харчування з використанням інноваційних технологій та обладнання;</w:t>
            </w:r>
          </w:p>
          <w:p w:rsidR="00FF29E9" w:rsidRPr="009E65AC" w:rsidRDefault="00FF29E9" w:rsidP="00FF29E9">
            <w:pPr>
              <w:pStyle w:val="a4"/>
              <w:spacing w:before="0" w:beforeAutospacing="0" w:after="0" w:afterAutospacing="0"/>
              <w:ind w:firstLine="283"/>
              <w:jc w:val="both"/>
            </w:pPr>
            <w:r w:rsidRPr="009E65AC">
              <w:t>характеристику речовин, які виводять радіонукліди та підвищують захисні функції організму дитини; </w:t>
            </w:r>
          </w:p>
          <w:p w:rsidR="00FF29E9" w:rsidRPr="009E65AC" w:rsidRDefault="00FF29E9" w:rsidP="00FF29E9">
            <w:pPr>
              <w:pStyle w:val="a4"/>
              <w:spacing w:before="0" w:beforeAutospacing="0" w:after="0" w:afterAutospacing="0"/>
              <w:ind w:firstLine="283"/>
              <w:jc w:val="both"/>
            </w:pPr>
            <w:r w:rsidRPr="009E65AC">
              <w:t>правила заміни продуктів відповідно до таблиці заміни продуктів;</w:t>
            </w:r>
          </w:p>
          <w:p w:rsidR="00FF29E9" w:rsidRPr="009E65AC" w:rsidRDefault="00FF29E9" w:rsidP="00FF29E9">
            <w:pPr>
              <w:pStyle w:val="a4"/>
              <w:spacing w:before="0" w:beforeAutospacing="0" w:after="0" w:afterAutospacing="0"/>
              <w:ind w:firstLine="283"/>
              <w:jc w:val="both"/>
            </w:pPr>
            <w:r w:rsidRPr="00CE30AD">
              <w:rPr>
                <w:shd w:val="clear" w:color="auto" w:fill="FFFFFF"/>
              </w:rPr>
              <w:t>основи композиції та кольорознавства</w:t>
            </w:r>
            <w:r w:rsidR="00C5561C" w:rsidRPr="00CE30AD">
              <w:rPr>
                <w:shd w:val="clear" w:color="auto" w:fill="FFFFFF"/>
              </w:rPr>
              <w:t xml:space="preserve"> при</w:t>
            </w:r>
            <w:r w:rsidR="00CE30AD" w:rsidRPr="00CE30AD">
              <w:rPr>
                <w:shd w:val="clear" w:color="auto" w:fill="FFFFFF"/>
              </w:rPr>
              <w:t xml:space="preserve"> виконанні приготування дитячих страв, їх презентації та подачі</w:t>
            </w:r>
            <w:r w:rsidRPr="00CE30AD">
              <w:rPr>
                <w:shd w:val="clear" w:color="auto" w:fill="FFFFFF"/>
              </w:rPr>
              <w:t>;</w:t>
            </w:r>
          </w:p>
          <w:p w:rsidR="00FF29E9" w:rsidRPr="009E65AC" w:rsidRDefault="00FF29E9" w:rsidP="00FF29E9">
            <w:pPr>
              <w:pStyle w:val="a4"/>
              <w:spacing w:before="0" w:beforeAutospacing="0" w:after="0" w:afterAutospacing="0"/>
              <w:ind w:firstLine="283"/>
              <w:jc w:val="both"/>
            </w:pPr>
            <w:r w:rsidRPr="009E65AC">
              <w:t>технології оздоблення страв;</w:t>
            </w:r>
          </w:p>
          <w:p w:rsidR="00FF29E9" w:rsidRDefault="00FF29E9" w:rsidP="00FF29E9">
            <w:pPr>
              <w:pStyle w:val="a4"/>
              <w:spacing w:before="0" w:beforeAutospacing="0" w:after="0" w:afterAutospacing="0"/>
              <w:ind w:firstLine="283"/>
              <w:jc w:val="both"/>
              <w:rPr>
                <w:color w:val="0070C0"/>
              </w:rPr>
            </w:pPr>
            <w:r w:rsidRPr="009E65AC">
              <w:t>прав</w:t>
            </w:r>
            <w:r>
              <w:t xml:space="preserve">ила експлуатації  відповідних  видів </w:t>
            </w:r>
            <w:r w:rsidRPr="009E65AC">
              <w:t xml:space="preserve"> технологічного</w:t>
            </w:r>
            <w:r>
              <w:rPr>
                <w:rStyle w:val="apple-tab-span"/>
              </w:rPr>
              <w:t xml:space="preserve"> </w:t>
            </w:r>
            <w:r w:rsidRPr="009E65AC">
              <w:t>обл</w:t>
            </w:r>
            <w:r>
              <w:t>аднання, виробничого інвентарю, інструменту,</w:t>
            </w:r>
            <w:r w:rsidRPr="009E65AC">
              <w:t xml:space="preserve"> ваго</w:t>
            </w:r>
            <w:r>
              <w:t>вимірювальних приладів, посуду,</w:t>
            </w:r>
            <w:r w:rsidRPr="009E65AC">
              <w:t xml:space="preserve"> їх призначення т</w:t>
            </w:r>
            <w:r>
              <w:t xml:space="preserve">а </w:t>
            </w:r>
            <w:r>
              <w:lastRenderedPageBreak/>
              <w:t>використання в технологічному  процесі;</w:t>
            </w:r>
          </w:p>
          <w:p w:rsidR="00FF29E9" w:rsidRPr="00FF29E9" w:rsidRDefault="00FF29E9" w:rsidP="00FF29E9">
            <w:pPr>
              <w:pStyle w:val="a4"/>
              <w:spacing w:before="0" w:beforeAutospacing="0" w:after="0" w:afterAutospacing="0"/>
              <w:ind w:firstLine="283"/>
              <w:jc w:val="both"/>
              <w:rPr>
                <w:lang w:val="ru-RU"/>
              </w:rPr>
            </w:pPr>
            <w:r w:rsidRPr="00FF29E9">
              <w:t>санітарні вимоги до обладнання, інвентарю, посуду, тари, які використовуються у дитячому харчуванні</w:t>
            </w:r>
            <w:r w:rsidR="00192E86">
              <w:t>.</w:t>
            </w:r>
          </w:p>
          <w:p w:rsidR="00FF29E9" w:rsidRPr="009E65AC" w:rsidRDefault="00FF29E9" w:rsidP="00FF29E9">
            <w:pPr>
              <w:pStyle w:val="a4"/>
              <w:spacing w:before="0" w:beforeAutospacing="0" w:after="0" w:afterAutospacing="0"/>
              <w:ind w:firstLine="283"/>
              <w:jc w:val="both"/>
            </w:pPr>
            <w:r w:rsidRPr="009E65AC">
              <w:rPr>
                <w:b/>
                <w:bCs/>
              </w:rPr>
              <w:t>Уміти</w:t>
            </w:r>
            <w:r w:rsidRPr="009E65AC">
              <w:t>:</w:t>
            </w:r>
          </w:p>
          <w:p w:rsidR="00FF29E9" w:rsidRPr="009E65AC" w:rsidRDefault="00FF29E9" w:rsidP="00FF29E9">
            <w:pPr>
              <w:pStyle w:val="a4"/>
              <w:spacing w:before="0" w:beforeAutospacing="0" w:after="0" w:afterAutospacing="0"/>
              <w:ind w:firstLine="283"/>
              <w:jc w:val="both"/>
            </w:pPr>
            <w:r w:rsidRPr="009E65AC">
              <w:t>використовувати сезонні продукти, овочі, фрукти, зелень, яйця, молоко та молокопродукти;</w:t>
            </w:r>
          </w:p>
          <w:p w:rsidR="00FF29E9" w:rsidRPr="009E65AC" w:rsidRDefault="00FF29E9" w:rsidP="00FF29E9">
            <w:pPr>
              <w:pStyle w:val="a4"/>
              <w:spacing w:before="0" w:beforeAutospacing="0" w:after="0" w:afterAutospacing="0"/>
              <w:ind w:firstLine="283"/>
              <w:jc w:val="both"/>
            </w:pPr>
            <w:r w:rsidRPr="009E65AC">
              <w:t>здійснювати первинне механічне та теплове кулінарне оброблення продуктів;</w:t>
            </w:r>
          </w:p>
          <w:p w:rsidR="00FF29E9" w:rsidRDefault="00FF29E9" w:rsidP="00FF29E9">
            <w:pPr>
              <w:pStyle w:val="a4"/>
              <w:spacing w:before="0" w:beforeAutospacing="0" w:after="0" w:afterAutospacing="0"/>
              <w:ind w:firstLine="283"/>
              <w:jc w:val="both"/>
            </w:pPr>
            <w:r w:rsidRPr="009E65AC">
              <w:t>виготовляти страви для дитячого харчування з використанням інноваційних технологій та обладнання;</w:t>
            </w:r>
          </w:p>
          <w:p w:rsidR="00FF29E9" w:rsidRPr="009E65AC" w:rsidRDefault="00FF29E9" w:rsidP="00FF29E9">
            <w:pPr>
              <w:pStyle w:val="a4"/>
              <w:spacing w:before="0" w:beforeAutospacing="0" w:after="0" w:afterAutospacing="0"/>
              <w:ind w:firstLine="283"/>
              <w:jc w:val="both"/>
            </w:pPr>
            <w:r w:rsidRPr="009E65AC">
              <w:t>виготовляти страви для дітей різного віку відповідно до їх фізіологічних особливостей, правил раціонального та лікувально-профілактичного харчування;</w:t>
            </w:r>
          </w:p>
          <w:p w:rsidR="00FF29E9" w:rsidRPr="009E65AC" w:rsidRDefault="00FF29E9" w:rsidP="00FF29E9">
            <w:pPr>
              <w:pStyle w:val="a4"/>
              <w:spacing w:before="0" w:beforeAutospacing="0" w:after="0" w:afterAutospacing="0"/>
              <w:ind w:firstLine="283"/>
              <w:jc w:val="both"/>
            </w:pPr>
            <w:r w:rsidRPr="009E65AC">
              <w:t>порціонувати та роздавати страви відповідно до норм харчування дітей різного віку; </w:t>
            </w:r>
          </w:p>
          <w:p w:rsidR="00FF29E9" w:rsidRPr="009E65AC" w:rsidRDefault="00FF29E9" w:rsidP="00FF29E9">
            <w:pPr>
              <w:pStyle w:val="a4"/>
              <w:spacing w:before="0" w:beforeAutospacing="0" w:after="0" w:afterAutospacing="0"/>
              <w:ind w:firstLine="283"/>
              <w:jc w:val="both"/>
            </w:pPr>
            <w:r>
              <w:t>застосовувати прийоми</w:t>
            </w:r>
            <w:r w:rsidRPr="009E65AC">
              <w:t xml:space="preserve"> о</w:t>
            </w:r>
            <w:r>
              <w:t xml:space="preserve">здоблення страв з елементами </w:t>
            </w:r>
            <w:r w:rsidRPr="009E65AC">
              <w:t xml:space="preserve"> привабливості;</w:t>
            </w:r>
          </w:p>
          <w:p w:rsidR="00FF29E9" w:rsidRPr="009E65AC" w:rsidRDefault="00FF29E9" w:rsidP="00FF29E9">
            <w:pPr>
              <w:pStyle w:val="a4"/>
              <w:spacing w:before="0" w:beforeAutospacing="0" w:after="0" w:afterAutospacing="0"/>
              <w:ind w:firstLine="283"/>
              <w:jc w:val="both"/>
            </w:pPr>
            <w:r w:rsidRPr="009E65AC">
              <w:t>користуватися таблицею заміни продуктів;</w:t>
            </w:r>
          </w:p>
          <w:p w:rsidR="00FF29E9" w:rsidRPr="001F0486" w:rsidRDefault="00FF29E9" w:rsidP="00FF29E9">
            <w:pPr>
              <w:pStyle w:val="a4"/>
              <w:spacing w:before="0" w:beforeAutospacing="0" w:after="0" w:afterAutospacing="0"/>
              <w:ind w:firstLine="283"/>
              <w:jc w:val="both"/>
              <w:rPr>
                <w:lang w:val="ru-RU"/>
              </w:rPr>
            </w:pPr>
            <w:r w:rsidRPr="009E65AC">
              <w:t>користуват</w:t>
            </w:r>
            <w:r>
              <w:t>ися відповідними видами</w:t>
            </w:r>
            <w:r w:rsidRPr="009E65AC">
              <w:t xml:space="preserve"> технологічного</w:t>
            </w:r>
            <w:r>
              <w:rPr>
                <w:rStyle w:val="apple-tab-span"/>
              </w:rPr>
              <w:t xml:space="preserve"> </w:t>
            </w:r>
            <w:r w:rsidRPr="001F0486">
              <w:t>обладнання, виробничим інвентарем, інструментом, ваговимірювальними приладами, посудом</w:t>
            </w:r>
            <w:r w:rsidRPr="001F0486">
              <w:rPr>
                <w:lang w:val="ru-RU"/>
              </w:rPr>
              <w:t>;</w:t>
            </w:r>
          </w:p>
          <w:p w:rsidR="00FC55B2" w:rsidRPr="001F0486" w:rsidRDefault="00FC55B2" w:rsidP="00FF29E9">
            <w:pPr>
              <w:pStyle w:val="a4"/>
              <w:spacing w:before="0" w:beforeAutospacing="0" w:after="0" w:afterAutospacing="0"/>
              <w:ind w:firstLine="283"/>
              <w:jc w:val="both"/>
            </w:pPr>
            <w:r w:rsidRPr="001F0486">
              <w:t>складати технологічні та калькуляційні карти, план-меню;</w:t>
            </w:r>
          </w:p>
          <w:p w:rsidR="00FC55B2" w:rsidRPr="001F0486" w:rsidRDefault="00FC55B2" w:rsidP="00FF29E9">
            <w:pPr>
              <w:pStyle w:val="a4"/>
              <w:spacing w:before="0" w:beforeAutospacing="0" w:after="0" w:afterAutospacing="0"/>
              <w:ind w:firstLine="283"/>
              <w:jc w:val="both"/>
              <w:rPr>
                <w:lang w:val="ru-RU"/>
              </w:rPr>
            </w:pPr>
            <w:r w:rsidRPr="001F0486">
              <w:t>вести облік продуктів;</w:t>
            </w:r>
          </w:p>
          <w:p w:rsidR="00FF29E9" w:rsidRPr="00C5561C" w:rsidRDefault="00FF29E9" w:rsidP="00FF29E9">
            <w:pPr>
              <w:pStyle w:val="a4"/>
              <w:spacing w:before="0" w:beforeAutospacing="0" w:after="0" w:afterAutospacing="0"/>
              <w:ind w:firstLine="283"/>
              <w:jc w:val="both"/>
            </w:pPr>
            <w:r w:rsidRPr="00C5561C">
              <w:t>здійснювати гігієнічну оцінку якості харчових продуктів;</w:t>
            </w:r>
          </w:p>
          <w:p w:rsidR="00FF29E9" w:rsidRPr="00C5561C" w:rsidRDefault="00FF29E9" w:rsidP="00FF29E9">
            <w:pPr>
              <w:pStyle w:val="a4"/>
              <w:spacing w:before="0" w:beforeAutospacing="0" w:after="0" w:afterAutospacing="0"/>
              <w:ind w:firstLine="283"/>
              <w:jc w:val="both"/>
            </w:pPr>
            <w:r w:rsidRPr="00C5561C">
              <w:t>додержуватися санітарних норм при виконанні кулінарної обробку харчових продуктів;</w:t>
            </w:r>
          </w:p>
          <w:p w:rsidR="00FF29E9" w:rsidRPr="00901BB6" w:rsidRDefault="00FF29E9" w:rsidP="00FF29E9">
            <w:pPr>
              <w:pStyle w:val="a4"/>
              <w:spacing w:before="0" w:beforeAutospacing="0" w:after="0" w:afterAutospacing="0"/>
              <w:ind w:firstLine="283"/>
              <w:jc w:val="both"/>
            </w:pPr>
            <w:r w:rsidRPr="00C5561C">
              <w:t>дотримуватися санітарно-гігієнічних вимог щодо обладнання, устаткування, інвентарю у дитячих закладах харчування</w:t>
            </w:r>
            <w:r w:rsidR="00062D34">
              <w:t>.</w:t>
            </w:r>
          </w:p>
        </w:tc>
      </w:tr>
      <w:tr w:rsidR="00FF29E9" w:rsidRPr="009E65AC" w:rsidTr="0032326A">
        <w:trPr>
          <w:trHeight w:val="67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lastRenderedPageBreak/>
              <w:t>7</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line="0" w:lineRule="atLeast"/>
            </w:pPr>
            <w:r w:rsidRPr="009E65AC">
              <w:rPr>
                <w:b/>
                <w:bCs/>
              </w:rPr>
              <w:t>Компетентність у сфері охорони праці </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3"/>
              <w:jc w:val="both"/>
            </w:pPr>
            <w:r w:rsidRPr="009E65AC">
              <w:rPr>
                <w:b/>
                <w:bCs/>
              </w:rPr>
              <w:t>Знати:</w:t>
            </w:r>
          </w:p>
          <w:p w:rsidR="00FF29E9" w:rsidRPr="00FF29E9" w:rsidRDefault="00FF29E9" w:rsidP="00FF29E9">
            <w:pPr>
              <w:pStyle w:val="a4"/>
              <w:spacing w:before="0" w:beforeAutospacing="0" w:after="0" w:afterAutospacing="0"/>
              <w:ind w:firstLine="283"/>
              <w:jc w:val="both"/>
            </w:pPr>
            <w:r w:rsidRPr="00FF29E9">
              <w:t>нормативно-правові акти з питань охорони праці;</w:t>
            </w:r>
          </w:p>
          <w:p w:rsidR="00FF29E9" w:rsidRPr="00FF29E9" w:rsidRDefault="00FF29E9" w:rsidP="00FF29E9">
            <w:pPr>
              <w:pStyle w:val="a4"/>
              <w:spacing w:before="0" w:beforeAutospacing="0" w:after="0" w:afterAutospacing="0"/>
              <w:ind w:firstLine="283"/>
              <w:jc w:val="both"/>
            </w:pPr>
            <w:r w:rsidRPr="00FF29E9">
              <w:t>засоби та методи захисту працівників від шкідливого та небезпечного впливу виробничих факторів;</w:t>
            </w:r>
          </w:p>
          <w:p w:rsidR="00FF29E9" w:rsidRPr="00FF29E9" w:rsidRDefault="00FF29E9" w:rsidP="00FF29E9">
            <w:pPr>
              <w:pStyle w:val="a4"/>
              <w:spacing w:before="0" w:beforeAutospacing="0" w:after="0" w:afterAutospacing="0"/>
              <w:ind w:firstLine="283"/>
              <w:jc w:val="both"/>
            </w:pPr>
            <w:r w:rsidRPr="00FF29E9">
              <w:t>основи безпеки праці в галузі;</w:t>
            </w:r>
          </w:p>
          <w:p w:rsidR="00FF29E9" w:rsidRPr="00FF29E9" w:rsidRDefault="00FF29E9" w:rsidP="00FF29E9">
            <w:pPr>
              <w:pStyle w:val="a4"/>
              <w:spacing w:before="0" w:beforeAutospacing="0" w:after="0" w:afterAutospacing="0"/>
              <w:ind w:firstLine="283"/>
              <w:jc w:val="both"/>
            </w:pPr>
            <w:r w:rsidRPr="00FF29E9">
              <w:t>правила пожежної та вибухобезпеки;</w:t>
            </w:r>
          </w:p>
          <w:p w:rsidR="00FF29E9" w:rsidRPr="00FF29E9" w:rsidRDefault="00FF29E9" w:rsidP="00FF29E9">
            <w:pPr>
              <w:pStyle w:val="a4"/>
              <w:spacing w:before="0" w:beforeAutospacing="0" w:after="0" w:afterAutospacing="0"/>
              <w:ind w:firstLine="283"/>
              <w:jc w:val="both"/>
            </w:pPr>
            <w:r w:rsidRPr="00FF29E9">
              <w:t>правила електробезпеки;</w:t>
            </w:r>
          </w:p>
          <w:p w:rsidR="00FF29E9" w:rsidRPr="00FF29E9" w:rsidRDefault="00FF29E9" w:rsidP="00FF29E9">
            <w:pPr>
              <w:pStyle w:val="a4"/>
              <w:spacing w:before="0" w:beforeAutospacing="0" w:after="0" w:afterAutospacing="0"/>
              <w:ind w:firstLine="283"/>
              <w:jc w:val="both"/>
            </w:pPr>
            <w:r w:rsidRPr="00FF29E9">
              <w:t>правила виробничої санітарії та гігієни;</w:t>
            </w:r>
          </w:p>
          <w:p w:rsidR="00FF29E9" w:rsidRPr="00FF29E9" w:rsidRDefault="00FF29E9" w:rsidP="00FF29E9">
            <w:pPr>
              <w:pStyle w:val="a4"/>
              <w:spacing w:before="0" w:beforeAutospacing="0" w:after="0" w:afterAutospacing="0"/>
              <w:ind w:firstLine="283"/>
              <w:jc w:val="both"/>
            </w:pPr>
            <w:r w:rsidRPr="00FF29E9">
              <w:t>вимоги інструкцій підприємства з охорони праці;</w:t>
            </w:r>
          </w:p>
          <w:p w:rsidR="00FF29E9" w:rsidRPr="00FF29E9" w:rsidRDefault="00FF29E9" w:rsidP="00FF29E9">
            <w:pPr>
              <w:pStyle w:val="a4"/>
              <w:spacing w:before="0" w:beforeAutospacing="0" w:after="0" w:afterAutospacing="0"/>
              <w:ind w:firstLine="283"/>
              <w:jc w:val="both"/>
            </w:pPr>
            <w:r w:rsidRPr="00FF29E9">
              <w:t>обов’язки закладів освіти щодо організації харчування дітей;</w:t>
            </w:r>
          </w:p>
          <w:p w:rsidR="00FF29E9" w:rsidRPr="00FF29E9" w:rsidRDefault="00FF29E9" w:rsidP="00FF29E9">
            <w:pPr>
              <w:pStyle w:val="a4"/>
              <w:spacing w:before="0" w:beforeAutospacing="0" w:after="0" w:afterAutospacing="0"/>
              <w:ind w:firstLine="283"/>
              <w:jc w:val="both"/>
            </w:pPr>
            <w:r w:rsidRPr="00FF29E9">
              <w:t>фактори впливу на режим роботи закладів ресторанного господарства;</w:t>
            </w:r>
          </w:p>
          <w:p w:rsidR="00FF29E9" w:rsidRPr="00FF29E9" w:rsidRDefault="00FF29E9" w:rsidP="00FF29E9">
            <w:pPr>
              <w:pStyle w:val="a4"/>
              <w:spacing w:before="0" w:beforeAutospacing="0" w:after="0" w:afterAutospacing="0"/>
              <w:ind w:firstLine="283"/>
              <w:jc w:val="both"/>
            </w:pPr>
            <w:r w:rsidRPr="00FF29E9">
              <w:t>заходи щодо запобігання харчовим отруєнням;</w:t>
            </w:r>
          </w:p>
          <w:p w:rsidR="00FF29E9" w:rsidRPr="00FF29E9" w:rsidRDefault="00FF29E9" w:rsidP="00FF29E9">
            <w:pPr>
              <w:pStyle w:val="a4"/>
              <w:spacing w:before="0" w:beforeAutospacing="0" w:after="0" w:afterAutospacing="0"/>
              <w:ind w:firstLine="283"/>
              <w:jc w:val="both"/>
            </w:pPr>
            <w:r w:rsidRPr="00FF29E9">
              <w:t>правила та засоби  надання долікарської допомоги потерпілим у разі нещасних випадків;</w:t>
            </w:r>
          </w:p>
          <w:p w:rsidR="00FF29E9" w:rsidRPr="00FF29E9" w:rsidRDefault="00FF29E9" w:rsidP="00FF29E9">
            <w:pPr>
              <w:pStyle w:val="a4"/>
              <w:spacing w:before="0" w:beforeAutospacing="0" w:after="0" w:afterAutospacing="0"/>
              <w:ind w:firstLine="283"/>
              <w:jc w:val="both"/>
            </w:pPr>
            <w:r w:rsidRPr="00FF29E9">
              <w:t>систему АРККТ (Аналіз ризиків та критичні контрольні точки) за ЄС та WACS;</w:t>
            </w:r>
          </w:p>
          <w:p w:rsidR="00FF29E9" w:rsidRPr="00FF29E9" w:rsidRDefault="00FF29E9" w:rsidP="00FF29E9">
            <w:pPr>
              <w:pStyle w:val="a4"/>
              <w:spacing w:before="0" w:beforeAutospacing="0" w:after="0" w:afterAutospacing="0"/>
              <w:ind w:firstLine="283"/>
              <w:jc w:val="both"/>
            </w:pPr>
            <w:r w:rsidRPr="00FF29E9">
              <w:t>санітарні   правила   для   підприємств харчування;</w:t>
            </w:r>
          </w:p>
          <w:p w:rsidR="00FF29E9" w:rsidRPr="00FF29E9" w:rsidRDefault="00FF29E9" w:rsidP="00FF29E9">
            <w:pPr>
              <w:pStyle w:val="a4"/>
              <w:spacing w:before="0" w:beforeAutospacing="0" w:after="0" w:afterAutospacing="0"/>
              <w:ind w:firstLine="283"/>
              <w:jc w:val="both"/>
            </w:pPr>
            <w:r w:rsidRPr="00FF29E9">
              <w:t>контроль за якістю одержання харчових продуктів,  приготування їжі у закладах харчування дітей</w:t>
            </w:r>
            <w:r w:rsidR="00062D34">
              <w:t>.</w:t>
            </w:r>
          </w:p>
          <w:p w:rsidR="00FF29E9" w:rsidRPr="00FF29E9" w:rsidRDefault="00FF29E9" w:rsidP="00FF29E9">
            <w:pPr>
              <w:pStyle w:val="a4"/>
              <w:spacing w:before="0" w:beforeAutospacing="0" w:after="0" w:afterAutospacing="0"/>
              <w:ind w:firstLine="283"/>
              <w:jc w:val="both"/>
            </w:pPr>
            <w:r w:rsidRPr="00FF29E9">
              <w:rPr>
                <w:b/>
                <w:bCs/>
              </w:rPr>
              <w:t>Уміти:</w:t>
            </w:r>
            <w:r w:rsidRPr="00FF29E9">
              <w:t> </w:t>
            </w:r>
          </w:p>
          <w:p w:rsidR="00FF29E9" w:rsidRPr="00FF29E9" w:rsidRDefault="00FF29E9" w:rsidP="00FF29E9">
            <w:pPr>
              <w:pStyle w:val="a4"/>
              <w:spacing w:before="0" w:beforeAutospacing="0" w:after="0" w:afterAutospacing="0"/>
              <w:ind w:firstLine="283"/>
              <w:jc w:val="both"/>
            </w:pPr>
            <w:r w:rsidRPr="00FF29E9">
              <w:t>визначати необхідні засоби індивідуального та колективного захисту, їх справність, правильно їх застосовувати;</w:t>
            </w:r>
          </w:p>
          <w:p w:rsidR="00FF29E9" w:rsidRPr="00FF29E9" w:rsidRDefault="00FF29E9" w:rsidP="00FF29E9">
            <w:pPr>
              <w:pStyle w:val="a4"/>
              <w:spacing w:before="0" w:beforeAutospacing="0" w:after="0" w:afterAutospacing="0"/>
              <w:ind w:firstLine="283"/>
              <w:jc w:val="both"/>
            </w:pPr>
            <w:r w:rsidRPr="00FF29E9">
              <w:t>застосовувати первинні засоби пожежогасіння;</w:t>
            </w:r>
          </w:p>
          <w:p w:rsidR="00FF29E9" w:rsidRPr="00FF29E9" w:rsidRDefault="00FF29E9" w:rsidP="00FF29E9">
            <w:pPr>
              <w:pStyle w:val="a4"/>
              <w:spacing w:before="0" w:beforeAutospacing="0" w:after="0" w:afterAutospacing="0"/>
              <w:ind w:firstLine="283"/>
              <w:jc w:val="both"/>
            </w:pPr>
            <w:r w:rsidRPr="00FF29E9">
              <w:lastRenderedPageBreak/>
              <w:t>надавати долікарську допомогу потерпілим у разі нещасних випадків;</w:t>
            </w:r>
          </w:p>
          <w:p w:rsidR="00FF29E9" w:rsidRPr="00FF29E9" w:rsidRDefault="00FF29E9" w:rsidP="00FF29E9">
            <w:pPr>
              <w:pStyle w:val="a4"/>
              <w:spacing w:before="0" w:beforeAutospacing="0" w:after="0" w:afterAutospacing="0"/>
              <w:ind w:firstLine="283"/>
              <w:jc w:val="both"/>
            </w:pPr>
            <w:r w:rsidRPr="00FF29E9">
              <w:t>використовувати, в разі необхідності, засоби попередження й усунення природних та непередбачених виробничих негативних явищ (пожежі, аварії, повені тощо)</w:t>
            </w:r>
            <w:r w:rsidR="00A61B6F">
              <w:t>;</w:t>
            </w:r>
          </w:p>
          <w:p w:rsidR="00FF29E9" w:rsidRPr="00FF29E9" w:rsidRDefault="00FF29E9" w:rsidP="00FF29E9">
            <w:pPr>
              <w:pStyle w:val="a4"/>
              <w:spacing w:before="0" w:beforeAutospacing="0" w:after="0" w:afterAutospacing="0"/>
              <w:ind w:firstLine="283"/>
              <w:jc w:val="both"/>
            </w:pPr>
            <w:r w:rsidRPr="00FF29E9">
              <w:t>готувати до роботи столовий посуд та прибори, дотримуючись правил санітарії та гігієни; </w:t>
            </w:r>
          </w:p>
          <w:p w:rsidR="00FF29E9" w:rsidRPr="009E65AC" w:rsidRDefault="00FF29E9" w:rsidP="00FF29E9">
            <w:pPr>
              <w:pStyle w:val="a4"/>
              <w:spacing w:before="0" w:beforeAutospacing="0" w:after="0" w:afterAutospacing="0"/>
              <w:ind w:firstLine="283"/>
              <w:jc w:val="both"/>
            </w:pPr>
            <w:r w:rsidRPr="00FF29E9">
              <w:t>користуватися миючими та дезінфікуючими засобами для підготовки столового посуду та приборів до роботи; забезпечувати правильне зберігання чистого столового посуду та приборів</w:t>
            </w:r>
            <w:r w:rsidR="00062D34">
              <w:t>.</w:t>
            </w:r>
          </w:p>
        </w:tc>
      </w:tr>
      <w:tr w:rsidR="00FF29E9" w:rsidRPr="009E65AC" w:rsidTr="0032326A">
        <w:trPr>
          <w:trHeight w:val="67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jc w:val="center"/>
              <w:rPr>
                <w:b/>
                <w:bCs/>
              </w:rPr>
            </w:pPr>
            <w:r>
              <w:rPr>
                <w:b/>
                <w:bCs/>
              </w:rPr>
              <w:lastRenderedPageBreak/>
              <w:t>8</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line="0" w:lineRule="atLeast"/>
            </w:pPr>
            <w:r w:rsidRPr="009E65AC">
              <w:rPr>
                <w:b/>
                <w:bCs/>
              </w:rPr>
              <w:t>Енергоефективна та екологічна компетентність</w:t>
            </w:r>
          </w:p>
        </w:tc>
        <w:tc>
          <w:tcPr>
            <w:tcW w:w="69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F29E9" w:rsidRPr="009E65AC" w:rsidRDefault="00FF29E9" w:rsidP="00FF29E9">
            <w:pPr>
              <w:pStyle w:val="a4"/>
              <w:spacing w:before="0" w:beforeAutospacing="0" w:after="0" w:afterAutospacing="0"/>
              <w:ind w:firstLine="283"/>
              <w:jc w:val="both"/>
            </w:pPr>
            <w:r w:rsidRPr="009E65AC">
              <w:rPr>
                <w:b/>
                <w:bCs/>
              </w:rPr>
              <w:t>Знати:</w:t>
            </w:r>
          </w:p>
          <w:p w:rsidR="00FF29E9" w:rsidRPr="009E65AC" w:rsidRDefault="00FF29E9" w:rsidP="00FF29E9">
            <w:pPr>
              <w:pStyle w:val="a4"/>
              <w:spacing w:before="0" w:beforeAutospacing="0" w:after="0" w:afterAutospacing="0"/>
              <w:ind w:firstLine="283"/>
              <w:jc w:val="both"/>
            </w:pPr>
            <w:r w:rsidRPr="009E65AC">
              <w:t>основи енергоефективності;</w:t>
            </w:r>
          </w:p>
          <w:p w:rsidR="00FF29E9" w:rsidRPr="009E65AC" w:rsidRDefault="00FF29E9" w:rsidP="00FF29E9">
            <w:pPr>
              <w:pStyle w:val="a4"/>
              <w:spacing w:before="0" w:beforeAutospacing="0" w:after="0" w:afterAutospacing="0"/>
              <w:ind w:firstLine="283"/>
              <w:jc w:val="both"/>
            </w:pPr>
            <w:r w:rsidRPr="009E65AC">
              <w:t>основи раціонального використання і збереження природних ресурсів;</w:t>
            </w:r>
          </w:p>
          <w:p w:rsidR="00FF29E9" w:rsidRPr="009E65AC" w:rsidRDefault="00FF29E9" w:rsidP="00FF29E9">
            <w:pPr>
              <w:pStyle w:val="a4"/>
              <w:spacing w:before="0" w:beforeAutospacing="0" w:after="0" w:afterAutospacing="0" w:line="0" w:lineRule="atLeast"/>
              <w:ind w:firstLine="283"/>
              <w:jc w:val="both"/>
            </w:pPr>
            <w:r w:rsidRPr="009E65AC">
              <w:t>способи збереження та захисту екології  в про</w:t>
            </w:r>
            <w:r>
              <w:t>фесійній діяльності та в побуті</w:t>
            </w:r>
            <w:r w:rsidR="00062D34">
              <w:t>.</w:t>
            </w:r>
          </w:p>
        </w:tc>
      </w:tr>
    </w:tbl>
    <w:p w:rsidR="00FF29E9" w:rsidRDefault="00FF29E9" w:rsidP="00655B4B">
      <w:pPr>
        <w:pStyle w:val="a4"/>
        <w:spacing w:before="0" w:beforeAutospacing="0" w:after="0" w:afterAutospacing="0" w:line="276" w:lineRule="auto"/>
        <w:jc w:val="center"/>
        <w:rPr>
          <w:b/>
          <w:bCs/>
          <w:sz w:val="28"/>
          <w:szCs w:val="28"/>
        </w:rPr>
      </w:pPr>
    </w:p>
    <w:p w:rsidR="0002207A" w:rsidRPr="00E44AF3" w:rsidRDefault="0002207A" w:rsidP="00E44AF3">
      <w:pPr>
        <w:widowControl/>
        <w:spacing w:line="276" w:lineRule="auto"/>
        <w:jc w:val="center"/>
        <w:rPr>
          <w:rFonts w:ascii="Times New Roman" w:hAnsi="Times New Roman" w:cs="Times New Roman"/>
          <w:b/>
          <w:bCs/>
          <w:color w:val="auto"/>
          <w:sz w:val="28"/>
          <w:szCs w:val="28"/>
          <w:lang w:eastAsia="ru-RU"/>
        </w:rPr>
      </w:pPr>
      <w:r w:rsidRPr="00E44AF3">
        <w:rPr>
          <w:rFonts w:ascii="Times New Roman" w:hAnsi="Times New Roman" w:cs="Times New Roman"/>
          <w:b/>
          <w:bCs/>
          <w:sz w:val="28"/>
          <w:szCs w:val="28"/>
        </w:rPr>
        <w:t>Професійна кваліфікація: кухар дитячого харчування 5-го розряду</w:t>
      </w:r>
    </w:p>
    <w:p w:rsidR="0002207A" w:rsidRPr="00EA6C53" w:rsidRDefault="0002207A" w:rsidP="00E44AF3">
      <w:pPr>
        <w:pStyle w:val="a4"/>
        <w:spacing w:before="0" w:beforeAutospacing="0" w:after="0" w:afterAutospacing="0" w:line="276" w:lineRule="auto"/>
        <w:jc w:val="center"/>
        <w:rPr>
          <w:lang w:val="ru-RU"/>
        </w:rPr>
      </w:pPr>
      <w:r w:rsidRPr="009E65AC">
        <w:rPr>
          <w:b/>
          <w:bCs/>
          <w:sz w:val="28"/>
          <w:szCs w:val="28"/>
        </w:rPr>
        <w:t xml:space="preserve">Перелік навчальних модулів та професійних </w:t>
      </w:r>
      <w:r w:rsidR="00EA6C53">
        <w:rPr>
          <w:b/>
          <w:bCs/>
          <w:sz w:val="28"/>
          <w:szCs w:val="28"/>
        </w:rPr>
        <w:t>компетентностей</w:t>
      </w:r>
    </w:p>
    <w:p w:rsidR="0002207A" w:rsidRPr="00BD6B50" w:rsidRDefault="0002207A" w:rsidP="0002207A">
      <w:pPr>
        <w:rPr>
          <w:rFonts w:ascii="Times New Roman" w:hAnsi="Times New Roman" w:cs="Times New Roman"/>
          <w:color w:val="auto"/>
        </w:rPr>
      </w:pPr>
    </w:p>
    <w:tbl>
      <w:tblPr>
        <w:tblW w:w="9669" w:type="dxa"/>
        <w:tblLayout w:type="fixed"/>
        <w:tblCellMar>
          <w:top w:w="15" w:type="dxa"/>
          <w:left w:w="15" w:type="dxa"/>
          <w:bottom w:w="15" w:type="dxa"/>
          <w:right w:w="15" w:type="dxa"/>
        </w:tblCellMar>
        <w:tblLook w:val="04A0" w:firstRow="1" w:lastRow="0" w:firstColumn="1" w:lastColumn="0" w:noHBand="0" w:noVBand="1"/>
      </w:tblPr>
      <w:tblGrid>
        <w:gridCol w:w="577"/>
        <w:gridCol w:w="1523"/>
        <w:gridCol w:w="2715"/>
        <w:gridCol w:w="4854"/>
      </w:tblGrid>
      <w:tr w:rsidR="0002207A" w:rsidRPr="009E65AC" w:rsidTr="00655B4B">
        <w:trPr>
          <w:trHeight w:val="179"/>
        </w:trPr>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32326A">
            <w:pPr>
              <w:pStyle w:val="a4"/>
              <w:spacing w:before="0" w:beforeAutospacing="0" w:after="0" w:afterAutospacing="0"/>
              <w:ind w:right="45"/>
              <w:jc w:val="center"/>
            </w:pPr>
            <w:r w:rsidRPr="009E65AC">
              <w:rPr>
                <w:b/>
                <w:bCs/>
              </w:rPr>
              <w:t>№ з/п</w:t>
            </w:r>
          </w:p>
        </w:tc>
        <w:tc>
          <w:tcPr>
            <w:tcW w:w="1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32326A">
            <w:pPr>
              <w:pStyle w:val="a4"/>
              <w:spacing w:before="0" w:beforeAutospacing="0" w:after="0" w:afterAutospacing="0"/>
              <w:ind w:right="24"/>
              <w:jc w:val="center"/>
            </w:pPr>
            <w:r w:rsidRPr="009E65AC">
              <w:rPr>
                <w:b/>
                <w:bCs/>
              </w:rPr>
              <w:t xml:space="preserve">Код  </w:t>
            </w:r>
            <w:r w:rsidR="00655B4B">
              <w:rPr>
                <w:b/>
                <w:bCs/>
              </w:rPr>
              <w:br/>
            </w:r>
            <w:r w:rsidRPr="009E65AC">
              <w:rPr>
                <w:b/>
                <w:bCs/>
              </w:rPr>
              <w:t>модуля</w:t>
            </w:r>
          </w:p>
        </w:tc>
        <w:tc>
          <w:tcPr>
            <w:tcW w:w="2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32326A">
            <w:pPr>
              <w:pStyle w:val="a4"/>
              <w:spacing w:before="0" w:beforeAutospacing="0" w:after="0" w:afterAutospacing="0"/>
              <w:jc w:val="center"/>
            </w:pPr>
            <w:r w:rsidRPr="009E65AC">
              <w:rPr>
                <w:b/>
                <w:bCs/>
              </w:rPr>
              <w:t>Назва навчального модуля</w:t>
            </w:r>
          </w:p>
        </w:tc>
        <w:tc>
          <w:tcPr>
            <w:tcW w:w="4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32326A">
            <w:pPr>
              <w:pStyle w:val="a4"/>
              <w:spacing w:before="0" w:beforeAutospacing="0" w:after="0" w:afterAutospacing="0"/>
              <w:jc w:val="center"/>
            </w:pPr>
            <w:r w:rsidRPr="009E65AC">
              <w:rPr>
                <w:b/>
                <w:bCs/>
              </w:rPr>
              <w:t>Назва професійної  компетентності</w:t>
            </w:r>
          </w:p>
        </w:tc>
      </w:tr>
      <w:tr w:rsidR="0002207A" w:rsidRPr="009E65AC" w:rsidTr="00655B4B">
        <w:trPr>
          <w:trHeight w:val="276"/>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45"/>
              <w:jc w:val="center"/>
            </w:pPr>
            <w:r w:rsidRPr="009E65AC">
              <w:t>1.</w:t>
            </w:r>
          </w:p>
        </w:tc>
        <w:tc>
          <w:tcPr>
            <w:tcW w:w="15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24"/>
              <w:jc w:val="center"/>
            </w:pPr>
            <w:r w:rsidRPr="009E65AC">
              <w:t>КХРДХ-5.1</w:t>
            </w:r>
          </w:p>
        </w:tc>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pPr>
            <w:r w:rsidRPr="009E65AC">
              <w:t>Приготування супів, соусів з особливостями технології приготування у дитячому харчуванні</w:t>
            </w:r>
          </w:p>
        </w:tc>
        <w:tc>
          <w:tcPr>
            <w:tcW w:w="4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numPr>
                <w:ilvl w:val="0"/>
                <w:numId w:val="33"/>
              </w:numPr>
              <w:tabs>
                <w:tab w:val="num" w:pos="430"/>
              </w:tabs>
              <w:spacing w:before="0" w:beforeAutospacing="0" w:after="0" w:afterAutospacing="0"/>
              <w:ind w:left="147" w:firstLine="0"/>
              <w:jc w:val="both"/>
              <w:textAlignment w:val="baseline"/>
            </w:pPr>
            <w:r w:rsidRPr="009E65AC">
              <w:t>Приготування бульйонів та відварів із різних продуктів для перших страв, борщів, розсольників, капусняків та ін.</w:t>
            </w:r>
          </w:p>
          <w:p w:rsidR="0002207A" w:rsidRPr="009E65AC" w:rsidRDefault="0002207A" w:rsidP="0032326A">
            <w:pPr>
              <w:pStyle w:val="a4"/>
              <w:numPr>
                <w:ilvl w:val="0"/>
                <w:numId w:val="33"/>
              </w:numPr>
              <w:tabs>
                <w:tab w:val="num" w:pos="430"/>
                <w:tab w:val="num" w:pos="498"/>
              </w:tabs>
              <w:spacing w:before="0" w:beforeAutospacing="0" w:after="0" w:afterAutospacing="0"/>
              <w:ind w:left="147" w:firstLine="0"/>
              <w:jc w:val="both"/>
              <w:textAlignment w:val="baseline"/>
            </w:pPr>
            <w:r w:rsidRPr="009E65AC">
              <w:t>Приготування вегетаріанських та м’ясних перших блюд для дітей.</w:t>
            </w:r>
          </w:p>
          <w:p w:rsidR="0002207A" w:rsidRPr="009E65AC" w:rsidRDefault="0002207A" w:rsidP="0032326A">
            <w:pPr>
              <w:pStyle w:val="a4"/>
              <w:numPr>
                <w:ilvl w:val="0"/>
                <w:numId w:val="33"/>
              </w:numPr>
              <w:tabs>
                <w:tab w:val="num" w:pos="430"/>
                <w:tab w:val="num" w:pos="498"/>
              </w:tabs>
              <w:spacing w:before="0" w:beforeAutospacing="0" w:after="0" w:afterAutospacing="0"/>
              <w:ind w:left="147" w:firstLine="0"/>
              <w:jc w:val="both"/>
              <w:textAlignment w:val="baseline"/>
            </w:pPr>
            <w:r w:rsidRPr="009E65AC">
              <w:t>Приготування су</w:t>
            </w:r>
            <w:r w:rsidR="00803A3D">
              <w:t>пів-пюре, супів-кремів, супів-велу</w:t>
            </w:r>
            <w:r w:rsidRPr="009E65AC">
              <w:t>те.</w:t>
            </w:r>
          </w:p>
          <w:p w:rsidR="0002207A" w:rsidRPr="009E65AC" w:rsidRDefault="0002207A" w:rsidP="0032326A">
            <w:pPr>
              <w:pStyle w:val="a4"/>
              <w:numPr>
                <w:ilvl w:val="0"/>
                <w:numId w:val="33"/>
              </w:numPr>
              <w:tabs>
                <w:tab w:val="num" w:pos="430"/>
                <w:tab w:val="num" w:pos="498"/>
              </w:tabs>
              <w:spacing w:before="0" w:beforeAutospacing="0" w:after="0" w:afterAutospacing="0"/>
              <w:ind w:left="147" w:firstLine="0"/>
              <w:jc w:val="both"/>
              <w:textAlignment w:val="baseline"/>
            </w:pPr>
            <w:r w:rsidRPr="009E65AC">
              <w:t>Приготування молочних та солодких супів.</w:t>
            </w:r>
          </w:p>
          <w:p w:rsidR="0002207A" w:rsidRPr="009E65AC" w:rsidRDefault="0002207A" w:rsidP="0032326A">
            <w:pPr>
              <w:pStyle w:val="a4"/>
              <w:numPr>
                <w:ilvl w:val="0"/>
                <w:numId w:val="33"/>
              </w:numPr>
              <w:tabs>
                <w:tab w:val="num" w:pos="430"/>
                <w:tab w:val="num" w:pos="498"/>
              </w:tabs>
              <w:spacing w:before="0" w:beforeAutospacing="0" w:after="0" w:afterAutospacing="0"/>
              <w:ind w:left="147" w:firstLine="0"/>
              <w:jc w:val="both"/>
              <w:textAlignment w:val="baseline"/>
            </w:pPr>
            <w:r w:rsidRPr="009E65AC">
              <w:t>Особливості приготування соусів: червоного, білого, овочевого, молочного, сметанного, шоколадного, ягідного, яблучного та ін. в дитячому харчуванні.</w:t>
            </w: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02207A" w:rsidRPr="009E65AC" w:rsidTr="00655B4B">
        <w:trPr>
          <w:trHeight w:val="276"/>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45"/>
              <w:jc w:val="center"/>
            </w:pPr>
            <w:r w:rsidRPr="009E65AC">
              <w:t>2.</w:t>
            </w:r>
          </w:p>
        </w:tc>
        <w:tc>
          <w:tcPr>
            <w:tcW w:w="15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24"/>
              <w:jc w:val="center"/>
            </w:pPr>
            <w:r w:rsidRPr="009E65AC">
              <w:t>КХРДХ-5.2</w:t>
            </w:r>
          </w:p>
        </w:tc>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pPr>
            <w:r w:rsidRPr="009E65AC">
              <w:t>Приготування страв із овочів, круп, бобових та макаронних виробів з особливостями технології приготування у дитячому харчуванні</w:t>
            </w:r>
          </w:p>
        </w:tc>
        <w:tc>
          <w:tcPr>
            <w:tcW w:w="4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numPr>
                <w:ilvl w:val="0"/>
                <w:numId w:val="34"/>
              </w:numPr>
              <w:tabs>
                <w:tab w:val="num" w:pos="430"/>
              </w:tabs>
              <w:spacing w:before="0" w:beforeAutospacing="0" w:after="0" w:afterAutospacing="0"/>
              <w:ind w:left="147" w:firstLine="0"/>
              <w:jc w:val="both"/>
              <w:textAlignment w:val="baseline"/>
            </w:pPr>
            <w:r w:rsidRPr="009E65AC">
              <w:t>Приготування пудингів, котлет, голубців, суфле та запіканок з овочів.</w:t>
            </w:r>
          </w:p>
          <w:p w:rsidR="0002207A" w:rsidRPr="009E65AC" w:rsidRDefault="0002207A" w:rsidP="0032326A">
            <w:pPr>
              <w:pStyle w:val="a4"/>
              <w:numPr>
                <w:ilvl w:val="0"/>
                <w:numId w:val="34"/>
              </w:numPr>
              <w:tabs>
                <w:tab w:val="num" w:pos="430"/>
              </w:tabs>
              <w:spacing w:before="0" w:beforeAutospacing="0" w:after="0" w:afterAutospacing="0"/>
              <w:ind w:left="147" w:firstLine="0"/>
              <w:jc w:val="both"/>
              <w:textAlignment w:val="baseline"/>
            </w:pPr>
            <w:r w:rsidRPr="009E65AC">
              <w:t>Приготування плову з рису, каші манної з яблуками, пудингу манного та рисового, биточків рисових, лапшевнику з фруктами тощо.</w:t>
            </w:r>
          </w:p>
          <w:p w:rsidR="0002207A" w:rsidRPr="009E65AC" w:rsidRDefault="0002207A" w:rsidP="0032326A">
            <w:pPr>
              <w:pStyle w:val="a4"/>
              <w:numPr>
                <w:ilvl w:val="0"/>
                <w:numId w:val="34"/>
              </w:numPr>
              <w:tabs>
                <w:tab w:val="num" w:pos="430"/>
              </w:tabs>
              <w:spacing w:before="0" w:beforeAutospacing="0" w:after="0" w:afterAutospacing="0"/>
              <w:ind w:left="147" w:firstLine="0"/>
              <w:jc w:val="both"/>
              <w:textAlignment w:val="baseline"/>
            </w:pPr>
            <w:r w:rsidRPr="009E65AC">
              <w:t>Приготування страв із бобових для дітей різного віку.</w:t>
            </w: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02207A" w:rsidRPr="009E65AC" w:rsidTr="00655B4B">
        <w:trPr>
          <w:trHeight w:val="276"/>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45"/>
              <w:jc w:val="center"/>
            </w:pPr>
            <w:r w:rsidRPr="009E65AC">
              <w:t>3.</w:t>
            </w:r>
          </w:p>
        </w:tc>
        <w:tc>
          <w:tcPr>
            <w:tcW w:w="15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24"/>
              <w:jc w:val="center"/>
            </w:pPr>
            <w:r w:rsidRPr="009E65AC">
              <w:t>КХРДХ-5.3</w:t>
            </w:r>
          </w:p>
        </w:tc>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pPr>
            <w:r w:rsidRPr="009E65AC">
              <w:t>Приготування страв із риби та нерибних морепродуктів з особливостями технології приготування у дитячому харчуванні</w:t>
            </w:r>
          </w:p>
        </w:tc>
        <w:tc>
          <w:tcPr>
            <w:tcW w:w="4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numPr>
                <w:ilvl w:val="0"/>
                <w:numId w:val="35"/>
              </w:numPr>
              <w:tabs>
                <w:tab w:val="clear" w:pos="720"/>
                <w:tab w:val="num" w:pos="430"/>
              </w:tabs>
              <w:spacing w:before="0" w:beforeAutospacing="0" w:after="0" w:afterAutospacing="0"/>
              <w:ind w:left="147" w:firstLine="0"/>
              <w:jc w:val="both"/>
              <w:textAlignment w:val="baseline"/>
            </w:pPr>
            <w:r w:rsidRPr="009E65AC">
              <w:t>Приготування, відпуск відварної та припущеної риби.</w:t>
            </w:r>
          </w:p>
          <w:p w:rsidR="0002207A" w:rsidRPr="009E65AC" w:rsidRDefault="0002207A" w:rsidP="0032326A">
            <w:pPr>
              <w:pStyle w:val="a4"/>
              <w:numPr>
                <w:ilvl w:val="0"/>
                <w:numId w:val="35"/>
              </w:numPr>
              <w:tabs>
                <w:tab w:val="clear" w:pos="720"/>
                <w:tab w:val="num" w:pos="430"/>
              </w:tabs>
              <w:spacing w:before="0" w:beforeAutospacing="0" w:after="0" w:afterAutospacing="0"/>
              <w:ind w:left="147" w:firstLine="0"/>
              <w:jc w:val="both"/>
              <w:textAlignment w:val="baseline"/>
            </w:pPr>
            <w:r w:rsidRPr="009E65AC">
              <w:t>Приготування страв зі смаженої та запеченої риби.</w:t>
            </w:r>
          </w:p>
          <w:p w:rsidR="0002207A" w:rsidRPr="009E65AC" w:rsidRDefault="0002207A" w:rsidP="0032326A">
            <w:pPr>
              <w:pStyle w:val="a4"/>
              <w:numPr>
                <w:ilvl w:val="0"/>
                <w:numId w:val="35"/>
              </w:numPr>
              <w:tabs>
                <w:tab w:val="clear" w:pos="720"/>
                <w:tab w:val="num" w:pos="430"/>
              </w:tabs>
              <w:spacing w:before="0" w:beforeAutospacing="0" w:after="0" w:afterAutospacing="0"/>
              <w:ind w:left="147" w:firstLine="0"/>
              <w:jc w:val="both"/>
              <w:textAlignment w:val="baseline"/>
            </w:pPr>
            <w:r w:rsidRPr="009E65AC">
              <w:t>Приготування страв із січеної, котлетної та кнельної рибної маси.</w:t>
            </w:r>
          </w:p>
          <w:p w:rsidR="0002207A" w:rsidRPr="009E65AC" w:rsidRDefault="0002207A" w:rsidP="0032326A">
            <w:pPr>
              <w:pStyle w:val="a4"/>
              <w:numPr>
                <w:ilvl w:val="0"/>
                <w:numId w:val="35"/>
              </w:numPr>
              <w:tabs>
                <w:tab w:val="clear" w:pos="720"/>
                <w:tab w:val="num" w:pos="430"/>
              </w:tabs>
              <w:spacing w:before="0" w:beforeAutospacing="0" w:after="0" w:afterAutospacing="0"/>
              <w:ind w:left="147" w:firstLine="0"/>
              <w:jc w:val="both"/>
              <w:textAlignment w:val="baseline"/>
            </w:pPr>
            <w:r w:rsidRPr="009E65AC">
              <w:t xml:space="preserve">Приготування страв із нерибних </w:t>
            </w:r>
            <w:r w:rsidRPr="009E65AC">
              <w:lastRenderedPageBreak/>
              <w:t>морепродуктів, плову з кальмарів.</w:t>
            </w: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02207A" w:rsidRPr="009E65AC" w:rsidTr="00655B4B">
        <w:trPr>
          <w:trHeight w:val="276"/>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45"/>
              <w:jc w:val="center"/>
            </w:pPr>
            <w:r w:rsidRPr="009E65AC">
              <w:t>4.</w:t>
            </w:r>
          </w:p>
        </w:tc>
        <w:tc>
          <w:tcPr>
            <w:tcW w:w="15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ind w:right="24"/>
              <w:jc w:val="center"/>
            </w:pPr>
            <w:r w:rsidRPr="009E65AC">
              <w:t>КХРДХ-5.4</w:t>
            </w:r>
          </w:p>
        </w:tc>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spacing w:before="0" w:beforeAutospacing="0" w:after="0" w:afterAutospacing="0"/>
            </w:pPr>
            <w:r w:rsidRPr="009E65AC">
              <w:t>Приготування страв із м’яса, птиці, кролів, субпродуктів з особливостями технології приготування у дитячому харчуванні</w:t>
            </w:r>
          </w:p>
        </w:tc>
        <w:tc>
          <w:tcPr>
            <w:tcW w:w="4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32326A">
            <w:pPr>
              <w:pStyle w:val="a4"/>
              <w:numPr>
                <w:ilvl w:val="0"/>
                <w:numId w:val="36"/>
              </w:numPr>
              <w:tabs>
                <w:tab w:val="clear" w:pos="720"/>
                <w:tab w:val="num" w:pos="430"/>
              </w:tabs>
              <w:spacing w:before="0" w:beforeAutospacing="0" w:after="0" w:afterAutospacing="0"/>
              <w:ind w:left="147" w:firstLine="0"/>
              <w:jc w:val="both"/>
              <w:textAlignment w:val="baseline"/>
            </w:pPr>
            <w:r w:rsidRPr="009E65AC">
              <w:t>Приготування, відпуск страв із вареного, запеченого м'яса, зі смаженого м'яса порційними шматками, із м'яса дрібними шматками.</w:t>
            </w:r>
          </w:p>
          <w:p w:rsidR="0002207A" w:rsidRPr="009E65AC" w:rsidRDefault="0002207A" w:rsidP="0032326A">
            <w:pPr>
              <w:pStyle w:val="a4"/>
              <w:numPr>
                <w:ilvl w:val="0"/>
                <w:numId w:val="36"/>
              </w:numPr>
              <w:tabs>
                <w:tab w:val="clear" w:pos="720"/>
                <w:tab w:val="num" w:pos="430"/>
              </w:tabs>
              <w:spacing w:before="0" w:beforeAutospacing="0" w:after="0" w:afterAutospacing="0"/>
              <w:ind w:left="147" w:firstLine="0"/>
              <w:jc w:val="both"/>
              <w:textAlignment w:val="baseline"/>
            </w:pPr>
            <w:r w:rsidRPr="009E65AC">
              <w:t>Приготування, відпуск страв із тушкованого м'яса.</w:t>
            </w:r>
          </w:p>
          <w:p w:rsidR="0002207A" w:rsidRPr="009E65AC" w:rsidRDefault="0002207A" w:rsidP="0032326A">
            <w:pPr>
              <w:pStyle w:val="a4"/>
              <w:numPr>
                <w:ilvl w:val="0"/>
                <w:numId w:val="36"/>
              </w:numPr>
              <w:tabs>
                <w:tab w:val="clear" w:pos="720"/>
                <w:tab w:val="num" w:pos="430"/>
              </w:tabs>
              <w:spacing w:before="0" w:beforeAutospacing="0" w:after="0" w:afterAutospacing="0"/>
              <w:ind w:left="147" w:firstLine="0"/>
              <w:jc w:val="both"/>
              <w:textAlignment w:val="baseline"/>
            </w:pPr>
            <w:r w:rsidRPr="009E65AC">
              <w:t>Приготування, відпуск страв із січеного м'яса, котлетної та кнельної маси.</w:t>
            </w:r>
          </w:p>
          <w:p w:rsidR="0002207A" w:rsidRPr="009E65AC" w:rsidRDefault="0002207A" w:rsidP="0032326A">
            <w:pPr>
              <w:pStyle w:val="a4"/>
              <w:numPr>
                <w:ilvl w:val="0"/>
                <w:numId w:val="36"/>
              </w:numPr>
              <w:tabs>
                <w:tab w:val="clear" w:pos="720"/>
                <w:tab w:val="num" w:pos="430"/>
              </w:tabs>
              <w:spacing w:before="0" w:beforeAutospacing="0" w:after="0" w:afterAutospacing="0"/>
              <w:ind w:left="147" w:firstLine="0"/>
              <w:jc w:val="both"/>
              <w:textAlignment w:val="baseline"/>
            </w:pPr>
            <w:r w:rsidRPr="009E65AC">
              <w:t>Приготування, відпуск страв із сільськогосподарської птиці, кролів, субпродуктів.</w:t>
            </w: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02207A"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32326A">
            <w:pPr>
              <w:tabs>
                <w:tab w:val="num" w:pos="498"/>
              </w:tabs>
              <w:ind w:left="147"/>
              <w:rPr>
                <w:color w:val="auto"/>
              </w:rPr>
            </w:pPr>
          </w:p>
        </w:tc>
      </w:tr>
      <w:tr w:rsidR="001F066B" w:rsidRPr="009E65AC" w:rsidTr="00655B4B">
        <w:trPr>
          <w:trHeight w:val="276"/>
        </w:trPr>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45"/>
              <w:jc w:val="center"/>
            </w:pPr>
            <w:r w:rsidRPr="009E65AC">
              <w:t>5.</w:t>
            </w:r>
          </w:p>
        </w:tc>
        <w:tc>
          <w:tcPr>
            <w:tcW w:w="1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24"/>
              <w:jc w:val="center"/>
            </w:pPr>
            <w:r w:rsidRPr="009E65AC">
              <w:t>КХРДХ-5.5</w:t>
            </w:r>
          </w:p>
        </w:tc>
        <w:tc>
          <w:tcPr>
            <w:tcW w:w="2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pPr>
            <w:r w:rsidRPr="009E65AC">
              <w:t>Приготування страв із яєць, молока та сиру, холодних страв з особливостями технології приготування у дитячому харчуванні</w:t>
            </w:r>
          </w:p>
        </w:tc>
        <w:tc>
          <w:tcPr>
            <w:tcW w:w="4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numPr>
                <w:ilvl w:val="0"/>
                <w:numId w:val="37"/>
              </w:numPr>
              <w:tabs>
                <w:tab w:val="clear" w:pos="720"/>
                <w:tab w:val="num" w:pos="430"/>
              </w:tabs>
              <w:spacing w:before="0" w:beforeAutospacing="0" w:after="0" w:afterAutospacing="0"/>
              <w:ind w:left="147" w:firstLine="0"/>
              <w:jc w:val="both"/>
              <w:textAlignment w:val="baseline"/>
            </w:pPr>
            <w:r w:rsidRPr="009E65AC">
              <w:t>Приготування, відпуск, вимоги до якості страв з яєць, сиру та молока: яйця варені, яєчня натуральна з помідорами, омлети, молочні суміші, сир зі сметаною, запіканки, манники, сирники.</w:t>
            </w:r>
          </w:p>
          <w:p w:rsidR="001F066B" w:rsidRPr="009E65AC" w:rsidRDefault="001F066B" w:rsidP="0032326A">
            <w:pPr>
              <w:pStyle w:val="a4"/>
              <w:numPr>
                <w:ilvl w:val="0"/>
                <w:numId w:val="37"/>
              </w:numPr>
              <w:tabs>
                <w:tab w:val="clear" w:pos="720"/>
                <w:tab w:val="num" w:pos="430"/>
              </w:tabs>
              <w:spacing w:before="0" w:beforeAutospacing="0" w:after="0" w:afterAutospacing="0"/>
              <w:ind w:left="147" w:firstLine="0"/>
              <w:jc w:val="both"/>
              <w:textAlignment w:val="baseline"/>
            </w:pPr>
            <w:r w:rsidRPr="009E65AC">
              <w:t>Приготування та відпуск бутербродів дитячих.</w:t>
            </w:r>
          </w:p>
          <w:p w:rsidR="001F066B" w:rsidRPr="009E65AC" w:rsidRDefault="001F066B" w:rsidP="0032326A">
            <w:pPr>
              <w:pStyle w:val="a4"/>
              <w:numPr>
                <w:ilvl w:val="0"/>
                <w:numId w:val="37"/>
              </w:numPr>
              <w:tabs>
                <w:tab w:val="clear" w:pos="720"/>
                <w:tab w:val="num" w:pos="430"/>
              </w:tabs>
              <w:spacing w:before="0" w:beforeAutospacing="0" w:after="0" w:afterAutospacing="0"/>
              <w:ind w:left="147" w:firstLine="0"/>
              <w:jc w:val="both"/>
              <w:textAlignment w:val="baseline"/>
            </w:pPr>
            <w:r w:rsidRPr="009E65AC">
              <w:t>Особливості приготування та відпуск салатів та вінегретів.</w:t>
            </w:r>
          </w:p>
          <w:p w:rsidR="001F066B" w:rsidRPr="009E65AC" w:rsidRDefault="001F066B" w:rsidP="0032326A">
            <w:pPr>
              <w:pStyle w:val="a4"/>
              <w:numPr>
                <w:ilvl w:val="0"/>
                <w:numId w:val="37"/>
              </w:numPr>
              <w:tabs>
                <w:tab w:val="clear" w:pos="720"/>
                <w:tab w:val="num" w:pos="430"/>
              </w:tabs>
              <w:spacing w:before="0" w:beforeAutospacing="0" w:after="0" w:afterAutospacing="0"/>
              <w:ind w:left="147" w:firstLine="0"/>
              <w:jc w:val="both"/>
              <w:textAlignment w:val="baseline"/>
            </w:pPr>
            <w:r w:rsidRPr="009E65AC">
              <w:t>Приготування, особливості та відпуск м’ясних, рибних та овочевих закусок.</w:t>
            </w:r>
          </w:p>
        </w:tc>
      </w:tr>
      <w:tr w:rsidR="001F066B" w:rsidRPr="009E65AC" w:rsidTr="00655B4B">
        <w:trPr>
          <w:trHeight w:val="276"/>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45"/>
              <w:jc w:val="center"/>
            </w:pPr>
            <w:r w:rsidRPr="009E65AC">
              <w:t>6.</w:t>
            </w:r>
          </w:p>
        </w:tc>
        <w:tc>
          <w:tcPr>
            <w:tcW w:w="15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24"/>
              <w:jc w:val="center"/>
            </w:pPr>
            <w:r w:rsidRPr="009E65AC">
              <w:t>КХРДХ-5.6</w:t>
            </w:r>
          </w:p>
        </w:tc>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pPr>
            <w:r w:rsidRPr="009E65AC">
              <w:t>Приготування солодких страв, тіста та виробів із нього з особливостями технології приготування у дитячому харчуванні</w:t>
            </w:r>
          </w:p>
        </w:tc>
        <w:tc>
          <w:tcPr>
            <w:tcW w:w="485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numPr>
                <w:ilvl w:val="0"/>
                <w:numId w:val="38"/>
              </w:numPr>
              <w:tabs>
                <w:tab w:val="clear" w:pos="720"/>
                <w:tab w:val="num" w:pos="430"/>
              </w:tabs>
              <w:spacing w:before="0" w:beforeAutospacing="0" w:after="0" w:afterAutospacing="0"/>
              <w:ind w:left="147" w:firstLine="0"/>
              <w:jc w:val="both"/>
              <w:textAlignment w:val="baseline"/>
            </w:pPr>
            <w:r w:rsidRPr="009E65AC">
              <w:t>Приготування та відпуск киселів, компотів, морсів, желе, мусів, самбуків та кремів тощо.</w:t>
            </w:r>
          </w:p>
          <w:p w:rsidR="001F066B" w:rsidRPr="009E65AC" w:rsidRDefault="001F066B" w:rsidP="0032326A">
            <w:pPr>
              <w:pStyle w:val="a4"/>
              <w:numPr>
                <w:ilvl w:val="0"/>
                <w:numId w:val="38"/>
              </w:numPr>
              <w:tabs>
                <w:tab w:val="clear" w:pos="720"/>
                <w:tab w:val="num" w:pos="430"/>
              </w:tabs>
              <w:spacing w:before="0" w:beforeAutospacing="0" w:after="0" w:afterAutospacing="0"/>
              <w:ind w:left="147" w:firstLine="0"/>
              <w:jc w:val="both"/>
              <w:textAlignment w:val="baseline"/>
            </w:pPr>
            <w:r w:rsidRPr="009E65AC">
              <w:t>Приготування та відпуск гарячих та холодних солодких страв, гарячих та холодних напоїв.</w:t>
            </w:r>
          </w:p>
          <w:p w:rsidR="001F066B" w:rsidRPr="009E65AC" w:rsidRDefault="001F066B" w:rsidP="0032326A">
            <w:pPr>
              <w:pStyle w:val="a4"/>
              <w:numPr>
                <w:ilvl w:val="0"/>
                <w:numId w:val="38"/>
              </w:numPr>
              <w:tabs>
                <w:tab w:val="clear" w:pos="720"/>
                <w:tab w:val="num" w:pos="430"/>
              </w:tabs>
              <w:spacing w:before="0" w:beforeAutospacing="0" w:after="0" w:afterAutospacing="0"/>
              <w:ind w:left="147" w:firstLine="0"/>
              <w:jc w:val="both"/>
              <w:textAlignment w:val="baseline"/>
            </w:pPr>
            <w:r w:rsidRPr="009E65AC">
              <w:t>Приготування фаршів.</w:t>
            </w:r>
          </w:p>
          <w:p w:rsidR="001F066B" w:rsidRPr="009E65AC" w:rsidRDefault="001F066B" w:rsidP="0032326A">
            <w:pPr>
              <w:pStyle w:val="a4"/>
              <w:numPr>
                <w:ilvl w:val="0"/>
                <w:numId w:val="38"/>
              </w:numPr>
              <w:tabs>
                <w:tab w:val="clear" w:pos="720"/>
                <w:tab w:val="num" w:pos="430"/>
              </w:tabs>
              <w:spacing w:before="0" w:beforeAutospacing="0" w:after="0" w:afterAutospacing="0"/>
              <w:ind w:left="147" w:firstLine="0"/>
              <w:jc w:val="both"/>
              <w:textAlignment w:val="baseline"/>
            </w:pPr>
            <w:r w:rsidRPr="009E65AC">
              <w:t>Приготування страв і гарнірів із борошна.</w:t>
            </w:r>
          </w:p>
          <w:p w:rsidR="001F066B" w:rsidRPr="009E65AC" w:rsidRDefault="001F066B" w:rsidP="0032326A">
            <w:pPr>
              <w:pStyle w:val="a4"/>
              <w:numPr>
                <w:ilvl w:val="0"/>
                <w:numId w:val="38"/>
              </w:numPr>
              <w:tabs>
                <w:tab w:val="clear" w:pos="720"/>
                <w:tab w:val="num" w:pos="430"/>
              </w:tabs>
              <w:spacing w:before="0" w:beforeAutospacing="0" w:after="0" w:afterAutospacing="0"/>
              <w:ind w:left="147" w:firstLine="0"/>
              <w:jc w:val="both"/>
              <w:textAlignment w:val="baseline"/>
            </w:pPr>
            <w:r w:rsidRPr="009E65AC">
              <w:t>Приготування прісного тіста для вареників та пельменів, млинців та оладок.</w:t>
            </w:r>
          </w:p>
          <w:p w:rsidR="001F066B" w:rsidRPr="009E65AC" w:rsidRDefault="001F066B" w:rsidP="00A61B6F">
            <w:pPr>
              <w:pStyle w:val="a4"/>
              <w:numPr>
                <w:ilvl w:val="0"/>
                <w:numId w:val="38"/>
              </w:numPr>
              <w:tabs>
                <w:tab w:val="clear" w:pos="720"/>
                <w:tab w:val="num" w:pos="431"/>
              </w:tabs>
              <w:spacing w:before="0" w:beforeAutospacing="0" w:after="0" w:afterAutospacing="0"/>
              <w:ind w:left="148" w:firstLine="0"/>
              <w:jc w:val="both"/>
              <w:textAlignment w:val="baseline"/>
            </w:pPr>
            <w:r w:rsidRPr="009E65AC">
              <w:t>Приготування дріжджового, пісочного, бісквітного, заварного тіста та виробів із нього.</w:t>
            </w:r>
          </w:p>
        </w:tc>
      </w:tr>
      <w:tr w:rsidR="001F066B"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45"/>
              <w:jc w:val="center"/>
            </w:pPr>
          </w:p>
        </w:tc>
        <w:tc>
          <w:tcPr>
            <w:tcW w:w="15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24"/>
              <w:jc w:val="center"/>
            </w:pPr>
          </w:p>
        </w:tc>
        <w:tc>
          <w:tcPr>
            <w:tcW w:w="27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pPr>
          </w:p>
        </w:tc>
        <w:tc>
          <w:tcPr>
            <w:tcW w:w="4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numPr>
                <w:ilvl w:val="0"/>
                <w:numId w:val="38"/>
              </w:numPr>
              <w:tabs>
                <w:tab w:val="clear" w:pos="720"/>
                <w:tab w:val="num" w:pos="498"/>
              </w:tabs>
              <w:spacing w:before="0" w:beforeAutospacing="0" w:after="0" w:afterAutospacing="0"/>
              <w:ind w:left="147" w:firstLine="0"/>
              <w:jc w:val="both"/>
              <w:textAlignment w:val="baseline"/>
            </w:pPr>
          </w:p>
        </w:tc>
      </w:tr>
      <w:tr w:rsidR="001F066B"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45"/>
              <w:jc w:val="center"/>
            </w:pPr>
          </w:p>
        </w:tc>
        <w:tc>
          <w:tcPr>
            <w:tcW w:w="15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24"/>
              <w:jc w:val="center"/>
            </w:pPr>
          </w:p>
        </w:tc>
        <w:tc>
          <w:tcPr>
            <w:tcW w:w="27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spacing w:before="0" w:beforeAutospacing="0" w:after="0" w:afterAutospacing="0"/>
            </w:pPr>
          </w:p>
        </w:tc>
        <w:tc>
          <w:tcPr>
            <w:tcW w:w="4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numPr>
                <w:ilvl w:val="0"/>
                <w:numId w:val="38"/>
              </w:numPr>
              <w:tabs>
                <w:tab w:val="clear" w:pos="720"/>
                <w:tab w:val="num" w:pos="498"/>
              </w:tabs>
              <w:spacing w:before="0" w:beforeAutospacing="0" w:after="0" w:afterAutospacing="0"/>
              <w:ind w:left="147" w:firstLine="0"/>
              <w:jc w:val="both"/>
              <w:textAlignment w:val="baseline"/>
            </w:pPr>
          </w:p>
        </w:tc>
      </w:tr>
      <w:tr w:rsidR="001F066B"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066B" w:rsidRPr="009E65AC" w:rsidRDefault="001F066B" w:rsidP="0032326A">
            <w:pPr>
              <w:pStyle w:val="a4"/>
              <w:spacing w:before="0" w:beforeAutospacing="0" w:after="0" w:afterAutospacing="0"/>
              <w:ind w:right="45"/>
              <w:jc w:val="center"/>
            </w:pPr>
          </w:p>
        </w:tc>
        <w:tc>
          <w:tcPr>
            <w:tcW w:w="15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066B" w:rsidRPr="009E65AC" w:rsidRDefault="001F066B" w:rsidP="0032326A">
            <w:pPr>
              <w:pStyle w:val="a4"/>
              <w:spacing w:before="0" w:beforeAutospacing="0" w:after="0" w:afterAutospacing="0"/>
              <w:ind w:right="24"/>
              <w:jc w:val="center"/>
            </w:pPr>
          </w:p>
        </w:tc>
        <w:tc>
          <w:tcPr>
            <w:tcW w:w="271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066B" w:rsidRPr="009E65AC" w:rsidRDefault="001F066B" w:rsidP="0032326A">
            <w:pPr>
              <w:pStyle w:val="a4"/>
              <w:spacing w:before="0" w:beforeAutospacing="0" w:after="0" w:afterAutospacing="0"/>
            </w:pPr>
          </w:p>
        </w:tc>
        <w:tc>
          <w:tcPr>
            <w:tcW w:w="485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F066B" w:rsidRPr="009E65AC" w:rsidRDefault="001F066B" w:rsidP="0032326A">
            <w:pPr>
              <w:pStyle w:val="a4"/>
              <w:numPr>
                <w:ilvl w:val="0"/>
                <w:numId w:val="37"/>
              </w:numPr>
              <w:tabs>
                <w:tab w:val="clear" w:pos="720"/>
                <w:tab w:val="num" w:pos="498"/>
              </w:tabs>
              <w:spacing w:before="0" w:beforeAutospacing="0" w:after="0" w:afterAutospacing="0"/>
              <w:ind w:left="147" w:firstLine="0"/>
              <w:jc w:val="both"/>
              <w:textAlignment w:val="baseline"/>
            </w:pPr>
          </w:p>
        </w:tc>
      </w:tr>
      <w:tr w:rsidR="001F066B"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tabs>
                <w:tab w:val="num" w:pos="498"/>
              </w:tabs>
              <w:ind w:left="147"/>
              <w:rPr>
                <w:color w:val="auto"/>
              </w:rPr>
            </w:pPr>
          </w:p>
        </w:tc>
      </w:tr>
      <w:tr w:rsidR="001F066B"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ind w:right="45"/>
              <w:jc w:val="center"/>
              <w:rPr>
                <w:color w:val="auto"/>
              </w:rPr>
            </w:pPr>
          </w:p>
        </w:tc>
        <w:tc>
          <w:tcPr>
            <w:tcW w:w="1523"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ind w:right="24"/>
              <w:jc w:val="center"/>
              <w:rPr>
                <w:color w:val="auto"/>
              </w:rPr>
            </w:pPr>
          </w:p>
        </w:tc>
        <w:tc>
          <w:tcPr>
            <w:tcW w:w="2715"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tabs>
                <w:tab w:val="num" w:pos="498"/>
              </w:tabs>
              <w:ind w:left="147"/>
              <w:rPr>
                <w:color w:val="auto"/>
              </w:rPr>
            </w:pPr>
          </w:p>
        </w:tc>
      </w:tr>
      <w:tr w:rsidR="001F066B" w:rsidRPr="009E65AC" w:rsidTr="00655B4B">
        <w:trPr>
          <w:trHeight w:val="276"/>
        </w:trPr>
        <w:tc>
          <w:tcPr>
            <w:tcW w:w="577"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ind w:right="45"/>
              <w:jc w:val="center"/>
              <w:rPr>
                <w:color w:val="auto"/>
              </w:rPr>
            </w:pPr>
          </w:p>
        </w:tc>
        <w:tc>
          <w:tcPr>
            <w:tcW w:w="1523" w:type="dxa"/>
            <w:vMerge/>
            <w:tcBorders>
              <w:top w:val="single" w:sz="4" w:space="0" w:color="000000"/>
              <w:left w:val="single" w:sz="4" w:space="0" w:color="000000"/>
              <w:bottom w:val="single" w:sz="4" w:space="0" w:color="auto"/>
              <w:right w:val="single" w:sz="4" w:space="0" w:color="000000"/>
            </w:tcBorders>
            <w:vAlign w:val="center"/>
          </w:tcPr>
          <w:p w:rsidR="001F066B" w:rsidRPr="009E65AC" w:rsidRDefault="001F066B" w:rsidP="0032326A">
            <w:pPr>
              <w:ind w:right="24"/>
              <w:jc w:val="center"/>
              <w:rPr>
                <w:color w:val="auto"/>
              </w:rPr>
            </w:pPr>
          </w:p>
        </w:tc>
        <w:tc>
          <w:tcPr>
            <w:tcW w:w="2715" w:type="dxa"/>
            <w:vMerge/>
            <w:tcBorders>
              <w:top w:val="single" w:sz="4" w:space="0" w:color="000000"/>
              <w:left w:val="single" w:sz="4" w:space="0" w:color="000000"/>
              <w:bottom w:val="single" w:sz="4" w:space="0" w:color="auto"/>
              <w:right w:val="single" w:sz="4" w:space="0" w:color="000000"/>
            </w:tcBorders>
            <w:vAlign w:val="center"/>
          </w:tcPr>
          <w:p w:rsidR="001F066B" w:rsidRPr="009E65AC" w:rsidRDefault="001F066B" w:rsidP="0032326A">
            <w:pPr>
              <w:rPr>
                <w:color w:val="auto"/>
              </w:rPr>
            </w:pPr>
          </w:p>
        </w:tc>
        <w:tc>
          <w:tcPr>
            <w:tcW w:w="4854" w:type="dxa"/>
            <w:vMerge/>
            <w:tcBorders>
              <w:top w:val="single" w:sz="4" w:space="0" w:color="000000"/>
              <w:left w:val="single" w:sz="4" w:space="0" w:color="000000"/>
              <w:bottom w:val="single" w:sz="4" w:space="0" w:color="000000"/>
              <w:right w:val="single" w:sz="4" w:space="0" w:color="000000"/>
            </w:tcBorders>
            <w:vAlign w:val="center"/>
          </w:tcPr>
          <w:p w:rsidR="001F066B" w:rsidRPr="009E65AC" w:rsidRDefault="001F066B" w:rsidP="0032326A">
            <w:pPr>
              <w:tabs>
                <w:tab w:val="num" w:pos="498"/>
              </w:tabs>
              <w:ind w:left="147"/>
              <w:rPr>
                <w:color w:val="auto"/>
              </w:rPr>
            </w:pPr>
          </w:p>
        </w:tc>
      </w:tr>
      <w:tr w:rsidR="001F066B" w:rsidRPr="009E65AC" w:rsidTr="00655B4B">
        <w:trPr>
          <w:trHeight w:val="276"/>
        </w:trPr>
        <w:tc>
          <w:tcPr>
            <w:tcW w:w="577"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45"/>
              <w:jc w:val="center"/>
            </w:pPr>
            <w:r w:rsidRPr="009E65AC">
              <w:t>7.</w:t>
            </w:r>
          </w:p>
        </w:tc>
        <w:tc>
          <w:tcPr>
            <w:tcW w:w="152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F066B" w:rsidRPr="009E65AC" w:rsidRDefault="001F066B" w:rsidP="0032326A">
            <w:pPr>
              <w:pStyle w:val="a4"/>
              <w:spacing w:before="0" w:beforeAutospacing="0" w:after="0" w:afterAutospacing="0"/>
              <w:ind w:right="24"/>
              <w:jc w:val="center"/>
            </w:pPr>
            <w:r w:rsidRPr="009E65AC">
              <w:t>КХРДХ-5.7</w:t>
            </w:r>
          </w:p>
        </w:tc>
        <w:tc>
          <w:tcPr>
            <w:tcW w:w="27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1F066B" w:rsidRPr="009E65AC" w:rsidRDefault="001F066B" w:rsidP="0032326A">
            <w:pPr>
              <w:pStyle w:val="a4"/>
              <w:spacing w:before="0" w:beforeAutospacing="0" w:after="0" w:afterAutospacing="0"/>
              <w:jc w:val="both"/>
            </w:pPr>
            <w:r w:rsidRPr="009E65AC">
              <w:t>Приготування страв</w:t>
            </w:r>
          </w:p>
          <w:p w:rsidR="001F066B" w:rsidRPr="009E65AC" w:rsidRDefault="001F066B" w:rsidP="0032326A">
            <w:pPr>
              <w:pStyle w:val="a4"/>
              <w:spacing w:before="0" w:beforeAutospacing="0" w:after="0" w:afterAutospacing="0"/>
              <w:jc w:val="both"/>
            </w:pPr>
            <w:r w:rsidRPr="009E65AC">
              <w:t>для лікувально-</w:t>
            </w:r>
          </w:p>
          <w:p w:rsidR="001F066B" w:rsidRPr="00EA6C53" w:rsidRDefault="001F066B" w:rsidP="0032326A">
            <w:pPr>
              <w:pStyle w:val="a4"/>
              <w:spacing w:before="0" w:beforeAutospacing="0" w:after="0" w:afterAutospacing="0"/>
              <w:jc w:val="both"/>
              <w:rPr>
                <w:lang w:val="ru-RU"/>
              </w:rPr>
            </w:pPr>
            <w:r>
              <w:t>дієтичного</w:t>
            </w:r>
          </w:p>
          <w:p w:rsidR="001F066B" w:rsidRPr="009E65AC" w:rsidRDefault="001F066B" w:rsidP="0032326A">
            <w:pPr>
              <w:pStyle w:val="a4"/>
              <w:spacing w:before="0" w:beforeAutospacing="0" w:after="0" w:afterAutospacing="0"/>
              <w:jc w:val="both"/>
            </w:pPr>
            <w:r w:rsidRPr="009E65AC">
              <w:t>харчування дітей</w:t>
            </w:r>
          </w:p>
        </w:tc>
        <w:tc>
          <w:tcPr>
            <w:tcW w:w="4854"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1F066B" w:rsidRPr="009E65AC" w:rsidRDefault="001F066B" w:rsidP="0032326A">
            <w:pPr>
              <w:pStyle w:val="a4"/>
              <w:numPr>
                <w:ilvl w:val="0"/>
                <w:numId w:val="39"/>
              </w:numPr>
              <w:tabs>
                <w:tab w:val="clear" w:pos="720"/>
                <w:tab w:val="num" w:pos="430"/>
              </w:tabs>
              <w:spacing w:before="0" w:beforeAutospacing="0" w:after="0" w:afterAutospacing="0"/>
              <w:ind w:left="147" w:firstLine="0"/>
              <w:jc w:val="both"/>
              <w:textAlignment w:val="baseline"/>
            </w:pPr>
            <w:r w:rsidRPr="009E65AC">
              <w:t>Особливості приготування страв для різних груп дієт.</w:t>
            </w:r>
          </w:p>
          <w:p w:rsidR="001F066B" w:rsidRPr="009E65AC" w:rsidRDefault="001F066B" w:rsidP="0032326A">
            <w:pPr>
              <w:pStyle w:val="a4"/>
              <w:numPr>
                <w:ilvl w:val="0"/>
                <w:numId w:val="39"/>
              </w:numPr>
              <w:tabs>
                <w:tab w:val="clear" w:pos="720"/>
                <w:tab w:val="num" w:pos="430"/>
              </w:tabs>
              <w:spacing w:before="0" w:beforeAutospacing="0" w:after="0" w:afterAutospacing="0"/>
              <w:ind w:left="147" w:firstLine="0"/>
              <w:jc w:val="both"/>
              <w:textAlignment w:val="baseline"/>
            </w:pPr>
            <w:r w:rsidRPr="009E65AC">
              <w:t>Приготування страв, збагачених вітамінами, та вітамінізованих продуктів.</w:t>
            </w:r>
          </w:p>
        </w:tc>
      </w:tr>
    </w:tbl>
    <w:p w:rsidR="0002207A" w:rsidRPr="0082618D" w:rsidRDefault="0002207A" w:rsidP="00E90469">
      <w:pPr>
        <w:pStyle w:val="a4"/>
        <w:spacing w:before="240" w:beforeAutospacing="0" w:after="0" w:afterAutospacing="0"/>
        <w:jc w:val="center"/>
        <w:rPr>
          <w:b/>
          <w:bCs/>
          <w:sz w:val="28"/>
          <w:szCs w:val="28"/>
          <w:lang w:val="ru-RU"/>
        </w:rPr>
      </w:pPr>
      <w:r w:rsidRPr="009E65AC">
        <w:rPr>
          <w:b/>
          <w:bCs/>
          <w:sz w:val="28"/>
          <w:szCs w:val="28"/>
        </w:rPr>
        <w:t>Вимоги до професійної кваліфікації: кухар дитячого харчування</w:t>
      </w:r>
      <w:r w:rsidR="0082618D">
        <w:rPr>
          <w:b/>
          <w:bCs/>
          <w:sz w:val="28"/>
          <w:szCs w:val="28"/>
          <w:lang w:val="ru-RU"/>
        </w:rPr>
        <w:t xml:space="preserve"> </w:t>
      </w:r>
      <w:r w:rsidR="0082618D">
        <w:rPr>
          <w:b/>
          <w:bCs/>
          <w:sz w:val="28"/>
          <w:szCs w:val="28"/>
          <w:lang w:val="ru-RU"/>
        </w:rPr>
        <w:br/>
      </w:r>
      <w:r w:rsidRPr="009E65AC">
        <w:rPr>
          <w:b/>
          <w:bCs/>
          <w:sz w:val="28"/>
          <w:szCs w:val="28"/>
        </w:rPr>
        <w:t>5-го розряду</w:t>
      </w:r>
    </w:p>
    <w:p w:rsidR="0002207A" w:rsidRPr="009E65AC" w:rsidRDefault="0002207A" w:rsidP="0032326A">
      <w:pPr>
        <w:pStyle w:val="a4"/>
        <w:spacing w:before="240" w:beforeAutospacing="0" w:after="0" w:afterAutospacing="0"/>
        <w:ind w:firstLine="709"/>
        <w:jc w:val="both"/>
      </w:pPr>
      <w:r w:rsidRPr="009E65AC">
        <w:rPr>
          <w:b/>
          <w:bCs/>
          <w:sz w:val="28"/>
          <w:szCs w:val="28"/>
        </w:rPr>
        <w:t>1. Кваліфікаційна характеристика</w:t>
      </w:r>
    </w:p>
    <w:p w:rsidR="0002207A" w:rsidRPr="009E65AC" w:rsidRDefault="0002207A" w:rsidP="0032326A">
      <w:pPr>
        <w:pStyle w:val="a4"/>
        <w:spacing w:before="0" w:beforeAutospacing="0" w:after="0" w:afterAutospacing="0"/>
        <w:ind w:firstLine="709"/>
        <w:jc w:val="both"/>
      </w:pPr>
      <w:r w:rsidRPr="009E65AC">
        <w:rPr>
          <w:b/>
          <w:bCs/>
          <w:sz w:val="28"/>
          <w:szCs w:val="28"/>
          <w:shd w:val="clear" w:color="auto" w:fill="FFFFFF"/>
        </w:rPr>
        <w:t xml:space="preserve">Завдання та </w:t>
      </w:r>
      <w:r w:rsidRPr="0082618D">
        <w:rPr>
          <w:b/>
          <w:bCs/>
          <w:sz w:val="28"/>
          <w:szCs w:val="28"/>
          <w:shd w:val="clear" w:color="auto" w:fill="FFFFFF"/>
        </w:rPr>
        <w:t>обов’язки</w:t>
      </w:r>
      <w:r w:rsidR="0082618D" w:rsidRPr="0082618D">
        <w:rPr>
          <w:b/>
          <w:sz w:val="28"/>
          <w:szCs w:val="28"/>
        </w:rPr>
        <w:t>.</w:t>
      </w:r>
      <w:r w:rsidRPr="009E65AC">
        <w:rPr>
          <w:rFonts w:ascii="Calibri" w:hAnsi="Calibri"/>
          <w:sz w:val="28"/>
          <w:szCs w:val="28"/>
        </w:rPr>
        <w:t xml:space="preserve"> </w:t>
      </w:r>
      <w:r w:rsidRPr="009E65AC">
        <w:rPr>
          <w:sz w:val="28"/>
          <w:szCs w:val="28"/>
        </w:rPr>
        <w:t xml:space="preserve">Складає замовлення та отримує від матеріально відповідальної особи необхідні продовольчі товари, напівфабрикати та сировину за кількістю та якістю, забезпечує їх зберігання для подальшого виготовляння страв та виробів. Складає меню страв. Використовує сезонні продукти, овочі, фрукти, зелень, молоко та </w:t>
      </w:r>
      <w:r w:rsidRPr="009E65AC">
        <w:rPr>
          <w:sz w:val="28"/>
          <w:szCs w:val="28"/>
        </w:rPr>
        <w:lastRenderedPageBreak/>
        <w:t>молокопродукти. Здійснює первинне механічне та теплове кулінарне оброблення продуктів. Виготовляє для дітей різного віку відповідно до їх фізіологічних особливостей, правил раціонального та лікувально-профілактичного харчування гарячі і холодні супи, соуси; страви і гарніри з овочів та грибів, страви і гарніри з круп, бобових та макаронних виробів, страви з м'яса та м'ясних продуктів; страви з птиці, дичини і кролика; страви з риби та нерибних морепродуктів; страви з яєць, молока і сиру; холодні страви і закуски; солодкі страви; гарячі і холодні напої; страви і гарніри з борошна та кулінарні вироби; кондитерські вироби; страви, збагачені вітамінами, та вітамінізовані продукти;</w:t>
      </w:r>
      <w:r w:rsidRPr="009E65AC">
        <w:rPr>
          <w:sz w:val="28"/>
          <w:szCs w:val="28"/>
          <w:shd w:val="clear" w:color="auto" w:fill="FFFFFF"/>
        </w:rPr>
        <w:t xml:space="preserve"> додержує санітарних норм, технології і рецептури виготовляння страв, порціює страви, застосовує особливі прийоми оздоблення страв з елементами привабливості, роздає страви відповідно до норм харчування для дітей різного віку.</w:t>
      </w:r>
    </w:p>
    <w:p w:rsidR="0002207A" w:rsidRPr="009E65AC" w:rsidRDefault="0002207A" w:rsidP="0032326A">
      <w:pPr>
        <w:pStyle w:val="a4"/>
        <w:spacing w:before="0" w:beforeAutospacing="0" w:after="0" w:afterAutospacing="0"/>
        <w:ind w:firstLine="709"/>
        <w:jc w:val="both"/>
      </w:pPr>
      <w:r w:rsidRPr="009E65AC">
        <w:rPr>
          <w:b/>
          <w:bCs/>
          <w:sz w:val="28"/>
          <w:szCs w:val="28"/>
        </w:rPr>
        <w:t>Повинен знати:</w:t>
      </w:r>
      <w:r w:rsidRPr="009E65AC">
        <w:rPr>
          <w:sz w:val="28"/>
          <w:szCs w:val="28"/>
        </w:rPr>
        <w:t xml:space="preserve"> основи та особливості харчування дітей різного віку; характеристики та біологічну цінність харчових продуктів, ознаки та органолептичні методи визначення їх доброякісності; терміни та умови зберігання і використання продовольчої сировини та готової продукції, напівфабрикатів; особливості кулінарного оброблення продуктів для дітей; технологію виготовляння перших, других, солодких, холодних страв та виробів з тіста; особливості застосування в дитячому харчуванні жирів, речовин з гострим смаком; правила використання високоцінних круп та розширений асортимент страв з круп; вітамінозберігаючу технологію виготовляння страв; порядок використання вітамінних препаратів (аскорбінової кислоти, напоїв з шипшини тощо); режим та тривалість теплової обробки, норми співвідношення та послідовність закладання сировини;  обсяг страв відповідно до віку дітей; правила подавання страв дітям; режими харчування дітей для I та II зміни; розподіл добового раціону на сніданок, обід та полудень за калорійністю; правила користування таблицею заміни продуктів; основи раціонального та безпечного харчування; правила роботи підприємств громадського харчування; санітарні правила для підприємств харчування; заходи щодо запобігання харчовим отруєнням; правила експлуатації відповідних видів технологічного обладнання, виробничого інвентарю, інструменту, ваговимірювальних приладів, посуду, їх призначення та використання в технологічному процесі; правила і норми охорони праці, протипожежного захисту, виробничої санітарії та особистої гігієни.</w:t>
      </w:r>
    </w:p>
    <w:p w:rsidR="0002207A" w:rsidRPr="009E65AC" w:rsidRDefault="0002207A" w:rsidP="0032326A">
      <w:pPr>
        <w:pStyle w:val="a4"/>
        <w:spacing w:before="0" w:beforeAutospacing="0" w:after="0" w:afterAutospacing="0"/>
        <w:ind w:firstLine="709"/>
        <w:jc w:val="both"/>
      </w:pPr>
      <w:r w:rsidRPr="009E65AC">
        <w:rPr>
          <w:b/>
          <w:bCs/>
          <w:sz w:val="28"/>
          <w:szCs w:val="28"/>
        </w:rPr>
        <w:t>Кваліфікаційні вимоги.</w:t>
      </w:r>
      <w:r w:rsidRPr="009E65AC">
        <w:rPr>
          <w:sz w:val="28"/>
          <w:szCs w:val="28"/>
        </w:rPr>
        <w:t xml:space="preserve"> </w:t>
      </w:r>
      <w:r w:rsidR="00B14F98" w:rsidRPr="00654B69">
        <w:rPr>
          <w:sz w:val="28"/>
          <w:szCs w:val="28"/>
        </w:rPr>
        <w:t>Професійна (</w:t>
      </w:r>
      <w:r w:rsidRPr="00654B69">
        <w:rPr>
          <w:sz w:val="28"/>
          <w:szCs w:val="28"/>
        </w:rPr>
        <w:t>професійно</w:t>
      </w:r>
      <w:r w:rsidRPr="009E65AC">
        <w:rPr>
          <w:sz w:val="28"/>
          <w:szCs w:val="28"/>
        </w:rPr>
        <w:t>-технічна</w:t>
      </w:r>
      <w:r w:rsidR="00B14F98">
        <w:rPr>
          <w:sz w:val="28"/>
          <w:szCs w:val="28"/>
        </w:rPr>
        <w:t>)</w:t>
      </w:r>
      <w:r w:rsidRPr="009E65AC">
        <w:rPr>
          <w:sz w:val="28"/>
          <w:szCs w:val="28"/>
        </w:rPr>
        <w:t xml:space="preserve"> освіта з присвоєнням кваліфікації «</w:t>
      </w:r>
      <w:r w:rsidRPr="00654B69">
        <w:rPr>
          <w:sz w:val="28"/>
          <w:szCs w:val="28"/>
        </w:rPr>
        <w:t xml:space="preserve">кваліфікований робітник» за </w:t>
      </w:r>
      <w:r w:rsidR="00422C7E" w:rsidRPr="00654B69">
        <w:rPr>
          <w:sz w:val="28"/>
          <w:szCs w:val="28"/>
        </w:rPr>
        <w:t xml:space="preserve">кваліфікацією </w:t>
      </w:r>
      <w:r w:rsidRPr="00654B69">
        <w:rPr>
          <w:sz w:val="28"/>
          <w:szCs w:val="28"/>
        </w:rPr>
        <w:t xml:space="preserve">кухаря 5-го розряду з формуванням на виробництві професійних умінь і навичок кухаря дитячого харчування без вимог до стажу роботи або підвищення кваліфікації і стаж роботи за </w:t>
      </w:r>
      <w:r w:rsidR="00422C7E" w:rsidRPr="00654B69">
        <w:rPr>
          <w:sz w:val="28"/>
          <w:szCs w:val="28"/>
        </w:rPr>
        <w:t xml:space="preserve">кваліфікацією </w:t>
      </w:r>
      <w:r w:rsidRPr="00654B69">
        <w:rPr>
          <w:sz w:val="28"/>
          <w:szCs w:val="28"/>
        </w:rPr>
        <w:t>кухаря 4-го розряду не менше 2</w:t>
      </w:r>
      <w:r w:rsidR="00654B69" w:rsidRPr="00654B69">
        <w:rPr>
          <w:sz w:val="28"/>
          <w:szCs w:val="28"/>
        </w:rPr>
        <w:t> </w:t>
      </w:r>
      <w:r w:rsidRPr="00654B69">
        <w:rPr>
          <w:sz w:val="28"/>
          <w:szCs w:val="28"/>
        </w:rPr>
        <w:t xml:space="preserve"> років та кваліфікаційна атестація на виробництві з присвоєнням </w:t>
      </w:r>
      <w:r w:rsidR="00422C7E" w:rsidRPr="00654B69">
        <w:rPr>
          <w:sz w:val="28"/>
          <w:szCs w:val="28"/>
        </w:rPr>
        <w:t xml:space="preserve">кваліфікації </w:t>
      </w:r>
      <w:r w:rsidRPr="00654B69">
        <w:rPr>
          <w:sz w:val="28"/>
          <w:szCs w:val="28"/>
        </w:rPr>
        <w:t xml:space="preserve">кухаря дитячого харчування </w:t>
      </w:r>
      <w:r w:rsidRPr="009E65AC">
        <w:rPr>
          <w:sz w:val="28"/>
          <w:szCs w:val="28"/>
        </w:rPr>
        <w:t>5-го розряду.</w:t>
      </w:r>
    </w:p>
    <w:p w:rsidR="0002207A" w:rsidRPr="009E65AC" w:rsidRDefault="0002207A" w:rsidP="0032326A">
      <w:pPr>
        <w:pStyle w:val="a4"/>
        <w:spacing w:before="0" w:beforeAutospacing="0" w:after="0" w:afterAutospacing="0"/>
        <w:ind w:firstLine="709"/>
        <w:jc w:val="both"/>
      </w:pPr>
      <w:r w:rsidRPr="009E65AC">
        <w:rPr>
          <w:b/>
          <w:bCs/>
          <w:sz w:val="28"/>
          <w:szCs w:val="28"/>
          <w:shd w:val="clear" w:color="auto" w:fill="FFFFFF"/>
        </w:rPr>
        <w:lastRenderedPageBreak/>
        <w:t>2.</w:t>
      </w:r>
      <w:r w:rsidR="009E5FF2">
        <w:rPr>
          <w:b/>
          <w:bCs/>
          <w:sz w:val="28"/>
          <w:szCs w:val="28"/>
        </w:rPr>
        <w:t xml:space="preserve"> </w:t>
      </w:r>
      <w:r w:rsidRPr="009E65AC">
        <w:rPr>
          <w:b/>
          <w:bCs/>
          <w:sz w:val="28"/>
          <w:szCs w:val="28"/>
        </w:rPr>
        <w:t>Вимоги до освітнього, освітньо-кваліфікаційного рівнів, професійної кваліфікації осіб, які навчатимуться за кваліфікацією кухаря дитячого харчування 5-го розряду</w:t>
      </w:r>
    </w:p>
    <w:p w:rsidR="0002207A" w:rsidRPr="009E65AC" w:rsidRDefault="0002207A" w:rsidP="0032326A">
      <w:pPr>
        <w:pStyle w:val="a4"/>
        <w:spacing w:before="0" w:beforeAutospacing="0" w:after="0" w:afterAutospacing="0"/>
        <w:ind w:firstLine="709"/>
        <w:jc w:val="both"/>
      </w:pPr>
      <w:r w:rsidRPr="009E65AC">
        <w:rPr>
          <w:sz w:val="28"/>
          <w:szCs w:val="28"/>
        </w:rPr>
        <w:t>2.1. При продовженні навчання</w:t>
      </w:r>
    </w:p>
    <w:p w:rsidR="0002207A" w:rsidRPr="00654B69" w:rsidRDefault="0002207A" w:rsidP="0032326A">
      <w:pPr>
        <w:pStyle w:val="a4"/>
        <w:spacing w:before="0" w:beforeAutospacing="0" w:after="0" w:afterAutospacing="0"/>
        <w:ind w:firstLine="709"/>
        <w:jc w:val="both"/>
      </w:pPr>
      <w:r w:rsidRPr="009E65AC">
        <w:rPr>
          <w:sz w:val="28"/>
          <w:szCs w:val="28"/>
        </w:rPr>
        <w:t>Повна або базова загальна середня освіта, освітньо-кваліфікаційний рівень «кваліфі</w:t>
      </w:r>
      <w:r w:rsidR="003F5183">
        <w:rPr>
          <w:sz w:val="28"/>
          <w:szCs w:val="28"/>
        </w:rPr>
        <w:t xml:space="preserve">кований </w:t>
      </w:r>
      <w:r w:rsidR="003F5183" w:rsidRPr="00654B69">
        <w:rPr>
          <w:sz w:val="28"/>
          <w:szCs w:val="28"/>
        </w:rPr>
        <w:t xml:space="preserve">робітник» за </w:t>
      </w:r>
      <w:r w:rsidR="00422C7E" w:rsidRPr="00654B69">
        <w:rPr>
          <w:sz w:val="28"/>
          <w:szCs w:val="28"/>
        </w:rPr>
        <w:t xml:space="preserve">кваліфікацією </w:t>
      </w:r>
      <w:r w:rsidR="003F5183" w:rsidRPr="00654B69">
        <w:rPr>
          <w:sz w:val="28"/>
          <w:szCs w:val="28"/>
        </w:rPr>
        <w:t>к</w:t>
      </w:r>
      <w:r w:rsidRPr="00654B69">
        <w:rPr>
          <w:sz w:val="28"/>
          <w:szCs w:val="28"/>
        </w:rPr>
        <w:t>ухар</w:t>
      </w:r>
      <w:r w:rsidR="00422C7E" w:rsidRPr="00654B69">
        <w:rPr>
          <w:sz w:val="28"/>
          <w:szCs w:val="28"/>
        </w:rPr>
        <w:t>я</w:t>
      </w:r>
      <w:r w:rsidRPr="00654B69">
        <w:rPr>
          <w:sz w:val="28"/>
          <w:szCs w:val="28"/>
        </w:rPr>
        <w:t xml:space="preserve"> 5-го розряду без вимог до стажу роботи</w:t>
      </w:r>
      <w:r w:rsidR="009E5FF2" w:rsidRPr="00654B69">
        <w:rPr>
          <w:sz w:val="28"/>
          <w:szCs w:val="28"/>
        </w:rPr>
        <w:t>.</w:t>
      </w:r>
    </w:p>
    <w:p w:rsidR="0002207A" w:rsidRPr="009E65AC" w:rsidRDefault="0002207A" w:rsidP="0032326A">
      <w:pPr>
        <w:pStyle w:val="a4"/>
        <w:spacing w:before="0" w:beforeAutospacing="0" w:after="0" w:afterAutospacing="0"/>
        <w:ind w:firstLine="709"/>
        <w:jc w:val="both"/>
      </w:pPr>
      <w:r w:rsidRPr="009E65AC">
        <w:rPr>
          <w:sz w:val="28"/>
          <w:szCs w:val="28"/>
        </w:rPr>
        <w:t>2.2. При підвищенні професійної кваліфікації</w:t>
      </w:r>
    </w:p>
    <w:p w:rsidR="0002207A" w:rsidRPr="009E65AC" w:rsidRDefault="0002207A" w:rsidP="0032326A">
      <w:pPr>
        <w:pStyle w:val="a4"/>
        <w:spacing w:before="0" w:beforeAutospacing="0" w:after="0" w:afterAutospacing="0"/>
        <w:ind w:firstLine="709"/>
        <w:jc w:val="both"/>
      </w:pPr>
      <w:r w:rsidRPr="00161D4B">
        <w:rPr>
          <w:sz w:val="28"/>
          <w:szCs w:val="28"/>
        </w:rPr>
        <w:t>Освітньо-кваліфікаційний рівень «кваліфі</w:t>
      </w:r>
      <w:r w:rsidR="002E4C83" w:rsidRPr="00161D4B">
        <w:rPr>
          <w:sz w:val="28"/>
          <w:szCs w:val="28"/>
        </w:rPr>
        <w:t xml:space="preserve">кований робітник» за </w:t>
      </w:r>
      <w:r w:rsidR="00422C7E" w:rsidRPr="00161D4B">
        <w:rPr>
          <w:sz w:val="28"/>
          <w:szCs w:val="28"/>
        </w:rPr>
        <w:t xml:space="preserve">кваліфікацією </w:t>
      </w:r>
      <w:r w:rsidR="002E4C83" w:rsidRPr="00161D4B">
        <w:rPr>
          <w:sz w:val="28"/>
          <w:szCs w:val="28"/>
        </w:rPr>
        <w:t>к</w:t>
      </w:r>
      <w:r w:rsidRPr="00161D4B">
        <w:rPr>
          <w:sz w:val="28"/>
          <w:szCs w:val="28"/>
        </w:rPr>
        <w:t>ухар</w:t>
      </w:r>
      <w:r w:rsidR="00CB4BF3" w:rsidRPr="00161D4B">
        <w:rPr>
          <w:sz w:val="28"/>
          <w:szCs w:val="28"/>
        </w:rPr>
        <w:t>я</w:t>
      </w:r>
      <w:r w:rsidR="00654B69" w:rsidRPr="00161D4B">
        <w:rPr>
          <w:sz w:val="28"/>
          <w:szCs w:val="28"/>
        </w:rPr>
        <w:t xml:space="preserve"> 4</w:t>
      </w:r>
      <w:r w:rsidR="00E44AF3">
        <w:rPr>
          <w:sz w:val="28"/>
          <w:szCs w:val="28"/>
        </w:rPr>
        <w:t>-го</w:t>
      </w:r>
      <w:r w:rsidR="00654B69" w:rsidRPr="00161D4B">
        <w:rPr>
          <w:sz w:val="28"/>
          <w:szCs w:val="28"/>
        </w:rPr>
        <w:t xml:space="preserve"> розряду,</w:t>
      </w:r>
      <w:r w:rsidRPr="00161D4B">
        <w:rPr>
          <w:sz w:val="28"/>
          <w:szCs w:val="28"/>
        </w:rPr>
        <w:t xml:space="preserve"> стаж роботи за</w:t>
      </w:r>
      <w:r w:rsidR="00E44AF3">
        <w:rPr>
          <w:sz w:val="28"/>
          <w:szCs w:val="28"/>
        </w:rPr>
        <w:t xml:space="preserve"> </w:t>
      </w:r>
      <w:r w:rsidR="00422C7E" w:rsidRPr="00161D4B">
        <w:rPr>
          <w:sz w:val="28"/>
          <w:szCs w:val="28"/>
        </w:rPr>
        <w:t>кваліфікацією</w:t>
      </w:r>
      <w:r w:rsidR="00E44AF3">
        <w:rPr>
          <w:sz w:val="28"/>
          <w:szCs w:val="28"/>
        </w:rPr>
        <w:t xml:space="preserve"> </w:t>
      </w:r>
      <w:r w:rsidR="002E4C83" w:rsidRPr="00161D4B">
        <w:rPr>
          <w:sz w:val="28"/>
          <w:szCs w:val="28"/>
        </w:rPr>
        <w:t>к</w:t>
      </w:r>
      <w:r w:rsidRPr="00161D4B">
        <w:rPr>
          <w:sz w:val="28"/>
          <w:szCs w:val="28"/>
        </w:rPr>
        <w:t>ухар</w:t>
      </w:r>
      <w:r w:rsidR="00CB4BF3" w:rsidRPr="00161D4B">
        <w:rPr>
          <w:sz w:val="28"/>
          <w:szCs w:val="28"/>
        </w:rPr>
        <w:t>я</w:t>
      </w:r>
      <w:r w:rsidR="00E44AF3">
        <w:rPr>
          <w:sz w:val="28"/>
          <w:szCs w:val="28"/>
        </w:rPr>
        <w:t xml:space="preserve"> </w:t>
      </w:r>
      <w:r w:rsidRPr="009E65AC">
        <w:rPr>
          <w:sz w:val="28"/>
          <w:szCs w:val="28"/>
        </w:rPr>
        <w:t>4-го розряду – не менше 2 років.</w:t>
      </w:r>
    </w:p>
    <w:p w:rsidR="0002207A" w:rsidRPr="009E65AC" w:rsidRDefault="0002207A" w:rsidP="0032326A">
      <w:pPr>
        <w:pStyle w:val="a4"/>
        <w:spacing w:before="0" w:beforeAutospacing="0" w:after="0" w:afterAutospacing="0"/>
        <w:ind w:firstLine="709"/>
        <w:jc w:val="both"/>
      </w:pPr>
      <w:r w:rsidRPr="009E65AC">
        <w:rPr>
          <w:sz w:val="28"/>
          <w:szCs w:val="28"/>
        </w:rPr>
        <w:t>2.3. Після закінчення навчання</w:t>
      </w:r>
    </w:p>
    <w:p w:rsidR="0002207A" w:rsidRPr="00161D4B" w:rsidRDefault="0002207A" w:rsidP="0032326A">
      <w:pPr>
        <w:pStyle w:val="a4"/>
        <w:spacing w:before="0" w:beforeAutospacing="0" w:after="0" w:afterAutospacing="0"/>
        <w:ind w:firstLine="709"/>
        <w:jc w:val="both"/>
        <w:rPr>
          <w:sz w:val="28"/>
          <w:szCs w:val="28"/>
        </w:rPr>
      </w:pPr>
      <w:r w:rsidRPr="009E65AC">
        <w:rPr>
          <w:sz w:val="28"/>
          <w:szCs w:val="28"/>
        </w:rPr>
        <w:t>Професійна (</w:t>
      </w:r>
      <w:r w:rsidRPr="00161D4B">
        <w:rPr>
          <w:sz w:val="28"/>
          <w:szCs w:val="28"/>
        </w:rPr>
        <w:t>професійно-технічна) освіта, освітньо-кваліфікаційний рівень «кваліфік</w:t>
      </w:r>
      <w:r w:rsidR="002E4C83" w:rsidRPr="00161D4B">
        <w:rPr>
          <w:sz w:val="28"/>
          <w:szCs w:val="28"/>
        </w:rPr>
        <w:t xml:space="preserve">ований робітник» за </w:t>
      </w:r>
      <w:r w:rsidR="00422C7E" w:rsidRPr="00161D4B">
        <w:rPr>
          <w:sz w:val="28"/>
          <w:szCs w:val="28"/>
        </w:rPr>
        <w:t xml:space="preserve">кваліфікацією </w:t>
      </w:r>
      <w:r w:rsidR="002E4C83" w:rsidRPr="00161D4B">
        <w:rPr>
          <w:sz w:val="28"/>
          <w:szCs w:val="28"/>
        </w:rPr>
        <w:t>к</w:t>
      </w:r>
      <w:r w:rsidRPr="00161D4B">
        <w:rPr>
          <w:sz w:val="28"/>
          <w:szCs w:val="28"/>
        </w:rPr>
        <w:t>ухар</w:t>
      </w:r>
      <w:r w:rsidR="00422C7E" w:rsidRPr="00161D4B">
        <w:rPr>
          <w:sz w:val="28"/>
          <w:szCs w:val="28"/>
        </w:rPr>
        <w:t>я</w:t>
      </w:r>
      <w:r w:rsidR="00E44AF3">
        <w:rPr>
          <w:sz w:val="28"/>
          <w:szCs w:val="28"/>
        </w:rPr>
        <w:t xml:space="preserve"> дитячого </w:t>
      </w:r>
      <w:r w:rsidRPr="00161D4B">
        <w:rPr>
          <w:sz w:val="28"/>
          <w:szCs w:val="28"/>
        </w:rPr>
        <w:t>харчування 5-го розряду.</w:t>
      </w:r>
    </w:p>
    <w:p w:rsidR="009E5FF2" w:rsidRDefault="00F65788" w:rsidP="0032326A">
      <w:pPr>
        <w:pStyle w:val="a4"/>
        <w:spacing w:before="0" w:beforeAutospacing="0" w:after="0" w:afterAutospacing="0"/>
        <w:ind w:firstLine="709"/>
      </w:pPr>
      <w:r>
        <w:rPr>
          <w:b/>
          <w:bCs/>
          <w:sz w:val="28"/>
          <w:szCs w:val="28"/>
        </w:rPr>
        <w:t>3. Типовий навчальний план</w:t>
      </w:r>
    </w:p>
    <w:p w:rsidR="0002207A" w:rsidRPr="009E65AC" w:rsidRDefault="0002207A" w:rsidP="0032326A">
      <w:pPr>
        <w:pStyle w:val="a4"/>
        <w:spacing w:before="0" w:beforeAutospacing="0" w:after="0" w:afterAutospacing="0"/>
        <w:ind w:firstLine="709"/>
      </w:pPr>
      <w:r w:rsidRPr="009E65AC">
        <w:rPr>
          <w:b/>
          <w:bCs/>
          <w:sz w:val="28"/>
          <w:szCs w:val="28"/>
        </w:rPr>
        <w:t>Професійна кваліфікація: кухар дитячого харчування 5-го розряду</w:t>
      </w:r>
    </w:p>
    <w:p w:rsidR="0002207A" w:rsidRPr="009E65AC" w:rsidRDefault="0002207A" w:rsidP="0032326A">
      <w:pPr>
        <w:pStyle w:val="a4"/>
        <w:spacing w:before="0" w:beforeAutospacing="0" w:after="0" w:afterAutospacing="0"/>
        <w:ind w:firstLine="708"/>
      </w:pPr>
      <w:r w:rsidRPr="009E65AC">
        <w:rPr>
          <w:b/>
          <w:bCs/>
          <w:sz w:val="28"/>
          <w:szCs w:val="28"/>
        </w:rPr>
        <w:t>Загал</w:t>
      </w:r>
      <w:r w:rsidR="004C13A5">
        <w:rPr>
          <w:b/>
          <w:bCs/>
          <w:sz w:val="28"/>
          <w:szCs w:val="28"/>
        </w:rPr>
        <w:t>ьний фонд навчального часу – 587</w:t>
      </w:r>
      <w:bookmarkStart w:id="0" w:name="_GoBack"/>
      <w:bookmarkEnd w:id="0"/>
      <w:r w:rsidRPr="009E65AC">
        <w:rPr>
          <w:b/>
          <w:bCs/>
          <w:sz w:val="28"/>
          <w:szCs w:val="28"/>
        </w:rPr>
        <w:t xml:space="preserve"> годин</w:t>
      </w:r>
    </w:p>
    <w:p w:rsidR="0002207A" w:rsidRPr="009E65AC" w:rsidRDefault="0002207A" w:rsidP="0032326A">
      <w:pPr>
        <w:rPr>
          <w:color w:val="auto"/>
        </w:rPr>
      </w:pPr>
    </w:p>
    <w:tbl>
      <w:tblPr>
        <w:tblW w:w="9640" w:type="dxa"/>
        <w:tblInd w:w="-27" w:type="dxa"/>
        <w:tblLayout w:type="fixed"/>
        <w:tblCellMar>
          <w:top w:w="15" w:type="dxa"/>
          <w:left w:w="15" w:type="dxa"/>
          <w:bottom w:w="15" w:type="dxa"/>
          <w:right w:w="15" w:type="dxa"/>
        </w:tblCellMar>
        <w:tblLook w:val="04A0" w:firstRow="1" w:lastRow="0" w:firstColumn="1" w:lastColumn="0" w:noHBand="0" w:noVBand="1"/>
      </w:tblPr>
      <w:tblGrid>
        <w:gridCol w:w="568"/>
        <w:gridCol w:w="2409"/>
        <w:gridCol w:w="993"/>
        <w:gridCol w:w="708"/>
        <w:gridCol w:w="709"/>
        <w:gridCol w:w="709"/>
        <w:gridCol w:w="709"/>
        <w:gridCol w:w="708"/>
        <w:gridCol w:w="709"/>
        <w:gridCol w:w="709"/>
        <w:gridCol w:w="709"/>
      </w:tblGrid>
      <w:tr w:rsidR="004E67F6" w:rsidRPr="009E5FF2" w:rsidTr="009E5FF2">
        <w:trPr>
          <w:trHeight w:val="1058"/>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 з/п</w:t>
            </w:r>
          </w:p>
        </w:tc>
        <w:tc>
          <w:tcPr>
            <w:tcW w:w="24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Розділи</w:t>
            </w:r>
          </w:p>
        </w:tc>
        <w:tc>
          <w:tcPr>
            <w:tcW w:w="993" w:type="dxa"/>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Всього</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годин</w:t>
            </w: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ЗПБ</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E67F6"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КХР</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ДХ-</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5.1</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E67F6"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КХР</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ДХ-</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5.2</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E67F6"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КХР</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ДХ-5.3</w:t>
            </w:r>
          </w:p>
        </w:tc>
        <w:tc>
          <w:tcPr>
            <w:tcW w:w="70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E67F6"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КХР</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ДХ-5.4</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E67F6"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КХР</w:t>
            </w:r>
          </w:p>
          <w:p w:rsidR="009E5FF2" w:rsidRDefault="0002207A" w:rsidP="00E90469">
            <w:pPr>
              <w:pStyle w:val="a4"/>
              <w:spacing w:before="0" w:beforeAutospacing="0" w:after="0" w:afterAutospacing="0"/>
              <w:jc w:val="center"/>
              <w:rPr>
                <w:b/>
                <w:bCs/>
                <w:sz w:val="22"/>
                <w:szCs w:val="22"/>
                <w:lang w:val="ru-RU"/>
              </w:rPr>
            </w:pPr>
            <w:r w:rsidRPr="009E5FF2">
              <w:rPr>
                <w:b/>
                <w:bCs/>
                <w:sz w:val="22"/>
                <w:szCs w:val="22"/>
              </w:rPr>
              <w:t>ДХ</w:t>
            </w:r>
            <w:r w:rsidR="009E5FF2" w:rsidRPr="009E5FF2">
              <w:rPr>
                <w:b/>
                <w:bCs/>
                <w:sz w:val="22"/>
                <w:szCs w:val="22"/>
                <w:lang w:val="ru-RU"/>
              </w:rPr>
              <w:t>-</w:t>
            </w:r>
          </w:p>
          <w:p w:rsidR="0002207A"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5.5</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E67F6"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КХР</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ДХ-</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5.6</w:t>
            </w: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4E67F6" w:rsidRPr="009E5FF2" w:rsidRDefault="0002207A" w:rsidP="00E90469">
            <w:pPr>
              <w:pStyle w:val="a4"/>
              <w:spacing w:before="0" w:beforeAutospacing="0" w:after="0" w:afterAutospacing="0"/>
              <w:jc w:val="center"/>
              <w:rPr>
                <w:b/>
                <w:bCs/>
                <w:sz w:val="22"/>
                <w:szCs w:val="22"/>
                <w:lang w:val="ru-RU"/>
              </w:rPr>
            </w:pPr>
            <w:r w:rsidRPr="009E5FF2">
              <w:rPr>
                <w:b/>
                <w:bCs/>
                <w:sz w:val="22"/>
                <w:szCs w:val="22"/>
              </w:rPr>
              <w:t>КХР</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ДХ-</w:t>
            </w:r>
          </w:p>
          <w:p w:rsidR="0002207A" w:rsidRPr="009E5FF2" w:rsidRDefault="0002207A" w:rsidP="00E90469">
            <w:pPr>
              <w:pStyle w:val="a4"/>
              <w:spacing w:before="0" w:beforeAutospacing="0" w:after="0" w:afterAutospacing="0"/>
              <w:jc w:val="center"/>
              <w:rPr>
                <w:sz w:val="22"/>
                <w:szCs w:val="22"/>
              </w:rPr>
            </w:pPr>
            <w:r w:rsidRPr="009E5FF2">
              <w:rPr>
                <w:b/>
                <w:bCs/>
                <w:sz w:val="22"/>
                <w:szCs w:val="22"/>
              </w:rPr>
              <w:t>5.7</w:t>
            </w:r>
          </w:p>
        </w:tc>
      </w:tr>
      <w:tr w:rsidR="004E67F6" w:rsidRPr="009E5FF2" w:rsidTr="00BD6B50">
        <w:trPr>
          <w:trHeight w:val="675"/>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1.</w:t>
            </w:r>
          </w:p>
        </w:tc>
        <w:tc>
          <w:tcPr>
            <w:tcW w:w="24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pPr>
            <w:r w:rsidRPr="009E5FF2">
              <w:t>Загальнопрофесійна підготовка</w:t>
            </w:r>
          </w:p>
        </w:tc>
        <w:tc>
          <w:tcPr>
            <w:tcW w:w="993" w:type="dxa"/>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34</w:t>
            </w: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34</w:t>
            </w: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r>
      <w:tr w:rsidR="004E67F6" w:rsidRPr="009E5FF2" w:rsidTr="00BD6B50">
        <w:trPr>
          <w:trHeight w:val="968"/>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2.</w:t>
            </w:r>
          </w:p>
        </w:tc>
        <w:tc>
          <w:tcPr>
            <w:tcW w:w="24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pPr>
            <w:r w:rsidRPr="009E5FF2">
              <w:t>Професійно-теоретична підготовка</w:t>
            </w:r>
          </w:p>
        </w:tc>
        <w:tc>
          <w:tcPr>
            <w:tcW w:w="99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181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54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19</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19</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20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19</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10</w:t>
            </w:r>
          </w:p>
        </w:tc>
      </w:tr>
      <w:tr w:rsidR="004E67F6" w:rsidRPr="009E5FF2" w:rsidTr="00BD6B50">
        <w:trPr>
          <w:trHeight w:val="996"/>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3.</w:t>
            </w:r>
          </w:p>
        </w:tc>
        <w:tc>
          <w:tcPr>
            <w:tcW w:w="24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pPr>
            <w:r w:rsidRPr="009E5FF2">
              <w:t>Професійно-практична підготовка</w:t>
            </w:r>
          </w:p>
        </w:tc>
        <w:tc>
          <w:tcPr>
            <w:tcW w:w="99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345</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26</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52</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52</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52</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52</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39</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39</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sz w:val="22"/>
                <w:szCs w:val="22"/>
              </w:rPr>
              <w:t>33</w:t>
            </w:r>
          </w:p>
        </w:tc>
      </w:tr>
      <w:tr w:rsidR="004E67F6" w:rsidRPr="009E5FF2" w:rsidTr="00BD6B50">
        <w:trPr>
          <w:trHeight w:val="411"/>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5FF2" w:rsidRDefault="004C13A5" w:rsidP="00E90469">
            <w:pPr>
              <w:pStyle w:val="a4"/>
              <w:spacing w:before="0" w:beforeAutospacing="0" w:after="0" w:afterAutospacing="0"/>
              <w:jc w:val="center"/>
              <w:rPr>
                <w:sz w:val="22"/>
                <w:szCs w:val="22"/>
              </w:rPr>
            </w:pPr>
            <w:r>
              <w:rPr>
                <w:sz w:val="22"/>
                <w:szCs w:val="22"/>
              </w:rPr>
              <w:t>4</w:t>
            </w:r>
            <w:r w:rsidR="0002207A" w:rsidRPr="009E5FF2">
              <w:rPr>
                <w:sz w:val="22"/>
                <w:szCs w:val="22"/>
              </w:rPr>
              <w:t>.</w:t>
            </w:r>
          </w:p>
        </w:tc>
        <w:tc>
          <w:tcPr>
            <w:tcW w:w="24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pPr>
            <w:r w:rsidRPr="009E5FF2">
              <w:t>Консультації</w:t>
            </w:r>
          </w:p>
        </w:tc>
        <w:tc>
          <w:tcPr>
            <w:tcW w:w="99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20</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r>
      <w:tr w:rsidR="004E67F6" w:rsidRPr="009E5FF2" w:rsidTr="00BD6B50">
        <w:trPr>
          <w:trHeight w:val="985"/>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5FF2" w:rsidRDefault="004C13A5" w:rsidP="00E90469">
            <w:pPr>
              <w:pStyle w:val="a4"/>
              <w:spacing w:before="0" w:beforeAutospacing="0" w:after="0" w:afterAutospacing="0"/>
              <w:jc w:val="center"/>
              <w:rPr>
                <w:sz w:val="22"/>
                <w:szCs w:val="22"/>
              </w:rPr>
            </w:pPr>
            <w:r>
              <w:rPr>
                <w:sz w:val="22"/>
                <w:szCs w:val="22"/>
              </w:rPr>
              <w:t>5</w:t>
            </w:r>
            <w:r w:rsidR="0002207A" w:rsidRPr="009E5FF2">
              <w:rPr>
                <w:sz w:val="22"/>
                <w:szCs w:val="22"/>
              </w:rPr>
              <w:t>.</w:t>
            </w:r>
          </w:p>
        </w:tc>
        <w:tc>
          <w:tcPr>
            <w:tcW w:w="24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pPr>
            <w:r w:rsidRPr="009E5FF2">
              <w:t>Державна кваліфікаційна атестація</w:t>
            </w:r>
          </w:p>
        </w:tc>
        <w:tc>
          <w:tcPr>
            <w:tcW w:w="99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rPr>
                <w:rFonts w:ascii="Times New Roman" w:hAnsi="Times New Roman" w:cs="Times New Roman"/>
                <w:color w:val="auto"/>
                <w:sz w:val="22"/>
                <w:szCs w:val="22"/>
              </w:rPr>
            </w:pPr>
          </w:p>
        </w:tc>
      </w:tr>
      <w:tr w:rsidR="004E67F6" w:rsidRPr="009E5FF2" w:rsidTr="00BD6B50">
        <w:trPr>
          <w:trHeight w:val="971"/>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5FF2" w:rsidRDefault="004C13A5" w:rsidP="00E90469">
            <w:pPr>
              <w:pStyle w:val="a4"/>
              <w:spacing w:before="0" w:beforeAutospacing="0" w:after="0" w:afterAutospacing="0"/>
              <w:jc w:val="center"/>
              <w:rPr>
                <w:sz w:val="22"/>
                <w:szCs w:val="22"/>
              </w:rPr>
            </w:pPr>
            <w:r>
              <w:rPr>
                <w:sz w:val="22"/>
                <w:szCs w:val="22"/>
              </w:rPr>
              <w:t>6</w:t>
            </w:r>
            <w:r w:rsidR="0002207A" w:rsidRPr="009E5FF2">
              <w:rPr>
                <w:sz w:val="22"/>
                <w:szCs w:val="22"/>
              </w:rPr>
              <w:t>.</w:t>
            </w:r>
          </w:p>
        </w:tc>
        <w:tc>
          <w:tcPr>
            <w:tcW w:w="2409"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02207A" w:rsidRPr="009E5FF2" w:rsidRDefault="0002207A" w:rsidP="00E90469">
            <w:pPr>
              <w:pStyle w:val="a4"/>
              <w:spacing w:before="0" w:beforeAutospacing="0" w:after="0" w:afterAutospacing="0"/>
            </w:pPr>
            <w:r w:rsidRPr="009E5FF2">
              <w:t>Загальний обсяг навчального часу (без п.п. 4, 5)</w:t>
            </w:r>
          </w:p>
        </w:tc>
        <w:tc>
          <w:tcPr>
            <w:tcW w:w="99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4C13A5" w:rsidP="00E90469">
            <w:pPr>
              <w:pStyle w:val="a4"/>
              <w:spacing w:before="0" w:beforeAutospacing="0" w:after="0" w:afterAutospacing="0"/>
              <w:jc w:val="center"/>
              <w:rPr>
                <w:sz w:val="22"/>
                <w:szCs w:val="22"/>
              </w:rPr>
            </w:pPr>
            <w:r>
              <w:rPr>
                <w:b/>
                <w:bCs/>
                <w:sz w:val="22"/>
                <w:szCs w:val="22"/>
              </w:rPr>
              <w:t>560</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114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72</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71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71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72</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59</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58</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5FF2" w:rsidRDefault="0002207A" w:rsidP="00E90469">
            <w:pPr>
              <w:pStyle w:val="a4"/>
              <w:spacing w:before="0" w:beforeAutospacing="0" w:after="0" w:afterAutospacing="0"/>
              <w:jc w:val="center"/>
              <w:rPr>
                <w:sz w:val="22"/>
                <w:szCs w:val="22"/>
              </w:rPr>
            </w:pPr>
            <w:r w:rsidRPr="009E5FF2">
              <w:rPr>
                <w:b/>
                <w:bCs/>
                <w:sz w:val="22"/>
                <w:szCs w:val="22"/>
              </w:rPr>
              <w:t>43</w:t>
            </w:r>
          </w:p>
        </w:tc>
      </w:tr>
    </w:tbl>
    <w:p w:rsidR="0002207A" w:rsidRPr="00D34BDA" w:rsidRDefault="0002207A" w:rsidP="0032326A">
      <w:pPr>
        <w:rPr>
          <w:rFonts w:ascii="Times New Roman" w:hAnsi="Times New Roman" w:cs="Times New Roman"/>
          <w:color w:val="auto"/>
        </w:rPr>
      </w:pPr>
    </w:p>
    <w:p w:rsidR="0032326A" w:rsidRDefault="0032326A" w:rsidP="0032326A">
      <w:pPr>
        <w:pStyle w:val="a4"/>
        <w:spacing w:before="0" w:beforeAutospacing="0" w:after="0" w:afterAutospacing="0"/>
        <w:ind w:firstLine="709"/>
        <w:jc w:val="both"/>
        <w:rPr>
          <w:b/>
          <w:bCs/>
          <w:i/>
          <w:iCs/>
        </w:rPr>
      </w:pPr>
    </w:p>
    <w:p w:rsidR="00E90469" w:rsidRDefault="00E90469" w:rsidP="0032326A">
      <w:pPr>
        <w:pStyle w:val="a4"/>
        <w:spacing w:before="0" w:beforeAutospacing="0" w:after="0" w:afterAutospacing="0"/>
        <w:ind w:firstLine="709"/>
        <w:jc w:val="both"/>
        <w:rPr>
          <w:b/>
          <w:bCs/>
          <w:i/>
          <w:iCs/>
        </w:rPr>
      </w:pPr>
    </w:p>
    <w:p w:rsidR="00E90469" w:rsidRDefault="00E90469" w:rsidP="0032326A">
      <w:pPr>
        <w:pStyle w:val="a4"/>
        <w:spacing w:before="0" w:beforeAutospacing="0" w:after="0" w:afterAutospacing="0"/>
        <w:ind w:firstLine="709"/>
        <w:jc w:val="both"/>
        <w:rPr>
          <w:b/>
          <w:bCs/>
          <w:i/>
          <w:iCs/>
        </w:rPr>
      </w:pPr>
    </w:p>
    <w:p w:rsidR="0032326A" w:rsidRDefault="0032326A" w:rsidP="00803A3D">
      <w:pPr>
        <w:pStyle w:val="a4"/>
        <w:spacing w:before="0" w:beforeAutospacing="0" w:after="0" w:afterAutospacing="0"/>
        <w:jc w:val="both"/>
      </w:pPr>
    </w:p>
    <w:p w:rsidR="004C13A5" w:rsidRDefault="004C13A5" w:rsidP="00803A3D">
      <w:pPr>
        <w:pStyle w:val="a4"/>
        <w:spacing w:before="0" w:beforeAutospacing="0" w:after="0" w:afterAutospacing="0"/>
        <w:jc w:val="both"/>
      </w:pPr>
    </w:p>
    <w:p w:rsidR="004C13A5" w:rsidRDefault="004C13A5" w:rsidP="00803A3D">
      <w:pPr>
        <w:pStyle w:val="a4"/>
        <w:spacing w:before="0" w:beforeAutospacing="0" w:after="0" w:afterAutospacing="0"/>
        <w:jc w:val="both"/>
      </w:pPr>
    </w:p>
    <w:p w:rsidR="004C13A5" w:rsidRPr="009E65AC" w:rsidRDefault="004C13A5" w:rsidP="00803A3D">
      <w:pPr>
        <w:pStyle w:val="a4"/>
        <w:spacing w:before="0" w:beforeAutospacing="0" w:after="0" w:afterAutospacing="0"/>
        <w:jc w:val="both"/>
      </w:pPr>
    </w:p>
    <w:p w:rsidR="0002207A" w:rsidRPr="009E65AC" w:rsidRDefault="0002207A" w:rsidP="0032326A">
      <w:pPr>
        <w:pStyle w:val="a4"/>
        <w:spacing w:before="0" w:beforeAutospacing="0" w:after="0" w:afterAutospacing="0"/>
        <w:ind w:firstLine="708"/>
        <w:jc w:val="both"/>
      </w:pPr>
      <w:r w:rsidRPr="009E65AC">
        <w:rPr>
          <w:b/>
          <w:bCs/>
          <w:sz w:val="28"/>
          <w:szCs w:val="28"/>
        </w:rPr>
        <w:lastRenderedPageBreak/>
        <w:t>4. Перелік основних  засобів навчання</w:t>
      </w:r>
    </w:p>
    <w:p w:rsidR="00747A6D" w:rsidRPr="009E65AC" w:rsidRDefault="00747A6D" w:rsidP="0002207A">
      <w:pPr>
        <w:pStyle w:val="a4"/>
        <w:spacing w:before="0" w:beforeAutospacing="0" w:after="0" w:afterAutospacing="0"/>
        <w:jc w:val="center"/>
        <w:rPr>
          <w:lang w:val="ru-RU"/>
        </w:rPr>
      </w:pPr>
    </w:p>
    <w:tbl>
      <w:tblPr>
        <w:tblW w:w="9640" w:type="dxa"/>
        <w:tblInd w:w="-27" w:type="dxa"/>
        <w:tblLayout w:type="fixed"/>
        <w:tblCellMar>
          <w:top w:w="15" w:type="dxa"/>
          <w:left w:w="15" w:type="dxa"/>
          <w:bottom w:w="15" w:type="dxa"/>
          <w:right w:w="15" w:type="dxa"/>
        </w:tblCellMar>
        <w:tblLook w:val="04A0" w:firstRow="1" w:lastRow="0" w:firstColumn="1" w:lastColumn="0" w:noHBand="0" w:noVBand="1"/>
      </w:tblPr>
      <w:tblGrid>
        <w:gridCol w:w="568"/>
        <w:gridCol w:w="4252"/>
        <w:gridCol w:w="34"/>
        <w:gridCol w:w="1941"/>
        <w:gridCol w:w="1852"/>
        <w:gridCol w:w="52"/>
        <w:gridCol w:w="941"/>
      </w:tblGrid>
      <w:tr w:rsidR="009E65AC" w:rsidRPr="009E65AC" w:rsidTr="0059048D">
        <w:trPr>
          <w:trHeight w:val="418"/>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7004BC">
            <w:pPr>
              <w:pStyle w:val="a4"/>
              <w:spacing w:before="0" w:beforeAutospacing="0" w:after="0" w:afterAutospacing="0"/>
              <w:jc w:val="center"/>
            </w:pPr>
            <w:r w:rsidRPr="009E65AC">
              <w:rPr>
                <w:b/>
                <w:bCs/>
              </w:rPr>
              <w:t>№</w:t>
            </w:r>
          </w:p>
          <w:p w:rsidR="0002207A" w:rsidRPr="009E65AC" w:rsidRDefault="0002207A" w:rsidP="007004BC">
            <w:pPr>
              <w:pStyle w:val="a4"/>
              <w:spacing w:before="0" w:beforeAutospacing="0" w:after="0" w:afterAutospacing="0"/>
              <w:jc w:val="center"/>
            </w:pPr>
            <w:r w:rsidRPr="009E65AC">
              <w:rPr>
                <w:b/>
                <w:bCs/>
              </w:rPr>
              <w:t>з/п</w:t>
            </w:r>
          </w:p>
        </w:tc>
        <w:tc>
          <w:tcPr>
            <w:tcW w:w="425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pPr>
              <w:pStyle w:val="a4"/>
              <w:spacing w:before="0" w:beforeAutospacing="0" w:after="0" w:afterAutospacing="0"/>
              <w:jc w:val="center"/>
            </w:pPr>
            <w:r w:rsidRPr="009E65AC">
              <w:rPr>
                <w:b/>
                <w:bCs/>
              </w:rPr>
              <w:t>Найменування</w:t>
            </w:r>
          </w:p>
        </w:tc>
        <w:tc>
          <w:tcPr>
            <w:tcW w:w="382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pPr>
              <w:pStyle w:val="a4"/>
              <w:spacing w:before="0" w:beforeAutospacing="0" w:after="0" w:afterAutospacing="0"/>
              <w:jc w:val="center"/>
            </w:pPr>
            <w:r w:rsidRPr="009E65AC">
              <w:rPr>
                <w:b/>
                <w:bCs/>
              </w:rPr>
              <w:t>Кількість на групу з 15 осіб</w:t>
            </w:r>
          </w:p>
        </w:tc>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pPr>
              <w:pStyle w:val="a4"/>
              <w:spacing w:before="0" w:beforeAutospacing="0" w:after="0" w:afterAutospacing="0"/>
            </w:pPr>
            <w:r w:rsidRPr="009E65AC">
              <w:rPr>
                <w:b/>
                <w:bCs/>
              </w:rPr>
              <w:t>Прим.</w:t>
            </w:r>
          </w:p>
        </w:tc>
      </w:tr>
      <w:tr w:rsidR="009E65AC" w:rsidRPr="009E65AC" w:rsidTr="0059048D">
        <w:trPr>
          <w:trHeight w:val="457"/>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rsidP="007004BC">
            <w:pPr>
              <w:jc w:val="center"/>
              <w:rPr>
                <w:color w:val="auto"/>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pPr>
              <w:rPr>
                <w:color w:val="auto"/>
              </w:rPr>
            </w:pP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pPr>
              <w:pStyle w:val="a4"/>
              <w:spacing w:before="0" w:beforeAutospacing="0" w:after="0" w:afterAutospacing="0"/>
              <w:jc w:val="center"/>
            </w:pPr>
            <w:r w:rsidRPr="009E65AC">
              <w:rPr>
                <w:b/>
                <w:bCs/>
              </w:rPr>
              <w:t>Для індивід. користування</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pPr>
              <w:pStyle w:val="a4"/>
              <w:spacing w:before="0" w:beforeAutospacing="0" w:after="0" w:afterAutospacing="0"/>
              <w:jc w:val="center"/>
            </w:pPr>
            <w:r w:rsidRPr="009E65AC">
              <w:rPr>
                <w:b/>
                <w:bCs/>
              </w:rPr>
              <w:t>Для груп. користування</w:t>
            </w: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02207A" w:rsidRPr="009E65AC" w:rsidRDefault="0002207A">
            <w:pPr>
              <w:rPr>
                <w:color w:val="auto"/>
              </w:rPr>
            </w:pPr>
          </w:p>
        </w:tc>
      </w:tr>
      <w:tr w:rsidR="009E65AC" w:rsidRPr="009E65AC" w:rsidTr="0059048D">
        <w:trPr>
          <w:trHeight w:val="240"/>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7004BC">
            <w:pPr>
              <w:pStyle w:val="a4"/>
              <w:spacing w:before="0" w:beforeAutospacing="0" w:after="0" w:afterAutospacing="0"/>
              <w:jc w:val="center"/>
            </w:pPr>
            <w:r w:rsidRPr="009E65AC">
              <w:rPr>
                <w:b/>
                <w:bCs/>
              </w:rPr>
              <w:t>І</w:t>
            </w:r>
          </w:p>
        </w:tc>
        <w:tc>
          <w:tcPr>
            <w:tcW w:w="907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8879EE">
            <w:pPr>
              <w:pStyle w:val="a4"/>
              <w:spacing w:before="0" w:beforeAutospacing="0" w:after="0" w:afterAutospacing="0"/>
            </w:pPr>
            <w:r w:rsidRPr="009E65AC">
              <w:rPr>
                <w:b/>
                <w:bCs/>
              </w:rPr>
              <w:t>Обладнання</w:t>
            </w: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2207A" w:rsidRPr="007004BC" w:rsidRDefault="0002207A"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2207A" w:rsidRPr="009E65AC" w:rsidRDefault="0002207A" w:rsidP="008879EE">
            <w:pPr>
              <w:pStyle w:val="a4"/>
              <w:spacing w:before="0" w:beforeAutospacing="0" w:after="0" w:afterAutospacing="0"/>
            </w:pPr>
            <w:r w:rsidRPr="009E65AC">
              <w:t>Столи виробничі</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8879EE">
            <w:pPr>
              <w:rPr>
                <w:color w:val="auto"/>
                <w:sz w:val="14"/>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8879EE">
            <w:pPr>
              <w:pStyle w:val="a4"/>
              <w:spacing w:before="0" w:beforeAutospacing="0" w:after="0" w:afterAutospacing="0"/>
              <w:jc w:val="center"/>
            </w:pPr>
            <w:r w:rsidRPr="009E65AC">
              <w:t>15</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2207A" w:rsidRPr="009E65AC" w:rsidRDefault="0002207A"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Універсальна кухонна машина з комплектом змінних механізмів для перемішування, помелу, протирання, просіювання, збивання, подрібнення, нарізання</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Плита електрична</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 комф.</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16 комф.</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Шафа пекарна (з трьома камерами) </w:t>
            </w:r>
          </w:p>
          <w:p w:rsidR="00C73A5F" w:rsidRPr="009E65AC" w:rsidRDefault="00C73A5F" w:rsidP="008879EE">
            <w:pPr>
              <w:pStyle w:val="a4"/>
              <w:spacing w:before="0" w:beforeAutospacing="0" w:after="0" w:afterAutospacing="0"/>
            </w:pPr>
            <w:r w:rsidRPr="009E65AC">
              <w:t>або пароконвектомат</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Електронні ваги</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3</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Електроміксер (блендер)</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Шафа холодильна </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Електровафельниця</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Електрофритюрниця</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Тостер</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Комбінована мікрохвильова піч</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Слайсер (універсальна машина для нарізання продуктів скибочками)</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Кавомолка</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1</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7004BC" w:rsidRDefault="00C73A5F" w:rsidP="007004BC">
            <w:pPr>
              <w:jc w:val="center"/>
              <w:rPr>
                <w:rFonts w:ascii="Times New Roman" w:hAnsi="Times New Roman" w:cs="Times New Roman"/>
              </w:rPr>
            </w:pPr>
          </w:p>
        </w:tc>
        <w:tc>
          <w:tcPr>
            <w:tcW w:w="42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pPr>
            <w:r w:rsidRPr="009E65AC">
              <w:t>Чайник електричний</w:t>
            </w:r>
          </w:p>
        </w:tc>
        <w:tc>
          <w:tcPr>
            <w:tcW w:w="197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pStyle w:val="a4"/>
              <w:spacing w:before="0" w:beforeAutospacing="0" w:after="0" w:afterAutospacing="0"/>
              <w:jc w:val="center"/>
            </w:pPr>
            <w:r w:rsidRPr="009E65AC">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7004BC">
            <w:pPr>
              <w:pStyle w:val="a4"/>
              <w:spacing w:before="0" w:beforeAutospacing="0" w:after="0" w:afterAutospacing="0"/>
              <w:jc w:val="center"/>
              <w:rPr>
                <w:lang w:val="ru-RU"/>
              </w:rPr>
            </w:pPr>
            <w:r w:rsidRPr="009E65AC">
              <w:rPr>
                <w:b/>
                <w:bCs/>
              </w:rPr>
              <w:t>ІІ</w:t>
            </w:r>
          </w:p>
        </w:tc>
        <w:tc>
          <w:tcPr>
            <w:tcW w:w="907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73A5F" w:rsidRPr="009E65AC" w:rsidRDefault="00C73A5F" w:rsidP="008879EE">
            <w:pPr>
              <w:rPr>
                <w:rFonts w:ascii="Times New Roman" w:hAnsi="Times New Roman" w:cs="Times New Roman"/>
                <w:color w:val="auto"/>
                <w:sz w:val="14"/>
              </w:rPr>
            </w:pPr>
            <w:r w:rsidRPr="009E65AC">
              <w:rPr>
                <w:rFonts w:ascii="Times New Roman" w:hAnsi="Times New Roman" w:cs="Times New Roman"/>
                <w:b/>
                <w:bCs/>
                <w:color w:val="auto"/>
              </w:rPr>
              <w:t>Інструмент</w:t>
            </w: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Виїмка для тіста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1 комплект</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Виїмки для бутербродів</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2 комплекти</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Голка для шпигування м’яса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4</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Горіхокол</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Кухарська голка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4</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Мусат</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Набір інструментів для фігурної нарізки овочів</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4</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Ніж-шкребок для масла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4</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Ножиці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Ножі корінчасті </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1</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15</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Ножі карбувальні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8</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Ножі кухарської трійки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1</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15</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Подрібнювач часнику</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Пристосування для видалення серцевини з яблук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2</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Рибочистки (скребки) різної конструкції</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5</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Різець для тіста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8</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Сікач для відбивання м’яса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5</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Тертка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
              </w:rPr>
            </w:pP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8</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7004BC" w:rsidRDefault="008C0900"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pPr>
            <w:r w:rsidRPr="009E65AC">
              <w:rPr>
                <w:bCs/>
                <w:iCs/>
              </w:rPr>
              <w:t>Шпажки для шашликів</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1</w:t>
            </w:r>
          </w:p>
        </w:tc>
        <w:tc>
          <w:tcPr>
            <w:tcW w:w="18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pStyle w:val="a4"/>
              <w:spacing w:before="0" w:beforeAutospacing="0" w:after="0" w:afterAutospacing="0"/>
              <w:jc w:val="center"/>
            </w:pPr>
            <w:r w:rsidRPr="009E65AC">
              <w:rPr>
                <w:bCs/>
                <w:iCs/>
              </w:rPr>
              <w:t>15</w:t>
            </w:r>
          </w:p>
        </w:tc>
        <w:tc>
          <w:tcPr>
            <w:tcW w:w="9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7004BC">
            <w:pPr>
              <w:pStyle w:val="a4"/>
              <w:spacing w:before="0" w:beforeAutospacing="0" w:after="0" w:afterAutospacing="0"/>
              <w:jc w:val="center"/>
              <w:rPr>
                <w:lang w:val="ru-RU"/>
              </w:rPr>
            </w:pPr>
            <w:r w:rsidRPr="009E65AC">
              <w:rPr>
                <w:b/>
                <w:bCs/>
              </w:rPr>
              <w:t>ІІІ</w:t>
            </w:r>
          </w:p>
        </w:tc>
        <w:tc>
          <w:tcPr>
            <w:tcW w:w="907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C0900" w:rsidRPr="009E65AC" w:rsidRDefault="008C0900" w:rsidP="008879EE">
            <w:pPr>
              <w:rPr>
                <w:rFonts w:ascii="Times New Roman" w:hAnsi="Times New Roman" w:cs="Times New Roman"/>
                <w:color w:val="auto"/>
                <w:sz w:val="14"/>
              </w:rPr>
            </w:pPr>
            <w:r w:rsidRPr="009E65AC">
              <w:rPr>
                <w:rFonts w:ascii="Times New Roman" w:hAnsi="Times New Roman" w:cs="Times New Roman"/>
                <w:b/>
                <w:bCs/>
                <w:color w:val="auto"/>
              </w:rPr>
              <w:t>Інвентар</w:t>
            </w: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Дошки обробні з відповідним маркуванням</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3</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45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Друшляк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Вінчик сталевий</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Качалка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Лоток глибокий</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Лоток мілкий</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Лопатка металева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Лопатка дерев’яна (копистка)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Лопатка кондитерська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Лист кондитерський</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Ложка гарнірна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Ложка супова розливальна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Ложки мірні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Ложка соусна 50г і 75г</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7004BC">
            <w:pPr>
              <w:pStyle w:val="a4"/>
              <w:spacing w:before="0" w:beforeAutospacing="0" w:after="0" w:afterAutospacing="0"/>
              <w:jc w:val="center"/>
            </w:pPr>
            <w:r w:rsidRPr="009E65AC">
              <w:rPr>
                <w:bCs/>
                <w:iCs/>
              </w:rPr>
              <w:t>8</w:t>
            </w:r>
            <w:r w:rsidR="007004BC">
              <w:rPr>
                <w:bCs/>
                <w:iCs/>
              </w:rPr>
              <w:t xml:space="preserve"> та </w:t>
            </w: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Пензлик для змащування виробів із тіста </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Сито волосяне</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Сито конічне</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Сито металеве</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Сито-грохот</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Ступка з товкачиком</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4</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Форми металеві для запікання страв</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Формочки для корзинок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Цідилки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4</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Черпак 0,25-0,5л</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Шумівка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7004BC" w:rsidRDefault="00777047"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pPr>
            <w:r w:rsidRPr="009E65AC">
              <w:rPr>
                <w:bCs/>
                <w:iCs/>
              </w:rPr>
              <w:t>Щипці для відпуску страв</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7004BC">
            <w:pPr>
              <w:pStyle w:val="a4"/>
              <w:spacing w:before="0" w:beforeAutospacing="0" w:after="0" w:afterAutospacing="0"/>
              <w:jc w:val="center"/>
              <w:rPr>
                <w:lang w:val="ru-RU"/>
              </w:rPr>
            </w:pPr>
            <w:r w:rsidRPr="009E65AC">
              <w:rPr>
                <w:b/>
                <w:bCs/>
              </w:rPr>
              <w:t>ІV</w:t>
            </w:r>
          </w:p>
        </w:tc>
        <w:tc>
          <w:tcPr>
            <w:tcW w:w="907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77047" w:rsidRPr="009E65AC" w:rsidRDefault="00777047" w:rsidP="008879EE">
            <w:pPr>
              <w:rPr>
                <w:rFonts w:ascii="Times New Roman" w:hAnsi="Times New Roman" w:cs="Times New Roman"/>
                <w:color w:val="auto"/>
                <w:sz w:val="14"/>
              </w:rPr>
            </w:pPr>
            <w:r w:rsidRPr="009E65AC">
              <w:rPr>
                <w:rFonts w:ascii="Times New Roman" w:hAnsi="Times New Roman" w:cs="Times New Roman"/>
                <w:b/>
                <w:bCs/>
                <w:color w:val="auto"/>
              </w:rPr>
              <w:t>Кухонний посуд</w:t>
            </w: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Горщик керамічний</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Гусятниця </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Каструлі різної ємності та матеріалу, який не вступає в реакцію з продуктами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45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Каструля з сітками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Котел рибний з решіткою</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Миска глибока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Дека для запікання страв</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Сковорідка d=150-200мм</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Сковорідка для смаження яєчні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Сковорідки d=250мм</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Сотейник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Турка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Чайник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7004BC">
            <w:pPr>
              <w:pStyle w:val="a4"/>
              <w:spacing w:before="0" w:beforeAutospacing="0" w:after="0" w:afterAutospacing="0"/>
              <w:jc w:val="center"/>
              <w:rPr>
                <w:lang w:val="ru-RU"/>
              </w:rPr>
            </w:pPr>
            <w:r w:rsidRPr="009E65AC">
              <w:rPr>
                <w:b/>
                <w:bCs/>
              </w:rPr>
              <w:t>V</w:t>
            </w: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
                <w:bCs/>
              </w:rPr>
              <w:t>Столовий посуд</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Баранчики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20"/>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Блюдо кругле</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Блюдо овальне</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Вершківник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0"/>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Кавник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8"/>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Кавовий набір</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22"/>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Креманка скляна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Лотки фаянсові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Лоток для оселедців</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0"/>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Миски супові металеві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Молочник</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22"/>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Таці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Підставка для яєць</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Розетки </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Салатниці різної форми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Склянка конічна або циліндрична з потовщеним дном</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Склянка чайна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Сковорідка порційна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Соусники металеві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Соусники фаянсові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Тарілка глибока напівпорційна 280мл</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Тарілка глибока столова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Тарілка десертна мілка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Тарілка закусочна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Тарілка мілка столова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45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Тарілка пиріжкова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Цукорниця</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Чайний набір</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8"/>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Чайник для заварювання чаю</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22"/>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Чашка бульйонна</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7004BC">
            <w:pPr>
              <w:pStyle w:val="a4"/>
              <w:spacing w:before="0" w:beforeAutospacing="0" w:after="0" w:afterAutospacing="0"/>
              <w:jc w:val="center"/>
              <w:rPr>
                <w:lang w:val="ru-RU"/>
              </w:rPr>
            </w:pPr>
            <w:r w:rsidRPr="009E65AC">
              <w:rPr>
                <w:b/>
                <w:bCs/>
              </w:rPr>
              <w:t>VI</w:t>
            </w:r>
          </w:p>
        </w:tc>
        <w:tc>
          <w:tcPr>
            <w:tcW w:w="907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rFonts w:ascii="Times New Roman" w:hAnsi="Times New Roman" w:cs="Times New Roman"/>
                <w:color w:val="auto"/>
                <w:sz w:val="14"/>
              </w:rPr>
            </w:pPr>
            <w:r w:rsidRPr="009E65AC">
              <w:rPr>
                <w:rFonts w:ascii="Times New Roman" w:hAnsi="Times New Roman" w:cs="Times New Roman"/>
                <w:b/>
                <w:bCs/>
                <w:color w:val="auto"/>
              </w:rPr>
              <w:t>Столові прибори, білизна</w:t>
            </w: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Виделки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Графин</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22"/>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Ложки десертні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Ложки столові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Ложки чайні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Ножі</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15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Рушники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22"/>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Серветки з тканини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2</w:t>
            </w: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30</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r w:rsidR="009E65AC" w:rsidRPr="009E65AC" w:rsidTr="0059048D">
        <w:trPr>
          <w:trHeight w:val="149"/>
        </w:trPr>
        <w:tc>
          <w:tcPr>
            <w:tcW w:w="5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7004BC" w:rsidRDefault="008879EE" w:rsidP="007004BC">
            <w:pPr>
              <w:ind w:left="360"/>
              <w:jc w:val="center"/>
              <w:rPr>
                <w:rFonts w:ascii="Times New Roman" w:hAnsi="Times New Roman" w:cs="Times New Roman"/>
              </w:rPr>
            </w:pPr>
          </w:p>
        </w:tc>
        <w:tc>
          <w:tcPr>
            <w:tcW w:w="42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pPr>
            <w:r w:rsidRPr="009E65AC">
              <w:rPr>
                <w:bCs/>
                <w:iCs/>
              </w:rPr>
              <w:t>Скатертини з тканини</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6"/>
              </w:rPr>
            </w:pPr>
          </w:p>
        </w:tc>
        <w:tc>
          <w:tcPr>
            <w:tcW w:w="19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pStyle w:val="a4"/>
              <w:spacing w:before="0" w:beforeAutospacing="0" w:after="0" w:afterAutospacing="0"/>
              <w:jc w:val="center"/>
            </w:pPr>
            <w:r w:rsidRPr="009E65AC">
              <w:rPr>
                <w:bCs/>
                <w:iCs/>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879EE" w:rsidRPr="009E65AC" w:rsidRDefault="008879EE" w:rsidP="008879EE">
            <w:pPr>
              <w:rPr>
                <w:color w:val="auto"/>
                <w:sz w:val="14"/>
              </w:rPr>
            </w:pPr>
          </w:p>
        </w:tc>
      </w:tr>
    </w:tbl>
    <w:p w:rsidR="0002207A" w:rsidRPr="009E65AC" w:rsidRDefault="0002207A">
      <w:pPr>
        <w:widowControl/>
        <w:spacing w:after="200" w:line="276" w:lineRule="auto"/>
        <w:rPr>
          <w:rFonts w:ascii="Times New Roman" w:hAnsi="Times New Roman" w:cs="Times New Roman"/>
          <w:b/>
          <w:color w:val="auto"/>
          <w:sz w:val="28"/>
          <w:szCs w:val="28"/>
        </w:rPr>
      </w:pPr>
    </w:p>
    <w:sectPr w:rsidR="0002207A" w:rsidRPr="009E65AC" w:rsidSect="00076661">
      <w:footerReference w:type="default" r:id="rId10"/>
      <w:pgSz w:w="11906" w:h="16838"/>
      <w:pgMar w:top="1134" w:right="851" w:bottom="1134" w:left="1701"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43" w:rsidRDefault="00576343" w:rsidP="008377F0">
      <w:r>
        <w:separator/>
      </w:r>
    </w:p>
  </w:endnote>
  <w:endnote w:type="continuationSeparator" w:id="0">
    <w:p w:rsidR="00576343" w:rsidRDefault="00576343" w:rsidP="0083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38692"/>
      <w:docPartObj>
        <w:docPartGallery w:val="Page Numbers (Bottom of Page)"/>
        <w:docPartUnique/>
      </w:docPartObj>
    </w:sdtPr>
    <w:sdtEndPr>
      <w:rPr>
        <w:rFonts w:ascii="Times New Roman" w:hAnsi="Times New Roman"/>
      </w:rPr>
    </w:sdtEndPr>
    <w:sdtContent>
      <w:p w:rsidR="00062D34" w:rsidRPr="00792890" w:rsidRDefault="00062D34">
        <w:pPr>
          <w:pStyle w:val="af"/>
          <w:jc w:val="center"/>
          <w:rPr>
            <w:rFonts w:ascii="Times New Roman" w:hAnsi="Times New Roman"/>
          </w:rPr>
        </w:pPr>
        <w:r w:rsidRPr="00792890">
          <w:rPr>
            <w:rFonts w:ascii="Times New Roman" w:hAnsi="Times New Roman"/>
          </w:rPr>
          <w:fldChar w:fldCharType="begin"/>
        </w:r>
        <w:r w:rsidRPr="00792890">
          <w:rPr>
            <w:rFonts w:ascii="Times New Roman" w:hAnsi="Times New Roman"/>
          </w:rPr>
          <w:instrText>PAGE   \* MERGEFORMAT</w:instrText>
        </w:r>
        <w:r w:rsidRPr="00792890">
          <w:rPr>
            <w:rFonts w:ascii="Times New Roman" w:hAnsi="Times New Roman"/>
          </w:rPr>
          <w:fldChar w:fldCharType="separate"/>
        </w:r>
        <w:r w:rsidR="004C13A5" w:rsidRPr="004C13A5">
          <w:rPr>
            <w:rFonts w:ascii="Times New Roman" w:hAnsi="Times New Roman"/>
            <w:noProof/>
            <w:lang w:val="ru-RU"/>
          </w:rPr>
          <w:t>15</w:t>
        </w:r>
        <w:r w:rsidRPr="00792890">
          <w:rPr>
            <w:rFonts w:ascii="Times New Roman" w:hAnsi="Times New Roman"/>
          </w:rPr>
          <w:fldChar w:fldCharType="end"/>
        </w:r>
      </w:p>
    </w:sdtContent>
  </w:sdt>
  <w:p w:rsidR="00062D34" w:rsidRPr="00792890" w:rsidRDefault="00062D34">
    <w:pPr>
      <w:pStyle w:val="af"/>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43" w:rsidRDefault="00576343" w:rsidP="008377F0">
      <w:r>
        <w:separator/>
      </w:r>
    </w:p>
  </w:footnote>
  <w:footnote w:type="continuationSeparator" w:id="0">
    <w:p w:rsidR="00576343" w:rsidRDefault="00576343" w:rsidP="00837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E42"/>
    <w:multiLevelType w:val="hybridMultilevel"/>
    <w:tmpl w:val="B5ECD3C8"/>
    <w:lvl w:ilvl="0" w:tplc="2DB0108E">
      <w:start w:val="1"/>
      <w:numFmt w:val="decimal"/>
      <w:lvlText w:val="%1."/>
      <w:lvlJc w:val="left"/>
      <w:pPr>
        <w:ind w:left="965" w:hanging="360"/>
      </w:pPr>
      <w:rPr>
        <w:b w:val="0"/>
      </w:r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 w15:restartNumberingAfterBreak="0">
    <w:nsid w:val="06D848FE"/>
    <w:multiLevelType w:val="hybridMultilevel"/>
    <w:tmpl w:val="01A0A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C4696"/>
    <w:multiLevelType w:val="hybridMultilevel"/>
    <w:tmpl w:val="4BA68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D4EAE"/>
    <w:multiLevelType w:val="hybridMultilevel"/>
    <w:tmpl w:val="793A0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6457771"/>
    <w:multiLevelType w:val="hybridMultilevel"/>
    <w:tmpl w:val="B5203496"/>
    <w:lvl w:ilvl="0" w:tplc="DC400D5E">
      <w:start w:val="1"/>
      <w:numFmt w:val="decimal"/>
      <w:lvlText w:val="%1."/>
      <w:lvlJc w:val="left"/>
      <w:pPr>
        <w:tabs>
          <w:tab w:val="num" w:pos="1069"/>
        </w:tabs>
        <w:ind w:left="1069" w:hanging="360"/>
      </w:pPr>
      <w:rPr>
        <w:rFonts w:ascii="Times New Roman" w:hAnsi="Times New Roman" w:cs="Times New Roman" w:hint="default"/>
        <w:b/>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A4F85E58">
      <w:start w:val="1"/>
      <w:numFmt w:val="decimal"/>
      <w:lvlText w:val="%4."/>
      <w:lvlJc w:val="left"/>
      <w:pPr>
        <w:tabs>
          <w:tab w:val="num" w:pos="3229"/>
        </w:tabs>
        <w:ind w:left="3229" w:hanging="360"/>
      </w:pPr>
      <w:rPr>
        <w:rFonts w:cs="Times New Roman"/>
        <w:sz w:val="24"/>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15:restartNumberingAfterBreak="0">
    <w:nsid w:val="1877448D"/>
    <w:multiLevelType w:val="hybridMultilevel"/>
    <w:tmpl w:val="3A02D3E6"/>
    <w:lvl w:ilvl="0" w:tplc="0419000F">
      <w:start w:val="1"/>
      <w:numFmt w:val="decimal"/>
      <w:lvlText w:val="%1."/>
      <w:lvlJc w:val="left"/>
      <w:pPr>
        <w:ind w:left="5389" w:hanging="360"/>
      </w:pPr>
    </w:lvl>
    <w:lvl w:ilvl="1" w:tplc="04190019">
      <w:start w:val="1"/>
      <w:numFmt w:val="lowerLetter"/>
      <w:lvlText w:val="%2."/>
      <w:lvlJc w:val="left"/>
      <w:pPr>
        <w:ind w:left="6109" w:hanging="360"/>
      </w:pPr>
    </w:lvl>
    <w:lvl w:ilvl="2" w:tplc="0419001B">
      <w:start w:val="1"/>
      <w:numFmt w:val="lowerRoman"/>
      <w:lvlText w:val="%3."/>
      <w:lvlJc w:val="right"/>
      <w:pPr>
        <w:ind w:left="6829" w:hanging="180"/>
      </w:pPr>
    </w:lvl>
    <w:lvl w:ilvl="3" w:tplc="0419000F">
      <w:start w:val="1"/>
      <w:numFmt w:val="decimal"/>
      <w:lvlText w:val="%4."/>
      <w:lvlJc w:val="left"/>
      <w:pPr>
        <w:ind w:left="7549" w:hanging="360"/>
      </w:pPr>
    </w:lvl>
    <w:lvl w:ilvl="4" w:tplc="04190019">
      <w:start w:val="1"/>
      <w:numFmt w:val="lowerLetter"/>
      <w:lvlText w:val="%5."/>
      <w:lvlJc w:val="left"/>
      <w:pPr>
        <w:ind w:left="8269" w:hanging="360"/>
      </w:pPr>
    </w:lvl>
    <w:lvl w:ilvl="5" w:tplc="0419001B">
      <w:start w:val="1"/>
      <w:numFmt w:val="lowerRoman"/>
      <w:lvlText w:val="%6."/>
      <w:lvlJc w:val="right"/>
      <w:pPr>
        <w:ind w:left="8989" w:hanging="180"/>
      </w:pPr>
    </w:lvl>
    <w:lvl w:ilvl="6" w:tplc="0419000F">
      <w:start w:val="1"/>
      <w:numFmt w:val="decimal"/>
      <w:lvlText w:val="%7."/>
      <w:lvlJc w:val="left"/>
      <w:pPr>
        <w:ind w:left="9709" w:hanging="360"/>
      </w:pPr>
    </w:lvl>
    <w:lvl w:ilvl="7" w:tplc="04190019">
      <w:start w:val="1"/>
      <w:numFmt w:val="lowerLetter"/>
      <w:lvlText w:val="%8."/>
      <w:lvlJc w:val="left"/>
      <w:pPr>
        <w:ind w:left="10429" w:hanging="360"/>
      </w:pPr>
    </w:lvl>
    <w:lvl w:ilvl="8" w:tplc="0419001B">
      <w:start w:val="1"/>
      <w:numFmt w:val="lowerRoman"/>
      <w:lvlText w:val="%9."/>
      <w:lvlJc w:val="right"/>
      <w:pPr>
        <w:ind w:left="11149" w:hanging="180"/>
      </w:pPr>
    </w:lvl>
  </w:abstractNum>
  <w:abstractNum w:abstractNumId="6" w15:restartNumberingAfterBreak="0">
    <w:nsid w:val="1B3044A1"/>
    <w:multiLevelType w:val="hybridMultilevel"/>
    <w:tmpl w:val="481488F2"/>
    <w:lvl w:ilvl="0" w:tplc="0419000F">
      <w:start w:val="1"/>
      <w:numFmt w:val="decimal"/>
      <w:lvlText w:val="%1."/>
      <w:lvlJc w:val="left"/>
      <w:pPr>
        <w:ind w:left="1153" w:hanging="360"/>
      </w:p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7" w15:restartNumberingAfterBreak="0">
    <w:nsid w:val="23331146"/>
    <w:multiLevelType w:val="hybridMultilevel"/>
    <w:tmpl w:val="BE2661B2"/>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27FA544D"/>
    <w:multiLevelType w:val="hybridMultilevel"/>
    <w:tmpl w:val="A89AC6B6"/>
    <w:lvl w:ilvl="0" w:tplc="0419000F">
      <w:start w:val="1"/>
      <w:numFmt w:val="decimal"/>
      <w:lvlText w:val="%1."/>
      <w:lvlJc w:val="left"/>
      <w:pPr>
        <w:ind w:left="437" w:hanging="360"/>
      </w:pPr>
    </w:lvl>
    <w:lvl w:ilvl="1" w:tplc="04190019">
      <w:start w:val="1"/>
      <w:numFmt w:val="lowerLetter"/>
      <w:lvlText w:val="%2."/>
      <w:lvlJc w:val="left"/>
      <w:pPr>
        <w:ind w:left="1157" w:hanging="360"/>
      </w:pPr>
    </w:lvl>
    <w:lvl w:ilvl="2" w:tplc="0419001B">
      <w:start w:val="1"/>
      <w:numFmt w:val="lowerRoman"/>
      <w:lvlText w:val="%3."/>
      <w:lvlJc w:val="right"/>
      <w:pPr>
        <w:ind w:left="1877" w:hanging="180"/>
      </w:pPr>
    </w:lvl>
    <w:lvl w:ilvl="3" w:tplc="0419000F">
      <w:start w:val="1"/>
      <w:numFmt w:val="decimal"/>
      <w:lvlText w:val="%4."/>
      <w:lvlJc w:val="left"/>
      <w:pPr>
        <w:ind w:left="2597" w:hanging="360"/>
      </w:pPr>
    </w:lvl>
    <w:lvl w:ilvl="4" w:tplc="04190019">
      <w:start w:val="1"/>
      <w:numFmt w:val="lowerLetter"/>
      <w:lvlText w:val="%5."/>
      <w:lvlJc w:val="left"/>
      <w:pPr>
        <w:ind w:left="3317" w:hanging="360"/>
      </w:pPr>
    </w:lvl>
    <w:lvl w:ilvl="5" w:tplc="0419001B">
      <w:start w:val="1"/>
      <w:numFmt w:val="lowerRoman"/>
      <w:lvlText w:val="%6."/>
      <w:lvlJc w:val="right"/>
      <w:pPr>
        <w:ind w:left="4037" w:hanging="180"/>
      </w:pPr>
    </w:lvl>
    <w:lvl w:ilvl="6" w:tplc="0419000F">
      <w:start w:val="1"/>
      <w:numFmt w:val="decimal"/>
      <w:lvlText w:val="%7."/>
      <w:lvlJc w:val="left"/>
      <w:pPr>
        <w:ind w:left="4757" w:hanging="360"/>
      </w:pPr>
    </w:lvl>
    <w:lvl w:ilvl="7" w:tplc="04190019">
      <w:start w:val="1"/>
      <w:numFmt w:val="lowerLetter"/>
      <w:lvlText w:val="%8."/>
      <w:lvlJc w:val="left"/>
      <w:pPr>
        <w:ind w:left="5477" w:hanging="360"/>
      </w:pPr>
    </w:lvl>
    <w:lvl w:ilvl="8" w:tplc="0419001B">
      <w:start w:val="1"/>
      <w:numFmt w:val="lowerRoman"/>
      <w:lvlText w:val="%9."/>
      <w:lvlJc w:val="right"/>
      <w:pPr>
        <w:ind w:left="6197" w:hanging="180"/>
      </w:pPr>
    </w:lvl>
  </w:abstractNum>
  <w:abstractNum w:abstractNumId="9" w15:restartNumberingAfterBreak="0">
    <w:nsid w:val="29945197"/>
    <w:multiLevelType w:val="multilevel"/>
    <w:tmpl w:val="AECA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3B7EE8"/>
    <w:multiLevelType w:val="hybridMultilevel"/>
    <w:tmpl w:val="9DC88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8D3DED"/>
    <w:multiLevelType w:val="hybridMultilevel"/>
    <w:tmpl w:val="F7680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4C75D5"/>
    <w:multiLevelType w:val="hybridMultilevel"/>
    <w:tmpl w:val="87261F86"/>
    <w:lvl w:ilvl="0" w:tplc="0419000F">
      <w:start w:val="1"/>
      <w:numFmt w:val="decimal"/>
      <w:lvlText w:val="%1."/>
      <w:lvlJc w:val="left"/>
      <w:pPr>
        <w:ind w:left="857" w:hanging="360"/>
      </w:p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3" w15:restartNumberingAfterBreak="0">
    <w:nsid w:val="43196183"/>
    <w:multiLevelType w:val="hybridMultilevel"/>
    <w:tmpl w:val="55F61FE4"/>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54F3D92"/>
    <w:multiLevelType w:val="hybridMultilevel"/>
    <w:tmpl w:val="C81EB162"/>
    <w:lvl w:ilvl="0" w:tplc="93827794">
      <w:start w:val="1"/>
      <w:numFmt w:val="decimal"/>
      <w:lvlText w:val="%1."/>
      <w:lvlJc w:val="left"/>
      <w:pPr>
        <w:ind w:left="827" w:hanging="69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5" w15:restartNumberingAfterBreak="0">
    <w:nsid w:val="476C2BCA"/>
    <w:multiLevelType w:val="hybridMultilevel"/>
    <w:tmpl w:val="567E74E2"/>
    <w:lvl w:ilvl="0" w:tplc="7A4E90B0">
      <w:start w:val="1"/>
      <w:numFmt w:val="decimal"/>
      <w:lvlText w:val="%1."/>
      <w:lvlJc w:val="left"/>
      <w:pPr>
        <w:tabs>
          <w:tab w:val="num" w:pos="644"/>
        </w:tabs>
        <w:ind w:left="644" w:hanging="360"/>
      </w:pPr>
      <w:rPr>
        <w:rFonts w:cs="Times New Roman"/>
        <w:b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7717990"/>
    <w:multiLevelType w:val="hybridMultilevel"/>
    <w:tmpl w:val="93989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B728E"/>
    <w:multiLevelType w:val="hybridMultilevel"/>
    <w:tmpl w:val="D0E8E4CC"/>
    <w:lvl w:ilvl="0" w:tplc="FDAEB6C0">
      <w:start w:val="4"/>
      <w:numFmt w:val="decimal"/>
      <w:lvlText w:val="%1."/>
      <w:lvlJc w:val="left"/>
      <w:pPr>
        <w:tabs>
          <w:tab w:val="num" w:pos="928"/>
        </w:tabs>
        <w:ind w:left="928" w:hanging="360"/>
      </w:pPr>
      <w:rPr>
        <w:rFonts w:cs="Times New Roman"/>
        <w:sz w:val="28"/>
      </w:rPr>
    </w:lvl>
    <w:lvl w:ilvl="1" w:tplc="04220019">
      <w:start w:val="1"/>
      <w:numFmt w:val="lowerLetter"/>
      <w:lvlText w:val="%2."/>
      <w:lvlJc w:val="left"/>
      <w:pPr>
        <w:ind w:left="-861" w:hanging="360"/>
      </w:pPr>
    </w:lvl>
    <w:lvl w:ilvl="2" w:tplc="0422001B">
      <w:start w:val="1"/>
      <w:numFmt w:val="lowerRoman"/>
      <w:lvlText w:val="%3."/>
      <w:lvlJc w:val="right"/>
      <w:pPr>
        <w:ind w:left="-141" w:hanging="180"/>
      </w:pPr>
    </w:lvl>
    <w:lvl w:ilvl="3" w:tplc="0422000F">
      <w:start w:val="1"/>
      <w:numFmt w:val="decimal"/>
      <w:lvlText w:val="%4."/>
      <w:lvlJc w:val="left"/>
      <w:pPr>
        <w:ind w:left="579" w:hanging="360"/>
      </w:pPr>
    </w:lvl>
    <w:lvl w:ilvl="4" w:tplc="04220019">
      <w:start w:val="1"/>
      <w:numFmt w:val="lowerLetter"/>
      <w:lvlText w:val="%5."/>
      <w:lvlJc w:val="left"/>
      <w:pPr>
        <w:ind w:left="1299" w:hanging="360"/>
      </w:pPr>
    </w:lvl>
    <w:lvl w:ilvl="5" w:tplc="0422001B">
      <w:start w:val="1"/>
      <w:numFmt w:val="lowerRoman"/>
      <w:lvlText w:val="%6."/>
      <w:lvlJc w:val="right"/>
      <w:pPr>
        <w:ind w:left="2019" w:hanging="180"/>
      </w:pPr>
    </w:lvl>
    <w:lvl w:ilvl="6" w:tplc="0422000F">
      <w:start w:val="1"/>
      <w:numFmt w:val="decimal"/>
      <w:lvlText w:val="%7."/>
      <w:lvlJc w:val="left"/>
      <w:pPr>
        <w:ind w:left="2739" w:hanging="360"/>
      </w:pPr>
    </w:lvl>
    <w:lvl w:ilvl="7" w:tplc="04220019">
      <w:start w:val="1"/>
      <w:numFmt w:val="lowerLetter"/>
      <w:lvlText w:val="%8."/>
      <w:lvlJc w:val="left"/>
      <w:pPr>
        <w:ind w:left="3459" w:hanging="360"/>
      </w:pPr>
    </w:lvl>
    <w:lvl w:ilvl="8" w:tplc="0422001B">
      <w:start w:val="1"/>
      <w:numFmt w:val="lowerRoman"/>
      <w:lvlText w:val="%9."/>
      <w:lvlJc w:val="right"/>
      <w:pPr>
        <w:ind w:left="4179" w:hanging="180"/>
      </w:pPr>
    </w:lvl>
  </w:abstractNum>
  <w:abstractNum w:abstractNumId="18" w15:restartNumberingAfterBreak="0">
    <w:nsid w:val="4A1C5CE6"/>
    <w:multiLevelType w:val="multilevel"/>
    <w:tmpl w:val="414A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C96E33"/>
    <w:multiLevelType w:val="hybridMultilevel"/>
    <w:tmpl w:val="D1880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F658E3"/>
    <w:multiLevelType w:val="multilevel"/>
    <w:tmpl w:val="90929D76"/>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1" w15:restartNumberingAfterBreak="0">
    <w:nsid w:val="54865D4D"/>
    <w:multiLevelType w:val="hybridMultilevel"/>
    <w:tmpl w:val="8E828046"/>
    <w:lvl w:ilvl="0" w:tplc="30C0AF02">
      <w:start w:val="1"/>
      <w:numFmt w:val="decimal"/>
      <w:lvlText w:val="%1."/>
      <w:lvlJc w:val="left"/>
      <w:pPr>
        <w:ind w:left="642" w:hanging="360"/>
      </w:pPr>
    </w:lvl>
    <w:lvl w:ilvl="1" w:tplc="04190019">
      <w:start w:val="1"/>
      <w:numFmt w:val="lowerLetter"/>
      <w:lvlText w:val="%2."/>
      <w:lvlJc w:val="left"/>
      <w:pPr>
        <w:ind w:left="1362" w:hanging="360"/>
      </w:pPr>
    </w:lvl>
    <w:lvl w:ilvl="2" w:tplc="0419001B">
      <w:start w:val="1"/>
      <w:numFmt w:val="lowerRoman"/>
      <w:lvlText w:val="%3."/>
      <w:lvlJc w:val="right"/>
      <w:pPr>
        <w:ind w:left="2082" w:hanging="180"/>
      </w:pPr>
    </w:lvl>
    <w:lvl w:ilvl="3" w:tplc="0419000F">
      <w:start w:val="1"/>
      <w:numFmt w:val="decimal"/>
      <w:lvlText w:val="%4."/>
      <w:lvlJc w:val="left"/>
      <w:pPr>
        <w:ind w:left="2802" w:hanging="360"/>
      </w:pPr>
    </w:lvl>
    <w:lvl w:ilvl="4" w:tplc="04190019">
      <w:start w:val="1"/>
      <w:numFmt w:val="lowerLetter"/>
      <w:lvlText w:val="%5."/>
      <w:lvlJc w:val="left"/>
      <w:pPr>
        <w:ind w:left="3522" w:hanging="360"/>
      </w:pPr>
    </w:lvl>
    <w:lvl w:ilvl="5" w:tplc="0419001B">
      <w:start w:val="1"/>
      <w:numFmt w:val="lowerRoman"/>
      <w:lvlText w:val="%6."/>
      <w:lvlJc w:val="right"/>
      <w:pPr>
        <w:ind w:left="4242" w:hanging="180"/>
      </w:pPr>
    </w:lvl>
    <w:lvl w:ilvl="6" w:tplc="0419000F">
      <w:start w:val="1"/>
      <w:numFmt w:val="decimal"/>
      <w:lvlText w:val="%7."/>
      <w:lvlJc w:val="left"/>
      <w:pPr>
        <w:ind w:left="4962" w:hanging="360"/>
      </w:pPr>
    </w:lvl>
    <w:lvl w:ilvl="7" w:tplc="04190019">
      <w:start w:val="1"/>
      <w:numFmt w:val="lowerLetter"/>
      <w:lvlText w:val="%8."/>
      <w:lvlJc w:val="left"/>
      <w:pPr>
        <w:ind w:left="5682" w:hanging="360"/>
      </w:pPr>
    </w:lvl>
    <w:lvl w:ilvl="8" w:tplc="0419001B">
      <w:start w:val="1"/>
      <w:numFmt w:val="lowerRoman"/>
      <w:lvlText w:val="%9."/>
      <w:lvlJc w:val="right"/>
      <w:pPr>
        <w:ind w:left="6402" w:hanging="180"/>
      </w:pPr>
    </w:lvl>
  </w:abstractNum>
  <w:abstractNum w:abstractNumId="22" w15:restartNumberingAfterBreak="0">
    <w:nsid w:val="54C72483"/>
    <w:multiLevelType w:val="hybridMultilevel"/>
    <w:tmpl w:val="A650E104"/>
    <w:lvl w:ilvl="0" w:tplc="ED22C3CA">
      <w:start w:val="1"/>
      <w:numFmt w:val="decimal"/>
      <w:lvlText w:val="%1."/>
      <w:lvlJc w:val="left"/>
      <w:pPr>
        <w:ind w:left="852" w:hanging="360"/>
      </w:pPr>
      <w:rPr>
        <w:rFonts w:hint="default"/>
        <w:b w:val="0"/>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3" w15:restartNumberingAfterBreak="0">
    <w:nsid w:val="5B785A8F"/>
    <w:multiLevelType w:val="hybridMultilevel"/>
    <w:tmpl w:val="F42E4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CD6001"/>
    <w:multiLevelType w:val="multilevel"/>
    <w:tmpl w:val="968A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0F2DE1"/>
    <w:multiLevelType w:val="multilevel"/>
    <w:tmpl w:val="790C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43029F"/>
    <w:multiLevelType w:val="hybridMultilevel"/>
    <w:tmpl w:val="5A2A90CE"/>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15:restartNumberingAfterBreak="0">
    <w:nsid w:val="69441F8C"/>
    <w:multiLevelType w:val="hybridMultilevel"/>
    <w:tmpl w:val="E3A4CA50"/>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8" w15:restartNumberingAfterBreak="0">
    <w:nsid w:val="69F95646"/>
    <w:multiLevelType w:val="multilevel"/>
    <w:tmpl w:val="06EE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EE6D51"/>
    <w:multiLevelType w:val="hybridMultilevel"/>
    <w:tmpl w:val="55E477EA"/>
    <w:lvl w:ilvl="0" w:tplc="B178CED8">
      <w:start w:val="1"/>
      <w:numFmt w:val="bullet"/>
      <w:pStyle w:val="111"/>
      <w:lvlText w:val=""/>
      <w:lvlJc w:val="left"/>
      <w:pPr>
        <w:ind w:left="360" w:hanging="360"/>
      </w:pPr>
      <w:rPr>
        <w:rFonts w:ascii="Wingdings" w:hAnsi="Wingdings"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0" w15:restartNumberingAfterBreak="0">
    <w:nsid w:val="707926AC"/>
    <w:multiLevelType w:val="hybridMultilevel"/>
    <w:tmpl w:val="B8D43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8A05ABD"/>
    <w:multiLevelType w:val="hybridMultilevel"/>
    <w:tmpl w:val="9404D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FC609A"/>
    <w:multiLevelType w:val="hybridMultilevel"/>
    <w:tmpl w:val="593A8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B2C2091"/>
    <w:multiLevelType w:val="multilevel"/>
    <w:tmpl w:val="42BEF8FE"/>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4" w15:restartNumberingAfterBreak="0">
    <w:nsid w:val="7D7E1E4E"/>
    <w:multiLevelType w:val="hybridMultilevel"/>
    <w:tmpl w:val="947490C4"/>
    <w:lvl w:ilvl="0" w:tplc="17B4CCA8">
      <w:start w:val="1"/>
      <w:numFmt w:val="decimal"/>
      <w:lvlText w:val="%1."/>
      <w:lvlJc w:val="left"/>
      <w:pPr>
        <w:ind w:left="965" w:hanging="360"/>
      </w:pPr>
      <w:rPr>
        <w:b w:val="0"/>
      </w:r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num w:numId="1">
    <w:abstractNumId w:val="29"/>
  </w:num>
  <w:num w:numId="2">
    <w:abstractNumId w:val="2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14"/>
  </w:num>
  <w:num w:numId="24">
    <w:abstractNumId w:val="0"/>
  </w:num>
  <w:num w:numId="25">
    <w:abstractNumId w:val="34"/>
  </w:num>
  <w:num w:numId="26">
    <w:abstractNumId w:val="27"/>
  </w:num>
  <w:num w:numId="27">
    <w:abstractNumId w:val="26"/>
  </w:num>
  <w:num w:numId="28">
    <w:abstractNumId w:val="7"/>
  </w:num>
  <w:num w:numId="29">
    <w:abstractNumId w:val="6"/>
  </w:num>
  <w:num w:numId="30">
    <w:abstractNumId w:val="16"/>
  </w:num>
  <w:num w:numId="31">
    <w:abstractNumId w:val="2"/>
  </w:num>
  <w:num w:numId="32">
    <w:abstractNumId w:val="23"/>
  </w:num>
  <w:num w:numId="33">
    <w:abstractNumId w:val="33"/>
  </w:num>
  <w:num w:numId="34">
    <w:abstractNumId w:val="20"/>
  </w:num>
  <w:num w:numId="35">
    <w:abstractNumId w:val="9"/>
  </w:num>
  <w:num w:numId="36">
    <w:abstractNumId w:val="24"/>
  </w:num>
  <w:num w:numId="37">
    <w:abstractNumId w:val="25"/>
  </w:num>
  <w:num w:numId="38">
    <w:abstractNumId w:val="18"/>
  </w:num>
  <w:num w:numId="39">
    <w:abstractNumId w:val="28"/>
  </w:num>
  <w:num w:numId="40">
    <w:abstractNumId w:val="13"/>
  </w:num>
  <w:num w:numId="41">
    <w:abstractNumId w:val="1"/>
  </w:num>
  <w:num w:numId="42">
    <w:abstractNumId w:val="10"/>
  </w:num>
  <w:num w:numId="43">
    <w:abstractNumId w:val="31"/>
  </w:num>
  <w:num w:numId="44">
    <w:abstractNumId w:val="1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F3"/>
    <w:rsid w:val="0002207A"/>
    <w:rsid w:val="00024CAC"/>
    <w:rsid w:val="00027D0D"/>
    <w:rsid w:val="00040F73"/>
    <w:rsid w:val="00046259"/>
    <w:rsid w:val="0005114E"/>
    <w:rsid w:val="00062D34"/>
    <w:rsid w:val="00070AB3"/>
    <w:rsid w:val="00076661"/>
    <w:rsid w:val="000945DC"/>
    <w:rsid w:val="000B4403"/>
    <w:rsid w:val="000D541D"/>
    <w:rsid w:val="000E3B82"/>
    <w:rsid w:val="000F370C"/>
    <w:rsid w:val="00143408"/>
    <w:rsid w:val="00161D4B"/>
    <w:rsid w:val="0017106A"/>
    <w:rsid w:val="001721D6"/>
    <w:rsid w:val="00181BDC"/>
    <w:rsid w:val="00182E22"/>
    <w:rsid w:val="00192E86"/>
    <w:rsid w:val="00197A29"/>
    <w:rsid w:val="001A0A96"/>
    <w:rsid w:val="001A40C0"/>
    <w:rsid w:val="001C5DDF"/>
    <w:rsid w:val="001F0486"/>
    <w:rsid w:val="001F066B"/>
    <w:rsid w:val="00222AD4"/>
    <w:rsid w:val="00225455"/>
    <w:rsid w:val="00230B70"/>
    <w:rsid w:val="00233A80"/>
    <w:rsid w:val="0024348F"/>
    <w:rsid w:val="00277EF4"/>
    <w:rsid w:val="00282A18"/>
    <w:rsid w:val="0028634B"/>
    <w:rsid w:val="002B6AF9"/>
    <w:rsid w:val="002C0418"/>
    <w:rsid w:val="002E0980"/>
    <w:rsid w:val="002E1894"/>
    <w:rsid w:val="002E3F9D"/>
    <w:rsid w:val="002E4C83"/>
    <w:rsid w:val="002F43F7"/>
    <w:rsid w:val="003031B7"/>
    <w:rsid w:val="003179C6"/>
    <w:rsid w:val="00320B8B"/>
    <w:rsid w:val="0032326A"/>
    <w:rsid w:val="00331136"/>
    <w:rsid w:val="00341375"/>
    <w:rsid w:val="00372F13"/>
    <w:rsid w:val="00373432"/>
    <w:rsid w:val="003858B0"/>
    <w:rsid w:val="00393327"/>
    <w:rsid w:val="0039369A"/>
    <w:rsid w:val="003B7DD2"/>
    <w:rsid w:val="003F5183"/>
    <w:rsid w:val="004007E2"/>
    <w:rsid w:val="00422C7E"/>
    <w:rsid w:val="004334AB"/>
    <w:rsid w:val="00433FE1"/>
    <w:rsid w:val="00453564"/>
    <w:rsid w:val="00455AE6"/>
    <w:rsid w:val="00457A68"/>
    <w:rsid w:val="00462FDA"/>
    <w:rsid w:val="00465D50"/>
    <w:rsid w:val="00475FD7"/>
    <w:rsid w:val="004B3F96"/>
    <w:rsid w:val="004B5185"/>
    <w:rsid w:val="004C13A5"/>
    <w:rsid w:val="004C2FEC"/>
    <w:rsid w:val="004E16DC"/>
    <w:rsid w:val="004E19C0"/>
    <w:rsid w:val="004E440D"/>
    <w:rsid w:val="004E67F6"/>
    <w:rsid w:val="004F2324"/>
    <w:rsid w:val="00504C2A"/>
    <w:rsid w:val="00521F68"/>
    <w:rsid w:val="00534738"/>
    <w:rsid w:val="00556E8A"/>
    <w:rsid w:val="005665BC"/>
    <w:rsid w:val="005708E3"/>
    <w:rsid w:val="00576343"/>
    <w:rsid w:val="0059048D"/>
    <w:rsid w:val="005923F3"/>
    <w:rsid w:val="005A7D46"/>
    <w:rsid w:val="005C0D90"/>
    <w:rsid w:val="005C62BF"/>
    <w:rsid w:val="005D3E81"/>
    <w:rsid w:val="005E59CF"/>
    <w:rsid w:val="005F657A"/>
    <w:rsid w:val="00602BEE"/>
    <w:rsid w:val="00612135"/>
    <w:rsid w:val="0062075D"/>
    <w:rsid w:val="00627943"/>
    <w:rsid w:val="00632029"/>
    <w:rsid w:val="00654B69"/>
    <w:rsid w:val="00655B4B"/>
    <w:rsid w:val="006561D5"/>
    <w:rsid w:val="006941DD"/>
    <w:rsid w:val="006A4A8F"/>
    <w:rsid w:val="006A7CA6"/>
    <w:rsid w:val="006C17B4"/>
    <w:rsid w:val="006D5E44"/>
    <w:rsid w:val="006D7DD4"/>
    <w:rsid w:val="006E6DC1"/>
    <w:rsid w:val="007004BC"/>
    <w:rsid w:val="00701FFD"/>
    <w:rsid w:val="00705117"/>
    <w:rsid w:val="0071126F"/>
    <w:rsid w:val="00747A6D"/>
    <w:rsid w:val="007609C4"/>
    <w:rsid w:val="007624F8"/>
    <w:rsid w:val="00777047"/>
    <w:rsid w:val="00792890"/>
    <w:rsid w:val="0079545E"/>
    <w:rsid w:val="0079584D"/>
    <w:rsid w:val="007C5469"/>
    <w:rsid w:val="007D0CF9"/>
    <w:rsid w:val="007E6D64"/>
    <w:rsid w:val="007E7411"/>
    <w:rsid w:val="007E7CE3"/>
    <w:rsid w:val="007F13DC"/>
    <w:rsid w:val="00803A3D"/>
    <w:rsid w:val="0082618D"/>
    <w:rsid w:val="008377F0"/>
    <w:rsid w:val="00880B9D"/>
    <w:rsid w:val="008879EE"/>
    <w:rsid w:val="008C0900"/>
    <w:rsid w:val="008C227A"/>
    <w:rsid w:val="008C4031"/>
    <w:rsid w:val="008E2647"/>
    <w:rsid w:val="008E48C1"/>
    <w:rsid w:val="008F2425"/>
    <w:rsid w:val="009032FA"/>
    <w:rsid w:val="00914ADC"/>
    <w:rsid w:val="009253B0"/>
    <w:rsid w:val="009300D6"/>
    <w:rsid w:val="009334A9"/>
    <w:rsid w:val="0094170A"/>
    <w:rsid w:val="0096422C"/>
    <w:rsid w:val="00983EC1"/>
    <w:rsid w:val="00985D0A"/>
    <w:rsid w:val="009872CD"/>
    <w:rsid w:val="0099214A"/>
    <w:rsid w:val="009A23DC"/>
    <w:rsid w:val="009A4CFC"/>
    <w:rsid w:val="009E1EDB"/>
    <w:rsid w:val="009E5FF2"/>
    <w:rsid w:val="009E65AC"/>
    <w:rsid w:val="009E6B5F"/>
    <w:rsid w:val="00A21B1A"/>
    <w:rsid w:val="00A27B58"/>
    <w:rsid w:val="00A315F3"/>
    <w:rsid w:val="00A61B6F"/>
    <w:rsid w:val="00A649C1"/>
    <w:rsid w:val="00A6567A"/>
    <w:rsid w:val="00A7771E"/>
    <w:rsid w:val="00A90BB1"/>
    <w:rsid w:val="00AA62A1"/>
    <w:rsid w:val="00AB1179"/>
    <w:rsid w:val="00AD7301"/>
    <w:rsid w:val="00AE6AF6"/>
    <w:rsid w:val="00AF0CA9"/>
    <w:rsid w:val="00B14F98"/>
    <w:rsid w:val="00B2436D"/>
    <w:rsid w:val="00B42778"/>
    <w:rsid w:val="00B87C22"/>
    <w:rsid w:val="00B91BD4"/>
    <w:rsid w:val="00B93962"/>
    <w:rsid w:val="00BA2181"/>
    <w:rsid w:val="00BB0FF6"/>
    <w:rsid w:val="00BC6CD2"/>
    <w:rsid w:val="00BD29A1"/>
    <w:rsid w:val="00BD6B50"/>
    <w:rsid w:val="00BE27F4"/>
    <w:rsid w:val="00BE6014"/>
    <w:rsid w:val="00BF4156"/>
    <w:rsid w:val="00C26752"/>
    <w:rsid w:val="00C50000"/>
    <w:rsid w:val="00C5561C"/>
    <w:rsid w:val="00C6276E"/>
    <w:rsid w:val="00C73A5F"/>
    <w:rsid w:val="00CA6457"/>
    <w:rsid w:val="00CB4BF3"/>
    <w:rsid w:val="00CC246D"/>
    <w:rsid w:val="00CC4D2E"/>
    <w:rsid w:val="00CD2935"/>
    <w:rsid w:val="00CE30AD"/>
    <w:rsid w:val="00D01C69"/>
    <w:rsid w:val="00D34BDA"/>
    <w:rsid w:val="00D44B83"/>
    <w:rsid w:val="00D92816"/>
    <w:rsid w:val="00D97FA0"/>
    <w:rsid w:val="00DB655C"/>
    <w:rsid w:val="00DE12D3"/>
    <w:rsid w:val="00DF37C6"/>
    <w:rsid w:val="00DF61C5"/>
    <w:rsid w:val="00E00392"/>
    <w:rsid w:val="00E22FE5"/>
    <w:rsid w:val="00E3730B"/>
    <w:rsid w:val="00E44AF3"/>
    <w:rsid w:val="00E71952"/>
    <w:rsid w:val="00E90469"/>
    <w:rsid w:val="00E96404"/>
    <w:rsid w:val="00E96928"/>
    <w:rsid w:val="00EA43A0"/>
    <w:rsid w:val="00EA6C53"/>
    <w:rsid w:val="00EB2286"/>
    <w:rsid w:val="00EC3733"/>
    <w:rsid w:val="00ED203D"/>
    <w:rsid w:val="00EE2CEC"/>
    <w:rsid w:val="00EE35B8"/>
    <w:rsid w:val="00EE5114"/>
    <w:rsid w:val="00EE66F8"/>
    <w:rsid w:val="00EF4439"/>
    <w:rsid w:val="00EF6FB0"/>
    <w:rsid w:val="00F1060D"/>
    <w:rsid w:val="00F112EA"/>
    <w:rsid w:val="00F34074"/>
    <w:rsid w:val="00F362F9"/>
    <w:rsid w:val="00F44279"/>
    <w:rsid w:val="00F54AB3"/>
    <w:rsid w:val="00F575BC"/>
    <w:rsid w:val="00F65788"/>
    <w:rsid w:val="00F66C05"/>
    <w:rsid w:val="00F87C95"/>
    <w:rsid w:val="00F91FF1"/>
    <w:rsid w:val="00FA52C6"/>
    <w:rsid w:val="00FB20D4"/>
    <w:rsid w:val="00FC55B2"/>
    <w:rsid w:val="00FE6262"/>
    <w:rsid w:val="00FF29E9"/>
    <w:rsid w:val="00FF3AC0"/>
    <w:rsid w:val="00FF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DEEC"/>
  <w15:docId w15:val="{502F1C71-C7EF-4901-A349-A21CD1AE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B1A"/>
    <w:pPr>
      <w:widowControl w:val="0"/>
      <w:spacing w:after="0" w:line="240" w:lineRule="auto"/>
    </w:pPr>
    <w:rPr>
      <w:rFonts w:ascii="Courier New" w:eastAsia="Times New Roman" w:hAnsi="Courier New" w:cs="Courier New"/>
      <w:color w:val="000000"/>
      <w:sz w:val="24"/>
      <w:szCs w:val="24"/>
      <w:lang w:val="uk-UA" w:eastAsia="uk-UA"/>
    </w:rPr>
  </w:style>
  <w:style w:type="paragraph" w:styleId="1">
    <w:name w:val="heading 1"/>
    <w:basedOn w:val="a"/>
    <w:next w:val="a"/>
    <w:link w:val="10"/>
    <w:uiPriority w:val="99"/>
    <w:qFormat/>
    <w:rsid w:val="00A21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21B1A"/>
    <w:pPr>
      <w:keepNext/>
      <w:keepLines/>
      <w:spacing w:before="200"/>
      <w:outlineLvl w:val="1"/>
    </w:pPr>
    <w:rPr>
      <w:rFonts w:ascii="Cambria" w:hAnsi="Cambria" w:cs="Times New Roman"/>
      <w:b/>
      <w:bCs/>
      <w:color w:val="4F81BD"/>
      <w:sz w:val="26"/>
      <w:szCs w:val="26"/>
      <w:lang w:val="x-none"/>
    </w:rPr>
  </w:style>
  <w:style w:type="paragraph" w:styleId="3">
    <w:name w:val="heading 3"/>
    <w:basedOn w:val="a"/>
    <w:next w:val="a"/>
    <w:link w:val="30"/>
    <w:semiHidden/>
    <w:unhideWhenUsed/>
    <w:qFormat/>
    <w:rsid w:val="00A21B1A"/>
    <w:pPr>
      <w:keepNext/>
      <w:widowControl/>
      <w:spacing w:before="240" w:after="60"/>
      <w:outlineLvl w:val="2"/>
    </w:pPr>
    <w:rPr>
      <w:rFonts w:ascii="Arial" w:hAnsi="Arial" w:cs="Times New Roman"/>
      <w:b/>
      <w:bCs/>
      <w:color w:val="auto"/>
      <w:sz w:val="26"/>
      <w:szCs w:val="26"/>
      <w:lang w:val="x-none" w:eastAsia="ru-RU"/>
    </w:rPr>
  </w:style>
  <w:style w:type="paragraph" w:styleId="6">
    <w:name w:val="heading 6"/>
    <w:basedOn w:val="a"/>
    <w:next w:val="a"/>
    <w:link w:val="60"/>
    <w:uiPriority w:val="9"/>
    <w:unhideWhenUsed/>
    <w:qFormat/>
    <w:rsid w:val="00A21B1A"/>
    <w:pPr>
      <w:keepNext/>
      <w:widowControl/>
      <w:tabs>
        <w:tab w:val="num" w:pos="0"/>
      </w:tabs>
      <w:suppressAutoHyphens/>
      <w:jc w:val="center"/>
      <w:outlineLvl w:val="5"/>
    </w:pPr>
    <w:rPr>
      <w:rFonts w:ascii="Times New Roman" w:hAnsi="Times New Roman" w:cs="Times New Roman"/>
      <w:b/>
      <w:color w:val="auto"/>
      <w:sz w:val="20"/>
      <w:szCs w:val="20"/>
      <w:lang w:val="x-none" w:eastAsia="ar-SA"/>
    </w:rPr>
  </w:style>
  <w:style w:type="paragraph" w:styleId="7">
    <w:name w:val="heading 7"/>
    <w:basedOn w:val="a"/>
    <w:next w:val="a"/>
    <w:link w:val="70"/>
    <w:uiPriority w:val="99"/>
    <w:semiHidden/>
    <w:unhideWhenUsed/>
    <w:qFormat/>
    <w:rsid w:val="00A21B1A"/>
    <w:pPr>
      <w:widowControl/>
      <w:spacing w:before="240" w:after="60"/>
      <w:outlineLvl w:val="6"/>
    </w:pPr>
    <w:rPr>
      <w:rFonts w:ascii="Times New Roman" w:hAnsi="Times New Roman" w:cs="Times New Roman"/>
      <w:color w:val="auto"/>
      <w:lang w:val="x-none" w:eastAsia="ru-RU"/>
    </w:rPr>
  </w:style>
  <w:style w:type="paragraph" w:styleId="9">
    <w:name w:val="heading 9"/>
    <w:basedOn w:val="a"/>
    <w:next w:val="a"/>
    <w:link w:val="90"/>
    <w:uiPriority w:val="9"/>
    <w:semiHidden/>
    <w:unhideWhenUsed/>
    <w:qFormat/>
    <w:rsid w:val="00A21B1A"/>
    <w:pPr>
      <w:spacing w:before="240" w:after="60"/>
      <w:outlineLvl w:val="8"/>
    </w:pPr>
    <w:rPr>
      <w:rFonts w:ascii="Calibri Light" w:hAnsi="Calibri Light"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A21B1A"/>
    <w:rPr>
      <w:rFonts w:ascii="Times New Roman" w:eastAsia="Times New Roman" w:hAnsi="Times New Roman" w:cs="Times New Roman"/>
      <w:b/>
      <w:sz w:val="20"/>
      <w:szCs w:val="20"/>
      <w:lang w:val="x-none" w:eastAsia="ar-SA"/>
    </w:rPr>
  </w:style>
  <w:style w:type="character" w:styleId="a3">
    <w:name w:val="Hyperlink"/>
    <w:uiPriority w:val="99"/>
    <w:semiHidden/>
    <w:unhideWhenUsed/>
    <w:rsid w:val="00A21B1A"/>
    <w:rPr>
      <w:strike w:val="0"/>
      <w:dstrike w:val="0"/>
      <w:color w:val="0000FF"/>
      <w:u w:val="none"/>
      <w:effect w:val="none"/>
    </w:rPr>
  </w:style>
  <w:style w:type="paragraph" w:styleId="a4">
    <w:name w:val="Normal (Web)"/>
    <w:basedOn w:val="a"/>
    <w:uiPriority w:val="99"/>
    <w:unhideWhenUsed/>
    <w:rsid w:val="00A21B1A"/>
    <w:pPr>
      <w:widowControl/>
      <w:spacing w:before="100" w:beforeAutospacing="1" w:after="100" w:afterAutospacing="1"/>
    </w:pPr>
    <w:rPr>
      <w:rFonts w:ascii="Times New Roman" w:hAnsi="Times New Roman" w:cs="Times New Roman"/>
      <w:color w:val="auto"/>
      <w:lang w:eastAsia="ru-RU"/>
    </w:rPr>
  </w:style>
  <w:style w:type="paragraph" w:styleId="a5">
    <w:name w:val="No Spacing"/>
    <w:uiPriority w:val="1"/>
    <w:qFormat/>
    <w:rsid w:val="00A21B1A"/>
    <w:pPr>
      <w:spacing w:after="0" w:line="240" w:lineRule="auto"/>
    </w:pPr>
    <w:rPr>
      <w:rFonts w:ascii="Calibri" w:eastAsia="Calibri" w:hAnsi="Calibri" w:cs="Times New Roman"/>
    </w:rPr>
  </w:style>
  <w:style w:type="character" w:customStyle="1" w:styleId="a6">
    <w:name w:val="Абзац списку Знак"/>
    <w:link w:val="a7"/>
    <w:locked/>
    <w:rsid w:val="00A21B1A"/>
    <w:rPr>
      <w:rFonts w:ascii="Calibri" w:hAnsi="Calibri"/>
      <w:lang w:val="uk-UA"/>
    </w:rPr>
  </w:style>
  <w:style w:type="paragraph" w:styleId="a7">
    <w:name w:val="List Paragraph"/>
    <w:basedOn w:val="a"/>
    <w:link w:val="a6"/>
    <w:qFormat/>
    <w:rsid w:val="00A21B1A"/>
    <w:pPr>
      <w:widowControl/>
      <w:spacing w:after="200" w:line="276" w:lineRule="auto"/>
      <w:ind w:left="720"/>
      <w:contextualSpacing/>
    </w:pPr>
    <w:rPr>
      <w:rFonts w:ascii="Calibri" w:eastAsiaTheme="minorHAnsi" w:hAnsi="Calibri" w:cstheme="minorBidi"/>
      <w:color w:val="auto"/>
      <w:sz w:val="22"/>
      <w:szCs w:val="22"/>
      <w:lang w:eastAsia="en-US"/>
    </w:rPr>
  </w:style>
  <w:style w:type="character" w:customStyle="1" w:styleId="4">
    <w:name w:val="Основной текст4"/>
    <w:rsid w:val="00A21B1A"/>
    <w:rPr>
      <w:rFonts w:ascii="Arial" w:eastAsia="Times New Roman" w:hAnsi="Arial" w:cs="Arial" w:hint="default"/>
      <w:strike w:val="0"/>
      <w:dstrike w:val="0"/>
      <w:color w:val="000000"/>
      <w:spacing w:val="0"/>
      <w:w w:val="100"/>
      <w:position w:val="0"/>
      <w:sz w:val="18"/>
      <w:szCs w:val="18"/>
      <w:u w:val="none"/>
      <w:effect w:val="none"/>
      <w:shd w:val="clear" w:color="auto" w:fill="FFFFFF"/>
      <w:lang w:val="ru-RU"/>
    </w:rPr>
  </w:style>
  <w:style w:type="paragraph" w:styleId="a8">
    <w:name w:val="Balloon Text"/>
    <w:basedOn w:val="a"/>
    <w:link w:val="a9"/>
    <w:uiPriority w:val="99"/>
    <w:semiHidden/>
    <w:unhideWhenUsed/>
    <w:rsid w:val="00A21B1A"/>
    <w:rPr>
      <w:rFonts w:ascii="Tahoma" w:hAnsi="Tahoma" w:cs="Tahoma"/>
      <w:sz w:val="16"/>
      <w:szCs w:val="16"/>
    </w:rPr>
  </w:style>
  <w:style w:type="character" w:customStyle="1" w:styleId="a9">
    <w:name w:val="Текст у виносці Знак"/>
    <w:basedOn w:val="a0"/>
    <w:link w:val="a8"/>
    <w:uiPriority w:val="99"/>
    <w:semiHidden/>
    <w:rsid w:val="00A21B1A"/>
    <w:rPr>
      <w:rFonts w:ascii="Tahoma" w:eastAsia="Times New Roman" w:hAnsi="Tahoma" w:cs="Tahoma"/>
      <w:color w:val="000000"/>
      <w:sz w:val="16"/>
      <w:szCs w:val="16"/>
      <w:lang w:val="uk-UA" w:eastAsia="uk-UA"/>
    </w:rPr>
  </w:style>
  <w:style w:type="paragraph" w:customStyle="1" w:styleId="71">
    <w:name w:val="Основной текст7"/>
    <w:basedOn w:val="a"/>
    <w:rsid w:val="00A21B1A"/>
    <w:pPr>
      <w:shd w:val="clear" w:color="auto" w:fill="FFFFFF"/>
      <w:spacing w:line="240" w:lineRule="atLeast"/>
      <w:ind w:hanging="580"/>
    </w:pPr>
    <w:rPr>
      <w:rFonts w:ascii="Arial" w:hAnsi="Arial" w:cs="Arial"/>
      <w:sz w:val="18"/>
      <w:szCs w:val="18"/>
      <w:lang w:val="ru-RU"/>
    </w:rPr>
  </w:style>
  <w:style w:type="character" w:customStyle="1" w:styleId="MicrosoftSansSerif7">
    <w:name w:val="Основной текст + Microsoft Sans Serif7"/>
    <w:aliases w:val="8,5 pt"/>
    <w:rsid w:val="00A21B1A"/>
    <w:rPr>
      <w:rFonts w:ascii="Microsoft Sans Serif" w:eastAsia="Times New Roman" w:hAnsi="Microsoft Sans Serif" w:cs="Microsoft Sans Serif" w:hint="default"/>
      <w:strike w:val="0"/>
      <w:dstrike w:val="0"/>
      <w:color w:val="000000"/>
      <w:spacing w:val="0"/>
      <w:w w:val="100"/>
      <w:position w:val="0"/>
      <w:sz w:val="17"/>
      <w:szCs w:val="17"/>
      <w:u w:val="none"/>
      <w:effect w:val="none"/>
      <w:shd w:val="clear" w:color="auto" w:fill="FFFFFF"/>
      <w:lang w:val="ru-RU"/>
    </w:rPr>
  </w:style>
  <w:style w:type="character" w:customStyle="1" w:styleId="10">
    <w:name w:val="Заголовок 1 Знак"/>
    <w:basedOn w:val="a0"/>
    <w:link w:val="1"/>
    <w:uiPriority w:val="99"/>
    <w:rsid w:val="00A21B1A"/>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
    <w:semiHidden/>
    <w:rsid w:val="00A21B1A"/>
    <w:rPr>
      <w:rFonts w:ascii="Cambria" w:eastAsia="Times New Roman" w:hAnsi="Cambria" w:cs="Times New Roman"/>
      <w:b/>
      <w:bCs/>
      <w:color w:val="4F81BD"/>
      <w:sz w:val="26"/>
      <w:szCs w:val="26"/>
      <w:lang w:val="x-none" w:eastAsia="uk-UA"/>
    </w:rPr>
  </w:style>
  <w:style w:type="character" w:customStyle="1" w:styleId="30">
    <w:name w:val="Заголовок 3 Знак"/>
    <w:basedOn w:val="a0"/>
    <w:link w:val="3"/>
    <w:semiHidden/>
    <w:rsid w:val="00A21B1A"/>
    <w:rPr>
      <w:rFonts w:ascii="Arial" w:eastAsia="Times New Roman" w:hAnsi="Arial" w:cs="Times New Roman"/>
      <w:b/>
      <w:bCs/>
      <w:sz w:val="26"/>
      <w:szCs w:val="26"/>
      <w:lang w:val="x-none" w:eastAsia="ru-RU"/>
    </w:rPr>
  </w:style>
  <w:style w:type="character" w:customStyle="1" w:styleId="70">
    <w:name w:val="Заголовок 7 Знак"/>
    <w:basedOn w:val="a0"/>
    <w:link w:val="7"/>
    <w:uiPriority w:val="99"/>
    <w:semiHidden/>
    <w:rsid w:val="00A21B1A"/>
    <w:rPr>
      <w:rFonts w:ascii="Times New Roman" w:eastAsia="Times New Roman" w:hAnsi="Times New Roman" w:cs="Times New Roman"/>
      <w:sz w:val="24"/>
      <w:szCs w:val="24"/>
      <w:lang w:val="x-none" w:eastAsia="ru-RU"/>
    </w:rPr>
  </w:style>
  <w:style w:type="character" w:customStyle="1" w:styleId="90">
    <w:name w:val="Заголовок 9 Знак"/>
    <w:basedOn w:val="a0"/>
    <w:link w:val="9"/>
    <w:uiPriority w:val="9"/>
    <w:semiHidden/>
    <w:rsid w:val="00A21B1A"/>
    <w:rPr>
      <w:rFonts w:ascii="Calibri Light" w:eastAsia="Times New Roman" w:hAnsi="Calibri Light" w:cs="Times New Roman"/>
      <w:color w:val="000000"/>
      <w:lang w:val="uk-UA" w:eastAsia="uk-UA"/>
    </w:rPr>
  </w:style>
  <w:style w:type="character" w:styleId="aa">
    <w:name w:val="FollowedHyperlink"/>
    <w:basedOn w:val="a0"/>
    <w:uiPriority w:val="99"/>
    <w:semiHidden/>
    <w:unhideWhenUsed/>
    <w:rsid w:val="00A21B1A"/>
    <w:rPr>
      <w:color w:val="800080" w:themeColor="followedHyperlink"/>
      <w:u w:val="single"/>
    </w:rPr>
  </w:style>
  <w:style w:type="paragraph" w:styleId="HTML">
    <w:name w:val="HTML Preformatted"/>
    <w:basedOn w:val="a"/>
    <w:link w:val="HTML0"/>
    <w:uiPriority w:val="99"/>
    <w:unhideWhenUsed/>
    <w:rsid w:val="00A21B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color w:val="auto"/>
      <w:sz w:val="20"/>
      <w:szCs w:val="20"/>
    </w:rPr>
  </w:style>
  <w:style w:type="character" w:customStyle="1" w:styleId="HTML0">
    <w:name w:val="Стандартний HTML Знак"/>
    <w:basedOn w:val="a0"/>
    <w:link w:val="HTML"/>
    <w:uiPriority w:val="99"/>
    <w:rsid w:val="00A21B1A"/>
    <w:rPr>
      <w:rFonts w:ascii="Courier New" w:eastAsia="Times New Roman" w:hAnsi="Courier New" w:cs="Times New Roman"/>
      <w:sz w:val="20"/>
      <w:szCs w:val="20"/>
      <w:lang w:val="uk-UA" w:eastAsia="uk-UA"/>
    </w:rPr>
  </w:style>
  <w:style w:type="paragraph" w:styleId="ab">
    <w:name w:val="annotation text"/>
    <w:basedOn w:val="a"/>
    <w:link w:val="ac"/>
    <w:uiPriority w:val="99"/>
    <w:semiHidden/>
    <w:unhideWhenUsed/>
    <w:rsid w:val="00A21B1A"/>
    <w:rPr>
      <w:rFonts w:cs="Times New Roman"/>
      <w:color w:val="auto"/>
      <w:sz w:val="20"/>
      <w:szCs w:val="20"/>
      <w:lang w:val="x-none"/>
    </w:rPr>
  </w:style>
  <w:style w:type="character" w:customStyle="1" w:styleId="ac">
    <w:name w:val="Текст примітки Знак"/>
    <w:basedOn w:val="a0"/>
    <w:link w:val="ab"/>
    <w:uiPriority w:val="99"/>
    <w:semiHidden/>
    <w:rsid w:val="00A21B1A"/>
    <w:rPr>
      <w:rFonts w:ascii="Courier New" w:eastAsia="Times New Roman" w:hAnsi="Courier New" w:cs="Times New Roman"/>
      <w:sz w:val="20"/>
      <w:szCs w:val="20"/>
      <w:lang w:val="x-none" w:eastAsia="uk-UA"/>
    </w:rPr>
  </w:style>
  <w:style w:type="paragraph" w:styleId="ad">
    <w:name w:val="header"/>
    <w:basedOn w:val="a"/>
    <w:link w:val="ae"/>
    <w:uiPriority w:val="99"/>
    <w:unhideWhenUsed/>
    <w:rsid w:val="00A21B1A"/>
    <w:pPr>
      <w:tabs>
        <w:tab w:val="center" w:pos="4844"/>
        <w:tab w:val="right" w:pos="9689"/>
      </w:tabs>
    </w:pPr>
    <w:rPr>
      <w:rFonts w:cs="Times New Roman"/>
      <w:color w:val="auto"/>
      <w:lang w:val="x-none"/>
    </w:rPr>
  </w:style>
  <w:style w:type="character" w:customStyle="1" w:styleId="ae">
    <w:name w:val="Верхній колонтитул Знак"/>
    <w:basedOn w:val="a0"/>
    <w:link w:val="ad"/>
    <w:uiPriority w:val="99"/>
    <w:rsid w:val="00A21B1A"/>
    <w:rPr>
      <w:rFonts w:ascii="Courier New" w:eastAsia="Times New Roman" w:hAnsi="Courier New" w:cs="Times New Roman"/>
      <w:sz w:val="24"/>
      <w:szCs w:val="24"/>
      <w:lang w:val="x-none" w:eastAsia="uk-UA"/>
    </w:rPr>
  </w:style>
  <w:style w:type="paragraph" w:styleId="af">
    <w:name w:val="footer"/>
    <w:basedOn w:val="a"/>
    <w:link w:val="af0"/>
    <w:uiPriority w:val="99"/>
    <w:unhideWhenUsed/>
    <w:rsid w:val="00A21B1A"/>
    <w:pPr>
      <w:tabs>
        <w:tab w:val="center" w:pos="4844"/>
        <w:tab w:val="right" w:pos="9689"/>
      </w:tabs>
    </w:pPr>
    <w:rPr>
      <w:rFonts w:cs="Times New Roman"/>
      <w:color w:val="auto"/>
      <w:lang w:val="x-none"/>
    </w:rPr>
  </w:style>
  <w:style w:type="character" w:customStyle="1" w:styleId="af0">
    <w:name w:val="Нижній колонтитул Знак"/>
    <w:basedOn w:val="a0"/>
    <w:link w:val="af"/>
    <w:uiPriority w:val="99"/>
    <w:rsid w:val="00A21B1A"/>
    <w:rPr>
      <w:rFonts w:ascii="Courier New" w:eastAsia="Times New Roman" w:hAnsi="Courier New" w:cs="Times New Roman"/>
      <w:sz w:val="24"/>
      <w:szCs w:val="24"/>
      <w:lang w:val="x-none" w:eastAsia="uk-UA"/>
    </w:rPr>
  </w:style>
  <w:style w:type="paragraph" w:styleId="af1">
    <w:name w:val="Body Text"/>
    <w:basedOn w:val="a"/>
    <w:link w:val="af2"/>
    <w:uiPriority w:val="99"/>
    <w:semiHidden/>
    <w:unhideWhenUsed/>
    <w:rsid w:val="00A21B1A"/>
    <w:pPr>
      <w:widowControl/>
      <w:suppressAutoHyphens/>
    </w:pPr>
    <w:rPr>
      <w:rFonts w:ascii="Times New Roman" w:hAnsi="Times New Roman" w:cs="Times New Roman"/>
      <w:color w:val="auto"/>
      <w:sz w:val="20"/>
      <w:szCs w:val="20"/>
      <w:lang w:val="x-none" w:eastAsia="ar-SA"/>
    </w:rPr>
  </w:style>
  <w:style w:type="character" w:customStyle="1" w:styleId="af2">
    <w:name w:val="Основний текст Знак"/>
    <w:basedOn w:val="a0"/>
    <w:link w:val="af1"/>
    <w:uiPriority w:val="99"/>
    <w:semiHidden/>
    <w:rsid w:val="00A21B1A"/>
    <w:rPr>
      <w:rFonts w:ascii="Times New Roman" w:eastAsia="Times New Roman" w:hAnsi="Times New Roman" w:cs="Times New Roman"/>
      <w:sz w:val="20"/>
      <w:szCs w:val="20"/>
      <w:lang w:val="x-none" w:eastAsia="ar-SA"/>
    </w:rPr>
  </w:style>
  <w:style w:type="paragraph" w:styleId="af3">
    <w:name w:val="Body Text Indent"/>
    <w:basedOn w:val="a"/>
    <w:link w:val="af4"/>
    <w:uiPriority w:val="99"/>
    <w:semiHidden/>
    <w:unhideWhenUsed/>
    <w:rsid w:val="00A21B1A"/>
    <w:pPr>
      <w:widowControl/>
      <w:suppressAutoHyphens/>
      <w:ind w:firstLine="720"/>
      <w:jc w:val="both"/>
    </w:pPr>
    <w:rPr>
      <w:rFonts w:ascii="Times New Roman" w:hAnsi="Times New Roman" w:cs="Times New Roman"/>
      <w:color w:val="auto"/>
      <w:sz w:val="20"/>
      <w:szCs w:val="20"/>
      <w:lang w:val="x-none" w:eastAsia="ar-SA"/>
    </w:rPr>
  </w:style>
  <w:style w:type="character" w:customStyle="1" w:styleId="af4">
    <w:name w:val="Основний текст з відступом Знак"/>
    <w:basedOn w:val="a0"/>
    <w:link w:val="af3"/>
    <w:uiPriority w:val="99"/>
    <w:semiHidden/>
    <w:rsid w:val="00A21B1A"/>
    <w:rPr>
      <w:rFonts w:ascii="Times New Roman" w:eastAsia="Times New Roman" w:hAnsi="Times New Roman" w:cs="Times New Roman"/>
      <w:sz w:val="20"/>
      <w:szCs w:val="20"/>
      <w:lang w:val="x-none" w:eastAsia="ar-SA"/>
    </w:rPr>
  </w:style>
  <w:style w:type="paragraph" w:styleId="21">
    <w:name w:val="Body Text 2"/>
    <w:basedOn w:val="a"/>
    <w:link w:val="22"/>
    <w:uiPriority w:val="99"/>
    <w:semiHidden/>
    <w:unhideWhenUsed/>
    <w:rsid w:val="00A21B1A"/>
    <w:pPr>
      <w:spacing w:after="120" w:line="480" w:lineRule="auto"/>
    </w:pPr>
    <w:rPr>
      <w:rFonts w:cs="Times New Roman"/>
      <w:color w:val="auto"/>
      <w:lang w:val="x-none"/>
    </w:rPr>
  </w:style>
  <w:style w:type="character" w:customStyle="1" w:styleId="22">
    <w:name w:val="Основний текст 2 Знак"/>
    <w:basedOn w:val="a0"/>
    <w:link w:val="21"/>
    <w:uiPriority w:val="99"/>
    <w:semiHidden/>
    <w:rsid w:val="00A21B1A"/>
    <w:rPr>
      <w:rFonts w:ascii="Courier New" w:eastAsia="Times New Roman" w:hAnsi="Courier New" w:cs="Times New Roman"/>
      <w:sz w:val="24"/>
      <w:szCs w:val="24"/>
      <w:lang w:val="x-none" w:eastAsia="uk-UA"/>
    </w:rPr>
  </w:style>
  <w:style w:type="paragraph" w:styleId="31">
    <w:name w:val="Body Text 3"/>
    <w:basedOn w:val="a"/>
    <w:link w:val="32"/>
    <w:uiPriority w:val="99"/>
    <w:semiHidden/>
    <w:unhideWhenUsed/>
    <w:rsid w:val="00A21B1A"/>
    <w:pPr>
      <w:spacing w:after="120"/>
    </w:pPr>
    <w:rPr>
      <w:rFonts w:cs="Times New Roman"/>
      <w:color w:val="auto"/>
      <w:sz w:val="16"/>
      <w:szCs w:val="16"/>
      <w:lang w:val="x-none"/>
    </w:rPr>
  </w:style>
  <w:style w:type="character" w:customStyle="1" w:styleId="32">
    <w:name w:val="Основний текст 3 Знак"/>
    <w:basedOn w:val="a0"/>
    <w:link w:val="31"/>
    <w:uiPriority w:val="99"/>
    <w:semiHidden/>
    <w:rsid w:val="00A21B1A"/>
    <w:rPr>
      <w:rFonts w:ascii="Courier New" w:eastAsia="Times New Roman" w:hAnsi="Courier New" w:cs="Times New Roman"/>
      <w:sz w:val="16"/>
      <w:szCs w:val="16"/>
      <w:lang w:val="x-none" w:eastAsia="uk-UA"/>
    </w:rPr>
  </w:style>
  <w:style w:type="paragraph" w:styleId="23">
    <w:name w:val="Body Text Indent 2"/>
    <w:basedOn w:val="a"/>
    <w:link w:val="24"/>
    <w:uiPriority w:val="99"/>
    <w:semiHidden/>
    <w:unhideWhenUsed/>
    <w:rsid w:val="00A21B1A"/>
    <w:pPr>
      <w:widowControl/>
      <w:spacing w:after="120" w:line="480" w:lineRule="auto"/>
      <w:ind w:left="283"/>
    </w:pPr>
    <w:rPr>
      <w:rFonts w:ascii="Times New Roman" w:eastAsia="Calibri" w:hAnsi="Times New Roman" w:cs="Times New Roman"/>
      <w:color w:val="auto"/>
      <w:lang w:val="x-none" w:eastAsia="x-none"/>
    </w:rPr>
  </w:style>
  <w:style w:type="character" w:customStyle="1" w:styleId="24">
    <w:name w:val="Основний текст з відступом 2 Знак"/>
    <w:basedOn w:val="a0"/>
    <w:link w:val="23"/>
    <w:uiPriority w:val="99"/>
    <w:semiHidden/>
    <w:rsid w:val="00A21B1A"/>
    <w:rPr>
      <w:rFonts w:ascii="Times New Roman" w:eastAsia="Calibri" w:hAnsi="Times New Roman" w:cs="Times New Roman"/>
      <w:sz w:val="24"/>
      <w:szCs w:val="24"/>
      <w:lang w:val="x-none" w:eastAsia="x-none"/>
    </w:rPr>
  </w:style>
  <w:style w:type="paragraph" w:styleId="33">
    <w:name w:val="Body Text Indent 3"/>
    <w:basedOn w:val="a"/>
    <w:link w:val="34"/>
    <w:uiPriority w:val="99"/>
    <w:semiHidden/>
    <w:unhideWhenUsed/>
    <w:rsid w:val="00A21B1A"/>
    <w:pPr>
      <w:spacing w:after="120"/>
      <w:ind w:left="283"/>
    </w:pPr>
    <w:rPr>
      <w:rFonts w:cs="Times New Roman"/>
      <w:color w:val="auto"/>
      <w:sz w:val="16"/>
      <w:szCs w:val="16"/>
      <w:lang w:val="x-none"/>
    </w:rPr>
  </w:style>
  <w:style w:type="character" w:customStyle="1" w:styleId="34">
    <w:name w:val="Основний текст з відступом 3 Знак"/>
    <w:basedOn w:val="a0"/>
    <w:link w:val="33"/>
    <w:uiPriority w:val="99"/>
    <w:semiHidden/>
    <w:rsid w:val="00A21B1A"/>
    <w:rPr>
      <w:rFonts w:ascii="Courier New" w:eastAsia="Times New Roman" w:hAnsi="Courier New" w:cs="Times New Roman"/>
      <w:sz w:val="16"/>
      <w:szCs w:val="16"/>
      <w:lang w:val="x-none" w:eastAsia="uk-UA"/>
    </w:rPr>
  </w:style>
  <w:style w:type="paragraph" w:styleId="af5">
    <w:name w:val="annotation subject"/>
    <w:basedOn w:val="ab"/>
    <w:next w:val="ab"/>
    <w:link w:val="af6"/>
    <w:uiPriority w:val="99"/>
    <w:semiHidden/>
    <w:unhideWhenUsed/>
    <w:rsid w:val="00A21B1A"/>
    <w:rPr>
      <w:b/>
      <w:bCs/>
    </w:rPr>
  </w:style>
  <w:style w:type="character" w:customStyle="1" w:styleId="af6">
    <w:name w:val="Тема примітки Знак"/>
    <w:basedOn w:val="ac"/>
    <w:link w:val="af5"/>
    <w:uiPriority w:val="99"/>
    <w:semiHidden/>
    <w:rsid w:val="00A21B1A"/>
    <w:rPr>
      <w:rFonts w:ascii="Courier New" w:eastAsia="Times New Roman" w:hAnsi="Courier New" w:cs="Times New Roman"/>
      <w:b/>
      <w:bCs/>
      <w:sz w:val="20"/>
      <w:szCs w:val="20"/>
      <w:lang w:val="x-none" w:eastAsia="uk-UA"/>
    </w:rPr>
  </w:style>
  <w:style w:type="paragraph" w:styleId="af7">
    <w:name w:val="Revision"/>
    <w:uiPriority w:val="99"/>
    <w:semiHidden/>
    <w:rsid w:val="00A21B1A"/>
    <w:pPr>
      <w:spacing w:after="0" w:line="240" w:lineRule="auto"/>
    </w:pPr>
    <w:rPr>
      <w:rFonts w:ascii="Courier New" w:eastAsia="Times New Roman" w:hAnsi="Courier New" w:cs="Courier New"/>
      <w:color w:val="000000"/>
      <w:sz w:val="24"/>
      <w:szCs w:val="24"/>
      <w:lang w:eastAsia="uk-UA"/>
    </w:rPr>
  </w:style>
  <w:style w:type="paragraph" w:styleId="af8">
    <w:name w:val="TOC Heading"/>
    <w:next w:val="a"/>
    <w:uiPriority w:val="39"/>
    <w:semiHidden/>
    <w:unhideWhenUsed/>
    <w:qFormat/>
    <w:rsid w:val="00A21B1A"/>
    <w:rPr>
      <w:rFonts w:ascii="Calibri" w:eastAsia="Times New Roman" w:hAnsi="Calibri" w:cs="Times New Roman"/>
      <w:b/>
      <w:bCs/>
      <w:noProof/>
      <w:color w:val="EEECE1"/>
      <w:sz w:val="36"/>
      <w:szCs w:val="26"/>
      <w:lang w:val="en-US" w:eastAsia="ru-RU"/>
    </w:rPr>
  </w:style>
  <w:style w:type="character" w:customStyle="1" w:styleId="af9">
    <w:name w:val="Заголовок списка Знак"/>
    <w:link w:val="afa"/>
    <w:uiPriority w:val="99"/>
    <w:locked/>
    <w:rsid w:val="00A21B1A"/>
    <w:rPr>
      <w:rFonts w:ascii="Calibri" w:eastAsia="Times New Roman" w:hAnsi="Calibri"/>
      <w:b/>
      <w:i/>
      <w:lang w:val="x-none"/>
    </w:rPr>
  </w:style>
  <w:style w:type="paragraph" w:customStyle="1" w:styleId="afa">
    <w:name w:val="Заголовок списка"/>
    <w:basedOn w:val="a"/>
    <w:link w:val="af9"/>
    <w:uiPriority w:val="99"/>
    <w:rsid w:val="00A21B1A"/>
    <w:pPr>
      <w:widowControl/>
      <w:spacing w:before="120" w:after="120" w:line="276" w:lineRule="auto"/>
      <w:ind w:left="1134"/>
    </w:pPr>
    <w:rPr>
      <w:rFonts w:ascii="Calibri" w:hAnsi="Calibri" w:cstheme="minorBidi"/>
      <w:b/>
      <w:i/>
      <w:color w:val="auto"/>
      <w:sz w:val="22"/>
      <w:szCs w:val="22"/>
      <w:lang w:val="x-none" w:eastAsia="en-US"/>
    </w:rPr>
  </w:style>
  <w:style w:type="character" w:customStyle="1" w:styleId="afb">
    <w:name w:val="Основной текст_"/>
    <w:link w:val="61"/>
    <w:locked/>
    <w:rsid w:val="00A21B1A"/>
    <w:rPr>
      <w:rFonts w:ascii="Microsoft Sans Serif" w:hAnsi="Microsoft Sans Serif" w:cs="Microsoft Sans Serif"/>
      <w:sz w:val="17"/>
      <w:shd w:val="clear" w:color="auto" w:fill="FFFFFF"/>
    </w:rPr>
  </w:style>
  <w:style w:type="paragraph" w:customStyle="1" w:styleId="61">
    <w:name w:val="Основной текст6"/>
    <w:basedOn w:val="a"/>
    <w:link w:val="afb"/>
    <w:rsid w:val="00A21B1A"/>
    <w:pPr>
      <w:shd w:val="clear" w:color="auto" w:fill="FFFFFF"/>
      <w:spacing w:line="240" w:lineRule="atLeast"/>
      <w:ind w:hanging="340"/>
      <w:jc w:val="right"/>
    </w:pPr>
    <w:rPr>
      <w:rFonts w:ascii="Microsoft Sans Serif" w:eastAsiaTheme="minorHAnsi" w:hAnsi="Microsoft Sans Serif" w:cs="Microsoft Sans Serif"/>
      <w:color w:val="auto"/>
      <w:sz w:val="17"/>
      <w:szCs w:val="22"/>
      <w:lang w:val="ru-RU" w:eastAsia="en-US"/>
    </w:rPr>
  </w:style>
  <w:style w:type="character" w:customStyle="1" w:styleId="11">
    <w:name w:val="Основной текст (11)_"/>
    <w:link w:val="1110"/>
    <w:uiPriority w:val="99"/>
    <w:locked/>
    <w:rsid w:val="00A21B1A"/>
    <w:rPr>
      <w:rFonts w:ascii="Microsoft Sans Serif" w:hAnsi="Microsoft Sans Serif" w:cs="Microsoft Sans Serif"/>
      <w:b/>
      <w:sz w:val="17"/>
      <w:shd w:val="clear" w:color="auto" w:fill="FFFFFF"/>
    </w:rPr>
  </w:style>
  <w:style w:type="paragraph" w:customStyle="1" w:styleId="1110">
    <w:name w:val="Основной текст (11)1"/>
    <w:basedOn w:val="a"/>
    <w:link w:val="11"/>
    <w:uiPriority w:val="99"/>
    <w:rsid w:val="00A21B1A"/>
    <w:pPr>
      <w:shd w:val="clear" w:color="auto" w:fill="FFFFFF"/>
      <w:spacing w:line="274" w:lineRule="exact"/>
      <w:ind w:hanging="1280"/>
      <w:jc w:val="both"/>
    </w:pPr>
    <w:rPr>
      <w:rFonts w:ascii="Microsoft Sans Serif" w:eastAsiaTheme="minorHAnsi" w:hAnsi="Microsoft Sans Serif" w:cs="Microsoft Sans Serif"/>
      <w:b/>
      <w:color w:val="auto"/>
      <w:sz w:val="17"/>
      <w:szCs w:val="22"/>
      <w:lang w:val="ru-RU" w:eastAsia="en-US"/>
    </w:rPr>
  </w:style>
  <w:style w:type="paragraph" w:customStyle="1" w:styleId="210">
    <w:name w:val="Основной текст с отступом 21"/>
    <w:basedOn w:val="a"/>
    <w:uiPriority w:val="99"/>
    <w:rsid w:val="00A21B1A"/>
    <w:pPr>
      <w:widowControl/>
      <w:suppressAutoHyphens/>
      <w:ind w:firstLine="720"/>
      <w:jc w:val="both"/>
    </w:pPr>
    <w:rPr>
      <w:rFonts w:ascii="Times New Roman" w:hAnsi="Times New Roman" w:cs="Times New Roman"/>
      <w:b/>
      <w:color w:val="auto"/>
      <w:sz w:val="28"/>
      <w:szCs w:val="20"/>
      <w:lang w:eastAsia="ar-SA"/>
    </w:rPr>
  </w:style>
  <w:style w:type="paragraph" w:customStyle="1" w:styleId="310">
    <w:name w:val="Основний текст 31"/>
    <w:basedOn w:val="a"/>
    <w:uiPriority w:val="99"/>
    <w:rsid w:val="00A21B1A"/>
    <w:pPr>
      <w:widowControl/>
      <w:suppressAutoHyphens/>
      <w:jc w:val="both"/>
    </w:pPr>
    <w:rPr>
      <w:rFonts w:ascii="Times New Roman" w:hAnsi="Times New Roman" w:cs="Times New Roman"/>
      <w:b/>
      <w:i/>
      <w:color w:val="auto"/>
      <w:sz w:val="28"/>
      <w:szCs w:val="20"/>
      <w:lang w:eastAsia="ar-SA"/>
    </w:rPr>
  </w:style>
  <w:style w:type="character" w:customStyle="1" w:styleId="afc">
    <w:name w:val="Таблица Знак"/>
    <w:link w:val="afd"/>
    <w:uiPriority w:val="99"/>
    <w:locked/>
    <w:rsid w:val="00A21B1A"/>
    <w:rPr>
      <w:rFonts w:ascii="Calibri" w:eastAsia="Times New Roman" w:hAnsi="Calibri"/>
      <w:lang w:val="x-none"/>
    </w:rPr>
  </w:style>
  <w:style w:type="paragraph" w:customStyle="1" w:styleId="afd">
    <w:name w:val="Таблица"/>
    <w:basedOn w:val="a"/>
    <w:link w:val="afc"/>
    <w:uiPriority w:val="99"/>
    <w:qFormat/>
    <w:rsid w:val="00A21B1A"/>
    <w:pPr>
      <w:widowControl/>
      <w:spacing w:after="120"/>
      <w:ind w:left="35"/>
    </w:pPr>
    <w:rPr>
      <w:rFonts w:ascii="Calibri" w:hAnsi="Calibri" w:cstheme="minorBidi"/>
      <w:color w:val="auto"/>
      <w:sz w:val="22"/>
      <w:szCs w:val="22"/>
      <w:lang w:val="x-none" w:eastAsia="en-US"/>
    </w:rPr>
  </w:style>
  <w:style w:type="paragraph" w:customStyle="1" w:styleId="afe">
    <w:name w:val="Текст в заданном формате"/>
    <w:basedOn w:val="a"/>
    <w:uiPriority w:val="99"/>
    <w:rsid w:val="00A21B1A"/>
    <w:pPr>
      <w:widowControl/>
      <w:suppressAutoHyphens/>
    </w:pPr>
    <w:rPr>
      <w:color w:val="auto"/>
      <w:sz w:val="20"/>
      <w:szCs w:val="20"/>
      <w:lang w:eastAsia="ar-SA"/>
    </w:rPr>
  </w:style>
  <w:style w:type="paragraph" w:customStyle="1" w:styleId="tc2">
    <w:name w:val="tc2"/>
    <w:basedOn w:val="a"/>
    <w:uiPriority w:val="99"/>
    <w:rsid w:val="00A21B1A"/>
    <w:pPr>
      <w:widowControl/>
      <w:jc w:val="center"/>
    </w:pPr>
    <w:rPr>
      <w:rFonts w:ascii="Times New Roman" w:hAnsi="Times New Roman" w:cs="Times New Roman"/>
      <w:color w:val="auto"/>
      <w:lang w:eastAsia="ru-RU"/>
    </w:rPr>
  </w:style>
  <w:style w:type="character" w:customStyle="1" w:styleId="1111">
    <w:name w:val="Список111 Знак"/>
    <w:link w:val="111"/>
    <w:locked/>
    <w:rsid w:val="00A21B1A"/>
    <w:rPr>
      <w:rFonts w:ascii="Calibri" w:hAnsi="Calibri"/>
      <w:color w:val="000000"/>
      <w:lang w:val="x-none" w:eastAsia="x-none"/>
    </w:rPr>
  </w:style>
  <w:style w:type="paragraph" w:customStyle="1" w:styleId="111">
    <w:name w:val="Список111"/>
    <w:basedOn w:val="a7"/>
    <w:link w:val="1111"/>
    <w:qFormat/>
    <w:rsid w:val="00A21B1A"/>
    <w:pPr>
      <w:numPr>
        <w:numId w:val="1"/>
      </w:numPr>
      <w:spacing w:before="60" w:after="60" w:line="240" w:lineRule="auto"/>
      <w:contextualSpacing w:val="0"/>
    </w:pPr>
    <w:rPr>
      <w:color w:val="000000"/>
      <w:lang w:val="x-none" w:eastAsia="x-none"/>
    </w:rPr>
  </w:style>
  <w:style w:type="paragraph" w:customStyle="1" w:styleId="12">
    <w:name w:val="Абзац списка1"/>
    <w:basedOn w:val="a"/>
    <w:uiPriority w:val="99"/>
    <w:rsid w:val="00A21B1A"/>
    <w:pPr>
      <w:widowControl/>
      <w:spacing w:after="200" w:line="276" w:lineRule="auto"/>
      <w:ind w:left="720"/>
      <w:contextualSpacing/>
    </w:pPr>
    <w:rPr>
      <w:rFonts w:ascii="Times New Roman" w:hAnsi="Times New Roman" w:cs="Times New Roman"/>
      <w:color w:val="auto"/>
      <w:sz w:val="22"/>
      <w:szCs w:val="22"/>
      <w:lang w:eastAsia="en-US"/>
    </w:rPr>
  </w:style>
  <w:style w:type="paragraph" w:customStyle="1" w:styleId="5">
    <w:name w:val="Основной текст5"/>
    <w:basedOn w:val="a"/>
    <w:uiPriority w:val="99"/>
    <w:rsid w:val="00A21B1A"/>
    <w:pPr>
      <w:widowControl/>
      <w:shd w:val="clear" w:color="auto" w:fill="FFFFFF"/>
      <w:spacing w:line="370" w:lineRule="exact"/>
      <w:ind w:hanging="420"/>
      <w:jc w:val="both"/>
    </w:pPr>
    <w:rPr>
      <w:rFonts w:ascii="Times New Roman" w:hAnsi="Times New Roman" w:cs="Times New Roman"/>
      <w:color w:val="auto"/>
      <w:sz w:val="27"/>
      <w:szCs w:val="27"/>
      <w:lang w:val="x-none" w:eastAsia="x-none"/>
    </w:rPr>
  </w:style>
  <w:style w:type="paragraph" w:customStyle="1" w:styleId="25">
    <w:name w:val="Абзац списка2"/>
    <w:basedOn w:val="a"/>
    <w:uiPriority w:val="99"/>
    <w:rsid w:val="00A21B1A"/>
    <w:pPr>
      <w:widowControl/>
      <w:spacing w:after="200" w:line="276" w:lineRule="auto"/>
      <w:ind w:left="720"/>
      <w:contextualSpacing/>
    </w:pPr>
    <w:rPr>
      <w:rFonts w:ascii="Calibri" w:eastAsia="Calibri" w:hAnsi="Calibri" w:cs="Times New Roman"/>
      <w:color w:val="auto"/>
      <w:sz w:val="22"/>
      <w:szCs w:val="22"/>
      <w:lang w:eastAsia="en-US"/>
    </w:rPr>
  </w:style>
  <w:style w:type="character" w:styleId="aff">
    <w:name w:val="annotation reference"/>
    <w:uiPriority w:val="99"/>
    <w:semiHidden/>
    <w:unhideWhenUsed/>
    <w:rsid w:val="00A21B1A"/>
    <w:rPr>
      <w:rFonts w:ascii="Times New Roman" w:hAnsi="Times New Roman" w:cs="Times New Roman" w:hint="default"/>
      <w:sz w:val="16"/>
    </w:rPr>
  </w:style>
  <w:style w:type="character" w:styleId="aff0">
    <w:name w:val="page number"/>
    <w:uiPriority w:val="99"/>
    <w:semiHidden/>
    <w:unhideWhenUsed/>
    <w:rsid w:val="00A21B1A"/>
    <w:rPr>
      <w:rFonts w:ascii="Times New Roman" w:hAnsi="Times New Roman" w:cs="Times New Roman" w:hint="default"/>
    </w:rPr>
  </w:style>
  <w:style w:type="character" w:styleId="aff1">
    <w:name w:val="Placeholder Text"/>
    <w:uiPriority w:val="99"/>
    <w:semiHidden/>
    <w:rsid w:val="00A21B1A"/>
    <w:rPr>
      <w:rFonts w:ascii="Times New Roman" w:hAnsi="Times New Roman" w:cs="Times New Roman" w:hint="default"/>
      <w:color w:val="808080"/>
    </w:rPr>
  </w:style>
  <w:style w:type="character" w:customStyle="1" w:styleId="13">
    <w:name w:val="Основной текст1"/>
    <w:uiPriority w:val="99"/>
    <w:rsid w:val="00A21B1A"/>
    <w:rPr>
      <w:rFonts w:ascii="Microsoft Sans Serif" w:hAnsi="Microsoft Sans Serif" w:cs="Microsoft Sans Serif" w:hint="default"/>
      <w:strike w:val="0"/>
      <w:dstrike w:val="0"/>
      <w:color w:val="000000"/>
      <w:spacing w:val="0"/>
      <w:w w:val="100"/>
      <w:position w:val="0"/>
      <w:sz w:val="17"/>
      <w:u w:val="none"/>
      <w:effect w:val="none"/>
      <w:lang w:val="ru-RU"/>
    </w:rPr>
  </w:style>
  <w:style w:type="character" w:customStyle="1" w:styleId="110">
    <w:name w:val="Основной текст (11)"/>
    <w:uiPriority w:val="99"/>
    <w:rsid w:val="00A21B1A"/>
    <w:rPr>
      <w:rFonts w:ascii="Microsoft Sans Serif" w:hAnsi="Microsoft Sans Serif" w:cs="Microsoft Sans Serif" w:hint="default"/>
      <w:b/>
      <w:bCs w:val="0"/>
      <w:strike w:val="0"/>
      <w:dstrike w:val="0"/>
      <w:color w:val="000000"/>
      <w:spacing w:val="0"/>
      <w:w w:val="100"/>
      <w:position w:val="0"/>
      <w:sz w:val="17"/>
      <w:u w:val="none"/>
      <w:effect w:val="none"/>
      <w:lang w:val="ru-RU"/>
    </w:rPr>
  </w:style>
  <w:style w:type="character" w:customStyle="1" w:styleId="35">
    <w:name w:val="Основной текст3"/>
    <w:uiPriority w:val="99"/>
    <w:rsid w:val="00A21B1A"/>
    <w:rPr>
      <w:rFonts w:ascii="Microsoft Sans Serif" w:hAnsi="Microsoft Sans Serif" w:cs="Microsoft Sans Serif" w:hint="default"/>
      <w:strike w:val="0"/>
      <w:dstrike w:val="0"/>
      <w:color w:val="000000"/>
      <w:spacing w:val="0"/>
      <w:w w:val="100"/>
      <w:position w:val="0"/>
      <w:sz w:val="17"/>
      <w:u w:val="none"/>
      <w:effect w:val="none"/>
      <w:lang w:val="ru-RU"/>
    </w:rPr>
  </w:style>
  <w:style w:type="character" w:customStyle="1" w:styleId="Tahoma2">
    <w:name w:val="Основной текст + Tahoma2"/>
    <w:uiPriority w:val="99"/>
    <w:rsid w:val="00A21B1A"/>
    <w:rPr>
      <w:rFonts w:ascii="Tahoma" w:hAnsi="Tahoma" w:cs="Tahoma" w:hint="default"/>
      <w:strike w:val="0"/>
      <w:dstrike w:val="0"/>
      <w:color w:val="000000"/>
      <w:spacing w:val="0"/>
      <w:w w:val="100"/>
      <w:position w:val="0"/>
      <w:sz w:val="17"/>
      <w:u w:val="none"/>
      <w:effect w:val="none"/>
      <w:lang w:val="ru-RU"/>
    </w:rPr>
  </w:style>
  <w:style w:type="character" w:customStyle="1" w:styleId="2TimesNewRoman2">
    <w:name w:val="Заголовок №2 + Times New Roman2"/>
    <w:aliases w:val="29 pt2,Полужирный9,Интервал 0 pt6"/>
    <w:uiPriority w:val="99"/>
    <w:rsid w:val="00A21B1A"/>
    <w:rPr>
      <w:rFonts w:ascii="Times New Roman" w:hAnsi="Times New Roman" w:cs="Times New Roman" w:hint="default"/>
      <w:b/>
      <w:bCs w:val="0"/>
      <w:strike w:val="0"/>
      <w:dstrike w:val="0"/>
      <w:color w:val="FFFFFF"/>
      <w:spacing w:val="0"/>
      <w:w w:val="100"/>
      <w:position w:val="0"/>
      <w:sz w:val="58"/>
      <w:u w:val="none"/>
      <w:effect w:val="none"/>
      <w:lang w:val="ru-RU"/>
    </w:rPr>
  </w:style>
  <w:style w:type="character" w:customStyle="1" w:styleId="11Tahoma1">
    <w:name w:val="Основной текст (11) + Tahoma1"/>
    <w:aliases w:val="8 pt1"/>
    <w:uiPriority w:val="99"/>
    <w:rsid w:val="00A21B1A"/>
    <w:rPr>
      <w:rFonts w:ascii="Tahoma" w:hAnsi="Tahoma" w:cs="Tahoma" w:hint="default"/>
      <w:b/>
      <w:bCs w:val="0"/>
      <w:strike w:val="0"/>
      <w:dstrike w:val="0"/>
      <w:color w:val="000000"/>
      <w:spacing w:val="0"/>
      <w:w w:val="100"/>
      <w:position w:val="0"/>
      <w:sz w:val="16"/>
      <w:u w:val="none"/>
      <w:effect w:val="none"/>
      <w:lang w:val="ru-RU"/>
    </w:rPr>
  </w:style>
  <w:style w:type="character" w:customStyle="1" w:styleId="aff2">
    <w:name w:val="Основной текст + Полужирный"/>
    <w:uiPriority w:val="99"/>
    <w:rsid w:val="00A21B1A"/>
    <w:rPr>
      <w:rFonts w:ascii="Microsoft Sans Serif" w:hAnsi="Microsoft Sans Serif" w:cs="Microsoft Sans Serif" w:hint="default"/>
      <w:b/>
      <w:bCs w:val="0"/>
      <w:strike w:val="0"/>
      <w:dstrike w:val="0"/>
      <w:color w:val="000000"/>
      <w:spacing w:val="0"/>
      <w:w w:val="100"/>
      <w:position w:val="0"/>
      <w:sz w:val="17"/>
      <w:u w:val="none"/>
      <w:effect w:val="none"/>
      <w:shd w:val="clear" w:color="auto" w:fill="FFFFFF"/>
      <w:lang w:val="ru-RU"/>
    </w:rPr>
  </w:style>
  <w:style w:type="character" w:customStyle="1" w:styleId="shorttext">
    <w:name w:val="short_text"/>
    <w:rsid w:val="00A21B1A"/>
  </w:style>
  <w:style w:type="character" w:customStyle="1" w:styleId="hps">
    <w:name w:val="hps"/>
    <w:rsid w:val="00A21B1A"/>
  </w:style>
  <w:style w:type="character" w:customStyle="1" w:styleId="42">
    <w:name w:val="Заголовок №4 (2)"/>
    <w:rsid w:val="00A21B1A"/>
    <w:rPr>
      <w:rFonts w:ascii="Times New Roman" w:eastAsia="Times New Roman" w:hAnsi="Times New Roman" w:cs="Times New Roman" w:hint="default"/>
      <w:b/>
      <w:bCs/>
      <w:color w:val="000000"/>
      <w:spacing w:val="10"/>
      <w:w w:val="100"/>
      <w:position w:val="0"/>
      <w:sz w:val="58"/>
      <w:szCs w:val="58"/>
      <w:shd w:val="clear" w:color="auto" w:fill="FFFFFF"/>
      <w:lang w:val="ru-RU"/>
    </w:rPr>
  </w:style>
  <w:style w:type="character" w:customStyle="1" w:styleId="fs4">
    <w:name w:val="fs4"/>
    <w:basedOn w:val="a0"/>
    <w:rsid w:val="00A21B1A"/>
  </w:style>
  <w:style w:type="character" w:customStyle="1" w:styleId="atn">
    <w:name w:val="atn"/>
    <w:basedOn w:val="a0"/>
    <w:rsid w:val="00A21B1A"/>
  </w:style>
  <w:style w:type="character" w:customStyle="1" w:styleId="mw-headline">
    <w:name w:val="mw-headline"/>
    <w:basedOn w:val="a0"/>
    <w:rsid w:val="00A21B1A"/>
  </w:style>
  <w:style w:type="character" w:customStyle="1" w:styleId="aff3">
    <w:name w:val="Знак Знак Знак"/>
    <w:rsid w:val="00A21B1A"/>
    <w:rPr>
      <w:rFonts w:ascii="Calibri" w:eastAsia="Calibri" w:hAnsi="Calibri" w:hint="default"/>
      <w:lang w:val="uk-UA" w:eastAsia="uk-UA" w:bidi="ar-SA"/>
    </w:rPr>
  </w:style>
  <w:style w:type="character" w:customStyle="1" w:styleId="apple-converted-space">
    <w:name w:val="apple-converted-space"/>
    <w:basedOn w:val="a0"/>
    <w:uiPriority w:val="99"/>
    <w:rsid w:val="00A21B1A"/>
  </w:style>
  <w:style w:type="character" w:customStyle="1" w:styleId="13Arial3">
    <w:name w:val="Основной текст (13) + Arial3"/>
    <w:aliases w:val="85,5 pt10,Полужирный5"/>
    <w:rsid w:val="00A21B1A"/>
    <w:rPr>
      <w:rFonts w:ascii="Arial" w:hAnsi="Arial" w:cs="Arial" w:hint="default"/>
      <w:b/>
      <w:bCs/>
      <w:color w:val="000000"/>
      <w:spacing w:val="0"/>
      <w:w w:val="100"/>
      <w:position w:val="0"/>
      <w:sz w:val="17"/>
      <w:szCs w:val="17"/>
      <w:shd w:val="clear" w:color="auto" w:fill="FFFFFF"/>
      <w:lang w:val="ru-RU"/>
    </w:rPr>
  </w:style>
  <w:style w:type="table" w:styleId="aff4">
    <w:name w:val="Table Grid"/>
    <w:basedOn w:val="a1"/>
    <w:uiPriority w:val="59"/>
    <w:rsid w:val="00A21B1A"/>
    <w:pPr>
      <w:spacing w:after="0" w:line="240" w:lineRule="auto"/>
    </w:pPr>
    <w:rPr>
      <w:rFonts w:ascii="Times New Roman" w:eastAsia="Times New Roman" w:hAnsi="Times New Roman" w:cs="Times New Roman"/>
      <w:color w:val="0D0D0D"/>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0">
    <w:name w:val="Medium Grid 3 Accent 5"/>
    <w:basedOn w:val="a1"/>
    <w:uiPriority w:val="69"/>
    <w:rsid w:val="00A21B1A"/>
    <w:pPr>
      <w:spacing w:after="0" w:line="240" w:lineRule="auto"/>
    </w:pPr>
    <w:rPr>
      <w:rFonts w:ascii="Calibri" w:eastAsia="Calibri" w:hAnsi="Calibri"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Сетка таблицы1"/>
    <w:basedOn w:val="a1"/>
    <w:uiPriority w:val="59"/>
    <w:rsid w:val="00A21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A21B1A"/>
    <w:rPr>
      <w:b/>
      <w:bCs/>
    </w:rPr>
  </w:style>
  <w:style w:type="paragraph" w:customStyle="1" w:styleId="CM43">
    <w:name w:val="CM43"/>
    <w:basedOn w:val="a"/>
    <w:next w:val="a"/>
    <w:uiPriority w:val="99"/>
    <w:rsid w:val="001A0A96"/>
    <w:pPr>
      <w:autoSpaceDE w:val="0"/>
      <w:autoSpaceDN w:val="0"/>
      <w:adjustRightInd w:val="0"/>
      <w:spacing w:after="133"/>
    </w:pPr>
    <w:rPr>
      <w:rFonts w:ascii="Arial" w:hAnsi="Arial" w:cs="Arial"/>
      <w:color w:val="auto"/>
      <w:lang w:val="ru-RU" w:eastAsia="ru-RU"/>
    </w:rPr>
  </w:style>
  <w:style w:type="paragraph" w:customStyle="1" w:styleId="Standard">
    <w:name w:val="Standard"/>
    <w:rsid w:val="00B42778"/>
    <w:pPr>
      <w:suppressAutoHyphens/>
      <w:autoSpaceDN w:val="0"/>
    </w:pPr>
    <w:rPr>
      <w:rFonts w:ascii="Calibri" w:eastAsia="SimSun" w:hAnsi="Calibri" w:cs="Tahoma"/>
      <w:kern w:val="3"/>
      <w:lang w:val="uk-UA"/>
    </w:rPr>
  </w:style>
  <w:style w:type="character" w:customStyle="1" w:styleId="apple-tab-span">
    <w:name w:val="apple-tab-span"/>
    <w:basedOn w:val="a0"/>
    <w:rsid w:val="0002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4053">
      <w:bodyDiv w:val="1"/>
      <w:marLeft w:val="0"/>
      <w:marRight w:val="0"/>
      <w:marTop w:val="0"/>
      <w:marBottom w:val="0"/>
      <w:divBdr>
        <w:top w:val="none" w:sz="0" w:space="0" w:color="auto"/>
        <w:left w:val="none" w:sz="0" w:space="0" w:color="auto"/>
        <w:bottom w:val="none" w:sz="0" w:space="0" w:color="auto"/>
        <w:right w:val="none" w:sz="0" w:space="0" w:color="auto"/>
      </w:divBdr>
    </w:div>
    <w:div w:id="1176489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291">
          <w:marLeft w:val="-235"/>
          <w:marRight w:val="0"/>
          <w:marTop w:val="0"/>
          <w:marBottom w:val="0"/>
          <w:divBdr>
            <w:top w:val="none" w:sz="0" w:space="0" w:color="auto"/>
            <w:left w:val="none" w:sz="0" w:space="0" w:color="auto"/>
            <w:bottom w:val="none" w:sz="0" w:space="0" w:color="auto"/>
            <w:right w:val="none" w:sz="0" w:space="0" w:color="auto"/>
          </w:divBdr>
        </w:div>
        <w:div w:id="2025741694">
          <w:marLeft w:val="-265"/>
          <w:marRight w:val="0"/>
          <w:marTop w:val="0"/>
          <w:marBottom w:val="0"/>
          <w:divBdr>
            <w:top w:val="none" w:sz="0" w:space="0" w:color="auto"/>
            <w:left w:val="none" w:sz="0" w:space="0" w:color="auto"/>
            <w:bottom w:val="none" w:sz="0" w:space="0" w:color="auto"/>
            <w:right w:val="none" w:sz="0" w:space="0" w:color="auto"/>
          </w:divBdr>
        </w:div>
        <w:div w:id="1423918021">
          <w:marLeft w:val="-433"/>
          <w:marRight w:val="0"/>
          <w:marTop w:val="0"/>
          <w:marBottom w:val="0"/>
          <w:divBdr>
            <w:top w:val="none" w:sz="0" w:space="0" w:color="auto"/>
            <w:left w:val="none" w:sz="0" w:space="0" w:color="auto"/>
            <w:bottom w:val="none" w:sz="0" w:space="0" w:color="auto"/>
            <w:right w:val="none" w:sz="0" w:space="0" w:color="auto"/>
          </w:divBdr>
        </w:div>
        <w:div w:id="1407456604">
          <w:marLeft w:val="-149"/>
          <w:marRight w:val="0"/>
          <w:marTop w:val="0"/>
          <w:marBottom w:val="0"/>
          <w:divBdr>
            <w:top w:val="none" w:sz="0" w:space="0" w:color="auto"/>
            <w:left w:val="none" w:sz="0" w:space="0" w:color="auto"/>
            <w:bottom w:val="none" w:sz="0" w:space="0" w:color="auto"/>
            <w:right w:val="none" w:sz="0" w:space="0" w:color="auto"/>
          </w:divBdr>
        </w:div>
      </w:divsChild>
    </w:div>
    <w:div w:id="145825051">
      <w:bodyDiv w:val="1"/>
      <w:marLeft w:val="0"/>
      <w:marRight w:val="0"/>
      <w:marTop w:val="0"/>
      <w:marBottom w:val="0"/>
      <w:divBdr>
        <w:top w:val="none" w:sz="0" w:space="0" w:color="auto"/>
        <w:left w:val="none" w:sz="0" w:space="0" w:color="auto"/>
        <w:bottom w:val="none" w:sz="0" w:space="0" w:color="auto"/>
        <w:right w:val="none" w:sz="0" w:space="0" w:color="auto"/>
      </w:divBdr>
    </w:div>
    <w:div w:id="348063381">
      <w:bodyDiv w:val="1"/>
      <w:marLeft w:val="0"/>
      <w:marRight w:val="0"/>
      <w:marTop w:val="0"/>
      <w:marBottom w:val="0"/>
      <w:divBdr>
        <w:top w:val="none" w:sz="0" w:space="0" w:color="auto"/>
        <w:left w:val="none" w:sz="0" w:space="0" w:color="auto"/>
        <w:bottom w:val="none" w:sz="0" w:space="0" w:color="auto"/>
        <w:right w:val="none" w:sz="0" w:space="0" w:color="auto"/>
      </w:divBdr>
    </w:div>
    <w:div w:id="385027201">
      <w:bodyDiv w:val="1"/>
      <w:marLeft w:val="0"/>
      <w:marRight w:val="0"/>
      <w:marTop w:val="0"/>
      <w:marBottom w:val="0"/>
      <w:divBdr>
        <w:top w:val="none" w:sz="0" w:space="0" w:color="auto"/>
        <w:left w:val="none" w:sz="0" w:space="0" w:color="auto"/>
        <w:bottom w:val="none" w:sz="0" w:space="0" w:color="auto"/>
        <w:right w:val="none" w:sz="0" w:space="0" w:color="auto"/>
      </w:divBdr>
    </w:div>
    <w:div w:id="730083846">
      <w:bodyDiv w:val="1"/>
      <w:marLeft w:val="0"/>
      <w:marRight w:val="0"/>
      <w:marTop w:val="0"/>
      <w:marBottom w:val="0"/>
      <w:divBdr>
        <w:top w:val="none" w:sz="0" w:space="0" w:color="auto"/>
        <w:left w:val="none" w:sz="0" w:space="0" w:color="auto"/>
        <w:bottom w:val="none" w:sz="0" w:space="0" w:color="auto"/>
        <w:right w:val="none" w:sz="0" w:space="0" w:color="auto"/>
      </w:divBdr>
    </w:div>
    <w:div w:id="817842844">
      <w:bodyDiv w:val="1"/>
      <w:marLeft w:val="0"/>
      <w:marRight w:val="0"/>
      <w:marTop w:val="0"/>
      <w:marBottom w:val="0"/>
      <w:divBdr>
        <w:top w:val="none" w:sz="0" w:space="0" w:color="auto"/>
        <w:left w:val="none" w:sz="0" w:space="0" w:color="auto"/>
        <w:bottom w:val="none" w:sz="0" w:space="0" w:color="auto"/>
        <w:right w:val="none" w:sz="0" w:space="0" w:color="auto"/>
      </w:divBdr>
    </w:div>
    <w:div w:id="938100416">
      <w:bodyDiv w:val="1"/>
      <w:marLeft w:val="0"/>
      <w:marRight w:val="0"/>
      <w:marTop w:val="0"/>
      <w:marBottom w:val="0"/>
      <w:divBdr>
        <w:top w:val="none" w:sz="0" w:space="0" w:color="auto"/>
        <w:left w:val="none" w:sz="0" w:space="0" w:color="auto"/>
        <w:bottom w:val="none" w:sz="0" w:space="0" w:color="auto"/>
        <w:right w:val="none" w:sz="0" w:space="0" w:color="auto"/>
      </w:divBdr>
    </w:div>
    <w:div w:id="1002396925">
      <w:bodyDiv w:val="1"/>
      <w:marLeft w:val="0"/>
      <w:marRight w:val="0"/>
      <w:marTop w:val="0"/>
      <w:marBottom w:val="0"/>
      <w:divBdr>
        <w:top w:val="none" w:sz="0" w:space="0" w:color="auto"/>
        <w:left w:val="none" w:sz="0" w:space="0" w:color="auto"/>
        <w:bottom w:val="none" w:sz="0" w:space="0" w:color="auto"/>
        <w:right w:val="none" w:sz="0" w:space="0" w:color="auto"/>
      </w:divBdr>
    </w:div>
    <w:div w:id="1167013243">
      <w:bodyDiv w:val="1"/>
      <w:marLeft w:val="0"/>
      <w:marRight w:val="0"/>
      <w:marTop w:val="0"/>
      <w:marBottom w:val="0"/>
      <w:divBdr>
        <w:top w:val="none" w:sz="0" w:space="0" w:color="auto"/>
        <w:left w:val="none" w:sz="0" w:space="0" w:color="auto"/>
        <w:bottom w:val="none" w:sz="0" w:space="0" w:color="auto"/>
        <w:right w:val="none" w:sz="0" w:space="0" w:color="auto"/>
      </w:divBdr>
    </w:div>
    <w:div w:id="1211646318">
      <w:bodyDiv w:val="1"/>
      <w:marLeft w:val="0"/>
      <w:marRight w:val="0"/>
      <w:marTop w:val="0"/>
      <w:marBottom w:val="0"/>
      <w:divBdr>
        <w:top w:val="none" w:sz="0" w:space="0" w:color="auto"/>
        <w:left w:val="none" w:sz="0" w:space="0" w:color="auto"/>
        <w:bottom w:val="none" w:sz="0" w:space="0" w:color="auto"/>
        <w:right w:val="none" w:sz="0" w:space="0" w:color="auto"/>
      </w:divBdr>
    </w:div>
    <w:div w:id="1255356547">
      <w:bodyDiv w:val="1"/>
      <w:marLeft w:val="0"/>
      <w:marRight w:val="0"/>
      <w:marTop w:val="0"/>
      <w:marBottom w:val="0"/>
      <w:divBdr>
        <w:top w:val="none" w:sz="0" w:space="0" w:color="auto"/>
        <w:left w:val="none" w:sz="0" w:space="0" w:color="auto"/>
        <w:bottom w:val="none" w:sz="0" w:space="0" w:color="auto"/>
        <w:right w:val="none" w:sz="0" w:space="0" w:color="auto"/>
      </w:divBdr>
    </w:div>
    <w:div w:id="1307932949">
      <w:bodyDiv w:val="1"/>
      <w:marLeft w:val="0"/>
      <w:marRight w:val="0"/>
      <w:marTop w:val="0"/>
      <w:marBottom w:val="0"/>
      <w:divBdr>
        <w:top w:val="none" w:sz="0" w:space="0" w:color="auto"/>
        <w:left w:val="none" w:sz="0" w:space="0" w:color="auto"/>
        <w:bottom w:val="none" w:sz="0" w:space="0" w:color="auto"/>
        <w:right w:val="none" w:sz="0" w:space="0" w:color="auto"/>
      </w:divBdr>
    </w:div>
    <w:div w:id="1383947170">
      <w:bodyDiv w:val="1"/>
      <w:marLeft w:val="0"/>
      <w:marRight w:val="0"/>
      <w:marTop w:val="0"/>
      <w:marBottom w:val="0"/>
      <w:divBdr>
        <w:top w:val="none" w:sz="0" w:space="0" w:color="auto"/>
        <w:left w:val="none" w:sz="0" w:space="0" w:color="auto"/>
        <w:bottom w:val="none" w:sz="0" w:space="0" w:color="auto"/>
        <w:right w:val="none" w:sz="0" w:space="0" w:color="auto"/>
      </w:divBdr>
    </w:div>
    <w:div w:id="1701468286">
      <w:bodyDiv w:val="1"/>
      <w:marLeft w:val="0"/>
      <w:marRight w:val="0"/>
      <w:marTop w:val="0"/>
      <w:marBottom w:val="0"/>
      <w:divBdr>
        <w:top w:val="none" w:sz="0" w:space="0" w:color="auto"/>
        <w:left w:val="none" w:sz="0" w:space="0" w:color="auto"/>
        <w:bottom w:val="none" w:sz="0" w:space="0" w:color="auto"/>
        <w:right w:val="none" w:sz="0" w:space="0" w:color="auto"/>
      </w:divBdr>
    </w:div>
    <w:div w:id="1713727433">
      <w:bodyDiv w:val="1"/>
      <w:marLeft w:val="0"/>
      <w:marRight w:val="0"/>
      <w:marTop w:val="0"/>
      <w:marBottom w:val="0"/>
      <w:divBdr>
        <w:top w:val="none" w:sz="0" w:space="0" w:color="auto"/>
        <w:left w:val="none" w:sz="0" w:space="0" w:color="auto"/>
        <w:bottom w:val="none" w:sz="0" w:space="0" w:color="auto"/>
        <w:right w:val="none" w:sz="0" w:space="0" w:color="auto"/>
      </w:divBdr>
    </w:div>
    <w:div w:id="1960530477">
      <w:bodyDiv w:val="1"/>
      <w:marLeft w:val="0"/>
      <w:marRight w:val="0"/>
      <w:marTop w:val="0"/>
      <w:marBottom w:val="0"/>
      <w:divBdr>
        <w:top w:val="none" w:sz="0" w:space="0" w:color="auto"/>
        <w:left w:val="none" w:sz="0" w:space="0" w:color="auto"/>
        <w:bottom w:val="none" w:sz="0" w:space="0" w:color="auto"/>
        <w:right w:val="none" w:sz="0" w:space="0" w:color="auto"/>
      </w:divBdr>
    </w:div>
    <w:div w:id="20969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7F5F-7B64-4B6A-B24B-90EBE4D3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17</Pages>
  <Words>21188</Words>
  <Characters>12078</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Image&amp;Matros ®</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Kravets Y.I.</cp:lastModifiedBy>
  <cp:revision>42</cp:revision>
  <dcterms:created xsi:type="dcterms:W3CDTF">2020-06-17T11:37:00Z</dcterms:created>
  <dcterms:modified xsi:type="dcterms:W3CDTF">2020-11-05T11:21:00Z</dcterms:modified>
</cp:coreProperties>
</file>