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ind w:left="2977" w:firstLine="0"/>
        <w:jc w:val="both"/>
        <w:rPr>
          <w:i w:val="1"/>
          <w:iCs w:val="1"/>
          <w:sz w:val="28"/>
          <w:szCs w:val="28"/>
        </w:rPr>
      </w:pPr>
      <w:bookmarkStart w:colFirst="0" w:colLast="0" w:name="_heading=h.1fob9te" w:id="0"/>
      <w:bookmarkEnd w:id="0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jc w:val="right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jc w:val="center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[Бланк установи]</w:t>
      </w:r>
    </w:p>
    <w:p w:rsidR="00000000" w:rsidDel="00000000" w:rsidP="00000000" w:rsidRDefault="00000000" w:rsidRPr="00000000" w14:paraId="00000004">
      <w:pPr>
        <w:jc w:val="center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jc w:val="center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Гарантійний лист</w:t>
      </w:r>
    </w:p>
    <w:p w:rsidR="00000000" w:rsidDel="00000000" w:rsidP="00000000" w:rsidRDefault="00000000" w:rsidRPr="00000000" w14:paraId="00000006">
      <w:pPr>
        <w:jc w:val="both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jc w:val="both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Керівник установи [ПІБ, посада] та керівник центру колективного користування науковим обладнанням [назва]</w:t>
      </w:r>
      <w:r w:rsidDel="00000000" w:rsidR="00000000" w:rsidRPr="00000000">
        <w:rPr>
          <w:i w:val="1"/>
          <w:iCs w:val="1"/>
          <w:sz w:val="28"/>
          <w:szCs w:val="28"/>
          <w:rtl w:val="0"/>
        </w:rPr>
        <w:t xml:space="preserve"> </w:t>
      </w:r>
      <w:r w:rsidDel="00000000" w:rsidR="00000000" w:rsidRPr="00000000">
        <w:rPr>
          <w:sz w:val="28"/>
          <w:szCs w:val="28"/>
          <w:rtl w:val="0"/>
        </w:rPr>
        <w:t xml:space="preserve">цим підтверджують, що отримана фінансова підтримка в розмірі _____ грн буде використана [назва установи] відповідно до заявки на одержання фінансової підтримки за рахунок коштів державного бюджету для підтримки і модернізації центрів колективного користування науковим обладнанням, розвитку їх матеріально-технічної бази, проведення ремонтів та комплексного технічного обслуговування унікального наукового обладнання і устаткування та забезпечення його безперебійної роботи</w:t>
      </w:r>
      <w:r w:rsidDel="00000000" w:rsidR="00000000" w:rsidRPr="00000000">
        <w:rPr>
          <w:i w:val="1"/>
          <w:iCs w:val="1"/>
          <w:sz w:val="28"/>
          <w:szCs w:val="28"/>
          <w:rtl w:val="0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jc w:val="both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jc w:val="both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Керівник установи [ПІБ, посада] гарантує: </w:t>
      </w:r>
    </w:p>
    <w:p w:rsidR="00000000" w:rsidDel="00000000" w:rsidP="00000000" w:rsidRDefault="00000000" w:rsidRPr="00000000" w14:paraId="0000000A">
      <w:pPr>
        <w:ind w:firstLine="709"/>
        <w:jc w:val="both"/>
        <w:rPr>
          <w:sz w:val="28"/>
          <w:szCs w:val="28"/>
        </w:rPr>
      </w:pPr>
      <w:bookmarkStart w:colFirst="0" w:colLast="0" w:name="_heading=h.30j0zll" w:id="1"/>
      <w:bookmarkEnd w:id="1"/>
      <w:r w:rsidDel="00000000" w:rsidR="00000000" w:rsidRPr="00000000">
        <w:rPr>
          <w:sz w:val="28"/>
          <w:szCs w:val="28"/>
          <w:rtl w:val="0"/>
        </w:rPr>
        <w:t xml:space="preserve">обладнання, яке буде придбане за рахунок коштів державного бюджету для підтримки і модернізації центрів колективного користування науковим обладнанням, розвитку їх матеріально-технічної бази, проведення ремонтів та комплексного технічного обслуговування унікального наукового обладнання і устаткування та забезпечення його безперебійної роботи, буде використовуватись за цільовим призначенням в повному обсязі;</w:t>
      </w:r>
    </w:p>
    <w:p w:rsidR="00000000" w:rsidDel="00000000" w:rsidP="00000000" w:rsidRDefault="00000000" w:rsidRPr="00000000" w14:paraId="0000000B">
      <w:pPr>
        <w:ind w:firstLine="709"/>
        <w:jc w:val="both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заклад вищої освіти бере на себе покриття витрат на підготовку проєкту будівельної/технічної документації щодо будівництва відновлювальних, альтернативних  систем електроживлення для обладнання центру колективного користування науковим обладнанням;</w:t>
      </w:r>
    </w:p>
    <w:p w:rsidR="00000000" w:rsidDel="00000000" w:rsidP="00000000" w:rsidRDefault="00000000" w:rsidRPr="00000000" w14:paraId="0000000C">
      <w:pPr>
        <w:ind w:firstLine="709"/>
        <w:jc w:val="both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роботи із введення відновлювальних, альтернативних  систем електроживлення для обладнання ЦККНО та/або модернізованого наукового обладнання  ЦККНО в експлуатацію будуть виконані до 25 грудня 2026 року.</w:t>
      </w:r>
    </w:p>
    <w:p w:rsidR="00000000" w:rsidDel="00000000" w:rsidP="00000000" w:rsidRDefault="00000000" w:rsidRPr="00000000" w14:paraId="0000000D">
      <w:pPr>
        <w:jc w:val="both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jc w:val="both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jc w:val="both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[дата]</w:t>
      </w:r>
    </w:p>
    <w:p w:rsidR="00000000" w:rsidDel="00000000" w:rsidP="00000000" w:rsidRDefault="00000000" w:rsidRPr="00000000" w14:paraId="00000010">
      <w:pPr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Керівник установи </w:t>
      </w:r>
    </w:p>
    <w:p w:rsidR="00000000" w:rsidDel="00000000" w:rsidP="00000000" w:rsidRDefault="00000000" w:rsidRPr="00000000" w14:paraId="0000001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right="38"/>
        <w:jc w:val="both"/>
        <w:rPr>
          <w:color w:val="000000"/>
          <w:sz w:val="28"/>
          <w:szCs w:val="28"/>
        </w:rPr>
      </w:pPr>
      <w:r w:rsidDel="00000000" w:rsidR="00000000" w:rsidRPr="00000000">
        <w:rPr>
          <w:color w:val="000000"/>
          <w:sz w:val="28"/>
          <w:szCs w:val="28"/>
          <w:rtl w:val="0"/>
        </w:rPr>
        <w:t xml:space="preserve">__________  _____________________</w:t>
      </w:r>
    </w:p>
    <w:p w:rsidR="00000000" w:rsidDel="00000000" w:rsidP="00000000" w:rsidRDefault="00000000" w:rsidRPr="00000000" w14:paraId="0000001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right="38"/>
        <w:jc w:val="both"/>
        <w:rPr>
          <w:color w:val="000000"/>
          <w:sz w:val="28"/>
          <w:szCs w:val="28"/>
        </w:rPr>
      </w:pPr>
      <w:r w:rsidDel="00000000" w:rsidR="00000000" w:rsidRPr="00000000">
        <w:rPr>
          <w:color w:val="000000"/>
          <w:sz w:val="28"/>
          <w:szCs w:val="28"/>
          <w:vertAlign w:val="superscript"/>
          <w:rtl w:val="0"/>
        </w:rPr>
        <w:t xml:space="preserve">(підпис)  </w:t>
        <w:tab/>
        <w:tab/>
        <w:t xml:space="preserve"> (Власне ім’я та ПРІЗВИЩЕ)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Науковий керівник ЦККНО </w:t>
      </w:r>
    </w:p>
    <w:p w:rsidR="00000000" w:rsidDel="00000000" w:rsidP="00000000" w:rsidRDefault="00000000" w:rsidRPr="00000000" w14:paraId="0000001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right="38"/>
        <w:jc w:val="both"/>
        <w:rPr>
          <w:color w:val="000000"/>
          <w:sz w:val="28"/>
          <w:szCs w:val="28"/>
        </w:rPr>
      </w:pPr>
      <w:r w:rsidDel="00000000" w:rsidR="00000000" w:rsidRPr="00000000">
        <w:rPr>
          <w:color w:val="000000"/>
          <w:sz w:val="28"/>
          <w:szCs w:val="28"/>
          <w:rtl w:val="0"/>
        </w:rPr>
        <w:t xml:space="preserve">__________  _____________________</w:t>
      </w:r>
    </w:p>
    <w:p w:rsidR="00000000" w:rsidDel="00000000" w:rsidP="00000000" w:rsidRDefault="00000000" w:rsidRPr="00000000" w14:paraId="0000001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right="38"/>
        <w:jc w:val="both"/>
        <w:rPr>
          <w:color w:val="000000"/>
          <w:sz w:val="28"/>
          <w:szCs w:val="28"/>
        </w:rPr>
      </w:pPr>
      <w:r w:rsidDel="00000000" w:rsidR="00000000" w:rsidRPr="00000000">
        <w:rPr>
          <w:color w:val="000000"/>
          <w:sz w:val="28"/>
          <w:szCs w:val="28"/>
          <w:vertAlign w:val="superscript"/>
          <w:rtl w:val="0"/>
        </w:rPr>
        <w:t xml:space="preserve">(підпис)  </w:t>
        <w:tab/>
        <w:tab/>
        <w:t xml:space="preserve"> (Власне ім’я та ПРІЗВИЩЕ)</w:t>
      </w:r>
      <w:r w:rsidDel="00000000" w:rsidR="00000000" w:rsidRPr="00000000">
        <w:rPr>
          <w:rtl w:val="0"/>
        </w:rPr>
      </w:r>
    </w:p>
    <w:sectPr>
      <w:pgSz w:h="16838" w:w="11906" w:orient="portrait"/>
      <w:pgMar w:bottom="851" w:top="1134" w:left="1701" w:right="850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4"/>
        <w:szCs w:val="24"/>
        <w:lang w:val="uk-UA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bCs w:val="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bCs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a" w:default="1">
    <w:name w:val="Normal"/>
    <w:qFormat w:val="1"/>
  </w:style>
  <w:style w:type="paragraph" w:styleId="1">
    <w:name w:val="heading 1"/>
    <w:basedOn w:val="a"/>
    <w:next w:val="a"/>
    <w:uiPriority w:val="9"/>
    <w:qFormat w:val="1"/>
    <w:pPr>
      <w:keepNext w:val="1"/>
      <w:keepLines w:val="1"/>
      <w:spacing w:after="120" w:before="480"/>
      <w:outlineLvl w:val="0"/>
    </w:pPr>
    <w:rPr>
      <w:b w:val="1"/>
      <w:sz w:val="48"/>
      <w:szCs w:val="48"/>
    </w:rPr>
  </w:style>
  <w:style w:type="paragraph" w:styleId="2">
    <w:name w:val="heading 2"/>
    <w:basedOn w:val="a"/>
    <w:next w:val="a"/>
    <w:uiPriority w:val="9"/>
    <w:semiHidden w:val="1"/>
    <w:unhideWhenUsed w:val="1"/>
    <w:qFormat w:val="1"/>
    <w:pPr>
      <w:keepNext w:val="1"/>
      <w:keepLines w:val="1"/>
      <w:spacing w:after="80" w:before="360"/>
      <w:outlineLvl w:val="1"/>
    </w:pPr>
    <w:rPr>
      <w:b w:val="1"/>
      <w:sz w:val="36"/>
      <w:szCs w:val="36"/>
    </w:rPr>
  </w:style>
  <w:style w:type="paragraph" w:styleId="3">
    <w:name w:val="heading 3"/>
    <w:basedOn w:val="a"/>
    <w:next w:val="a"/>
    <w:uiPriority w:val="9"/>
    <w:semiHidden w:val="1"/>
    <w:unhideWhenUsed w:val="1"/>
    <w:qFormat w:val="1"/>
    <w:pPr>
      <w:keepNext w:val="1"/>
      <w:keepLines w:val="1"/>
      <w:spacing w:after="80" w:before="280"/>
      <w:outlineLvl w:val="2"/>
    </w:pPr>
    <w:rPr>
      <w:b w:val="1"/>
      <w:sz w:val="28"/>
      <w:szCs w:val="28"/>
    </w:rPr>
  </w:style>
  <w:style w:type="paragraph" w:styleId="4">
    <w:name w:val="heading 4"/>
    <w:basedOn w:val="a"/>
    <w:next w:val="a"/>
    <w:uiPriority w:val="9"/>
    <w:semiHidden w:val="1"/>
    <w:unhideWhenUsed w:val="1"/>
    <w:qFormat w:val="1"/>
    <w:pPr>
      <w:keepNext w:val="1"/>
      <w:keepLines w:val="1"/>
      <w:spacing w:after="40" w:before="240"/>
      <w:outlineLvl w:val="3"/>
    </w:pPr>
    <w:rPr>
      <w:b w:val="1"/>
    </w:rPr>
  </w:style>
  <w:style w:type="paragraph" w:styleId="5">
    <w:name w:val="heading 5"/>
    <w:basedOn w:val="a"/>
    <w:next w:val="a"/>
    <w:uiPriority w:val="9"/>
    <w:semiHidden w:val="1"/>
    <w:unhideWhenUsed w:val="1"/>
    <w:qFormat w:val="1"/>
    <w:pPr>
      <w:keepNext w:val="1"/>
      <w:keepLines w:val="1"/>
      <w:spacing w:after="40" w:before="220"/>
      <w:outlineLvl w:val="4"/>
    </w:pPr>
    <w:rPr>
      <w:b w:val="1"/>
      <w:sz w:val="22"/>
      <w:szCs w:val="22"/>
    </w:rPr>
  </w:style>
  <w:style w:type="paragraph" w:styleId="6">
    <w:name w:val="heading 6"/>
    <w:basedOn w:val="a"/>
    <w:next w:val="a"/>
    <w:uiPriority w:val="9"/>
    <w:semiHidden w:val="1"/>
    <w:unhideWhenUsed w:val="1"/>
    <w:qFormat w:val="1"/>
    <w:pPr>
      <w:keepNext w:val="1"/>
      <w:keepLines w:val="1"/>
      <w:spacing w:after="40" w:before="200"/>
      <w:outlineLvl w:val="5"/>
    </w:pPr>
    <w:rPr>
      <w:b w:val="1"/>
      <w:sz w:val="20"/>
      <w:szCs w:val="20"/>
    </w:rPr>
  </w:style>
  <w:style w:type="character" w:styleId="a0" w:default="1">
    <w:name w:val="Default Paragraph Font"/>
    <w:uiPriority w:val="1"/>
    <w:semiHidden w:val="1"/>
    <w:unhideWhenUsed w:val="1"/>
  </w:style>
  <w:style w:type="table" w:styleId="a1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a2" w:default="1">
    <w:name w:val="No List"/>
    <w:uiPriority w:val="99"/>
    <w:semiHidden w:val="1"/>
    <w:unhideWhenUsed w:val="1"/>
  </w:style>
  <w:style w:type="table" w:styleId="TableNormal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a3">
    <w:name w:val="Title"/>
    <w:basedOn w:val="a"/>
    <w:next w:val="a"/>
    <w:uiPriority w:val="10"/>
    <w:qFormat w:val="1"/>
    <w:pPr>
      <w:keepNext w:val="1"/>
      <w:keepLines w:val="1"/>
      <w:spacing w:after="120" w:before="480"/>
    </w:pPr>
    <w:rPr>
      <w:b w:val="1"/>
      <w:sz w:val="72"/>
      <w:szCs w:val="72"/>
    </w:rPr>
  </w:style>
  <w:style w:type="paragraph" w:styleId="a4">
    <w:name w:val="Subtitle"/>
    <w:basedOn w:val="a"/>
    <w:next w:val="a"/>
    <w:pPr>
      <w:keepNext w:val="1"/>
      <w:keepLines w:val="1"/>
      <w:spacing w:after="80" w:before="360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40" w:lineRule="auto"/>
      <w:ind w:left="0" w:right="0" w:firstLine="0"/>
      <w:jc w:val="left"/>
    </w:pPr>
    <w:rPr>
      <w:rFonts w:ascii="Georgia" w:cs="Georgia" w:eastAsia="Georgia" w:hAnsi="Georgia"/>
      <w:b w:val="0"/>
      <w:bCs w:val="0"/>
      <w:i w:val="1"/>
      <w:iCs w:val="1"/>
      <w:smallCaps w:val="0"/>
      <w:strike w:val="0"/>
      <w:color w:val="666666"/>
      <w:sz w:val="48"/>
      <w:szCs w:val="48"/>
      <w:u w:val="none"/>
      <w:shd w:fill="auto" w:val="clear"/>
      <w:vertAlign w:val="baseline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1IIC9MR8rkTLVBcrTZ5w6Prf+Tg==">CgMxLjAyCWguMWZvYjl0ZTIJaC4zMGowemxsOABqLwoUc3VnZ2VzdC5ldnR2NDV5dWQ4c2QSF9Ce0LvRjNCz0LAg0J/QvtC/0L7QstCwciExcnFKSGExeVhsUzhYYV9Cc1dDYTBBVE5LUmxOOU1kZWk=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2024-07-28T19:38:00Z</dcterms:created>
  <dc:creator>User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6255d780443041fde2d2e159d1c20c552b07c76a225dcd9060023776c8b24424</vt:lpwstr>
  </property>
</Properties>
</file>