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B3" w:rsidRDefault="005F03B3" w:rsidP="005F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B3" w:rsidRDefault="005F03B3" w:rsidP="005F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Додаток 2 до листа МОН України</w:t>
      </w:r>
    </w:p>
    <w:p w:rsidR="005F03B3" w:rsidRDefault="005F03B3" w:rsidP="005F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F03B3" w:rsidRDefault="005F03B3" w:rsidP="005F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B3" w:rsidRPr="00E04E92" w:rsidRDefault="005F03B3" w:rsidP="005F0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9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F03B3" w:rsidRDefault="005F03B3" w:rsidP="005F0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3BE3">
        <w:rPr>
          <w:rFonts w:ascii="Times New Roman" w:hAnsi="Times New Roman" w:cs="Times New Roman"/>
          <w:sz w:val="28"/>
          <w:szCs w:val="28"/>
        </w:rPr>
        <w:t>а участь у круглому столі</w:t>
      </w:r>
    </w:p>
    <w:p w:rsidR="005F03B3" w:rsidRPr="00DA4CD9" w:rsidRDefault="005F03B3" w:rsidP="005F0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D9">
        <w:rPr>
          <w:rFonts w:ascii="Times New Roman" w:hAnsi="Times New Roman" w:cs="Times New Roman"/>
          <w:b/>
          <w:sz w:val="28"/>
          <w:szCs w:val="28"/>
        </w:rPr>
        <w:t xml:space="preserve">«Створення інноваційної інфраструктури та залучення венчурних інвестицій у науково-технічну та інноваційну діяльність: проблеми та перспективи».                   </w:t>
      </w:r>
    </w:p>
    <w:p w:rsidR="005F03B3" w:rsidRDefault="005F03B3" w:rsidP="005F0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BE3">
        <w:rPr>
          <w:rFonts w:ascii="Times New Roman" w:hAnsi="Times New Roman" w:cs="Times New Roman"/>
          <w:sz w:val="28"/>
          <w:szCs w:val="28"/>
        </w:rPr>
        <w:t xml:space="preserve"> (у рамках</w:t>
      </w:r>
      <w:r>
        <w:rPr>
          <w:rFonts w:ascii="Times New Roman" w:hAnsi="Times New Roman" w:cs="Times New Roman"/>
          <w:sz w:val="28"/>
          <w:szCs w:val="28"/>
        </w:rPr>
        <w:t xml:space="preserve"> Всеукраїнського фестивалю інновацій)</w:t>
      </w:r>
    </w:p>
    <w:p w:rsidR="005F03B3" w:rsidRDefault="005F03B3" w:rsidP="005F0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травня 2018 р. м. Київ,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. Тараса Шевченка,16, к.</w:t>
      </w:r>
      <w:r w:rsidRPr="00B96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</w:t>
      </w:r>
    </w:p>
    <w:p w:rsidR="005F03B3" w:rsidRDefault="005F03B3" w:rsidP="005F0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F03B3" w:rsidTr="00CC29B4"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Повна назва </w:t>
            </w:r>
          </w:p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доповіді</w:t>
            </w: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П.І.П., науковий ступінь та посада учасника</w:t>
            </w: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Зворотній зв’язок</w:t>
            </w:r>
          </w:p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факс,</w:t>
            </w:r>
          </w:p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3B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3B3" w:rsidTr="00CC29B4">
        <w:tc>
          <w:tcPr>
            <w:tcW w:w="2336" w:type="dxa"/>
          </w:tcPr>
          <w:p w:rsidR="005F03B3" w:rsidRPr="00C13BE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5F03B3" w:rsidRPr="00C13BE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5F03B3" w:rsidRPr="00C13BE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5F03B3" w:rsidRPr="00C13BE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F03B3" w:rsidTr="00CC29B4">
        <w:trPr>
          <w:trHeight w:val="1298"/>
        </w:trPr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B3" w:rsidTr="00CC29B4"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03B3" w:rsidRDefault="005F03B3" w:rsidP="00CC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3B3" w:rsidRPr="00C13BE3" w:rsidRDefault="005F03B3" w:rsidP="005F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B3" w:rsidRDefault="005F03B3" w:rsidP="005F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 колонці 2 зазначається назва або « - ».</w:t>
      </w:r>
    </w:p>
    <w:p w:rsidR="005F03B3" w:rsidRDefault="005F03B3" w:rsidP="005F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88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488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авторів доповіді декілька, прізвище доповідача виділяється жирним шрифтом.</w:t>
      </w:r>
    </w:p>
    <w:p w:rsidR="005F03B3" w:rsidRDefault="005F03B3" w:rsidP="005F03B3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ОФОРМЛЕННЯ ТЕЗ:</w:t>
      </w:r>
    </w:p>
    <w:p w:rsidR="005F03B3" w:rsidRDefault="005F03B3" w:rsidP="005F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1)Текст набирати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7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7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7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розмір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, міжрядковий інтервал: одинарний.</w:t>
      </w:r>
    </w:p>
    <w:p w:rsidR="005F03B3" w:rsidRDefault="005F03B3" w:rsidP="005F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2)Параметри сторінки (поля): верхнє, нижнє – 20 мм, праве – 15 мм, ліве 30 мм.</w:t>
      </w:r>
    </w:p>
    <w:p w:rsidR="005F03B3" w:rsidRDefault="005F03B3" w:rsidP="005F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3)Назва тез: шрифт напівжирний, прямий, усі літери великі; вирівнювання: за серединою;</w:t>
      </w:r>
    </w:p>
    <w:p w:rsidR="005F03B3" w:rsidRDefault="005F03B3" w:rsidP="005F0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Ініціали і прізвища авторів: напівжирний, прямий; вирівнювання: за серединою;</w:t>
      </w:r>
    </w:p>
    <w:p w:rsidR="005F03B3" w:rsidRDefault="005F03B3" w:rsidP="005F0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роботи: шрифт курсив; вирівнювання: за серединою;</w:t>
      </w:r>
    </w:p>
    <w:p w:rsidR="005F03B3" w:rsidRDefault="005F03B3" w:rsidP="005F0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Основний текст: шрифт прямий; вирівнювання: за шириною;</w:t>
      </w:r>
    </w:p>
    <w:p w:rsidR="005F03B3" w:rsidRDefault="005F03B3" w:rsidP="005F0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Підрисункові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підписи: шрифт напівжирний, прямий; вирівнювання: за серединою.</w:t>
      </w:r>
    </w:p>
    <w:p w:rsidR="005F03B3" w:rsidRPr="00B96951" w:rsidRDefault="005F03B3" w:rsidP="005F03B3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та тези доповіді (обсягом до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.) необхідно надіслати до 23.04.2018 до 18:00 в електронному вигляді на адресу:</w:t>
      </w:r>
      <w:r w:rsidRPr="00315AAF">
        <w:t xml:space="preserve"> </w:t>
      </w:r>
      <w:proofErr w:type="spellStart"/>
      <w:r w:rsidRPr="00B96951">
        <w:rPr>
          <w:rFonts w:ascii="Times New Roman" w:eastAsia="Calibri" w:hAnsi="Times New Roman" w:cs="Times New Roman"/>
          <w:sz w:val="28"/>
          <w:szCs w:val="28"/>
          <w:lang w:eastAsia="ru-RU"/>
        </w:rPr>
        <w:t>o_ivanov</w:t>
      </w:r>
      <w:proofErr w:type="spellEnd"/>
      <w:r w:rsidRPr="00B96951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mon</w:t>
      </w:r>
      <w:r w:rsidRPr="00B969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B969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B969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5F03B3" w:rsidRPr="00DA4CD9" w:rsidRDefault="005F03B3" w:rsidP="005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9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lastRenderedPageBreak/>
        <w:t>Контактний телефон: (044)287-82-75.</w:t>
      </w:r>
    </w:p>
    <w:p w:rsidR="00E0158D" w:rsidRDefault="00E0158D">
      <w:bookmarkStart w:id="0" w:name="_GoBack"/>
      <w:bookmarkEnd w:id="0"/>
    </w:p>
    <w:sectPr w:rsidR="00E0158D" w:rsidSect="00717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F"/>
    <w:rsid w:val="00103449"/>
    <w:rsid w:val="003D3ACB"/>
    <w:rsid w:val="004E1D30"/>
    <w:rsid w:val="00580CFE"/>
    <w:rsid w:val="005F03B3"/>
    <w:rsid w:val="005F2F9F"/>
    <w:rsid w:val="005F4C08"/>
    <w:rsid w:val="00B552DB"/>
    <w:rsid w:val="00C536A5"/>
    <w:rsid w:val="00DD2E8D"/>
    <w:rsid w:val="00E0158D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95DB-180B-48F5-9247-9C8F326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B3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03B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556</Characters>
  <Application>Microsoft Office Word</Application>
  <DocSecurity>0</DocSecurity>
  <Lines>4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O.V.</dc:creator>
  <cp:keywords/>
  <dc:description/>
  <cp:lastModifiedBy>Ivanov O.V.</cp:lastModifiedBy>
  <cp:revision>2</cp:revision>
  <dcterms:created xsi:type="dcterms:W3CDTF">2018-03-27T07:15:00Z</dcterms:created>
  <dcterms:modified xsi:type="dcterms:W3CDTF">2018-03-27T07:15:00Z</dcterms:modified>
</cp:coreProperties>
</file>