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7E884" w14:textId="77777777" w:rsidR="000D216B" w:rsidRPr="00EE7B47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 xml:space="preserve">ЗАТВЕРДЖЕНО </w:t>
      </w:r>
    </w:p>
    <w:p w14:paraId="6F8FD9D4" w14:textId="77777777" w:rsidR="00FA5B2C" w:rsidRPr="00EE7B47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>н</w:t>
      </w:r>
      <w:r w:rsidR="000D216B" w:rsidRPr="00EE7B47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14:paraId="7CA49DF6" w14:textId="3F6BE4EE" w:rsidR="000D216B" w:rsidRPr="00915BB9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>від</w:t>
      </w:r>
      <w:r w:rsidR="00591B44">
        <w:rPr>
          <w:rFonts w:eastAsia="Calibri" w:cs="Times New Roman"/>
          <w:szCs w:val="28"/>
        </w:rPr>
        <w:t xml:space="preserve">  </w:t>
      </w:r>
      <w:r w:rsidR="00915BB9">
        <w:rPr>
          <w:rFonts w:eastAsia="Calibri" w:cs="Times New Roman"/>
          <w:szCs w:val="28"/>
        </w:rPr>
        <w:t>21.01.2021</w:t>
      </w:r>
      <w:r w:rsidR="00FA5B2C" w:rsidRPr="008C5687">
        <w:rPr>
          <w:rFonts w:eastAsia="Calibri" w:cs="Times New Roman"/>
          <w:szCs w:val="28"/>
        </w:rPr>
        <w:t xml:space="preserve"> </w:t>
      </w:r>
      <w:r w:rsidR="000D216B" w:rsidRPr="008C5687">
        <w:rPr>
          <w:rFonts w:eastAsia="Calibri" w:cs="Times New Roman"/>
          <w:szCs w:val="28"/>
        </w:rPr>
        <w:t xml:space="preserve">№ </w:t>
      </w:r>
      <w:r w:rsidR="00915BB9">
        <w:rPr>
          <w:rFonts w:eastAsia="Calibri" w:cs="Times New Roman"/>
          <w:szCs w:val="28"/>
        </w:rPr>
        <w:t>23-а</w:t>
      </w:r>
      <w:bookmarkStart w:id="0" w:name="_GoBack"/>
      <w:bookmarkEnd w:id="0"/>
    </w:p>
    <w:p w14:paraId="524CE1A0" w14:textId="77777777" w:rsidR="000D216B" w:rsidRPr="008C568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szCs w:val="28"/>
        </w:rPr>
      </w:pPr>
    </w:p>
    <w:p w14:paraId="6A788952" w14:textId="77777777" w:rsidR="000D216B" w:rsidRPr="008C568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szCs w:val="28"/>
        </w:rPr>
      </w:pPr>
      <w:r w:rsidRPr="008C5687">
        <w:rPr>
          <w:rFonts w:eastAsia="Times New Roman" w:cs="Times New Roman"/>
          <w:b/>
          <w:bCs/>
          <w:szCs w:val="28"/>
        </w:rPr>
        <w:t xml:space="preserve">ОГОЛОШЕННЯ </w:t>
      </w:r>
    </w:p>
    <w:p w14:paraId="2D38F298" w14:textId="77777777" w:rsidR="000D216B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szCs w:val="28"/>
        </w:rPr>
      </w:pPr>
      <w:r w:rsidRPr="008C5687">
        <w:rPr>
          <w:rFonts w:eastAsia="Times New Roman" w:cs="Times New Roman"/>
          <w:b/>
          <w:bCs/>
          <w:szCs w:val="28"/>
        </w:rPr>
        <w:t>про добір на період дії карантину</w:t>
      </w:r>
    </w:p>
    <w:p w14:paraId="7CBF88F5" w14:textId="77777777" w:rsidR="008C5687" w:rsidRPr="008C5687" w:rsidRDefault="008C5687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szCs w:val="28"/>
        </w:rPr>
      </w:pP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8C5687" w:rsidRPr="008C5687" w14:paraId="5F98A4F5" w14:textId="77777777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613BE" w14:textId="77777777" w:rsidR="000D216B" w:rsidRPr="008C5687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C5687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6039DD" w14:textId="51D5595C" w:rsidR="000D216B" w:rsidRPr="008C5687" w:rsidRDefault="004B1132" w:rsidP="009B0CEE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C5687">
              <w:rPr>
                <w:rFonts w:eastAsia="Times New Roman" w:cs="Times New Roman"/>
                <w:szCs w:val="28"/>
              </w:rPr>
              <w:t xml:space="preserve">Начальник </w:t>
            </w:r>
            <w:r w:rsidR="008C5687" w:rsidRPr="008C5687">
              <w:rPr>
                <w:rFonts w:eastAsia="Times New Roman" w:cs="Times New Roman"/>
                <w:szCs w:val="28"/>
              </w:rPr>
              <w:t>відділу</w:t>
            </w:r>
            <w:r w:rsidRPr="008C5687">
              <w:rPr>
                <w:rFonts w:eastAsia="Times New Roman" w:cs="Times New Roman"/>
                <w:szCs w:val="28"/>
              </w:rPr>
              <w:t xml:space="preserve"> </w:t>
            </w:r>
            <w:r w:rsidR="008414C4" w:rsidRPr="008C5687">
              <w:rPr>
                <w:rFonts w:eastAsia="Times New Roman" w:cs="Times New Roman"/>
                <w:szCs w:val="28"/>
              </w:rPr>
              <w:t xml:space="preserve">з питань </w:t>
            </w:r>
            <w:r w:rsidRPr="008C5687">
              <w:rPr>
                <w:rFonts w:eastAsia="Times New Roman" w:cs="Times New Roman"/>
                <w:szCs w:val="28"/>
              </w:rPr>
              <w:t xml:space="preserve">державного майна та підприємств </w:t>
            </w:r>
            <w:r w:rsidR="009B0CEE">
              <w:rPr>
                <w:rFonts w:eastAsia="Times New Roman" w:cs="Times New Roman"/>
                <w:szCs w:val="28"/>
              </w:rPr>
              <w:t>у</w:t>
            </w:r>
            <w:r w:rsidR="008C5687" w:rsidRPr="008C5687">
              <w:rPr>
                <w:rFonts w:eastAsia="Times New Roman" w:cs="Times New Roman"/>
                <w:szCs w:val="28"/>
              </w:rPr>
              <w:t xml:space="preserve">правління з питань державного майна та підприємств </w:t>
            </w:r>
            <w:r w:rsidR="00CE1E4D" w:rsidRPr="008C5687">
              <w:rPr>
                <w:rFonts w:eastAsia="Times New Roman" w:cs="Times New Roman"/>
                <w:szCs w:val="28"/>
              </w:rPr>
              <w:t>Міністерства осві</w:t>
            </w:r>
            <w:r w:rsidRPr="008C5687">
              <w:rPr>
                <w:rFonts w:eastAsia="Times New Roman" w:cs="Times New Roman"/>
                <w:szCs w:val="28"/>
              </w:rPr>
              <w:t>ти і науки України, категорія Б</w:t>
            </w:r>
            <w:r w:rsidR="009B0CEE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CE1E4D" w:rsidRPr="00EE7B47" w14:paraId="12FC435F" w14:textId="77777777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FD2464" w14:textId="77777777" w:rsidR="00CE1E4D" w:rsidRPr="00EE7B47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EE7B47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6A04EA" w14:textId="77777777" w:rsidR="00CE1E4D" w:rsidRPr="001034D5" w:rsidRDefault="00CE1E4D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034D5">
              <w:rPr>
                <w:sz w:val="28"/>
                <w:szCs w:val="28"/>
                <w:lang w:val="uk-UA" w:eastAsia="uk-UA"/>
              </w:rPr>
              <w:t>Відповідно до основних завдань та обов’язків начальник</w:t>
            </w:r>
            <w:r w:rsidR="008C5687" w:rsidRPr="001034D5">
              <w:t xml:space="preserve"> </w:t>
            </w:r>
            <w:r w:rsidR="008C5687" w:rsidRPr="001034D5">
              <w:rPr>
                <w:sz w:val="28"/>
                <w:szCs w:val="28"/>
                <w:lang w:val="uk-UA" w:eastAsia="uk-UA"/>
              </w:rPr>
              <w:t>відділу з питань державного майна та підприємств</w:t>
            </w:r>
            <w:r w:rsidR="004B1132" w:rsidRPr="001034D5">
              <w:rPr>
                <w:sz w:val="28"/>
                <w:szCs w:val="28"/>
                <w:lang w:val="uk-UA" w:eastAsia="uk-UA"/>
              </w:rPr>
              <w:t xml:space="preserve"> управління державного майна та підприємств:</w:t>
            </w:r>
            <w:r w:rsidRPr="001034D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454B7720" w14:textId="77777777" w:rsidR="008C5687" w:rsidRPr="001034D5" w:rsidRDefault="008C5687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034D5">
              <w:rPr>
                <w:sz w:val="28"/>
                <w:szCs w:val="28"/>
                <w:lang w:val="uk-UA" w:eastAsia="uk-UA"/>
              </w:rPr>
              <w:t>- організовує роботу відділу, розподіляє обов’язки між працівниками відділу, розробляє пропозицій щодо ефективного використання їхнього потенціалу;</w:t>
            </w:r>
          </w:p>
          <w:p w14:paraId="7B25D2AD" w14:textId="00D20261" w:rsidR="008C5687" w:rsidRPr="001034D5" w:rsidRDefault="008C5687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034D5">
              <w:rPr>
                <w:sz w:val="28"/>
                <w:szCs w:val="28"/>
                <w:lang w:val="uk-UA" w:eastAsia="uk-UA"/>
              </w:rPr>
              <w:t>-</w:t>
            </w:r>
            <w:r w:rsidR="009B0CEE">
              <w:rPr>
                <w:sz w:val="28"/>
                <w:szCs w:val="28"/>
                <w:lang w:val="uk-UA" w:eastAsia="uk-UA"/>
              </w:rPr>
              <w:t xml:space="preserve"> </w:t>
            </w:r>
            <w:r w:rsidRPr="001034D5">
              <w:rPr>
                <w:sz w:val="28"/>
                <w:szCs w:val="28"/>
                <w:lang w:val="uk-UA" w:eastAsia="uk-UA"/>
              </w:rPr>
              <w:t>з</w:t>
            </w:r>
            <w:r w:rsidR="001034D5">
              <w:rPr>
                <w:sz w:val="28"/>
                <w:szCs w:val="28"/>
                <w:lang w:val="uk-UA" w:eastAsia="uk-UA"/>
              </w:rPr>
              <w:t>абезпечу</w:t>
            </w:r>
            <w:r w:rsidRPr="001034D5">
              <w:rPr>
                <w:sz w:val="28"/>
                <w:szCs w:val="28"/>
                <w:lang w:val="uk-UA" w:eastAsia="uk-UA"/>
              </w:rPr>
              <w:t>є виконання покладених на відділ завдань щодо реалізації пріоритетних напрямків державної політики у сфері управління державним майном;</w:t>
            </w:r>
          </w:p>
          <w:p w14:paraId="75101EB2" w14:textId="77777777" w:rsidR="008C5687" w:rsidRPr="001034D5" w:rsidRDefault="008C5687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034D5">
              <w:rPr>
                <w:sz w:val="28"/>
                <w:szCs w:val="28"/>
                <w:lang w:val="uk-UA" w:eastAsia="uk-UA"/>
              </w:rPr>
              <w:t>- узагальнює соціально – економічну інформацію з питань, що належать до компетенції відділу;</w:t>
            </w:r>
          </w:p>
          <w:p w14:paraId="06768994" w14:textId="77777777" w:rsidR="008C5687" w:rsidRPr="001034D5" w:rsidRDefault="008C5687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034D5">
              <w:rPr>
                <w:sz w:val="28"/>
                <w:szCs w:val="28"/>
                <w:lang w:val="uk-UA" w:eastAsia="uk-UA"/>
              </w:rPr>
              <w:t>- організовує розробку проектів рішень, нормативно-правових актів, розпоряджень, аналітичних матеріалів, балансових розрахунків, планових показників, комплексних заходів, пропозицій, прогнозів розвитку тощо відповідно до функціональних завдань, покладених на відділ;</w:t>
            </w:r>
          </w:p>
          <w:p w14:paraId="0C88B06F" w14:textId="77777777" w:rsidR="008C5687" w:rsidRPr="001034D5" w:rsidRDefault="001034D5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034D5">
              <w:rPr>
                <w:sz w:val="28"/>
                <w:szCs w:val="28"/>
                <w:lang w:val="uk-UA" w:eastAsia="uk-UA"/>
              </w:rPr>
              <w:t xml:space="preserve">- аналізує стан використання державного майна та </w:t>
            </w:r>
            <w:proofErr w:type="spellStart"/>
            <w:r w:rsidRPr="001034D5">
              <w:rPr>
                <w:sz w:val="28"/>
                <w:szCs w:val="28"/>
                <w:lang w:val="uk-UA" w:eastAsia="uk-UA"/>
              </w:rPr>
              <w:t>внесить</w:t>
            </w:r>
            <w:proofErr w:type="spellEnd"/>
            <w:r w:rsidRPr="001034D5">
              <w:rPr>
                <w:sz w:val="28"/>
                <w:szCs w:val="28"/>
                <w:lang w:val="uk-UA" w:eastAsia="uk-UA"/>
              </w:rPr>
              <w:t xml:space="preserve"> пропозиції щодо усунення негативних та закріплення позитивних тенденцій використання державного майна;</w:t>
            </w:r>
          </w:p>
          <w:p w14:paraId="72E5589B" w14:textId="77777777" w:rsidR="001034D5" w:rsidRPr="001034D5" w:rsidRDefault="001034D5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034D5">
              <w:rPr>
                <w:sz w:val="28"/>
                <w:szCs w:val="28"/>
                <w:lang w:val="uk-UA" w:eastAsia="uk-UA"/>
              </w:rPr>
              <w:t>- організовує та контролює своєчасний та якісний розгляд працівниками відділу звернень громадян, кореспонденції органів виконавчої влади, громадських об'єднань, підприємств, установ та організацій, громадян з напряму діяльності відділу, а також виконання законів України, актів Президента України, Кабінету Міністрів України та доручень Прем’єр-міністра України, наказів та доручень керівництва Міністерства;</w:t>
            </w:r>
          </w:p>
          <w:p w14:paraId="63851AAF" w14:textId="77777777" w:rsidR="001034D5" w:rsidRPr="001034D5" w:rsidRDefault="001034D5" w:rsidP="00D2461E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1034D5">
              <w:rPr>
                <w:sz w:val="28"/>
                <w:szCs w:val="28"/>
                <w:lang w:val="uk-UA"/>
              </w:rPr>
              <w:t>- приймає участь у розробці, у межах компетенції, проектів нормативно-правових актів з питань управління державним майном;</w:t>
            </w:r>
          </w:p>
          <w:p w14:paraId="045D8677" w14:textId="77777777" w:rsidR="00122B97" w:rsidRPr="009A732B" w:rsidRDefault="001034D5" w:rsidP="001034D5">
            <w:pPr>
              <w:pStyle w:val="a7"/>
              <w:spacing w:before="0" w:beforeAutospacing="0" w:after="0" w:afterAutospacing="0"/>
              <w:ind w:right="143" w:firstLine="709"/>
              <w:jc w:val="both"/>
              <w:rPr>
                <w:color w:val="FF0000"/>
                <w:sz w:val="28"/>
                <w:szCs w:val="28"/>
                <w:lang w:val="uk-UA" w:eastAsia="uk-UA"/>
              </w:rPr>
            </w:pPr>
            <w:r w:rsidRPr="001034D5">
              <w:rPr>
                <w:sz w:val="28"/>
                <w:szCs w:val="28"/>
                <w:lang w:val="uk-UA" w:eastAsia="uk-UA"/>
              </w:rPr>
              <w:t>- розробляє та здійснює заходи, спрямовані на поліпшення роботи відділу та підвищення кваліфікації працівників.</w:t>
            </w:r>
          </w:p>
        </w:tc>
      </w:tr>
      <w:tr w:rsidR="000D216B" w:rsidRPr="00EE7B47" w14:paraId="623BF8D1" w14:textId="77777777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2B15991" w14:textId="77777777" w:rsidR="000D216B" w:rsidRPr="00EE7B47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C60983" w14:textId="6AD856B7"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color w:val="FF0000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посадовий оклад –</w:t>
            </w:r>
            <w:r w:rsidR="00D2461E">
              <w:rPr>
                <w:rFonts w:eastAsia="Times New Roman" w:cs="Times New Roman"/>
                <w:szCs w:val="28"/>
              </w:rPr>
              <w:t xml:space="preserve">  </w:t>
            </w:r>
            <w:r w:rsidR="009B0CEE">
              <w:rPr>
                <w:rFonts w:eastAsia="Times New Roman" w:cs="Times New Roman"/>
                <w:szCs w:val="28"/>
              </w:rPr>
              <w:t>13 700</w:t>
            </w:r>
            <w:r w:rsidR="00D2461E" w:rsidRPr="00594B32">
              <w:rPr>
                <w:rFonts w:eastAsia="Times New Roman" w:cs="Times New Roman"/>
                <w:szCs w:val="28"/>
              </w:rPr>
              <w:t xml:space="preserve"> </w:t>
            </w:r>
            <w:r w:rsidR="00014538" w:rsidRPr="00EE7B47">
              <w:rPr>
                <w:rFonts w:eastAsia="Times New Roman" w:cs="Times New Roman"/>
                <w:szCs w:val="28"/>
              </w:rPr>
              <w:t>грн</w:t>
            </w:r>
            <w:r w:rsidRPr="00EE7B47">
              <w:rPr>
                <w:rFonts w:eastAsia="Times New Roman" w:cs="Times New Roman"/>
                <w:szCs w:val="28"/>
              </w:rPr>
              <w:t>;</w:t>
            </w:r>
          </w:p>
          <w:p w14:paraId="0067A78F" w14:textId="77777777"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14:paraId="2393B892" w14:textId="77777777"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14:paraId="751C858A" w14:textId="77777777"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1E4D" w:rsidRPr="00EE7B47" w14:paraId="5C222CE1" w14:textId="77777777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1C5432B" w14:textId="77777777" w:rsidR="00CE1E4D" w:rsidRPr="00EE7B47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7AE88E8" w14:textId="77777777" w:rsidR="00CE1E4D" w:rsidRPr="00EE7B47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E7B47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EE7B47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7DC726A3" w14:textId="77777777" w:rsidR="00CE1E4D" w:rsidRPr="00EE7B47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E7B47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EE7B47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EE7B47" w14:paraId="12ACEC9D" w14:textId="7777777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20A2B5" w14:textId="77777777" w:rsidR="00A31191" w:rsidRPr="00EE7B47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D0ED3F8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14:paraId="4CE69F3E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 w:rsidRPr="00EE7B47">
              <w:rPr>
                <w:rFonts w:cs="Times New Roman"/>
                <w:szCs w:val="28"/>
              </w:rPr>
              <w:t>раїни від 22 квітня 2020 року № </w:t>
            </w:r>
            <w:r w:rsidRPr="00EE7B47">
              <w:rPr>
                <w:rFonts w:cs="Times New Roman"/>
                <w:szCs w:val="28"/>
              </w:rPr>
              <w:t>290 (далі – Порядок);</w:t>
            </w:r>
          </w:p>
          <w:p w14:paraId="4677F8AC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14:paraId="038BAE96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14:paraId="20B56AA4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14:paraId="6AC8C741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14:paraId="3390F2DD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14:paraId="5AC1D1A3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14:paraId="589453BF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lastRenderedPageBreak/>
              <w:t>-</w:t>
            </w:r>
            <w:r w:rsidRPr="00EE7B47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14:paraId="4D5DB80D" w14:textId="77777777" w:rsidR="00CE1E4D" w:rsidRPr="00EE7B47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3)</w:t>
            </w:r>
            <w:r w:rsidRPr="00EE7B47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1F6AB99E" w14:textId="77777777" w:rsidR="00014538" w:rsidRPr="00EE7B47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14:paraId="5C5FB5A4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Особа, яка виявила бажання взяти участь у доборі, може подавати додаткову інформацію, </w:t>
            </w:r>
            <w:r w:rsidR="00AB5201" w:rsidRPr="00EE7B47">
              <w:rPr>
                <w:rFonts w:cs="Times New Roman"/>
                <w:szCs w:val="28"/>
              </w:rPr>
              <w:t>що</w:t>
            </w:r>
            <w:r w:rsidRPr="00EE7B47">
              <w:rPr>
                <w:rFonts w:cs="Times New Roman"/>
                <w:szCs w:val="28"/>
              </w:rPr>
              <w:t xml:space="preserve">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14:paraId="5EC84D36" w14:textId="77777777" w:rsidR="00CE1E4D" w:rsidRPr="00EE7B47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14:paraId="4546FB64" w14:textId="77777777" w:rsidR="00014538" w:rsidRPr="00EE7B47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14:paraId="4F26FEF3" w14:textId="77777777" w:rsidR="00A31191" w:rsidRPr="002F1775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 w:rsidRPr="002F1775">
              <w:rPr>
                <w:rFonts w:cs="Times New Roman"/>
                <w:szCs w:val="28"/>
              </w:rPr>
              <w:t>1</w:t>
            </w:r>
            <w:r w:rsidR="00EE7B47" w:rsidRPr="002F1775">
              <w:rPr>
                <w:rFonts w:cs="Times New Roman"/>
                <w:szCs w:val="28"/>
              </w:rPr>
              <w:t>8</w:t>
            </w:r>
            <w:r w:rsidRPr="002F1775">
              <w:rPr>
                <w:rFonts w:cs="Times New Roman"/>
                <w:szCs w:val="28"/>
              </w:rPr>
              <w:t xml:space="preserve">:00 </w:t>
            </w:r>
          </w:p>
          <w:p w14:paraId="260F7F07" w14:textId="7E8BB5B2" w:rsidR="00A31191" w:rsidRPr="00EE7B47" w:rsidRDefault="009B0CEE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січня 2021</w:t>
            </w:r>
            <w:r w:rsidR="00A31191" w:rsidRPr="0033116B">
              <w:rPr>
                <w:rFonts w:cs="Times New Roman"/>
                <w:color w:val="FF0000"/>
                <w:szCs w:val="28"/>
              </w:rPr>
              <w:t xml:space="preserve"> </w:t>
            </w:r>
            <w:r w:rsidR="00A31191" w:rsidRPr="00EE7B47">
              <w:rPr>
                <w:rFonts w:cs="Times New Roman"/>
                <w:szCs w:val="28"/>
              </w:rPr>
              <w:t>року через Єдиний портал вакансій державної служби НАДС (career.gov.ua).</w:t>
            </w:r>
          </w:p>
          <w:p w14:paraId="3B8905B6" w14:textId="77777777" w:rsidR="00A31191" w:rsidRPr="00EE7B47" w:rsidRDefault="00A31191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EE7B47" w14:paraId="3CC5CB3F" w14:textId="7777777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EFE002E" w14:textId="77777777" w:rsidR="00A31191" w:rsidRPr="00EE7B47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159A094" w14:textId="77777777"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Ращенко Анастасія Юріївна</w:t>
            </w:r>
          </w:p>
          <w:p w14:paraId="26722CA0" w14:textId="77777777"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EE7B47">
              <w:rPr>
                <w:rFonts w:cs="Times New Roman"/>
                <w:szCs w:val="28"/>
              </w:rPr>
              <w:t>Тел</w:t>
            </w:r>
            <w:proofErr w:type="spellEnd"/>
            <w:r w:rsidRPr="00EE7B47">
              <w:rPr>
                <w:rFonts w:cs="Times New Roman"/>
                <w:szCs w:val="28"/>
              </w:rPr>
              <w:t>. 481-47-88</w:t>
            </w:r>
          </w:p>
          <w:p w14:paraId="0526CE52" w14:textId="77777777"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e-</w:t>
            </w:r>
            <w:proofErr w:type="spellStart"/>
            <w:r w:rsidRPr="00EE7B47">
              <w:rPr>
                <w:rFonts w:cs="Times New Roman"/>
                <w:szCs w:val="28"/>
              </w:rPr>
              <w:t>mail</w:t>
            </w:r>
            <w:proofErr w:type="spellEnd"/>
            <w:r w:rsidRPr="00EE7B47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EE7B47" w14:paraId="033DF63C" w14:textId="77777777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B131737" w14:textId="77777777" w:rsidR="00D2461E" w:rsidRDefault="00D2461E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66E5EF6" w14:textId="77777777" w:rsidR="00A31191" w:rsidRPr="00EE7B47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EE7B47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EE7B47" w14:paraId="0F90DF96" w14:textId="77777777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B1C20CD" w14:textId="77777777"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12363D9" w14:textId="77777777" w:rsidR="00F76472" w:rsidRPr="002F1775" w:rsidRDefault="00F76472" w:rsidP="00575A90">
            <w:pPr>
              <w:spacing w:after="0"/>
              <w:ind w:left="142" w:right="141"/>
              <w:rPr>
                <w:rStyle w:val="rvts0"/>
              </w:rPr>
            </w:pPr>
            <w:r w:rsidRPr="002F1775">
              <w:rPr>
                <w:rStyle w:val="rvts0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5BA1A54" w14:textId="77777777" w:rsidR="00F76472" w:rsidRPr="001034D5" w:rsidRDefault="00014538" w:rsidP="001034D5">
            <w:pPr>
              <w:spacing w:after="0"/>
              <w:ind w:left="142" w:right="141"/>
              <w:rPr>
                <w:rStyle w:val="rvts0"/>
              </w:rPr>
            </w:pPr>
            <w:r w:rsidRPr="001034D5">
              <w:rPr>
                <w:rStyle w:val="rvts0"/>
                <w:rFonts w:cs="Times New Roman"/>
                <w:szCs w:val="28"/>
              </w:rPr>
              <w:t>в</w:t>
            </w:r>
            <w:r w:rsidR="00F76472" w:rsidRPr="001034D5">
              <w:rPr>
                <w:rStyle w:val="rvts0"/>
                <w:rFonts w:cs="Times New Roman"/>
                <w:szCs w:val="28"/>
              </w:rPr>
              <w:t xml:space="preserve">ища освіта за освітнім ступенем не нижче </w:t>
            </w:r>
            <w:r w:rsidR="00600BF2" w:rsidRPr="001034D5">
              <w:rPr>
                <w:rStyle w:val="rvts0"/>
                <w:rFonts w:cs="Times New Roman"/>
                <w:szCs w:val="28"/>
              </w:rPr>
              <w:t>магістра</w:t>
            </w:r>
            <w:r w:rsidR="00E11DF2" w:rsidRPr="001034D5">
              <w:rPr>
                <w:rStyle w:val="rvts0"/>
                <w:rFonts w:cs="Times New Roman"/>
                <w:szCs w:val="28"/>
              </w:rPr>
              <w:t xml:space="preserve"> </w:t>
            </w:r>
          </w:p>
        </w:tc>
      </w:tr>
      <w:tr w:rsidR="00F76472" w:rsidRPr="00EE7B47" w14:paraId="24EC865D" w14:textId="77777777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3DE3EFB" w14:textId="77777777"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022F395" w14:textId="77777777" w:rsidR="00F76472" w:rsidRPr="00EE7B47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D05F9E" w14:textId="77777777" w:rsidR="00D2461E" w:rsidRDefault="00097300" w:rsidP="001034D5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1034D5">
              <w:rPr>
                <w:rFonts w:cs="Times New Roman"/>
                <w:szCs w:val="28"/>
              </w:rPr>
              <w:t xml:space="preserve">- </w:t>
            </w:r>
            <w:r w:rsidR="00600BF2" w:rsidRPr="001034D5">
              <w:rPr>
                <w:rFonts w:cs="Times New Roman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1034D5">
              <w:rPr>
                <w:rFonts w:cs="Times New Roman"/>
                <w:szCs w:val="28"/>
              </w:rPr>
              <w:t>;</w:t>
            </w:r>
          </w:p>
          <w:p w14:paraId="17E77126" w14:textId="49451108" w:rsidR="009B0CEE" w:rsidRPr="001034D5" w:rsidRDefault="009B0CEE" w:rsidP="001034D5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досвід роботи в юридичні сфері з податкових питань</w:t>
            </w:r>
          </w:p>
        </w:tc>
      </w:tr>
      <w:tr w:rsidR="00F76472" w:rsidRPr="00EE7B47" w14:paraId="04BA0A60" w14:textId="77777777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0EB632C" w14:textId="77777777"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1484A1B" w14:textId="77777777" w:rsidR="00F76472" w:rsidRPr="00EE7B47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D4FAD59" w14:textId="77777777" w:rsidR="00F76472" w:rsidRPr="001034D5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1034D5">
              <w:rPr>
                <w:rFonts w:cs="Times New Roman"/>
                <w:szCs w:val="28"/>
              </w:rPr>
              <w:t>в</w:t>
            </w:r>
            <w:r w:rsidR="00F76472" w:rsidRPr="001034D5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EE7B47" w14:paraId="7E9DA6E2" w14:textId="77777777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2CB80C" w14:textId="77777777" w:rsidR="00124041" w:rsidRPr="00EE7B47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0F13B6" w:rsidRPr="00EE7B47" w14:paraId="4A5EE82D" w14:textId="77777777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181621" w14:textId="77777777" w:rsidR="000F13B6" w:rsidRPr="00EE7B47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15A45E" w14:textId="77777777" w:rsidR="000F13B6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F5C5B" w14:textId="77777777"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чітке бачення цілі;</w:t>
            </w:r>
          </w:p>
          <w:p w14:paraId="0896C280" w14:textId="77777777"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ефективне управління ресурсами;</w:t>
            </w:r>
          </w:p>
          <w:p w14:paraId="1AB06382" w14:textId="77777777"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чітке планування реалізації;</w:t>
            </w:r>
          </w:p>
          <w:p w14:paraId="7BE63A7E" w14:textId="77777777"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0F13B6" w:rsidRPr="00EE7B47" w14:paraId="3D0CEBA4" w14:textId="77777777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FDD3E6" w14:textId="77777777" w:rsidR="000F13B6" w:rsidRPr="00EE7B47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B6F851" w14:textId="77777777" w:rsidR="000F13B6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612C7E" w14:textId="77777777" w:rsidR="00014538" w:rsidRPr="00EE7B47" w:rsidRDefault="00014538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14:paraId="25F4BB49" w14:textId="77777777"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14:paraId="38C1AD5F" w14:textId="77777777"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14:paraId="7924E4C8" w14:textId="77777777" w:rsidR="000F13B6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14:paraId="1769D39B" w14:textId="77777777"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навички планування своєї роботи;</w:t>
            </w:r>
          </w:p>
          <w:p w14:paraId="51E79A07" w14:textId="77777777"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600BF2" w:rsidRPr="00EE7B47" w14:paraId="61C9467D" w14:textId="77777777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8B80A" w14:textId="77777777" w:rsidR="00600BF2" w:rsidRPr="00EE7B47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7919B8" w14:textId="77777777" w:rsidR="00600BF2" w:rsidRPr="00EE7B47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DC89A0" w14:textId="77777777"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вміння слухати та сприймати думки;</w:t>
            </w:r>
          </w:p>
          <w:p w14:paraId="37989A8A" w14:textId="77777777"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14:paraId="746D6AAF" w14:textId="77777777" w:rsidR="00097300" w:rsidRPr="00EE7B47" w:rsidRDefault="00097300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14:paraId="24A2B183" w14:textId="77777777" w:rsidR="00600BF2" w:rsidRPr="00EE7B47" w:rsidRDefault="00014538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орієнтація на командний результат;</w:t>
            </w:r>
          </w:p>
          <w:p w14:paraId="1080C4D6" w14:textId="77777777" w:rsidR="00014538" w:rsidRPr="00EE7B47" w:rsidRDefault="00014538" w:rsidP="00CE1E4D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14:paraId="370BFBD7" w14:textId="77777777" w:rsidR="00014538" w:rsidRPr="00EE7B47" w:rsidRDefault="00097300" w:rsidP="00D2461E">
            <w:pPr>
              <w:spacing w:after="0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0675A7" w:rsidRPr="00EE7B47" w14:paraId="2081FF0A" w14:textId="77777777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20C05" w14:textId="77777777" w:rsidR="000675A7" w:rsidRPr="00EE7B47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B3D0CA" w14:textId="77777777" w:rsidR="000675A7" w:rsidRPr="00EE7B47" w:rsidRDefault="000675A7" w:rsidP="00014538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Професійн</w:t>
            </w:r>
            <w:r w:rsidR="00014538" w:rsidRPr="00EE7B47">
              <w:rPr>
                <w:rFonts w:eastAsia="Times New Roman" w:cs="Times New Roman"/>
                <w:szCs w:val="28"/>
              </w:rPr>
              <w:t>і</w:t>
            </w:r>
            <w:r w:rsidRPr="00EE7B47">
              <w:rPr>
                <w:rFonts w:eastAsia="Times New Roman" w:cs="Times New Roman"/>
                <w:szCs w:val="28"/>
              </w:rPr>
              <w:t xml:space="preserve">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0C2D38" w14:textId="0E2EA079" w:rsidR="009B0CEE" w:rsidRDefault="009B0CEE" w:rsidP="00193665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знання адміністративного, фінансового та земельного права</w:t>
            </w:r>
          </w:p>
          <w:p w14:paraId="4D5DBF55" w14:textId="163BC323" w:rsidR="004B22F4" w:rsidRPr="00581613" w:rsidRDefault="009B0CEE" w:rsidP="00193665">
            <w:pPr>
              <w:spacing w:after="0" w:line="240" w:lineRule="auto"/>
              <w:ind w:left="142" w:right="142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0675A7" w:rsidRPr="001034D5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="000675A7" w:rsidRPr="001034D5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="000675A7" w:rsidRPr="001034D5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4B22F4" w:rsidRPr="001034D5">
              <w:rPr>
                <w:rFonts w:eastAsia="Times New Roman" w:cs="Times New Roman"/>
                <w:szCs w:val="28"/>
              </w:rPr>
              <w:t xml:space="preserve"> системою електронного документ</w:t>
            </w:r>
            <w:r w:rsidR="002F1775" w:rsidRPr="001034D5">
              <w:rPr>
                <w:rFonts w:eastAsia="Times New Roman" w:cs="Times New Roman"/>
                <w:szCs w:val="28"/>
              </w:rPr>
              <w:t>ообігу, базами даних, реєстрами</w:t>
            </w:r>
          </w:p>
        </w:tc>
      </w:tr>
    </w:tbl>
    <w:p w14:paraId="1BE7276A" w14:textId="2720B8E3" w:rsidR="003B25D0" w:rsidRPr="00600BF2" w:rsidRDefault="003B25D0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3B25D0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FEA7136"/>
    <w:multiLevelType w:val="hybridMultilevel"/>
    <w:tmpl w:val="E0CC9A3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63C9B"/>
    <w:rsid w:val="000675A7"/>
    <w:rsid w:val="00093F23"/>
    <w:rsid w:val="00097300"/>
    <w:rsid w:val="000D216B"/>
    <w:rsid w:val="000D60A0"/>
    <w:rsid w:val="000F13B6"/>
    <w:rsid w:val="0010097A"/>
    <w:rsid w:val="001034D5"/>
    <w:rsid w:val="00122B97"/>
    <w:rsid w:val="00124041"/>
    <w:rsid w:val="00136FFC"/>
    <w:rsid w:val="001440D6"/>
    <w:rsid w:val="001616D2"/>
    <w:rsid w:val="00170C82"/>
    <w:rsid w:val="00182DF7"/>
    <w:rsid w:val="00190E17"/>
    <w:rsid w:val="00193665"/>
    <w:rsid w:val="001A04F0"/>
    <w:rsid w:val="001D72C6"/>
    <w:rsid w:val="00200EC0"/>
    <w:rsid w:val="002052E9"/>
    <w:rsid w:val="00243168"/>
    <w:rsid w:val="002734F3"/>
    <w:rsid w:val="002F1775"/>
    <w:rsid w:val="003279D5"/>
    <w:rsid w:val="0033116B"/>
    <w:rsid w:val="00352163"/>
    <w:rsid w:val="003B0FBC"/>
    <w:rsid w:val="003B25D0"/>
    <w:rsid w:val="003C0A9A"/>
    <w:rsid w:val="003E3B0F"/>
    <w:rsid w:val="004204EB"/>
    <w:rsid w:val="00423C27"/>
    <w:rsid w:val="00443AE9"/>
    <w:rsid w:val="00463FCB"/>
    <w:rsid w:val="004B1132"/>
    <w:rsid w:val="004B22F4"/>
    <w:rsid w:val="004D3657"/>
    <w:rsid w:val="00520749"/>
    <w:rsid w:val="00553D63"/>
    <w:rsid w:val="00575A90"/>
    <w:rsid w:val="00581613"/>
    <w:rsid w:val="00583125"/>
    <w:rsid w:val="00591B44"/>
    <w:rsid w:val="00594B32"/>
    <w:rsid w:val="005B0D8E"/>
    <w:rsid w:val="005C0144"/>
    <w:rsid w:val="005D672D"/>
    <w:rsid w:val="00600BF2"/>
    <w:rsid w:val="00603065"/>
    <w:rsid w:val="00691A49"/>
    <w:rsid w:val="007164EA"/>
    <w:rsid w:val="00781460"/>
    <w:rsid w:val="008117C6"/>
    <w:rsid w:val="008414C4"/>
    <w:rsid w:val="008C4899"/>
    <w:rsid w:val="008C5687"/>
    <w:rsid w:val="008E1E71"/>
    <w:rsid w:val="00915BB9"/>
    <w:rsid w:val="009A732B"/>
    <w:rsid w:val="009B0CEE"/>
    <w:rsid w:val="009E059D"/>
    <w:rsid w:val="009E0FAC"/>
    <w:rsid w:val="00A2452F"/>
    <w:rsid w:val="00A31191"/>
    <w:rsid w:val="00A46DBD"/>
    <w:rsid w:val="00A61527"/>
    <w:rsid w:val="00A67C49"/>
    <w:rsid w:val="00A9675E"/>
    <w:rsid w:val="00AB2E7E"/>
    <w:rsid w:val="00AB5201"/>
    <w:rsid w:val="00B010E6"/>
    <w:rsid w:val="00B25185"/>
    <w:rsid w:val="00B67B51"/>
    <w:rsid w:val="00BF56CC"/>
    <w:rsid w:val="00C67583"/>
    <w:rsid w:val="00CE1E4D"/>
    <w:rsid w:val="00CE1E8D"/>
    <w:rsid w:val="00CE3B9D"/>
    <w:rsid w:val="00CF7063"/>
    <w:rsid w:val="00D2461E"/>
    <w:rsid w:val="00D57716"/>
    <w:rsid w:val="00D6003D"/>
    <w:rsid w:val="00D66ACB"/>
    <w:rsid w:val="00D77829"/>
    <w:rsid w:val="00D905E6"/>
    <w:rsid w:val="00E11DF2"/>
    <w:rsid w:val="00E356D2"/>
    <w:rsid w:val="00E364E4"/>
    <w:rsid w:val="00E52CC2"/>
    <w:rsid w:val="00EC727D"/>
    <w:rsid w:val="00EE7B47"/>
    <w:rsid w:val="00EF34E3"/>
    <w:rsid w:val="00F6581B"/>
    <w:rsid w:val="00F72217"/>
    <w:rsid w:val="00F76472"/>
    <w:rsid w:val="00FA5B2C"/>
    <w:rsid w:val="00FB4100"/>
    <w:rsid w:val="00FC10E3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518D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122B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B1132"/>
    <w:pPr>
      <w:tabs>
        <w:tab w:val="center" w:pos="4819"/>
        <w:tab w:val="right" w:pos="9639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9">
    <w:name w:val="Верхній колонтитул Знак"/>
    <w:basedOn w:val="a0"/>
    <w:link w:val="a8"/>
    <w:uiPriority w:val="99"/>
    <w:rsid w:val="004B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F254FC7254942A43A9BAC0D3FF8E7" ma:contentTypeVersion="4" ma:contentTypeDescription="Створення нового документа." ma:contentTypeScope="" ma:versionID="4c550700ed77ade90a4446754310867e">
  <xsd:schema xmlns:xsd="http://www.w3.org/2001/XMLSchema" xmlns:xs="http://www.w3.org/2001/XMLSchema" xmlns:p="http://schemas.microsoft.com/office/2006/metadata/properties" xmlns:ns2="3965b0b4-0517-4bda-b10c-24b1581770bf" xmlns:ns3="79fe95fc-0400-496c-9ba1-863b06faf59c" targetNamespace="http://schemas.microsoft.com/office/2006/metadata/properties" ma:root="true" ma:fieldsID="ca7f5dd1877efc1449777c6b72dc18b5" ns2:_="" ns3:_="">
    <xsd:import namespace="3965b0b4-0517-4bda-b10c-24b1581770bf"/>
    <xsd:import namespace="79fe95fc-0400-496c-9ba1-863b06faf59c"/>
    <xsd:element name="properties">
      <xsd:complexType>
        <xsd:sequence>
          <xsd:element name="documentManagement">
            <xsd:complexType>
              <xsd:all>
                <xsd:element ref="ns2:_dlc_BarcodeValue" minOccurs="0"/>
                <xsd:element ref="ns2:_dlc_BarcodeImage" minOccurs="0"/>
                <xsd:element ref="ns2:_dlc_BarcodePre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b0b4-0517-4bda-b10c-24b1581770bf" elementFormDefault="qualified">
    <xsd:import namespace="http://schemas.microsoft.com/office/2006/documentManagement/types"/>
    <xsd:import namespace="http://schemas.microsoft.com/office/infopath/2007/PartnerControls"/>
    <xsd:element name="_dlc_BarcodeValue" ma:index="8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9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0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95fc-0400-496c-9ba1-863b06fa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3965b0b4-0517-4bda-b10c-24b1581770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9763-F405-4231-BF17-7DC70FEF6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5b0b4-0517-4bda-b10c-24b1581770bf"/>
    <ds:schemaRef ds:uri="79fe95fc-0400-496c-9ba1-863b06fa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22E8F-A309-4EB7-A7FB-208595907498}">
  <ds:schemaRefs>
    <ds:schemaRef ds:uri="http://schemas.microsoft.com/office/2006/metadata/properties"/>
    <ds:schemaRef ds:uri="http://schemas.microsoft.com/office/infopath/2007/PartnerControls"/>
    <ds:schemaRef ds:uri="3965b0b4-0517-4bda-b10c-24b1581770bf"/>
  </ds:schemaRefs>
</ds:datastoreItem>
</file>

<file path=customXml/itemProps3.xml><?xml version="1.0" encoding="utf-8"?>
<ds:datastoreItem xmlns:ds="http://schemas.openxmlformats.org/officeDocument/2006/customXml" ds:itemID="{B0F264A5-3531-4513-83FB-C803FD319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39EF7-772D-4852-B217-8421ABA7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4432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6</cp:revision>
  <cp:lastPrinted>2021-01-21T08:56:00Z</cp:lastPrinted>
  <dcterms:created xsi:type="dcterms:W3CDTF">2021-01-20T14:57:00Z</dcterms:created>
  <dcterms:modified xsi:type="dcterms:W3CDTF">2021-01-21T12:37:00Z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0x01010093BF254FC7254942A43A9BAC0D3FF8E7</vt:lpwstr>
  </property>
</Properties>
</file>