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6B" w:rsidRPr="00EE7B47" w:rsidRDefault="000D216B" w:rsidP="00CE1E4D">
      <w:pPr>
        <w:spacing w:after="0" w:line="240" w:lineRule="auto"/>
        <w:ind w:left="5812"/>
        <w:rPr>
          <w:rFonts w:eastAsia="Calibri" w:cs="Times New Roman"/>
          <w:szCs w:val="28"/>
        </w:rPr>
      </w:pPr>
      <w:r w:rsidRPr="00EE7B47">
        <w:rPr>
          <w:rFonts w:eastAsia="Calibri" w:cs="Times New Roman"/>
          <w:szCs w:val="28"/>
        </w:rPr>
        <w:t xml:space="preserve">ЗАТВЕРДЖЕНО </w:t>
      </w:r>
    </w:p>
    <w:p w:rsidR="00FA5B2C" w:rsidRPr="00EE7B47" w:rsidRDefault="000F13B6" w:rsidP="00CE1E4D">
      <w:pPr>
        <w:spacing w:after="0" w:line="240" w:lineRule="auto"/>
        <w:ind w:left="5812"/>
        <w:rPr>
          <w:rFonts w:eastAsia="Calibri" w:cs="Times New Roman"/>
          <w:szCs w:val="28"/>
        </w:rPr>
      </w:pPr>
      <w:r w:rsidRPr="00EE7B47">
        <w:rPr>
          <w:rFonts w:eastAsia="Calibri" w:cs="Times New Roman"/>
          <w:szCs w:val="28"/>
        </w:rPr>
        <w:t>н</w:t>
      </w:r>
      <w:r w:rsidR="000D216B" w:rsidRPr="00EE7B47">
        <w:rPr>
          <w:rFonts w:eastAsia="Calibri" w:cs="Times New Roman"/>
          <w:szCs w:val="28"/>
        </w:rPr>
        <w:t xml:space="preserve">аказ Міністерства освіти і науки України </w:t>
      </w:r>
    </w:p>
    <w:p w:rsidR="000D216B" w:rsidRPr="00EE7B47" w:rsidRDefault="000F13B6" w:rsidP="00CE1E4D">
      <w:pPr>
        <w:spacing w:after="0" w:line="240" w:lineRule="auto"/>
        <w:ind w:left="5812"/>
        <w:rPr>
          <w:rFonts w:eastAsia="Calibri" w:cs="Times New Roman"/>
          <w:szCs w:val="28"/>
          <w:lang w:val="ru-RU"/>
        </w:rPr>
      </w:pPr>
      <w:r w:rsidRPr="00EE7B47">
        <w:rPr>
          <w:rFonts w:eastAsia="Calibri" w:cs="Times New Roman"/>
          <w:szCs w:val="28"/>
        </w:rPr>
        <w:t>від</w:t>
      </w:r>
      <w:r w:rsidR="00591B44">
        <w:rPr>
          <w:rFonts w:eastAsia="Calibri" w:cs="Times New Roman"/>
          <w:szCs w:val="28"/>
        </w:rPr>
        <w:t xml:space="preserve">  </w:t>
      </w:r>
      <w:r w:rsidR="008414C4">
        <w:rPr>
          <w:rFonts w:eastAsia="Calibri" w:cs="Times New Roman"/>
          <w:szCs w:val="28"/>
          <w:lang w:val="ru-RU"/>
        </w:rPr>
        <w:t>04</w:t>
      </w:r>
      <w:r w:rsidR="00691A49">
        <w:rPr>
          <w:rFonts w:eastAsia="Calibri" w:cs="Times New Roman"/>
          <w:szCs w:val="28"/>
        </w:rPr>
        <w:t>.12.2020</w:t>
      </w:r>
      <w:r w:rsidR="00FA5B2C" w:rsidRPr="00EE7B47">
        <w:rPr>
          <w:rFonts w:eastAsia="Calibri" w:cs="Times New Roman"/>
          <w:szCs w:val="28"/>
        </w:rPr>
        <w:t xml:space="preserve"> </w:t>
      </w:r>
      <w:r w:rsidR="000D216B" w:rsidRPr="00EE7B47">
        <w:rPr>
          <w:rFonts w:eastAsia="Calibri" w:cs="Times New Roman"/>
          <w:szCs w:val="28"/>
        </w:rPr>
        <w:t xml:space="preserve">№ </w:t>
      </w:r>
      <w:r w:rsidR="00691A49">
        <w:rPr>
          <w:rFonts w:eastAsia="Calibri" w:cs="Times New Roman"/>
          <w:szCs w:val="28"/>
          <w:lang w:val="ru-RU"/>
        </w:rPr>
        <w:t>509-</w:t>
      </w:r>
      <w:bookmarkStart w:id="0" w:name="_GoBack"/>
      <w:bookmarkEnd w:id="0"/>
      <w:r w:rsidR="00591B44">
        <w:rPr>
          <w:rFonts w:eastAsia="Calibri" w:cs="Times New Roman"/>
          <w:szCs w:val="28"/>
          <w:lang w:val="ru-RU"/>
        </w:rPr>
        <w:t>а</w:t>
      </w:r>
    </w:p>
    <w:p w:rsidR="000D216B" w:rsidRPr="00EE7B47" w:rsidRDefault="000D216B" w:rsidP="00CE1E4D">
      <w:pPr>
        <w:shd w:val="clear" w:color="auto" w:fill="FFFFFF"/>
        <w:spacing w:after="0" w:line="240" w:lineRule="auto"/>
        <w:ind w:left="450" w:right="450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0D216B" w:rsidRPr="00EE7B47" w:rsidRDefault="000D216B" w:rsidP="00CE1E4D">
      <w:pPr>
        <w:shd w:val="clear" w:color="auto" w:fill="FFFFFF"/>
        <w:spacing w:after="0" w:line="240" w:lineRule="auto"/>
        <w:ind w:left="450" w:right="450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EE7B47">
        <w:rPr>
          <w:rFonts w:eastAsia="Times New Roman" w:cs="Times New Roman"/>
          <w:b/>
          <w:bCs/>
          <w:color w:val="000000"/>
          <w:szCs w:val="28"/>
        </w:rPr>
        <w:t xml:space="preserve">ОГОЛОШЕННЯ </w:t>
      </w:r>
    </w:p>
    <w:p w:rsidR="000D216B" w:rsidRPr="00EE7B47" w:rsidRDefault="000D216B" w:rsidP="00CE1E4D">
      <w:pPr>
        <w:shd w:val="clear" w:color="auto" w:fill="FFFFFF"/>
        <w:spacing w:after="0" w:line="240" w:lineRule="auto"/>
        <w:ind w:left="450" w:right="450"/>
        <w:jc w:val="center"/>
        <w:rPr>
          <w:rFonts w:eastAsia="Times New Roman" w:cs="Times New Roman"/>
          <w:color w:val="000000"/>
          <w:szCs w:val="28"/>
        </w:rPr>
      </w:pPr>
      <w:r w:rsidRPr="00EE7B47">
        <w:rPr>
          <w:rFonts w:eastAsia="Times New Roman" w:cs="Times New Roman"/>
          <w:b/>
          <w:bCs/>
          <w:color w:val="000000"/>
          <w:szCs w:val="28"/>
        </w:rPr>
        <w:t>про добір на період дії карантину</w:t>
      </w:r>
    </w:p>
    <w:tbl>
      <w:tblPr>
        <w:tblW w:w="5519" w:type="pct"/>
        <w:tblInd w:w="-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37"/>
        <w:gridCol w:w="56"/>
        <w:gridCol w:w="7231"/>
      </w:tblGrid>
      <w:tr w:rsidR="000D216B" w:rsidRPr="00EE7B47" w:rsidTr="00A31191">
        <w:trPr>
          <w:trHeight w:val="987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216B" w:rsidRPr="00EE7B47" w:rsidRDefault="000D216B" w:rsidP="00CE1E4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216B" w:rsidRPr="002F1775" w:rsidRDefault="000D216B" w:rsidP="00CE1E4D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</w:p>
          <w:p w:rsidR="000D216B" w:rsidRPr="002F1775" w:rsidRDefault="004B1132" w:rsidP="004B1132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2F1775">
              <w:rPr>
                <w:rFonts w:eastAsia="Times New Roman" w:cs="Times New Roman"/>
                <w:szCs w:val="28"/>
              </w:rPr>
              <w:t xml:space="preserve">Начальник управління </w:t>
            </w:r>
            <w:r w:rsidR="008414C4">
              <w:rPr>
                <w:rFonts w:eastAsia="Times New Roman" w:cs="Times New Roman"/>
                <w:szCs w:val="28"/>
              </w:rPr>
              <w:t xml:space="preserve">з питань </w:t>
            </w:r>
            <w:r w:rsidRPr="002F1775">
              <w:rPr>
                <w:rFonts w:eastAsia="Times New Roman" w:cs="Times New Roman"/>
                <w:szCs w:val="28"/>
              </w:rPr>
              <w:t xml:space="preserve">державного майна та підприємств </w:t>
            </w:r>
            <w:r w:rsidR="00CE1E4D" w:rsidRPr="002F1775">
              <w:rPr>
                <w:rFonts w:eastAsia="Times New Roman" w:cs="Times New Roman"/>
                <w:szCs w:val="28"/>
              </w:rPr>
              <w:t>Міністерства осві</w:t>
            </w:r>
            <w:r w:rsidRPr="002F1775">
              <w:rPr>
                <w:rFonts w:eastAsia="Times New Roman" w:cs="Times New Roman"/>
                <w:szCs w:val="28"/>
              </w:rPr>
              <w:t>ти і науки України, категорія Б1</w:t>
            </w:r>
          </w:p>
        </w:tc>
      </w:tr>
      <w:tr w:rsidR="00CE1E4D" w:rsidRPr="00EE7B47" w:rsidTr="00A31191">
        <w:trPr>
          <w:trHeight w:val="266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1E4D" w:rsidRPr="00EE7B47" w:rsidRDefault="00CE1E4D" w:rsidP="00CE1E4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bookmarkStart w:id="1" w:name="n766"/>
            <w:bookmarkEnd w:id="1"/>
            <w:r w:rsidRPr="00EE7B47">
              <w:rPr>
                <w:rFonts w:eastAsia="Times New Roman" w:cs="Times New Roman"/>
                <w:szCs w:val="28"/>
              </w:rPr>
              <w:t xml:space="preserve">Посадові обов’язки 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1E4D" w:rsidRPr="004B1132" w:rsidRDefault="00CE1E4D" w:rsidP="00D2461E">
            <w:pPr>
              <w:pStyle w:val="a7"/>
              <w:spacing w:before="0" w:beforeAutospacing="0" w:after="0" w:afterAutospacing="0"/>
              <w:ind w:right="143" w:firstLine="709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B1132">
              <w:rPr>
                <w:color w:val="000000"/>
                <w:sz w:val="28"/>
                <w:szCs w:val="28"/>
                <w:lang w:val="uk-UA" w:eastAsia="uk-UA"/>
              </w:rPr>
              <w:t>Відповідно до основних завдань та обов’язків начальник</w:t>
            </w:r>
            <w:r w:rsidR="004B1132" w:rsidRPr="004B1132">
              <w:rPr>
                <w:color w:val="000000"/>
                <w:sz w:val="28"/>
                <w:szCs w:val="28"/>
                <w:lang w:val="uk-UA" w:eastAsia="uk-UA"/>
              </w:rPr>
              <w:t xml:space="preserve"> управління державного майна та підприємств:</w:t>
            </w:r>
            <w:r w:rsidRPr="004B1132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:rsidR="004B1132" w:rsidRPr="004B1132" w:rsidRDefault="004B1132" w:rsidP="00D2461E">
            <w:pPr>
              <w:pStyle w:val="a7"/>
              <w:spacing w:before="0" w:beforeAutospacing="0" w:after="0" w:afterAutospacing="0"/>
              <w:ind w:right="143" w:firstLine="709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B1132">
              <w:rPr>
                <w:color w:val="000000"/>
                <w:sz w:val="28"/>
                <w:szCs w:val="28"/>
                <w:lang w:val="uk-UA" w:eastAsia="uk-UA"/>
              </w:rPr>
              <w:t xml:space="preserve">- забезпечує реалізацію державної політики у сфері управління об’єктами державної власності навчальних закладів, державних підприємств, установ та організацій, </w:t>
            </w:r>
            <w:r w:rsidR="00D2461E">
              <w:rPr>
                <w:color w:val="000000"/>
                <w:sz w:val="28"/>
                <w:szCs w:val="28"/>
                <w:lang w:val="uk-UA" w:eastAsia="uk-UA"/>
              </w:rPr>
              <w:t>що</w:t>
            </w:r>
            <w:r w:rsidRPr="004B1132">
              <w:rPr>
                <w:color w:val="000000"/>
                <w:sz w:val="28"/>
                <w:szCs w:val="28"/>
                <w:lang w:val="uk-UA" w:eastAsia="uk-UA"/>
              </w:rPr>
              <w:t xml:space="preserve"> належать до сфери управління Міністерства;</w:t>
            </w:r>
          </w:p>
          <w:p w:rsidR="004B1132" w:rsidRPr="004B1132" w:rsidRDefault="004B1132" w:rsidP="00D2461E">
            <w:pPr>
              <w:pStyle w:val="a7"/>
              <w:spacing w:before="0" w:beforeAutospacing="0" w:after="0" w:afterAutospacing="0"/>
              <w:ind w:right="143" w:firstLine="709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B1132">
              <w:rPr>
                <w:color w:val="000000"/>
                <w:sz w:val="28"/>
                <w:szCs w:val="28"/>
                <w:lang w:val="uk-UA" w:eastAsia="uk-UA"/>
              </w:rPr>
              <w:t>- здійснює контроль за ефективністю використання державного майна, закріпленого за навчальними закладами, підприємствами, установами та організаціями, що належать до сфери управління Міністерства;</w:t>
            </w:r>
          </w:p>
          <w:p w:rsidR="00122B97" w:rsidRPr="004B1132" w:rsidRDefault="004B1132" w:rsidP="00D2461E">
            <w:pPr>
              <w:pStyle w:val="a7"/>
              <w:spacing w:before="0" w:beforeAutospacing="0" w:after="0" w:afterAutospacing="0"/>
              <w:ind w:right="143" w:firstLine="709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- о</w:t>
            </w:r>
            <w:r w:rsidRPr="004B1132">
              <w:rPr>
                <w:color w:val="000000"/>
                <w:sz w:val="28"/>
                <w:szCs w:val="28"/>
                <w:lang w:val="uk-UA" w:eastAsia="uk-UA"/>
              </w:rPr>
              <w:t>рганізовує та координує роботи з приватизації, корпоратизації, передачі, оренди та списання майна навчальних закладів, державних підприємств, установ та організацій, що належать до сфери управління Міністерства, розгляд пропозицій в межах державно-приватного партнерства, а також інвестиційних договорів;</w:t>
            </w:r>
          </w:p>
          <w:p w:rsidR="004B1132" w:rsidRPr="004B1132" w:rsidRDefault="004B1132" w:rsidP="00D2461E">
            <w:pPr>
              <w:pStyle w:val="a7"/>
              <w:spacing w:before="0" w:beforeAutospacing="0" w:after="0" w:afterAutospacing="0"/>
              <w:ind w:right="143" w:firstLine="709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B1132">
              <w:rPr>
                <w:color w:val="000000"/>
                <w:sz w:val="28"/>
                <w:szCs w:val="28"/>
                <w:lang w:val="uk-UA" w:eastAsia="uk-UA"/>
              </w:rPr>
              <w:t>- узагальнює практику застосування законодавства з питань, що належать до компетенції Управління, в установленому порядку вносить пропозиції щодо вдосконалення нормативно-правових актів Верховної Ради України, Президента України, Кабінету Міністрів України на розгляд керівництва Міністерства;</w:t>
            </w:r>
          </w:p>
          <w:p w:rsidR="004B1132" w:rsidRPr="004B1132" w:rsidRDefault="004B1132" w:rsidP="00D2461E">
            <w:pPr>
              <w:pStyle w:val="a7"/>
              <w:spacing w:before="0" w:beforeAutospacing="0" w:after="0" w:afterAutospacing="0"/>
              <w:ind w:right="143" w:firstLine="709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B1132">
              <w:rPr>
                <w:color w:val="000000"/>
                <w:sz w:val="28"/>
                <w:szCs w:val="28"/>
                <w:lang w:val="uk-UA" w:eastAsia="uk-UA"/>
              </w:rPr>
              <w:t>- розробляє проекти нормативно-правових актів, методичних рекомендацій, що належать до компетенції Управління;</w:t>
            </w:r>
          </w:p>
          <w:p w:rsidR="004B1132" w:rsidRPr="004B1132" w:rsidRDefault="004B1132" w:rsidP="00D2461E">
            <w:pPr>
              <w:pStyle w:val="a7"/>
              <w:spacing w:before="0" w:beforeAutospacing="0" w:after="0" w:afterAutospacing="0"/>
              <w:ind w:right="143" w:firstLine="709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B1132">
              <w:rPr>
                <w:color w:val="000000"/>
                <w:sz w:val="28"/>
                <w:szCs w:val="28"/>
                <w:lang w:val="uk-UA" w:eastAsia="uk-UA"/>
              </w:rPr>
              <w:t>- забезпечує здійснення Міністерством функцій органу управління державним майном згідно чинного законодавства;</w:t>
            </w:r>
          </w:p>
          <w:p w:rsidR="004B1132" w:rsidRPr="004B1132" w:rsidRDefault="004B1132" w:rsidP="00D2461E">
            <w:pPr>
              <w:pStyle w:val="a7"/>
              <w:spacing w:before="0" w:beforeAutospacing="0" w:after="0" w:afterAutospacing="0"/>
              <w:ind w:right="143" w:firstLine="709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B1132">
              <w:rPr>
                <w:color w:val="000000"/>
                <w:sz w:val="28"/>
                <w:szCs w:val="28"/>
                <w:lang w:val="uk-UA" w:eastAsia="uk-UA"/>
              </w:rPr>
              <w:t>- надає методологічну та іншу допомогу державним підприємствам у процесі їх оренди, приватизації та корпоратизації;</w:t>
            </w:r>
          </w:p>
          <w:p w:rsidR="004B1132" w:rsidRPr="004B1132" w:rsidRDefault="004B1132" w:rsidP="00D2461E">
            <w:pPr>
              <w:pStyle w:val="a7"/>
              <w:spacing w:before="0" w:beforeAutospacing="0" w:after="0" w:afterAutospacing="0"/>
              <w:ind w:right="143" w:firstLine="709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B1132">
              <w:rPr>
                <w:color w:val="000000"/>
                <w:sz w:val="28"/>
                <w:szCs w:val="28"/>
                <w:lang w:val="uk-UA" w:eastAsia="uk-UA"/>
              </w:rPr>
              <w:t>- надає методичну допомогу структурним підрозділам обласних, районних державних адміністрацій, державним підприємствам та організаціям, що входять до сфери управління Міністерства, з питань управління державним майном, його приватизації та оренди;</w:t>
            </w:r>
          </w:p>
          <w:p w:rsidR="004B1132" w:rsidRPr="004B1132" w:rsidRDefault="004B1132" w:rsidP="00D2461E">
            <w:pPr>
              <w:pStyle w:val="a7"/>
              <w:spacing w:before="0" w:beforeAutospacing="0" w:after="0" w:afterAutospacing="0"/>
              <w:ind w:right="143" w:firstLine="709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B1132"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- у межах своєї компетенції затверджує та погоджує завдання на проектування, проектно-кошторисну документацію і титули будов та акти введення об’єктів в експлуатацію;</w:t>
            </w:r>
          </w:p>
          <w:p w:rsidR="004B1132" w:rsidRPr="004B1132" w:rsidRDefault="004B1132" w:rsidP="00D2461E">
            <w:pPr>
              <w:pStyle w:val="a7"/>
              <w:spacing w:before="0" w:beforeAutospacing="0" w:after="0" w:afterAutospacing="0"/>
              <w:ind w:right="143" w:firstLine="709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B1132">
              <w:rPr>
                <w:color w:val="000000"/>
                <w:sz w:val="28"/>
                <w:szCs w:val="28"/>
                <w:lang w:val="uk-UA" w:eastAsia="uk-UA"/>
              </w:rPr>
              <w:t>- розглядає листи, заяви і скарги громадян про факти порушення законодавства з питань збереження державного майна, безгосподарності державних підприємств, установ, навчальних закладів та організацій, що входять до сфери управління Міністерства;</w:t>
            </w:r>
          </w:p>
          <w:p w:rsidR="004B1132" w:rsidRPr="004B1132" w:rsidRDefault="004B1132" w:rsidP="00D2461E">
            <w:pPr>
              <w:pStyle w:val="a7"/>
              <w:spacing w:before="0" w:beforeAutospacing="0" w:after="0" w:afterAutospacing="0"/>
              <w:ind w:right="143" w:firstLine="709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B1132">
              <w:rPr>
                <w:color w:val="000000"/>
                <w:sz w:val="28"/>
                <w:szCs w:val="28"/>
                <w:lang w:val="uk-UA" w:eastAsia="uk-UA"/>
              </w:rPr>
              <w:t>- вивчає і організовує впровадження вітчизняного та зарубіжного досвіду з питань управління державним майном та його приватизації, пошук раціональних форм господарювання в умовах ринкової економіки та ефективних методів управління державним майном.</w:t>
            </w:r>
          </w:p>
          <w:p w:rsidR="00122B97" w:rsidRPr="004B1132" w:rsidRDefault="00122B97" w:rsidP="00D2461E">
            <w:pPr>
              <w:pStyle w:val="a7"/>
              <w:spacing w:before="0" w:beforeAutospacing="0" w:after="0" w:afterAutospacing="0"/>
              <w:ind w:right="143" w:firstLine="709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0D216B" w:rsidRPr="00EE7B47" w:rsidTr="00A31191">
        <w:trPr>
          <w:trHeight w:val="402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D216B" w:rsidRPr="00EE7B47" w:rsidRDefault="00014538" w:rsidP="00CE1E4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lastRenderedPageBreak/>
              <w:t>Умови оплати праці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D216B" w:rsidRPr="00EE7B47" w:rsidRDefault="000D216B" w:rsidP="00CE1E4D">
            <w:pPr>
              <w:spacing w:after="0" w:line="240" w:lineRule="auto"/>
              <w:ind w:left="202"/>
              <w:rPr>
                <w:rFonts w:eastAsia="Times New Roman" w:cs="Times New Roman"/>
                <w:color w:val="FF0000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>- посадовий оклад –</w:t>
            </w:r>
            <w:r w:rsidR="00D2461E">
              <w:rPr>
                <w:rFonts w:eastAsia="Times New Roman" w:cs="Times New Roman"/>
                <w:szCs w:val="28"/>
              </w:rPr>
              <w:t xml:space="preserve">  </w:t>
            </w:r>
            <w:r w:rsidR="00F72217">
              <w:rPr>
                <w:rFonts w:eastAsia="Times New Roman" w:cs="Times New Roman"/>
                <w:szCs w:val="28"/>
              </w:rPr>
              <w:t>16 600</w:t>
            </w:r>
            <w:r w:rsidR="00D2461E">
              <w:rPr>
                <w:rFonts w:eastAsia="Times New Roman" w:cs="Times New Roman"/>
                <w:szCs w:val="28"/>
              </w:rPr>
              <w:t xml:space="preserve"> </w:t>
            </w:r>
            <w:r w:rsidR="00014538" w:rsidRPr="00EE7B47">
              <w:rPr>
                <w:rFonts w:eastAsia="Times New Roman" w:cs="Times New Roman"/>
                <w:szCs w:val="28"/>
              </w:rPr>
              <w:t>грн</w:t>
            </w:r>
            <w:r w:rsidRPr="00EE7B47">
              <w:rPr>
                <w:rFonts w:eastAsia="Times New Roman" w:cs="Times New Roman"/>
                <w:szCs w:val="28"/>
              </w:rPr>
              <w:t>;</w:t>
            </w:r>
          </w:p>
          <w:p w:rsidR="000D216B" w:rsidRPr="00EE7B47" w:rsidRDefault="000D216B" w:rsidP="00CE1E4D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 xml:space="preserve">- надбавка за ранг державного службовця; </w:t>
            </w:r>
          </w:p>
          <w:p w:rsidR="000D216B" w:rsidRPr="00EE7B47" w:rsidRDefault="000D216B" w:rsidP="00CE1E4D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>- надбавка за вислугу років – 3 відсотки посадового окладу за кожний календарний рік стажу державної служби, але не більше 50 відсотків посадового окладу;</w:t>
            </w:r>
          </w:p>
          <w:p w:rsidR="000D216B" w:rsidRPr="00EE7B47" w:rsidRDefault="000D216B" w:rsidP="00CE1E4D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>- інші виплати, премії – у разі встановлення</w:t>
            </w:r>
          </w:p>
        </w:tc>
      </w:tr>
      <w:tr w:rsidR="00CE1E4D" w:rsidRPr="00EE7B47" w:rsidTr="00A31191">
        <w:trPr>
          <w:trHeight w:val="538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1E4D" w:rsidRPr="00EE7B47" w:rsidRDefault="00CE1E4D" w:rsidP="00CE1E4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 xml:space="preserve">Інформація про строковість призначення на посаду 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1E4D" w:rsidRPr="00EE7B47" w:rsidRDefault="00CE1E4D" w:rsidP="00CE1E4D">
            <w:pPr>
              <w:spacing w:before="150" w:after="15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EE7B47">
              <w:rPr>
                <w:rFonts w:eastAsia="Times New Roman" w:cs="Times New Roman"/>
                <w:szCs w:val="28"/>
              </w:rPr>
              <w:t>коронавірусом</w:t>
            </w:r>
            <w:proofErr w:type="spellEnd"/>
            <w:r w:rsidRPr="00EE7B47">
              <w:rPr>
                <w:rFonts w:eastAsia="Times New Roman" w:cs="Times New Roman"/>
                <w:szCs w:val="28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законодавства.</w:t>
            </w:r>
          </w:p>
          <w:p w:rsidR="00CE1E4D" w:rsidRPr="00EE7B47" w:rsidRDefault="00CE1E4D" w:rsidP="00CE1E4D">
            <w:pPr>
              <w:spacing w:before="150" w:after="15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 xml:space="preserve">Граничний строк перебування особи на посаді державної служби, призначення на яку відбулося шляхом укладення контракту, становить не більше двох місяців після відміни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EE7B47">
              <w:rPr>
                <w:rFonts w:eastAsia="Times New Roman" w:cs="Times New Roman"/>
                <w:szCs w:val="28"/>
              </w:rPr>
              <w:t>коронавірусом</w:t>
            </w:r>
            <w:proofErr w:type="spellEnd"/>
            <w:r w:rsidRPr="00EE7B47">
              <w:rPr>
                <w:rFonts w:eastAsia="Times New Roman" w:cs="Times New Roman"/>
                <w:szCs w:val="28"/>
              </w:rPr>
              <w:t xml:space="preserve"> SARS-CoV-2.</w:t>
            </w:r>
          </w:p>
        </w:tc>
      </w:tr>
      <w:tr w:rsidR="00A31191" w:rsidRPr="00EE7B47" w:rsidTr="00A31191"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EE7B47" w:rsidRDefault="00A31191" w:rsidP="00CE1E4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EE7B47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Особа, яка бажає взяти участь у доборі з призначення на вакантну посаду (далі – добір), подає через Єдиний портал вакансій державної служби НАДС (career.gov.ua) таку інформацію:</w:t>
            </w:r>
          </w:p>
          <w:p w:rsidR="00A31191" w:rsidRPr="00EE7B47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 xml:space="preserve">1) заяву на участь у доборі із зазначенням основних мотивів щодо зайняття посади за встановленою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r w:rsidRPr="00EE7B47">
              <w:rPr>
                <w:rFonts w:cs="Times New Roman"/>
                <w:szCs w:val="28"/>
              </w:rPr>
              <w:lastRenderedPageBreak/>
              <w:t>коронавірусом SARS-CoV-2, затвердженого постановою Кабінету Міністрів Ук</w:t>
            </w:r>
            <w:r w:rsidR="00F6581B" w:rsidRPr="00EE7B47">
              <w:rPr>
                <w:rFonts w:cs="Times New Roman"/>
                <w:szCs w:val="28"/>
              </w:rPr>
              <w:t>раїни від 22 квітня 2020 року № </w:t>
            </w:r>
            <w:r w:rsidRPr="00EE7B47">
              <w:rPr>
                <w:rFonts w:cs="Times New Roman"/>
                <w:szCs w:val="28"/>
              </w:rPr>
              <w:t>290 (далі – Порядок);</w:t>
            </w:r>
          </w:p>
          <w:p w:rsidR="00A31191" w:rsidRPr="00EE7B47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2) резюме за встановленою формою згідно додатку 2 до Порядку, в якому обов’язково зазначається така інформація:</w:t>
            </w:r>
          </w:p>
          <w:p w:rsidR="00A31191" w:rsidRPr="00EE7B47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-</w:t>
            </w:r>
            <w:r w:rsidRPr="00EE7B47">
              <w:rPr>
                <w:rFonts w:cs="Times New Roman"/>
                <w:szCs w:val="28"/>
              </w:rPr>
              <w:tab/>
              <w:t>прізвище, ім’я, по батькові кандидата;</w:t>
            </w:r>
          </w:p>
          <w:p w:rsidR="00A31191" w:rsidRPr="00EE7B47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-</w:t>
            </w:r>
            <w:r w:rsidRPr="00EE7B47">
              <w:rPr>
                <w:rFonts w:cs="Times New Roman"/>
                <w:szCs w:val="28"/>
              </w:rPr>
              <w:tab/>
              <w:t>число, місяць і рік народження;</w:t>
            </w:r>
          </w:p>
          <w:p w:rsidR="00A31191" w:rsidRPr="00EE7B47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-</w:t>
            </w:r>
            <w:r w:rsidRPr="00EE7B47">
              <w:rPr>
                <w:rFonts w:cs="Times New Roman"/>
                <w:szCs w:val="28"/>
              </w:rPr>
              <w:tab/>
              <w:t>реквізити документа, що посвідчує особу та підтверджує громадянство України;</w:t>
            </w:r>
          </w:p>
          <w:p w:rsidR="00A31191" w:rsidRPr="00EE7B47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-</w:t>
            </w:r>
            <w:r w:rsidRPr="00EE7B47">
              <w:rPr>
                <w:rFonts w:cs="Times New Roman"/>
                <w:szCs w:val="28"/>
              </w:rPr>
              <w:tab/>
              <w:t>підтвердження наявності відповідного ступеня вищої освіти;</w:t>
            </w:r>
          </w:p>
          <w:p w:rsidR="00A31191" w:rsidRPr="00EE7B47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-</w:t>
            </w:r>
            <w:r w:rsidRPr="00EE7B47">
              <w:rPr>
                <w:rFonts w:cs="Times New Roman"/>
                <w:szCs w:val="28"/>
              </w:rPr>
              <w:tab/>
              <w:t>підтвердження рівня вільного володіння державною мовою;</w:t>
            </w:r>
          </w:p>
          <w:p w:rsidR="00A31191" w:rsidRPr="00EE7B47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-</w:t>
            </w:r>
            <w:r w:rsidRPr="00EE7B47">
              <w:rPr>
                <w:rFonts w:cs="Times New Roman"/>
                <w:szCs w:val="28"/>
              </w:rPr>
              <w:tab/>
              <w:t>відомості про стаж роботи, стаж державної служби (за наявності), досвід роботи на відповідних посадах згідно з вимогами, визначеними в оголошенні;</w:t>
            </w:r>
          </w:p>
          <w:p w:rsidR="00CE1E4D" w:rsidRPr="00EE7B47" w:rsidRDefault="00A31191" w:rsidP="00014538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3)</w:t>
            </w:r>
            <w:r w:rsidRPr="00EE7B47">
              <w:rPr>
                <w:rFonts w:cs="Times New Roman"/>
                <w:szCs w:val="28"/>
              </w:rPr>
              <w:tab/>
              <w:t>заяву,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014538" w:rsidRPr="00EE7B47" w:rsidRDefault="00014538" w:rsidP="00014538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</w:p>
          <w:p w:rsidR="00A31191" w:rsidRPr="00EE7B47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 xml:space="preserve">Особа, яка виявила бажання взяти участь у доборі, може подавати додаткову інформацію, </w:t>
            </w:r>
            <w:r w:rsidR="00AB5201" w:rsidRPr="00EE7B47">
              <w:rPr>
                <w:rFonts w:cs="Times New Roman"/>
                <w:szCs w:val="28"/>
              </w:rPr>
              <w:t>що</w:t>
            </w:r>
            <w:r w:rsidRPr="00EE7B47">
              <w:rPr>
                <w:rFonts w:cs="Times New Roman"/>
                <w:szCs w:val="28"/>
              </w:rPr>
              <w:t xml:space="preserve"> підтверджує відповідність встановленим вимогам, зокрема стосовно досвіду роботи, професійних компетентностей, репутації (характеристики, рекомендації, наукові публікації тощо).</w:t>
            </w:r>
          </w:p>
          <w:p w:rsidR="00CE1E4D" w:rsidRPr="00EE7B47" w:rsidRDefault="00A31191" w:rsidP="00014538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На електронні документи, що подаються для участі у доборі, накладається кваліфікований електронний підпис кандидата.</w:t>
            </w:r>
          </w:p>
          <w:p w:rsidR="00014538" w:rsidRPr="00EE7B47" w:rsidRDefault="00014538" w:rsidP="00014538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</w:p>
          <w:p w:rsidR="00A31191" w:rsidRPr="002F1775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 xml:space="preserve">Інформація для участі у доборі подається до </w:t>
            </w:r>
            <w:r w:rsidRPr="002F1775">
              <w:rPr>
                <w:rFonts w:cs="Times New Roman"/>
                <w:szCs w:val="28"/>
              </w:rPr>
              <w:t>1</w:t>
            </w:r>
            <w:r w:rsidR="00EE7B47" w:rsidRPr="002F1775">
              <w:rPr>
                <w:rFonts w:cs="Times New Roman"/>
                <w:szCs w:val="28"/>
              </w:rPr>
              <w:t>8</w:t>
            </w:r>
            <w:r w:rsidRPr="002F1775">
              <w:rPr>
                <w:rFonts w:cs="Times New Roman"/>
                <w:szCs w:val="28"/>
              </w:rPr>
              <w:t xml:space="preserve">:00 </w:t>
            </w:r>
          </w:p>
          <w:p w:rsidR="00A31191" w:rsidRPr="00EE7B47" w:rsidRDefault="002F1775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2F1775">
              <w:rPr>
                <w:rFonts w:cs="Times New Roman"/>
                <w:szCs w:val="28"/>
              </w:rPr>
              <w:t>10</w:t>
            </w:r>
            <w:r w:rsidR="00EE7B47" w:rsidRPr="002F1775">
              <w:rPr>
                <w:rFonts w:cs="Times New Roman"/>
                <w:szCs w:val="28"/>
              </w:rPr>
              <w:t xml:space="preserve"> грудня</w:t>
            </w:r>
            <w:r w:rsidR="00CE1E4D" w:rsidRPr="002F1775">
              <w:rPr>
                <w:rFonts w:cs="Times New Roman"/>
                <w:szCs w:val="28"/>
              </w:rPr>
              <w:t xml:space="preserve"> 2020</w:t>
            </w:r>
            <w:r w:rsidR="00A31191" w:rsidRPr="0033116B">
              <w:rPr>
                <w:rFonts w:cs="Times New Roman"/>
                <w:color w:val="FF0000"/>
                <w:szCs w:val="28"/>
              </w:rPr>
              <w:t xml:space="preserve"> </w:t>
            </w:r>
            <w:r w:rsidR="00A31191" w:rsidRPr="00EE7B47">
              <w:rPr>
                <w:rFonts w:cs="Times New Roman"/>
                <w:szCs w:val="28"/>
              </w:rPr>
              <w:t>року через Єдиний портал вакансій державної служби НАДС (career.gov.ua).</w:t>
            </w:r>
          </w:p>
          <w:p w:rsidR="00A31191" w:rsidRPr="00EE7B47" w:rsidRDefault="00A31191" w:rsidP="00CE1E4D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</w:p>
        </w:tc>
      </w:tr>
      <w:tr w:rsidR="00A31191" w:rsidRPr="00EE7B47" w:rsidTr="00A31191"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EE7B47" w:rsidRDefault="00A31191" w:rsidP="00CE1E4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EE7B47" w:rsidRDefault="00A31191" w:rsidP="00CE1E4D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Ращенко Анастасія Юріївна</w:t>
            </w:r>
          </w:p>
          <w:p w:rsidR="00A31191" w:rsidRPr="00EE7B47" w:rsidRDefault="00A31191" w:rsidP="00CE1E4D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proofErr w:type="spellStart"/>
            <w:r w:rsidRPr="00EE7B47">
              <w:rPr>
                <w:rFonts w:cs="Times New Roman"/>
                <w:szCs w:val="28"/>
              </w:rPr>
              <w:t>Тел</w:t>
            </w:r>
            <w:proofErr w:type="spellEnd"/>
            <w:r w:rsidRPr="00EE7B47">
              <w:rPr>
                <w:rFonts w:cs="Times New Roman"/>
                <w:szCs w:val="28"/>
              </w:rPr>
              <w:t>. 481-47-88</w:t>
            </w:r>
          </w:p>
          <w:p w:rsidR="00A31191" w:rsidRPr="00EE7B47" w:rsidRDefault="00A31191" w:rsidP="00CE1E4D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e-</w:t>
            </w:r>
            <w:proofErr w:type="spellStart"/>
            <w:r w:rsidRPr="00EE7B47">
              <w:rPr>
                <w:rFonts w:cs="Times New Roman"/>
                <w:szCs w:val="28"/>
              </w:rPr>
              <w:t>mail</w:t>
            </w:r>
            <w:proofErr w:type="spellEnd"/>
            <w:r w:rsidRPr="00EE7B47">
              <w:rPr>
                <w:rFonts w:cs="Times New Roman"/>
                <w:szCs w:val="28"/>
              </w:rPr>
              <w:t>: rashchenko@mon.gov.ua</w:t>
            </w:r>
          </w:p>
        </w:tc>
      </w:tr>
      <w:tr w:rsidR="00A31191" w:rsidRPr="00EE7B47" w:rsidTr="001440D6">
        <w:tc>
          <w:tcPr>
            <w:tcW w:w="106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2461E" w:rsidRDefault="00D2461E" w:rsidP="00CE1E4D">
            <w:pPr>
              <w:spacing w:after="0" w:line="240" w:lineRule="auto"/>
              <w:ind w:right="141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D2461E" w:rsidRDefault="00D2461E" w:rsidP="00CE1E4D">
            <w:pPr>
              <w:spacing w:after="0" w:line="240" w:lineRule="auto"/>
              <w:ind w:right="141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D2461E" w:rsidRDefault="00D2461E" w:rsidP="00CE1E4D">
            <w:pPr>
              <w:spacing w:after="0" w:line="240" w:lineRule="auto"/>
              <w:ind w:right="141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A31191" w:rsidRPr="00EE7B47" w:rsidRDefault="00A31191" w:rsidP="00CE1E4D">
            <w:pPr>
              <w:spacing w:after="0" w:line="240" w:lineRule="auto"/>
              <w:ind w:right="141"/>
              <w:jc w:val="center"/>
              <w:rPr>
                <w:rFonts w:eastAsia="Times New Roman" w:cs="Times New Roman"/>
                <w:b/>
                <w:szCs w:val="28"/>
              </w:rPr>
            </w:pPr>
            <w:r w:rsidRPr="00EE7B47">
              <w:rPr>
                <w:rFonts w:eastAsia="Times New Roman" w:cs="Times New Roman"/>
                <w:b/>
                <w:szCs w:val="28"/>
              </w:rPr>
              <w:lastRenderedPageBreak/>
              <w:t>Кваліфікаційні вимоги</w:t>
            </w:r>
          </w:p>
        </w:tc>
      </w:tr>
      <w:tr w:rsidR="00F76472" w:rsidRPr="00EE7B47" w:rsidTr="00014538">
        <w:trPr>
          <w:trHeight w:val="551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EE7B47" w:rsidRDefault="00F76472" w:rsidP="00CE1E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lastRenderedPageBreak/>
              <w:t>1.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2F1775" w:rsidRDefault="00F76472" w:rsidP="00575A90">
            <w:pPr>
              <w:spacing w:after="0"/>
              <w:ind w:left="142" w:right="141"/>
              <w:rPr>
                <w:rStyle w:val="rvts0"/>
              </w:rPr>
            </w:pPr>
            <w:r w:rsidRPr="002F1775">
              <w:rPr>
                <w:rStyle w:val="rvts0"/>
              </w:rPr>
              <w:t>Освіта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2F1775" w:rsidRDefault="00014538" w:rsidP="00D2461E">
            <w:pPr>
              <w:spacing w:after="0"/>
              <w:ind w:left="142" w:right="141"/>
              <w:rPr>
                <w:rStyle w:val="rvts0"/>
              </w:rPr>
            </w:pPr>
            <w:r w:rsidRPr="002F1775">
              <w:rPr>
                <w:rStyle w:val="rvts0"/>
                <w:rFonts w:cs="Times New Roman"/>
                <w:szCs w:val="28"/>
              </w:rPr>
              <w:t>в</w:t>
            </w:r>
            <w:r w:rsidR="00F76472" w:rsidRPr="002F1775">
              <w:rPr>
                <w:rStyle w:val="rvts0"/>
                <w:rFonts w:cs="Times New Roman"/>
                <w:szCs w:val="28"/>
              </w:rPr>
              <w:t xml:space="preserve">ища освіта за освітнім ступенем не нижче </w:t>
            </w:r>
            <w:r w:rsidR="00600BF2" w:rsidRPr="002F1775">
              <w:rPr>
                <w:rStyle w:val="rvts0"/>
                <w:rFonts w:cs="Times New Roman"/>
                <w:szCs w:val="28"/>
              </w:rPr>
              <w:t>магістра</w:t>
            </w:r>
            <w:r w:rsidR="00E11DF2" w:rsidRPr="002F1775">
              <w:rPr>
                <w:rStyle w:val="rvts0"/>
                <w:rFonts w:cs="Times New Roman"/>
                <w:szCs w:val="28"/>
              </w:rPr>
              <w:t xml:space="preserve"> у галузі знань</w:t>
            </w:r>
            <w:r w:rsidR="00CF7063" w:rsidRPr="002F1775">
              <w:rPr>
                <w:rStyle w:val="rvts0"/>
                <w:rFonts w:cs="Times New Roman"/>
                <w:szCs w:val="28"/>
              </w:rPr>
              <w:t xml:space="preserve"> </w:t>
            </w:r>
            <w:r w:rsidR="00E11DF2" w:rsidRPr="002F1775">
              <w:rPr>
                <w:rStyle w:val="rvts0"/>
                <w:rFonts w:cs="Times New Roman"/>
                <w:szCs w:val="28"/>
              </w:rPr>
              <w:t>«Право»</w:t>
            </w:r>
          </w:p>
        </w:tc>
      </w:tr>
      <w:tr w:rsidR="00F76472" w:rsidRPr="00EE7B47" w:rsidTr="001440D6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EE7B47" w:rsidRDefault="00F76472" w:rsidP="00CE1E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>2.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EE7B47" w:rsidRDefault="00F76472" w:rsidP="00CE1E4D">
            <w:pPr>
              <w:spacing w:after="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 xml:space="preserve">Досвід роботи 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97300" w:rsidRPr="00F72217" w:rsidRDefault="00097300" w:rsidP="00CE1E4D">
            <w:pPr>
              <w:spacing w:after="0"/>
              <w:ind w:left="142" w:right="141"/>
              <w:rPr>
                <w:rFonts w:cs="Times New Roman"/>
                <w:szCs w:val="28"/>
              </w:rPr>
            </w:pPr>
            <w:r w:rsidRPr="00F72217">
              <w:rPr>
                <w:rFonts w:cs="Times New Roman"/>
                <w:szCs w:val="28"/>
              </w:rPr>
              <w:t xml:space="preserve">- </w:t>
            </w:r>
            <w:r w:rsidR="00600BF2" w:rsidRPr="00F72217">
              <w:rPr>
                <w:rFonts w:cs="Times New Roman"/>
                <w:szCs w:val="28"/>
              </w:rPr>
              <w:t>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  <w:r w:rsidRPr="00F72217">
              <w:rPr>
                <w:rFonts w:cs="Times New Roman"/>
                <w:szCs w:val="28"/>
              </w:rPr>
              <w:t>;</w:t>
            </w:r>
          </w:p>
          <w:p w:rsidR="00D2461E" w:rsidRPr="00F72217" w:rsidRDefault="00097300" w:rsidP="00F72217">
            <w:pPr>
              <w:spacing w:after="0"/>
              <w:ind w:left="142" w:right="141"/>
              <w:rPr>
                <w:rFonts w:cs="Times New Roman"/>
                <w:szCs w:val="28"/>
              </w:rPr>
            </w:pPr>
            <w:r w:rsidRPr="00F72217">
              <w:rPr>
                <w:rFonts w:cs="Times New Roman"/>
                <w:szCs w:val="28"/>
                <w:lang w:val="ru-RU"/>
              </w:rPr>
              <w:t xml:space="preserve">- </w:t>
            </w:r>
            <w:r w:rsidRPr="00F72217">
              <w:rPr>
                <w:rFonts w:cs="Times New Roman"/>
                <w:szCs w:val="28"/>
              </w:rPr>
              <w:t xml:space="preserve">досвід </w:t>
            </w:r>
            <w:r w:rsidR="00D2461E" w:rsidRPr="00F72217">
              <w:rPr>
                <w:rFonts w:cs="Times New Roman"/>
                <w:szCs w:val="28"/>
              </w:rPr>
              <w:t>роботи у юридичній</w:t>
            </w:r>
            <w:r w:rsidR="00F72217" w:rsidRPr="00F72217">
              <w:rPr>
                <w:rFonts w:cs="Times New Roman"/>
                <w:szCs w:val="28"/>
              </w:rPr>
              <w:t xml:space="preserve"> сфері з податкових питань</w:t>
            </w:r>
          </w:p>
        </w:tc>
      </w:tr>
      <w:tr w:rsidR="00F76472" w:rsidRPr="00EE7B47" w:rsidTr="001440D6">
        <w:trPr>
          <w:trHeight w:val="69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EE7B47" w:rsidRDefault="00F76472" w:rsidP="00CE1E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>3.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EE7B47" w:rsidRDefault="00F76472" w:rsidP="00CE1E4D">
            <w:pPr>
              <w:spacing w:after="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>Володіння державною мовою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EE7B47" w:rsidRDefault="00014538" w:rsidP="00CE1E4D">
            <w:pPr>
              <w:spacing w:after="0"/>
              <w:ind w:left="142" w:right="141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в</w:t>
            </w:r>
            <w:r w:rsidR="00F76472" w:rsidRPr="00EE7B47">
              <w:rPr>
                <w:rFonts w:cs="Times New Roman"/>
                <w:szCs w:val="28"/>
              </w:rPr>
              <w:t>ільне володіння державною мовою</w:t>
            </w:r>
          </w:p>
        </w:tc>
      </w:tr>
      <w:tr w:rsidR="00124041" w:rsidRPr="00EE7B47" w:rsidTr="00124041">
        <w:trPr>
          <w:trHeight w:val="690"/>
        </w:trPr>
        <w:tc>
          <w:tcPr>
            <w:tcW w:w="106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4041" w:rsidRPr="00EE7B47" w:rsidRDefault="000F13B6" w:rsidP="00CE1E4D">
            <w:pPr>
              <w:spacing w:after="0"/>
              <w:ind w:left="142" w:right="141"/>
              <w:jc w:val="center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b/>
                <w:szCs w:val="28"/>
              </w:rPr>
              <w:t>Спеціальні вимоги</w:t>
            </w:r>
          </w:p>
        </w:tc>
      </w:tr>
      <w:tr w:rsidR="000F13B6" w:rsidRPr="00EE7B47" w:rsidTr="00600BF2">
        <w:trPr>
          <w:trHeight w:val="88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13B6" w:rsidRPr="00EE7B47" w:rsidRDefault="00600BF2" w:rsidP="00CE1E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>1.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13B6" w:rsidRPr="00EE7B47" w:rsidRDefault="00600BF2" w:rsidP="00CE1E4D">
            <w:pPr>
              <w:spacing w:after="0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Управління організацією роботи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7300" w:rsidRPr="00EE7B47" w:rsidRDefault="00097300" w:rsidP="00CE1E4D">
            <w:pPr>
              <w:spacing w:after="0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чітке бачення цілі;</w:t>
            </w:r>
          </w:p>
          <w:p w:rsidR="00600BF2" w:rsidRPr="00EE7B47" w:rsidRDefault="00600BF2" w:rsidP="00CE1E4D">
            <w:pPr>
              <w:spacing w:after="0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ефективне управління ресурсами;</w:t>
            </w:r>
          </w:p>
          <w:p w:rsidR="00600BF2" w:rsidRPr="00EE7B47" w:rsidRDefault="00600BF2" w:rsidP="00CE1E4D">
            <w:pPr>
              <w:spacing w:after="0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чітке планування реалізації;</w:t>
            </w:r>
          </w:p>
          <w:p w:rsidR="00600BF2" w:rsidRPr="00EE7B47" w:rsidRDefault="00600BF2" w:rsidP="00CE1E4D">
            <w:pPr>
              <w:spacing w:after="0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ефективне формування та управління процесами</w:t>
            </w:r>
          </w:p>
        </w:tc>
      </w:tr>
      <w:tr w:rsidR="000F13B6" w:rsidRPr="00EE7B47" w:rsidTr="00600BF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13B6" w:rsidRPr="00EE7B47" w:rsidRDefault="00600BF2" w:rsidP="00CE1E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>2.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13B6" w:rsidRPr="00EE7B47" w:rsidRDefault="00600BF2" w:rsidP="00CE1E4D">
            <w:pPr>
              <w:spacing w:after="0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Досягнення результатів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4538" w:rsidRPr="00EE7B47" w:rsidRDefault="00014538" w:rsidP="00CE1E4D">
            <w:pPr>
              <w:spacing w:after="0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здатність до чіткого бачення результатів діяльності;</w:t>
            </w:r>
          </w:p>
          <w:p w:rsidR="00097300" w:rsidRPr="00EE7B47" w:rsidRDefault="00097300" w:rsidP="00CE1E4D">
            <w:pPr>
              <w:spacing w:after="0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вміння фокусувати зусилля для досягнення результату діяльності;</w:t>
            </w:r>
          </w:p>
          <w:p w:rsidR="00097300" w:rsidRPr="00EE7B47" w:rsidRDefault="00097300" w:rsidP="00CE1E4D">
            <w:pPr>
              <w:spacing w:after="0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вміння запобігати та ефективно долати перешкоди;</w:t>
            </w:r>
          </w:p>
          <w:p w:rsidR="000F13B6" w:rsidRPr="00EE7B47" w:rsidRDefault="00600BF2" w:rsidP="00CE1E4D">
            <w:pPr>
              <w:spacing w:after="0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здатність чіткого бачення результату діяльності;</w:t>
            </w:r>
          </w:p>
          <w:p w:rsidR="00600BF2" w:rsidRPr="00EE7B47" w:rsidRDefault="00600BF2" w:rsidP="00CE1E4D">
            <w:pPr>
              <w:spacing w:after="0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навички планування своєї роботи;</w:t>
            </w:r>
          </w:p>
          <w:p w:rsidR="00600BF2" w:rsidRPr="00EE7B47" w:rsidRDefault="00600BF2" w:rsidP="00CE1E4D">
            <w:pPr>
              <w:spacing w:after="0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дисципліна та відповідальність за виконання своїх задач</w:t>
            </w:r>
          </w:p>
        </w:tc>
      </w:tr>
      <w:tr w:rsidR="00600BF2" w:rsidRPr="00EE7B47" w:rsidTr="00124041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00BF2" w:rsidRPr="00EE7B47" w:rsidRDefault="00600BF2" w:rsidP="00CE1E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>3.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00BF2" w:rsidRPr="00EE7B47" w:rsidRDefault="00600BF2" w:rsidP="00CE1E4D">
            <w:pPr>
              <w:spacing w:after="0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Комунікація та взаємодія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7300" w:rsidRPr="00EE7B47" w:rsidRDefault="00097300" w:rsidP="00CE1E4D">
            <w:pPr>
              <w:spacing w:after="0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вміння слухати та сприймати думки;</w:t>
            </w:r>
          </w:p>
          <w:p w:rsidR="00097300" w:rsidRPr="00EE7B47" w:rsidRDefault="00097300" w:rsidP="00CE1E4D">
            <w:pPr>
              <w:spacing w:after="0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здатність ефективно взаємодіяти, дослухатися, сприймати та викладати думку, чітко висловлюватись (усно та письмово);</w:t>
            </w:r>
          </w:p>
          <w:p w:rsidR="00097300" w:rsidRPr="00EE7B47" w:rsidRDefault="00097300" w:rsidP="00CE1E4D">
            <w:pPr>
              <w:spacing w:after="0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готовність ділитися досвідом та ідеями, відкритість в обміні інформацією;</w:t>
            </w:r>
          </w:p>
          <w:p w:rsidR="00600BF2" w:rsidRPr="00EE7B47" w:rsidRDefault="00014538" w:rsidP="00CE1E4D">
            <w:pPr>
              <w:spacing w:after="0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орієнтація на командний результат;</w:t>
            </w:r>
          </w:p>
          <w:p w:rsidR="00014538" w:rsidRPr="00EE7B47" w:rsidRDefault="00014538" w:rsidP="00CE1E4D">
            <w:pPr>
              <w:spacing w:after="0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вміння розбудовувати партнерські відносини;</w:t>
            </w:r>
          </w:p>
          <w:p w:rsidR="00014538" w:rsidRPr="00EE7B47" w:rsidRDefault="00097300" w:rsidP="00D2461E">
            <w:pPr>
              <w:spacing w:after="0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здатність переконувати інших за допомогою аргументів та послідовних комунікацій</w:t>
            </w:r>
          </w:p>
        </w:tc>
      </w:tr>
      <w:tr w:rsidR="000675A7" w:rsidRPr="00EE7B47" w:rsidTr="00124041">
        <w:trPr>
          <w:trHeight w:val="69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675A7" w:rsidRPr="00EE7B47" w:rsidRDefault="00600BF2" w:rsidP="00CE1E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>4.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675A7" w:rsidRPr="00EE7B47" w:rsidRDefault="000675A7" w:rsidP="00014538">
            <w:pPr>
              <w:spacing w:after="0" w:line="240" w:lineRule="auto"/>
              <w:ind w:right="141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>Професійн</w:t>
            </w:r>
            <w:r w:rsidR="00014538" w:rsidRPr="00EE7B47">
              <w:rPr>
                <w:rFonts w:eastAsia="Times New Roman" w:cs="Times New Roman"/>
                <w:szCs w:val="28"/>
              </w:rPr>
              <w:t>і</w:t>
            </w:r>
            <w:r w:rsidRPr="00EE7B47">
              <w:rPr>
                <w:rFonts w:eastAsia="Times New Roman" w:cs="Times New Roman"/>
                <w:szCs w:val="28"/>
              </w:rPr>
              <w:t xml:space="preserve"> знання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7063" w:rsidRPr="00F72217" w:rsidRDefault="00D2461E" w:rsidP="00D2461E">
            <w:pPr>
              <w:spacing w:after="0" w:line="240" w:lineRule="auto"/>
              <w:ind w:left="142" w:right="142"/>
              <w:rPr>
                <w:rFonts w:eastAsia="Times New Roman" w:cs="Times New Roman"/>
                <w:szCs w:val="28"/>
                <w:lang w:eastAsia="ru-RU"/>
              </w:rPr>
            </w:pPr>
            <w:r w:rsidRPr="00F72217">
              <w:rPr>
                <w:rFonts w:eastAsia="Times New Roman" w:cs="Times New Roman"/>
                <w:szCs w:val="28"/>
                <w:lang w:eastAsia="ru-RU"/>
              </w:rPr>
              <w:t>знання адміністративного права, фінансового та земельного права;</w:t>
            </w:r>
          </w:p>
          <w:p w:rsidR="004B22F4" w:rsidRPr="00F72217" w:rsidRDefault="000675A7" w:rsidP="00193665">
            <w:pPr>
              <w:spacing w:after="0" w:line="240" w:lineRule="auto"/>
              <w:ind w:left="142" w:right="142"/>
              <w:rPr>
                <w:rFonts w:eastAsia="Times New Roman" w:cs="Times New Roman"/>
                <w:szCs w:val="28"/>
              </w:rPr>
            </w:pPr>
            <w:r w:rsidRPr="00F72217">
              <w:rPr>
                <w:rFonts w:eastAsia="Times New Roman" w:cs="Times New Roman"/>
                <w:szCs w:val="28"/>
              </w:rPr>
              <w:t xml:space="preserve">впевнений користувач ПК (Microsoft Office, </w:t>
            </w:r>
            <w:proofErr w:type="spellStart"/>
            <w:r w:rsidRPr="00F72217">
              <w:rPr>
                <w:rFonts w:eastAsia="Times New Roman" w:cs="Times New Roman"/>
                <w:szCs w:val="28"/>
              </w:rPr>
              <w:t>Internet</w:t>
            </w:r>
            <w:proofErr w:type="spellEnd"/>
            <w:r w:rsidRPr="00F72217">
              <w:rPr>
                <w:rFonts w:eastAsia="Times New Roman" w:cs="Times New Roman"/>
                <w:szCs w:val="28"/>
              </w:rPr>
              <w:t>), вміння користуватися</w:t>
            </w:r>
            <w:r w:rsidR="004B22F4" w:rsidRPr="00F72217">
              <w:rPr>
                <w:rFonts w:eastAsia="Times New Roman" w:cs="Times New Roman"/>
                <w:szCs w:val="28"/>
              </w:rPr>
              <w:t xml:space="preserve"> системою електронного документ</w:t>
            </w:r>
            <w:r w:rsidR="002F1775" w:rsidRPr="00F72217">
              <w:rPr>
                <w:rFonts w:eastAsia="Times New Roman" w:cs="Times New Roman"/>
                <w:szCs w:val="28"/>
              </w:rPr>
              <w:t>ообігу, базами даних, реєстрами</w:t>
            </w:r>
          </w:p>
        </w:tc>
      </w:tr>
    </w:tbl>
    <w:p w:rsidR="00B25185" w:rsidRPr="00600BF2" w:rsidRDefault="00B25185" w:rsidP="00CE1E4D">
      <w:pPr>
        <w:spacing w:after="0" w:line="240" w:lineRule="auto"/>
        <w:jc w:val="both"/>
        <w:rPr>
          <w:rFonts w:cs="Times New Roman"/>
          <w:szCs w:val="28"/>
        </w:rPr>
      </w:pPr>
    </w:p>
    <w:sectPr w:rsidR="00B25185" w:rsidRPr="00600BF2" w:rsidSect="00A31191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2FEA7136"/>
    <w:multiLevelType w:val="hybridMultilevel"/>
    <w:tmpl w:val="E0CC9A34"/>
    <w:lvl w:ilvl="0" w:tplc="0422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8D"/>
    <w:rsid w:val="00014538"/>
    <w:rsid w:val="00042F12"/>
    <w:rsid w:val="00063C9B"/>
    <w:rsid w:val="000675A7"/>
    <w:rsid w:val="00097300"/>
    <w:rsid w:val="000D216B"/>
    <w:rsid w:val="000F13B6"/>
    <w:rsid w:val="0010097A"/>
    <w:rsid w:val="00122B97"/>
    <w:rsid w:val="00124041"/>
    <w:rsid w:val="00136FFC"/>
    <w:rsid w:val="001440D6"/>
    <w:rsid w:val="001616D2"/>
    <w:rsid w:val="00170C82"/>
    <w:rsid w:val="00182DF7"/>
    <w:rsid w:val="00190E17"/>
    <w:rsid w:val="00193665"/>
    <w:rsid w:val="001A04F0"/>
    <w:rsid w:val="001D72C6"/>
    <w:rsid w:val="00200EC0"/>
    <w:rsid w:val="002052E9"/>
    <w:rsid w:val="00243168"/>
    <w:rsid w:val="002734F3"/>
    <w:rsid w:val="002F1775"/>
    <w:rsid w:val="003279D5"/>
    <w:rsid w:val="0033116B"/>
    <w:rsid w:val="00352163"/>
    <w:rsid w:val="003B0FBC"/>
    <w:rsid w:val="003C0A9A"/>
    <w:rsid w:val="003E3B0F"/>
    <w:rsid w:val="004204EB"/>
    <w:rsid w:val="00423C27"/>
    <w:rsid w:val="00463FCB"/>
    <w:rsid w:val="004B1132"/>
    <w:rsid w:val="004B22F4"/>
    <w:rsid w:val="004D3657"/>
    <w:rsid w:val="00520749"/>
    <w:rsid w:val="00553D63"/>
    <w:rsid w:val="00575A90"/>
    <w:rsid w:val="00591B44"/>
    <w:rsid w:val="005B0D8E"/>
    <w:rsid w:val="005C0144"/>
    <w:rsid w:val="005D672D"/>
    <w:rsid w:val="00600BF2"/>
    <w:rsid w:val="00603065"/>
    <w:rsid w:val="00691A49"/>
    <w:rsid w:val="007164EA"/>
    <w:rsid w:val="00781460"/>
    <w:rsid w:val="008117C6"/>
    <w:rsid w:val="008414C4"/>
    <w:rsid w:val="008C4899"/>
    <w:rsid w:val="008E1E71"/>
    <w:rsid w:val="009E059D"/>
    <w:rsid w:val="009E0FAC"/>
    <w:rsid w:val="00A2452F"/>
    <w:rsid w:val="00A31191"/>
    <w:rsid w:val="00A46DBD"/>
    <w:rsid w:val="00A61527"/>
    <w:rsid w:val="00A67C49"/>
    <w:rsid w:val="00A9675E"/>
    <w:rsid w:val="00AB2E7E"/>
    <w:rsid w:val="00AB5201"/>
    <w:rsid w:val="00B010E6"/>
    <w:rsid w:val="00B25185"/>
    <w:rsid w:val="00B67B51"/>
    <w:rsid w:val="00BF56CC"/>
    <w:rsid w:val="00C67583"/>
    <w:rsid w:val="00CE1E4D"/>
    <w:rsid w:val="00CE1E8D"/>
    <w:rsid w:val="00CE3B9D"/>
    <w:rsid w:val="00CF7063"/>
    <w:rsid w:val="00D2461E"/>
    <w:rsid w:val="00D57716"/>
    <w:rsid w:val="00D6003D"/>
    <w:rsid w:val="00D77829"/>
    <w:rsid w:val="00D905E6"/>
    <w:rsid w:val="00E11DF2"/>
    <w:rsid w:val="00E356D2"/>
    <w:rsid w:val="00E364E4"/>
    <w:rsid w:val="00E52CC2"/>
    <w:rsid w:val="00EC727D"/>
    <w:rsid w:val="00EE7B47"/>
    <w:rsid w:val="00EF34E3"/>
    <w:rsid w:val="00F6581B"/>
    <w:rsid w:val="00F72217"/>
    <w:rsid w:val="00F76472"/>
    <w:rsid w:val="00FA5B2C"/>
    <w:rsid w:val="00FB4100"/>
    <w:rsid w:val="00FC10E3"/>
    <w:rsid w:val="00FE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6E688"/>
  <w15:chartTrackingRefBased/>
  <w15:docId w15:val="{555577BF-384F-490B-805B-66E0B8BA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16B"/>
    <w:pPr>
      <w:spacing w:after="200" w:line="276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0D216B"/>
    <w:pPr>
      <w:widowControl w:val="0"/>
      <w:autoSpaceDE w:val="0"/>
      <w:autoSpaceDN w:val="0"/>
      <w:adjustRightInd w:val="0"/>
      <w:spacing w:after="0" w:line="355" w:lineRule="exact"/>
      <w:ind w:firstLine="652"/>
      <w:jc w:val="both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0D216B"/>
    <w:rPr>
      <w:rFonts w:ascii="Times New Roman" w:hAnsi="Times New Roman" w:cs="Times New Roman"/>
      <w:sz w:val="26"/>
      <w:szCs w:val="26"/>
    </w:rPr>
  </w:style>
  <w:style w:type="paragraph" w:customStyle="1" w:styleId="a3">
    <w:name w:val="Нормальний текст"/>
    <w:basedOn w:val="a"/>
    <w:rsid w:val="000D216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0">
    <w:name w:val="rvts0"/>
    <w:basedOn w:val="a0"/>
    <w:rsid w:val="00FA5B2C"/>
  </w:style>
  <w:style w:type="paragraph" w:styleId="a4">
    <w:name w:val="Balloon Text"/>
    <w:basedOn w:val="a"/>
    <w:link w:val="a5"/>
    <w:uiPriority w:val="99"/>
    <w:semiHidden/>
    <w:unhideWhenUsed/>
    <w:rsid w:val="001D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72C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24041"/>
    <w:rPr>
      <w:color w:val="0563C1" w:themeColor="hyperlink"/>
      <w:u w:val="single"/>
    </w:rPr>
  </w:style>
  <w:style w:type="paragraph" w:styleId="a7">
    <w:name w:val="Normal (Web)"/>
    <w:basedOn w:val="a"/>
    <w:uiPriority w:val="99"/>
    <w:rsid w:val="00122B9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4B1132"/>
    <w:pPr>
      <w:tabs>
        <w:tab w:val="center" w:pos="4819"/>
        <w:tab w:val="right" w:pos="9639"/>
      </w:tabs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a9">
    <w:name w:val="Верхній колонтитул Знак"/>
    <w:basedOn w:val="a0"/>
    <w:link w:val="a8"/>
    <w:uiPriority w:val="99"/>
    <w:rsid w:val="004B1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0996">
          <w:marLeft w:val="0"/>
          <w:marRight w:val="0"/>
          <w:marTop w:val="30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1352D-9E02-49BD-8CDD-22BDAC63B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4894</Words>
  <Characters>2791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Nastenko S.L.</dc:creator>
  <cp:keywords/>
  <dc:description/>
  <cp:lastModifiedBy>Ращенко Анастасія Юріївна</cp:lastModifiedBy>
  <cp:revision>8</cp:revision>
  <cp:lastPrinted>2020-12-07T08:59:00Z</cp:lastPrinted>
  <dcterms:created xsi:type="dcterms:W3CDTF">2020-12-04T08:48:00Z</dcterms:created>
  <dcterms:modified xsi:type="dcterms:W3CDTF">2020-12-07T14:34:00Z</dcterms:modified>
</cp:coreProperties>
</file>