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9443" w14:textId="77777777" w:rsidR="00882CFF" w:rsidRDefault="00882CFF">
      <w:pPr>
        <w:pBdr>
          <w:top w:val="nil"/>
          <w:left w:val="nil"/>
          <w:bottom w:val="nil"/>
          <w:right w:val="nil"/>
          <w:between w:val="nil"/>
        </w:pBdr>
        <w:spacing w:line="276" w:lineRule="auto"/>
        <w:rPr>
          <w:rFonts w:ascii="Arial" w:eastAsia="Arial" w:hAnsi="Arial" w:cs="Arial"/>
          <w:color w:val="000000"/>
        </w:rPr>
      </w:pPr>
    </w:p>
    <w:tbl>
      <w:tblPr>
        <w:tblStyle w:val="a5"/>
        <w:tblW w:w="11121" w:type="dxa"/>
        <w:tblInd w:w="0" w:type="dxa"/>
        <w:tblLayout w:type="fixed"/>
        <w:tblLook w:val="0000" w:firstRow="0" w:lastRow="0" w:firstColumn="0" w:lastColumn="0" w:noHBand="0" w:noVBand="0"/>
      </w:tblPr>
      <w:tblGrid>
        <w:gridCol w:w="5954"/>
        <w:gridCol w:w="5167"/>
      </w:tblGrid>
      <w:tr w:rsidR="00882CFF" w14:paraId="0901E504" w14:textId="77777777">
        <w:trPr>
          <w:trHeight w:val="1566"/>
        </w:trPr>
        <w:tc>
          <w:tcPr>
            <w:tcW w:w="5954" w:type="dxa"/>
          </w:tcPr>
          <w:p w14:paraId="49779107" w14:textId="77777777" w:rsidR="00882CFF" w:rsidRDefault="00882CFF">
            <w:pPr>
              <w:widowControl/>
              <w:shd w:val="clear" w:color="auto" w:fill="FFFFFF"/>
              <w:ind w:hanging="4"/>
              <w:jc w:val="both"/>
              <w:rPr>
                <w:color w:val="000000"/>
                <w:sz w:val="28"/>
                <w:szCs w:val="28"/>
              </w:rPr>
            </w:pPr>
          </w:p>
        </w:tc>
        <w:tc>
          <w:tcPr>
            <w:tcW w:w="5167" w:type="dxa"/>
          </w:tcPr>
          <w:p w14:paraId="0B038659" w14:textId="77777777" w:rsidR="00882CFF" w:rsidRDefault="00DE57B0">
            <w:pPr>
              <w:widowControl/>
              <w:shd w:val="clear" w:color="auto" w:fill="FFFFFF"/>
              <w:jc w:val="both"/>
              <w:rPr>
                <w:b/>
                <w:color w:val="000000"/>
                <w:sz w:val="28"/>
                <w:szCs w:val="28"/>
              </w:rPr>
            </w:pPr>
            <w:r>
              <w:rPr>
                <w:b/>
                <w:color w:val="000000"/>
                <w:sz w:val="28"/>
                <w:szCs w:val="28"/>
              </w:rPr>
              <w:t>ЗАТВЕРДЖЕНО</w:t>
            </w:r>
          </w:p>
          <w:p w14:paraId="2145BEC7" w14:textId="77777777" w:rsidR="00882CFF" w:rsidRDefault="00DE57B0">
            <w:pPr>
              <w:widowControl/>
              <w:shd w:val="clear" w:color="auto" w:fill="FFFFFF"/>
              <w:jc w:val="both"/>
              <w:rPr>
                <w:b/>
                <w:color w:val="000000"/>
                <w:sz w:val="28"/>
                <w:szCs w:val="28"/>
              </w:rPr>
            </w:pPr>
            <w:r>
              <w:rPr>
                <w:b/>
                <w:color w:val="000000"/>
                <w:sz w:val="28"/>
                <w:szCs w:val="28"/>
              </w:rPr>
              <w:t xml:space="preserve">Наказ Міністерства </w:t>
            </w:r>
          </w:p>
          <w:p w14:paraId="0BB4A5D9" w14:textId="77777777" w:rsidR="00882CFF" w:rsidRDefault="00DE57B0">
            <w:pPr>
              <w:widowControl/>
              <w:shd w:val="clear" w:color="auto" w:fill="FFFFFF"/>
              <w:jc w:val="both"/>
              <w:rPr>
                <w:b/>
                <w:color w:val="000000"/>
                <w:sz w:val="28"/>
                <w:szCs w:val="28"/>
              </w:rPr>
            </w:pPr>
            <w:r>
              <w:rPr>
                <w:b/>
                <w:color w:val="000000"/>
                <w:sz w:val="28"/>
                <w:szCs w:val="28"/>
              </w:rPr>
              <w:t>освіти і науки України</w:t>
            </w:r>
          </w:p>
          <w:p w14:paraId="2C4B293C" w14:textId="77777777" w:rsidR="00882CFF" w:rsidRDefault="00DE57B0">
            <w:pPr>
              <w:widowControl/>
              <w:shd w:val="clear" w:color="auto" w:fill="FFFFFF"/>
              <w:jc w:val="both"/>
              <w:rPr>
                <w:color w:val="000000"/>
                <w:sz w:val="28"/>
                <w:szCs w:val="28"/>
              </w:rPr>
            </w:pPr>
            <w:r>
              <w:rPr>
                <w:color w:val="000000"/>
                <w:sz w:val="28"/>
                <w:szCs w:val="28"/>
              </w:rPr>
              <w:t>____________ 20__ № _____</w:t>
            </w:r>
          </w:p>
          <w:p w14:paraId="5A79AD80" w14:textId="77777777" w:rsidR="00882CFF" w:rsidRDefault="00882CFF">
            <w:pPr>
              <w:widowControl/>
              <w:shd w:val="clear" w:color="auto" w:fill="FFFFFF"/>
              <w:jc w:val="both"/>
              <w:rPr>
                <w:color w:val="000000"/>
                <w:sz w:val="28"/>
                <w:szCs w:val="28"/>
              </w:rPr>
            </w:pPr>
          </w:p>
        </w:tc>
      </w:tr>
    </w:tbl>
    <w:p w14:paraId="28BB71F1" w14:textId="77777777" w:rsidR="00882CFF" w:rsidRDefault="00882CFF">
      <w:pPr>
        <w:pStyle w:val="1"/>
        <w:ind w:left="4" w:right="4"/>
        <w:jc w:val="center"/>
      </w:pPr>
    </w:p>
    <w:p w14:paraId="3A0EF9D3" w14:textId="77777777" w:rsidR="00882CFF" w:rsidRDefault="00882CFF">
      <w:pPr>
        <w:pStyle w:val="1"/>
        <w:ind w:left="4" w:right="4"/>
        <w:jc w:val="center"/>
      </w:pPr>
    </w:p>
    <w:p w14:paraId="6B92F43C" w14:textId="77777777" w:rsidR="00882CFF" w:rsidRDefault="00882CFF">
      <w:pPr>
        <w:pStyle w:val="1"/>
        <w:ind w:left="4" w:right="4"/>
        <w:jc w:val="center"/>
      </w:pPr>
    </w:p>
    <w:p w14:paraId="68F07928" w14:textId="77777777" w:rsidR="00871F2D" w:rsidRDefault="00871F2D">
      <w:pPr>
        <w:pStyle w:val="1"/>
        <w:ind w:left="4" w:right="4"/>
        <w:jc w:val="center"/>
      </w:pPr>
    </w:p>
    <w:p w14:paraId="72F39E00" w14:textId="77777777" w:rsidR="00871F2D" w:rsidRDefault="00871F2D">
      <w:pPr>
        <w:pStyle w:val="1"/>
        <w:ind w:left="4" w:right="4"/>
        <w:jc w:val="center"/>
      </w:pPr>
    </w:p>
    <w:p w14:paraId="581194CC" w14:textId="77777777" w:rsidR="00871F2D" w:rsidRDefault="00871F2D">
      <w:pPr>
        <w:pStyle w:val="1"/>
        <w:ind w:left="4" w:right="4"/>
        <w:jc w:val="center"/>
      </w:pPr>
    </w:p>
    <w:p w14:paraId="7FB080CD" w14:textId="07014DC8" w:rsidR="00882CFF" w:rsidRDefault="00DE57B0">
      <w:pPr>
        <w:pStyle w:val="1"/>
        <w:ind w:left="4" w:right="4"/>
        <w:jc w:val="center"/>
      </w:pPr>
      <w:r>
        <w:t>СТАНДАРТ ФАХОВОЇ ПЕРЕДВИЩОЇ ОСВІТИ</w:t>
      </w:r>
    </w:p>
    <w:p w14:paraId="314A44F7" w14:textId="77777777" w:rsidR="00882CFF" w:rsidRDefault="00882CFF">
      <w:pPr>
        <w:pBdr>
          <w:top w:val="nil"/>
          <w:left w:val="nil"/>
          <w:bottom w:val="nil"/>
          <w:right w:val="nil"/>
          <w:between w:val="nil"/>
        </w:pBdr>
        <w:spacing w:before="319"/>
        <w:rPr>
          <w:b/>
          <w:color w:val="000000"/>
          <w:sz w:val="28"/>
          <w:szCs w:val="28"/>
        </w:rPr>
      </w:pPr>
    </w:p>
    <w:p w14:paraId="09448163" w14:textId="3B91B910" w:rsidR="00882CFF" w:rsidRDefault="00DE57B0" w:rsidP="00871F2D">
      <w:pPr>
        <w:tabs>
          <w:tab w:val="left" w:pos="9377"/>
        </w:tabs>
        <w:rPr>
          <w:sz w:val="28"/>
          <w:szCs w:val="28"/>
        </w:rPr>
      </w:pPr>
      <w:r>
        <w:rPr>
          <w:b/>
          <w:sz w:val="28"/>
          <w:szCs w:val="28"/>
        </w:rPr>
        <w:t xml:space="preserve">ОСВІТНЬО-ПРОФЕСІЙНИЙ СТУПІНЬ </w:t>
      </w:r>
      <w:r>
        <w:rPr>
          <w:sz w:val="28"/>
          <w:szCs w:val="28"/>
          <w:u w:val="single"/>
        </w:rPr>
        <w:t>Фаховий молодший бакалавр</w:t>
      </w:r>
    </w:p>
    <w:p w14:paraId="48524899" w14:textId="77777777" w:rsidR="00745B7C" w:rsidRDefault="00745B7C" w:rsidP="00871F2D">
      <w:pPr>
        <w:tabs>
          <w:tab w:val="left" w:pos="3686"/>
          <w:tab w:val="left" w:pos="8571"/>
        </w:tabs>
        <w:rPr>
          <w:b/>
          <w:sz w:val="28"/>
          <w:szCs w:val="28"/>
        </w:rPr>
      </w:pPr>
    </w:p>
    <w:p w14:paraId="4A775A4A" w14:textId="3340B7F1" w:rsidR="00745B7C" w:rsidRDefault="00DE57B0" w:rsidP="00871F2D">
      <w:pPr>
        <w:tabs>
          <w:tab w:val="left" w:pos="3686"/>
          <w:tab w:val="left" w:pos="8571"/>
        </w:tabs>
        <w:rPr>
          <w:sz w:val="28"/>
          <w:szCs w:val="28"/>
          <w:u w:val="single"/>
        </w:rPr>
      </w:pPr>
      <w:r>
        <w:rPr>
          <w:b/>
          <w:sz w:val="28"/>
          <w:szCs w:val="28"/>
        </w:rPr>
        <w:t xml:space="preserve">ГАЛУЗЬ ЗНАНЬ </w:t>
      </w:r>
      <w:r w:rsidR="00745B7C">
        <w:rPr>
          <w:b/>
          <w:sz w:val="28"/>
          <w:szCs w:val="28"/>
          <w:lang w:val="uk-UA"/>
        </w:rPr>
        <w:t xml:space="preserve">   </w:t>
      </w:r>
      <w:r>
        <w:rPr>
          <w:sz w:val="28"/>
          <w:szCs w:val="28"/>
          <w:u w:val="single"/>
        </w:rPr>
        <w:t xml:space="preserve">Н Сільське, лісове, рибне господарство </w:t>
      </w:r>
    </w:p>
    <w:p w14:paraId="24247BA6" w14:textId="53996013" w:rsidR="00882CFF" w:rsidRDefault="00871F2D" w:rsidP="00871F2D">
      <w:pPr>
        <w:tabs>
          <w:tab w:val="left" w:pos="3686"/>
          <w:tab w:val="left" w:pos="8571"/>
        </w:tabs>
        <w:rPr>
          <w:sz w:val="28"/>
          <w:szCs w:val="28"/>
          <w:u w:val="single"/>
        </w:rPr>
      </w:pPr>
      <w:r w:rsidRPr="00AB2F91">
        <w:rPr>
          <w:sz w:val="28"/>
          <w:szCs w:val="28"/>
          <w:u w:val="single"/>
          <w:lang w:val="ru-RU"/>
        </w:rPr>
        <w:t xml:space="preserve">                                                  </w:t>
      </w:r>
      <w:r w:rsidR="00DE57B0">
        <w:rPr>
          <w:sz w:val="28"/>
          <w:szCs w:val="28"/>
          <w:u w:val="single"/>
        </w:rPr>
        <w:t>та ветеринарна  медицина</w:t>
      </w:r>
    </w:p>
    <w:p w14:paraId="26A84A20" w14:textId="6F43BE76" w:rsidR="00882CFF" w:rsidRPr="00F77B8E" w:rsidRDefault="00DE57B0" w:rsidP="00871F2D">
      <w:pPr>
        <w:spacing w:before="1"/>
        <w:rPr>
          <w:sz w:val="20"/>
          <w:szCs w:val="20"/>
        </w:rPr>
      </w:pPr>
      <w:r w:rsidRPr="00F77B8E">
        <w:rPr>
          <w:sz w:val="20"/>
          <w:szCs w:val="20"/>
        </w:rPr>
        <w:t xml:space="preserve">                                                         (шифр </w:t>
      </w:r>
      <w:r w:rsidR="00694439" w:rsidRPr="00F77B8E">
        <w:rPr>
          <w:sz w:val="20"/>
          <w:szCs w:val="20"/>
          <w:lang w:val="uk-UA"/>
        </w:rPr>
        <w:t>і</w:t>
      </w:r>
      <w:r w:rsidRPr="00F77B8E">
        <w:rPr>
          <w:sz w:val="20"/>
          <w:szCs w:val="20"/>
        </w:rPr>
        <w:t xml:space="preserve"> на</w:t>
      </w:r>
      <w:r w:rsidR="00694439" w:rsidRPr="00F77B8E">
        <w:rPr>
          <w:sz w:val="20"/>
          <w:szCs w:val="20"/>
          <w:lang w:val="uk-UA"/>
        </w:rPr>
        <w:t>йменування</w:t>
      </w:r>
      <w:r w:rsidRPr="00F77B8E">
        <w:rPr>
          <w:sz w:val="20"/>
          <w:szCs w:val="20"/>
        </w:rPr>
        <w:t xml:space="preserve"> галузі знань)</w:t>
      </w:r>
    </w:p>
    <w:p w14:paraId="213077A8" w14:textId="77777777" w:rsidR="00882CFF" w:rsidRDefault="00882CFF" w:rsidP="00871F2D">
      <w:pPr>
        <w:pBdr>
          <w:top w:val="nil"/>
          <w:left w:val="nil"/>
          <w:bottom w:val="nil"/>
          <w:right w:val="nil"/>
          <w:between w:val="nil"/>
        </w:pBdr>
        <w:spacing w:before="69"/>
        <w:rPr>
          <w:color w:val="000000"/>
        </w:rPr>
      </w:pPr>
    </w:p>
    <w:p w14:paraId="5B6B2D30" w14:textId="4B772F76" w:rsidR="00882CFF" w:rsidRDefault="00DE57B0" w:rsidP="00871F2D">
      <w:pPr>
        <w:tabs>
          <w:tab w:val="left" w:pos="3273"/>
          <w:tab w:val="left" w:pos="8463"/>
        </w:tabs>
        <w:spacing w:line="322" w:lineRule="auto"/>
        <w:rPr>
          <w:sz w:val="28"/>
          <w:szCs w:val="28"/>
        </w:rPr>
      </w:pPr>
      <w:r>
        <w:rPr>
          <w:b/>
          <w:sz w:val="28"/>
          <w:szCs w:val="28"/>
        </w:rPr>
        <w:t>СПЕЦІАЛЬНІСТЬ</w:t>
      </w:r>
      <w:r w:rsidR="00745B7C">
        <w:rPr>
          <w:b/>
          <w:sz w:val="28"/>
          <w:szCs w:val="28"/>
          <w:lang w:val="uk-UA"/>
        </w:rPr>
        <w:t xml:space="preserve"> </w:t>
      </w:r>
      <w:r>
        <w:rPr>
          <w:sz w:val="28"/>
          <w:szCs w:val="28"/>
          <w:u w:val="single"/>
        </w:rPr>
        <w:t>Н 4 Лісове господарство</w:t>
      </w:r>
      <w:r>
        <w:rPr>
          <w:sz w:val="28"/>
          <w:szCs w:val="28"/>
          <w:u w:val="single"/>
        </w:rPr>
        <w:tab/>
      </w:r>
    </w:p>
    <w:p w14:paraId="39B17D61" w14:textId="7E016879" w:rsidR="00882CFF" w:rsidRPr="00F77B8E" w:rsidRDefault="00C814F3" w:rsidP="00871F2D">
      <w:pPr>
        <w:pStyle w:val="af3"/>
        <w:rPr>
          <w:sz w:val="20"/>
          <w:szCs w:val="20"/>
        </w:rPr>
      </w:pPr>
      <w:r>
        <w:rPr>
          <w:sz w:val="28"/>
          <w:szCs w:val="28"/>
          <w:lang w:val="uk-UA"/>
        </w:rPr>
        <w:t xml:space="preserve">                                                    </w:t>
      </w:r>
      <w:r w:rsidR="00DE57B0" w:rsidRPr="00F77B8E">
        <w:rPr>
          <w:sz w:val="20"/>
          <w:szCs w:val="20"/>
        </w:rPr>
        <w:t xml:space="preserve">(код </w:t>
      </w:r>
      <w:r w:rsidR="00694439" w:rsidRPr="00F77B8E">
        <w:rPr>
          <w:sz w:val="20"/>
          <w:szCs w:val="20"/>
          <w:lang w:val="uk-UA"/>
        </w:rPr>
        <w:t xml:space="preserve">і </w:t>
      </w:r>
      <w:r w:rsidR="00DE57B0" w:rsidRPr="00F77B8E">
        <w:rPr>
          <w:sz w:val="20"/>
          <w:szCs w:val="20"/>
        </w:rPr>
        <w:t>найменування спеціальності)</w:t>
      </w:r>
    </w:p>
    <w:p w14:paraId="6923BE23" w14:textId="77777777" w:rsidR="00882CFF" w:rsidRDefault="00882CFF" w:rsidP="00871F2D">
      <w:pPr>
        <w:pBdr>
          <w:top w:val="nil"/>
          <w:left w:val="nil"/>
          <w:bottom w:val="nil"/>
          <w:right w:val="nil"/>
          <w:between w:val="nil"/>
        </w:pBdr>
        <w:rPr>
          <w:color w:val="000000"/>
        </w:rPr>
      </w:pPr>
    </w:p>
    <w:p w14:paraId="1B4244FF" w14:textId="77777777" w:rsidR="00882CFF" w:rsidRDefault="00882CFF">
      <w:pPr>
        <w:pBdr>
          <w:top w:val="nil"/>
          <w:left w:val="nil"/>
          <w:bottom w:val="nil"/>
          <w:right w:val="nil"/>
          <w:between w:val="nil"/>
        </w:pBdr>
        <w:rPr>
          <w:color w:val="000000"/>
        </w:rPr>
      </w:pPr>
    </w:p>
    <w:p w14:paraId="585D9CEA" w14:textId="77777777" w:rsidR="00882CFF" w:rsidRDefault="00882CFF">
      <w:pPr>
        <w:pBdr>
          <w:top w:val="nil"/>
          <w:left w:val="nil"/>
          <w:bottom w:val="nil"/>
          <w:right w:val="nil"/>
          <w:between w:val="nil"/>
        </w:pBdr>
        <w:rPr>
          <w:color w:val="000000"/>
        </w:rPr>
      </w:pPr>
    </w:p>
    <w:p w14:paraId="1A599247" w14:textId="77777777" w:rsidR="00882CFF" w:rsidRDefault="00882CFF">
      <w:pPr>
        <w:pBdr>
          <w:top w:val="nil"/>
          <w:left w:val="nil"/>
          <w:bottom w:val="nil"/>
          <w:right w:val="nil"/>
          <w:between w:val="nil"/>
        </w:pBdr>
        <w:rPr>
          <w:color w:val="000000"/>
        </w:rPr>
      </w:pPr>
    </w:p>
    <w:p w14:paraId="794D7C64" w14:textId="77777777" w:rsidR="00882CFF" w:rsidRDefault="00882CFF">
      <w:pPr>
        <w:pBdr>
          <w:top w:val="nil"/>
          <w:left w:val="nil"/>
          <w:bottom w:val="nil"/>
          <w:right w:val="nil"/>
          <w:between w:val="nil"/>
        </w:pBdr>
        <w:rPr>
          <w:color w:val="000000"/>
        </w:rPr>
      </w:pPr>
    </w:p>
    <w:p w14:paraId="2CA9F6EC" w14:textId="77777777" w:rsidR="00882CFF" w:rsidRDefault="00882CFF">
      <w:pPr>
        <w:pBdr>
          <w:top w:val="nil"/>
          <w:left w:val="nil"/>
          <w:bottom w:val="nil"/>
          <w:right w:val="nil"/>
          <w:between w:val="nil"/>
        </w:pBdr>
        <w:rPr>
          <w:color w:val="000000"/>
        </w:rPr>
      </w:pPr>
    </w:p>
    <w:p w14:paraId="0F729979" w14:textId="77777777" w:rsidR="00882CFF" w:rsidRDefault="00882CFF">
      <w:pPr>
        <w:pBdr>
          <w:top w:val="nil"/>
          <w:left w:val="nil"/>
          <w:bottom w:val="nil"/>
          <w:right w:val="nil"/>
          <w:between w:val="nil"/>
        </w:pBdr>
        <w:rPr>
          <w:color w:val="000000"/>
        </w:rPr>
      </w:pPr>
    </w:p>
    <w:p w14:paraId="3A76735A" w14:textId="77777777" w:rsidR="00882CFF" w:rsidRDefault="00882CFF">
      <w:pPr>
        <w:pBdr>
          <w:top w:val="nil"/>
          <w:left w:val="nil"/>
          <w:bottom w:val="nil"/>
          <w:right w:val="nil"/>
          <w:between w:val="nil"/>
        </w:pBdr>
        <w:rPr>
          <w:color w:val="000000"/>
        </w:rPr>
      </w:pPr>
    </w:p>
    <w:p w14:paraId="2123FB95" w14:textId="77777777" w:rsidR="00882CFF" w:rsidRDefault="00882CFF">
      <w:pPr>
        <w:pBdr>
          <w:top w:val="nil"/>
          <w:left w:val="nil"/>
          <w:bottom w:val="nil"/>
          <w:right w:val="nil"/>
          <w:between w:val="nil"/>
        </w:pBdr>
        <w:rPr>
          <w:color w:val="000000"/>
        </w:rPr>
      </w:pPr>
    </w:p>
    <w:p w14:paraId="7C77393A" w14:textId="77777777" w:rsidR="00882CFF" w:rsidRDefault="00882CFF">
      <w:pPr>
        <w:pBdr>
          <w:top w:val="nil"/>
          <w:left w:val="nil"/>
          <w:bottom w:val="nil"/>
          <w:right w:val="nil"/>
          <w:between w:val="nil"/>
        </w:pBdr>
        <w:rPr>
          <w:color w:val="000000"/>
        </w:rPr>
      </w:pPr>
    </w:p>
    <w:p w14:paraId="04DB5C76" w14:textId="77777777" w:rsidR="00882CFF" w:rsidRDefault="00882CFF">
      <w:pPr>
        <w:pBdr>
          <w:top w:val="nil"/>
          <w:left w:val="nil"/>
          <w:bottom w:val="nil"/>
          <w:right w:val="nil"/>
          <w:between w:val="nil"/>
        </w:pBdr>
        <w:rPr>
          <w:color w:val="000000"/>
        </w:rPr>
      </w:pPr>
    </w:p>
    <w:p w14:paraId="6E76CE0A" w14:textId="77777777" w:rsidR="00882CFF" w:rsidRDefault="00882CFF">
      <w:pPr>
        <w:pBdr>
          <w:top w:val="nil"/>
          <w:left w:val="nil"/>
          <w:bottom w:val="nil"/>
          <w:right w:val="nil"/>
          <w:between w:val="nil"/>
        </w:pBdr>
        <w:rPr>
          <w:color w:val="000000"/>
        </w:rPr>
      </w:pPr>
    </w:p>
    <w:p w14:paraId="5ECB5828" w14:textId="77777777" w:rsidR="00882CFF" w:rsidRDefault="00882CFF">
      <w:pPr>
        <w:pBdr>
          <w:top w:val="nil"/>
          <w:left w:val="nil"/>
          <w:bottom w:val="nil"/>
          <w:right w:val="nil"/>
          <w:between w:val="nil"/>
        </w:pBdr>
        <w:rPr>
          <w:color w:val="000000"/>
        </w:rPr>
      </w:pPr>
    </w:p>
    <w:p w14:paraId="3A01E08E" w14:textId="77777777" w:rsidR="00882CFF" w:rsidRDefault="00882CFF">
      <w:pPr>
        <w:pBdr>
          <w:top w:val="nil"/>
          <w:left w:val="nil"/>
          <w:bottom w:val="nil"/>
          <w:right w:val="nil"/>
          <w:between w:val="nil"/>
        </w:pBdr>
        <w:rPr>
          <w:color w:val="000000"/>
        </w:rPr>
      </w:pPr>
    </w:p>
    <w:p w14:paraId="7510823F" w14:textId="07EA4541" w:rsidR="00882CFF" w:rsidRDefault="00882CFF">
      <w:pPr>
        <w:pBdr>
          <w:top w:val="nil"/>
          <w:left w:val="nil"/>
          <w:bottom w:val="nil"/>
          <w:right w:val="nil"/>
          <w:between w:val="nil"/>
        </w:pBdr>
        <w:spacing w:before="29"/>
        <w:rPr>
          <w:color w:val="000000"/>
        </w:rPr>
      </w:pPr>
    </w:p>
    <w:p w14:paraId="416F738E" w14:textId="6BB0D71D" w:rsidR="008E5D82" w:rsidRDefault="008E5D82">
      <w:pPr>
        <w:pBdr>
          <w:top w:val="nil"/>
          <w:left w:val="nil"/>
          <w:bottom w:val="nil"/>
          <w:right w:val="nil"/>
          <w:between w:val="nil"/>
        </w:pBdr>
        <w:spacing w:before="29"/>
        <w:rPr>
          <w:color w:val="000000"/>
        </w:rPr>
      </w:pPr>
    </w:p>
    <w:p w14:paraId="7A396D24" w14:textId="081CF6CB" w:rsidR="008E5D82" w:rsidRDefault="008E5D82">
      <w:pPr>
        <w:pBdr>
          <w:top w:val="nil"/>
          <w:left w:val="nil"/>
          <w:bottom w:val="nil"/>
          <w:right w:val="nil"/>
          <w:between w:val="nil"/>
        </w:pBdr>
        <w:spacing w:before="29"/>
        <w:rPr>
          <w:color w:val="000000"/>
        </w:rPr>
      </w:pPr>
    </w:p>
    <w:p w14:paraId="3F35889F" w14:textId="77777777" w:rsidR="008E5D82" w:rsidRDefault="008E5D82">
      <w:pPr>
        <w:pBdr>
          <w:top w:val="nil"/>
          <w:left w:val="nil"/>
          <w:bottom w:val="nil"/>
          <w:right w:val="nil"/>
          <w:between w:val="nil"/>
        </w:pBdr>
        <w:spacing w:before="29"/>
        <w:rPr>
          <w:color w:val="000000"/>
        </w:rPr>
      </w:pPr>
    </w:p>
    <w:p w14:paraId="79012267" w14:textId="77777777" w:rsidR="00871F2D" w:rsidRDefault="00871F2D" w:rsidP="008E5D82">
      <w:pPr>
        <w:spacing w:before="1" w:line="322" w:lineRule="auto"/>
        <w:ind w:left="4" w:right="2"/>
        <w:jc w:val="center"/>
        <w:rPr>
          <w:b/>
          <w:i/>
          <w:sz w:val="28"/>
          <w:szCs w:val="28"/>
        </w:rPr>
      </w:pPr>
    </w:p>
    <w:p w14:paraId="227FFE14" w14:textId="35863738" w:rsidR="008E5D82" w:rsidRDefault="008E5D82" w:rsidP="008E5D82">
      <w:pPr>
        <w:spacing w:before="1" w:line="322" w:lineRule="auto"/>
        <w:ind w:left="4" w:right="2"/>
        <w:jc w:val="center"/>
        <w:rPr>
          <w:b/>
          <w:i/>
          <w:sz w:val="28"/>
          <w:szCs w:val="28"/>
        </w:rPr>
      </w:pPr>
      <w:r>
        <w:rPr>
          <w:b/>
          <w:i/>
          <w:sz w:val="28"/>
          <w:szCs w:val="28"/>
        </w:rPr>
        <w:t>Видання офіційне</w:t>
      </w:r>
    </w:p>
    <w:p w14:paraId="23431704" w14:textId="77777777" w:rsidR="008E5D82" w:rsidRPr="005248E9" w:rsidRDefault="008E5D82" w:rsidP="008E5D82">
      <w:pPr>
        <w:pStyle w:val="1"/>
        <w:ind w:left="4"/>
        <w:jc w:val="center"/>
      </w:pPr>
      <w:r>
        <w:t>МІНІСТЕРСТВО ОСВІТИ І НАУКИ УКРАЇНИ</w:t>
      </w:r>
    </w:p>
    <w:p w14:paraId="5FD6AE72" w14:textId="77777777" w:rsidR="008E5D82" w:rsidRDefault="008E5D82" w:rsidP="008E5D82">
      <w:pPr>
        <w:spacing w:before="1"/>
        <w:ind w:left="4596" w:right="4590"/>
        <w:jc w:val="center"/>
        <w:rPr>
          <w:b/>
          <w:sz w:val="24"/>
          <w:szCs w:val="24"/>
        </w:rPr>
      </w:pPr>
    </w:p>
    <w:p w14:paraId="255F57EC" w14:textId="77777777" w:rsidR="00C814F3" w:rsidRDefault="00C814F3" w:rsidP="008E5D82">
      <w:pPr>
        <w:spacing w:before="1"/>
        <w:ind w:left="4596" w:right="4590"/>
        <w:jc w:val="center"/>
        <w:rPr>
          <w:b/>
          <w:sz w:val="24"/>
          <w:szCs w:val="24"/>
          <w:lang w:val="uk-UA"/>
        </w:rPr>
      </w:pPr>
    </w:p>
    <w:p w14:paraId="5BC5277E" w14:textId="77777777" w:rsidR="00C814F3" w:rsidRDefault="00C814F3" w:rsidP="008E5D82">
      <w:pPr>
        <w:spacing w:before="1"/>
        <w:ind w:left="4596" w:right="4590"/>
        <w:jc w:val="center"/>
        <w:rPr>
          <w:b/>
          <w:sz w:val="24"/>
          <w:szCs w:val="24"/>
          <w:lang w:val="uk-UA"/>
        </w:rPr>
      </w:pPr>
    </w:p>
    <w:p w14:paraId="627C4A41" w14:textId="77777777" w:rsidR="00C814F3" w:rsidRDefault="00C814F3" w:rsidP="008E5D82">
      <w:pPr>
        <w:spacing w:before="1"/>
        <w:ind w:left="4596" w:right="4590"/>
        <w:jc w:val="center"/>
        <w:rPr>
          <w:b/>
          <w:sz w:val="24"/>
          <w:szCs w:val="24"/>
          <w:lang w:val="uk-UA"/>
        </w:rPr>
      </w:pPr>
    </w:p>
    <w:p w14:paraId="79D9193A" w14:textId="3588F719" w:rsidR="008E5D82" w:rsidRDefault="008E5D82" w:rsidP="008E5D82">
      <w:pPr>
        <w:spacing w:before="1"/>
        <w:ind w:left="4596" w:right="4590"/>
        <w:jc w:val="center"/>
        <w:rPr>
          <w:b/>
          <w:sz w:val="24"/>
          <w:szCs w:val="24"/>
        </w:rPr>
      </w:pPr>
      <w:r>
        <w:rPr>
          <w:b/>
          <w:sz w:val="24"/>
          <w:szCs w:val="24"/>
        </w:rPr>
        <w:t>КИЇВ 2026</w:t>
      </w:r>
    </w:p>
    <w:p w14:paraId="37A2E50E" w14:textId="77777777" w:rsidR="005248E9" w:rsidRDefault="005248E9" w:rsidP="00804A9D">
      <w:pPr>
        <w:pStyle w:val="1"/>
        <w:numPr>
          <w:ilvl w:val="0"/>
          <w:numId w:val="2"/>
        </w:numPr>
        <w:tabs>
          <w:tab w:val="left" w:pos="424"/>
          <w:tab w:val="left" w:pos="851"/>
        </w:tabs>
        <w:ind w:left="0" w:firstLine="567"/>
        <w:jc w:val="both"/>
      </w:pPr>
      <w:r>
        <w:lastRenderedPageBreak/>
        <w:t>Преамбула</w:t>
      </w:r>
    </w:p>
    <w:p w14:paraId="44A6F521" w14:textId="77777777" w:rsidR="00804A9D" w:rsidRDefault="00804A9D" w:rsidP="00804A9D">
      <w:pPr>
        <w:pBdr>
          <w:top w:val="nil"/>
          <w:left w:val="nil"/>
          <w:bottom w:val="nil"/>
          <w:right w:val="nil"/>
          <w:between w:val="nil"/>
        </w:pBdr>
        <w:ind w:firstLine="567"/>
        <w:jc w:val="both"/>
        <w:rPr>
          <w:color w:val="000000"/>
          <w:sz w:val="28"/>
          <w:szCs w:val="28"/>
        </w:rPr>
      </w:pPr>
    </w:p>
    <w:p w14:paraId="7F3A25B8" w14:textId="5416D751" w:rsidR="005248E9" w:rsidRDefault="005248E9" w:rsidP="00804A9D">
      <w:pPr>
        <w:pBdr>
          <w:top w:val="nil"/>
          <w:left w:val="nil"/>
          <w:bottom w:val="nil"/>
          <w:right w:val="nil"/>
          <w:between w:val="nil"/>
        </w:pBdr>
        <w:ind w:firstLine="567"/>
        <w:jc w:val="both"/>
        <w:rPr>
          <w:color w:val="000000"/>
          <w:sz w:val="28"/>
          <w:szCs w:val="28"/>
        </w:rPr>
      </w:pPr>
      <w:r>
        <w:rPr>
          <w:color w:val="000000"/>
          <w:sz w:val="28"/>
          <w:szCs w:val="28"/>
        </w:rPr>
        <w:t>Стандарт фахової передвищої освіти (далі – Стандарт) освітньо-професійного ступеня фаховий молодший бакалавр за спеціальністю Н4 Лісове господарство галузі знань Н Сільське, лісове, рибне господарство та ветеринарна медицина.</w:t>
      </w:r>
    </w:p>
    <w:p w14:paraId="3AE94418" w14:textId="77777777" w:rsidR="00804A9D" w:rsidRDefault="00804A9D" w:rsidP="00804A9D">
      <w:pPr>
        <w:pBdr>
          <w:top w:val="nil"/>
          <w:left w:val="nil"/>
          <w:bottom w:val="nil"/>
          <w:right w:val="nil"/>
          <w:between w:val="nil"/>
        </w:pBdr>
        <w:ind w:firstLine="567"/>
        <w:jc w:val="both"/>
        <w:rPr>
          <w:color w:val="000000"/>
          <w:sz w:val="28"/>
          <w:szCs w:val="28"/>
        </w:rPr>
      </w:pPr>
    </w:p>
    <w:p w14:paraId="6C6DA87B" w14:textId="14B6BD4E" w:rsidR="005248E9" w:rsidRPr="00804A9D" w:rsidRDefault="005248E9" w:rsidP="00804A9D">
      <w:pPr>
        <w:pBdr>
          <w:top w:val="nil"/>
          <w:left w:val="nil"/>
          <w:bottom w:val="nil"/>
          <w:right w:val="nil"/>
          <w:between w:val="nil"/>
        </w:pBdr>
        <w:ind w:firstLine="567"/>
        <w:jc w:val="both"/>
        <w:rPr>
          <w:color w:val="000000"/>
          <w:sz w:val="28"/>
          <w:szCs w:val="28"/>
          <w:lang w:val="uk-UA"/>
        </w:rPr>
      </w:pPr>
      <w:r>
        <w:rPr>
          <w:color w:val="000000"/>
          <w:sz w:val="28"/>
          <w:szCs w:val="28"/>
        </w:rPr>
        <w:t xml:space="preserve">Затверджено та введено в дію наказом Міністерства освіти і науки України від     </w:t>
      </w:r>
      <w:r w:rsidR="00804A9D">
        <w:rPr>
          <w:color w:val="000000"/>
          <w:sz w:val="28"/>
          <w:szCs w:val="28"/>
          <w:lang w:val="uk-UA"/>
        </w:rPr>
        <w:t>________________</w:t>
      </w:r>
      <w:r w:rsidRPr="00C814F3">
        <w:rPr>
          <w:color w:val="000000"/>
          <w:sz w:val="28"/>
          <w:szCs w:val="28"/>
        </w:rPr>
        <w:t xml:space="preserve"> №</w:t>
      </w:r>
      <w:r w:rsidR="00804A9D">
        <w:rPr>
          <w:color w:val="000000"/>
          <w:sz w:val="28"/>
          <w:szCs w:val="28"/>
          <w:lang w:val="uk-UA"/>
        </w:rPr>
        <w:t xml:space="preserve"> ____.</w:t>
      </w:r>
    </w:p>
    <w:p w14:paraId="11E135F9" w14:textId="77777777" w:rsidR="00804A9D" w:rsidRDefault="00804A9D" w:rsidP="00804A9D">
      <w:pPr>
        <w:pBdr>
          <w:top w:val="nil"/>
          <w:left w:val="nil"/>
          <w:bottom w:val="nil"/>
          <w:right w:val="nil"/>
          <w:between w:val="nil"/>
        </w:pBdr>
        <w:ind w:firstLine="567"/>
        <w:jc w:val="both"/>
        <w:rPr>
          <w:color w:val="000000"/>
          <w:sz w:val="28"/>
          <w:szCs w:val="28"/>
        </w:rPr>
      </w:pPr>
    </w:p>
    <w:p w14:paraId="524507C0" w14:textId="015C48EE" w:rsidR="005248E9" w:rsidRDefault="005248E9" w:rsidP="00804A9D">
      <w:pPr>
        <w:pBdr>
          <w:top w:val="nil"/>
          <w:left w:val="nil"/>
          <w:bottom w:val="nil"/>
          <w:right w:val="nil"/>
          <w:between w:val="nil"/>
        </w:pBdr>
        <w:ind w:firstLine="567"/>
        <w:jc w:val="both"/>
        <w:rPr>
          <w:color w:val="000000"/>
          <w:sz w:val="28"/>
          <w:szCs w:val="28"/>
        </w:rPr>
      </w:pPr>
      <w:r>
        <w:rPr>
          <w:color w:val="000000"/>
          <w:sz w:val="28"/>
          <w:szCs w:val="28"/>
        </w:rPr>
        <w:t xml:space="preserve">Стандарт розроблено членами підкомісії зі спеціальності Н4 Лісове господарство Науково-методичної комісії 6 з сільського, лісового, рибного господарства та ветеринарної медицини сектору фахової передвищої освіти Науково-методичної ради Міністерства освіти і науки України: </w:t>
      </w:r>
    </w:p>
    <w:p w14:paraId="040EC409" w14:textId="77777777" w:rsidR="002353C2" w:rsidRDefault="002353C2" w:rsidP="00804A9D">
      <w:pPr>
        <w:pBdr>
          <w:top w:val="nil"/>
          <w:left w:val="nil"/>
          <w:bottom w:val="nil"/>
          <w:right w:val="nil"/>
          <w:between w:val="nil"/>
        </w:pBdr>
        <w:ind w:firstLine="567"/>
        <w:jc w:val="both"/>
        <w:rPr>
          <w:color w:val="000000"/>
          <w:sz w:val="28"/>
          <w:szCs w:val="28"/>
        </w:rPr>
      </w:pPr>
    </w:p>
    <w:tbl>
      <w:tblPr>
        <w:tblStyle w:val="af0"/>
        <w:tblW w:w="9917" w:type="dxa"/>
        <w:tblInd w:w="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gridCol w:w="6804"/>
      </w:tblGrid>
      <w:tr w:rsidR="00C31671" w14:paraId="5644710C" w14:textId="77777777" w:rsidTr="00B9618A">
        <w:tc>
          <w:tcPr>
            <w:tcW w:w="3113" w:type="dxa"/>
          </w:tcPr>
          <w:p w14:paraId="388A9922" w14:textId="77777777" w:rsidR="00C31671" w:rsidRDefault="00C31671" w:rsidP="00B9618A">
            <w:pPr>
              <w:ind w:right="137"/>
              <w:jc w:val="both"/>
              <w:rPr>
                <w:b/>
                <w:bCs/>
                <w:color w:val="000000"/>
                <w:sz w:val="28"/>
                <w:szCs w:val="28"/>
              </w:rPr>
            </w:pPr>
            <w:r w:rsidRPr="003F523C">
              <w:rPr>
                <w:b/>
                <w:bCs/>
                <w:color w:val="000000"/>
                <w:sz w:val="28"/>
                <w:szCs w:val="28"/>
              </w:rPr>
              <w:t>КОВАЛЬЧУК Лариса Олександрівна</w:t>
            </w:r>
          </w:p>
          <w:p w14:paraId="3D4727D1" w14:textId="2873D61B" w:rsidR="00C31671" w:rsidRDefault="00551A0A" w:rsidP="00B9618A">
            <w:pPr>
              <w:ind w:right="137"/>
              <w:jc w:val="both"/>
              <w:rPr>
                <w:color w:val="000000"/>
                <w:sz w:val="28"/>
                <w:szCs w:val="28"/>
              </w:rPr>
            </w:pPr>
            <w:r w:rsidRPr="00C31671">
              <w:rPr>
                <w:rFonts w:eastAsia="Calibri" w:cs="Calibri"/>
                <w:b/>
                <w:bCs/>
                <w:i/>
                <w:sz w:val="28"/>
                <w:szCs w:val="28"/>
                <w:lang w:eastAsia="zh-CN"/>
              </w:rPr>
              <w:t>голова підкомісії</w:t>
            </w:r>
          </w:p>
        </w:tc>
        <w:tc>
          <w:tcPr>
            <w:tcW w:w="6804" w:type="dxa"/>
          </w:tcPr>
          <w:p w14:paraId="06ED5C0F" w14:textId="41892889" w:rsidR="008058F9" w:rsidRPr="00804A9D" w:rsidRDefault="008058F9" w:rsidP="00B9618A">
            <w:pPr>
              <w:ind w:right="137"/>
              <w:jc w:val="both"/>
              <w:rPr>
                <w:rFonts w:eastAsia="Calibri" w:cs="Calibri"/>
                <w:b/>
                <w:bCs/>
                <w:i/>
                <w:sz w:val="28"/>
                <w:szCs w:val="28"/>
                <w:lang w:val="uk-UA" w:eastAsia="zh-CN"/>
              </w:rPr>
            </w:pPr>
            <w:r w:rsidRPr="00C814F3">
              <w:rPr>
                <w:color w:val="000000"/>
                <w:sz w:val="28"/>
                <w:szCs w:val="28"/>
                <w:lang w:val="uk-UA"/>
              </w:rPr>
              <w:t>в</w:t>
            </w:r>
            <w:r w:rsidR="00C31671" w:rsidRPr="00C814F3">
              <w:rPr>
                <w:color w:val="000000"/>
                <w:sz w:val="28"/>
                <w:szCs w:val="28"/>
                <w:lang w:val="uk-UA"/>
              </w:rPr>
              <w:t>икладач-методист, спеціаліст вищої категорії, заступник директора з навчальної роботи Малинського фахового коледжу</w:t>
            </w:r>
            <w:r w:rsidR="00B9618A" w:rsidRPr="00C814F3">
              <w:rPr>
                <w:rFonts w:eastAsia="Calibri" w:cs="Calibri"/>
                <w:b/>
                <w:bCs/>
                <w:i/>
                <w:sz w:val="28"/>
                <w:szCs w:val="28"/>
                <w:lang w:val="uk-UA" w:eastAsia="zh-CN"/>
              </w:rPr>
              <w:t xml:space="preserve"> </w:t>
            </w:r>
          </w:p>
          <w:p w14:paraId="79DA37BA" w14:textId="77777777" w:rsidR="008058F9" w:rsidRDefault="008058F9" w:rsidP="00B9618A">
            <w:pPr>
              <w:ind w:right="137"/>
              <w:jc w:val="both"/>
              <w:rPr>
                <w:color w:val="000000"/>
                <w:sz w:val="28"/>
                <w:szCs w:val="28"/>
                <w:lang w:val="uk-UA"/>
              </w:rPr>
            </w:pPr>
          </w:p>
          <w:p w14:paraId="46A22A7A" w14:textId="45E4E962" w:rsidR="00804A9D" w:rsidRPr="00C814F3" w:rsidRDefault="00804A9D" w:rsidP="00B9618A">
            <w:pPr>
              <w:ind w:right="137"/>
              <w:jc w:val="both"/>
              <w:rPr>
                <w:color w:val="000000"/>
                <w:sz w:val="28"/>
                <w:szCs w:val="28"/>
                <w:lang w:val="uk-UA"/>
              </w:rPr>
            </w:pPr>
          </w:p>
        </w:tc>
      </w:tr>
      <w:tr w:rsidR="00C31671" w14:paraId="2F1E114C" w14:textId="77777777" w:rsidTr="00B9618A">
        <w:tc>
          <w:tcPr>
            <w:tcW w:w="3113" w:type="dxa"/>
          </w:tcPr>
          <w:p w14:paraId="22CB460F" w14:textId="77777777" w:rsidR="00B9618A" w:rsidRDefault="00C31671" w:rsidP="00B9618A">
            <w:pPr>
              <w:ind w:right="137"/>
              <w:jc w:val="both"/>
              <w:rPr>
                <w:b/>
                <w:bCs/>
                <w:color w:val="000000"/>
                <w:sz w:val="28"/>
                <w:szCs w:val="28"/>
                <w:lang w:val="uk-UA"/>
              </w:rPr>
            </w:pPr>
            <w:r w:rsidRPr="003F523C">
              <w:rPr>
                <w:b/>
                <w:bCs/>
                <w:color w:val="000000"/>
                <w:sz w:val="28"/>
                <w:szCs w:val="28"/>
              </w:rPr>
              <w:t>БЛИЩИК</w:t>
            </w:r>
            <w:r>
              <w:rPr>
                <w:b/>
                <w:bCs/>
                <w:color w:val="000000"/>
                <w:sz w:val="28"/>
                <w:szCs w:val="28"/>
                <w:lang w:val="uk-UA"/>
              </w:rPr>
              <w:t xml:space="preserve"> </w:t>
            </w:r>
          </w:p>
          <w:p w14:paraId="62753F1E" w14:textId="1BA4F803" w:rsidR="00C31671" w:rsidRDefault="00C31671" w:rsidP="00B9618A">
            <w:pPr>
              <w:ind w:right="137"/>
              <w:jc w:val="both"/>
              <w:rPr>
                <w:b/>
                <w:bCs/>
                <w:color w:val="000000"/>
                <w:sz w:val="28"/>
                <w:szCs w:val="28"/>
              </w:rPr>
            </w:pPr>
            <w:r w:rsidRPr="003F523C">
              <w:rPr>
                <w:b/>
                <w:bCs/>
                <w:color w:val="000000"/>
                <w:sz w:val="28"/>
                <w:szCs w:val="28"/>
              </w:rPr>
              <w:t>Іван Володимирович</w:t>
            </w:r>
          </w:p>
          <w:p w14:paraId="6E685109" w14:textId="73AD38B7" w:rsidR="00C31671" w:rsidRPr="003F523C" w:rsidRDefault="00992F4F" w:rsidP="00B9618A">
            <w:pPr>
              <w:ind w:right="137"/>
              <w:jc w:val="both"/>
              <w:rPr>
                <w:b/>
                <w:bCs/>
                <w:color w:val="000000"/>
                <w:sz w:val="28"/>
                <w:szCs w:val="28"/>
              </w:rPr>
            </w:pPr>
            <w:r w:rsidRPr="00C31671">
              <w:rPr>
                <w:rFonts w:eastAsia="Calibri" w:cs="Calibri"/>
                <w:b/>
                <w:bCs/>
                <w:i/>
                <w:sz w:val="28"/>
                <w:szCs w:val="28"/>
                <w:lang w:eastAsia="zh-CN"/>
              </w:rPr>
              <w:t>заступник голови підкомісії</w:t>
            </w:r>
          </w:p>
        </w:tc>
        <w:tc>
          <w:tcPr>
            <w:tcW w:w="6804" w:type="dxa"/>
          </w:tcPr>
          <w:p w14:paraId="5BD6BB30" w14:textId="77777777" w:rsidR="00C31671" w:rsidRDefault="008058F9" w:rsidP="00B9618A">
            <w:pPr>
              <w:ind w:right="137"/>
              <w:jc w:val="both"/>
              <w:rPr>
                <w:rFonts w:eastAsia="Calibri" w:cs="Calibri"/>
                <w:b/>
                <w:bCs/>
                <w:i/>
                <w:sz w:val="28"/>
                <w:szCs w:val="28"/>
                <w:lang w:val="uk-UA" w:eastAsia="zh-CN"/>
              </w:rPr>
            </w:pPr>
            <w:r w:rsidRPr="00C814F3">
              <w:rPr>
                <w:color w:val="000000"/>
                <w:sz w:val="28"/>
                <w:szCs w:val="28"/>
                <w:lang w:val="uk-UA"/>
              </w:rPr>
              <w:t>к</w:t>
            </w:r>
            <w:r w:rsidR="00992F4F" w:rsidRPr="00C814F3">
              <w:rPr>
                <w:color w:val="000000"/>
                <w:sz w:val="28"/>
                <w:szCs w:val="28"/>
                <w:lang w:val="uk-UA"/>
              </w:rPr>
              <w:t xml:space="preserve">андидат сільськогосподарських наук, </w:t>
            </w:r>
            <w:r w:rsidR="00C31671" w:rsidRPr="00C814F3">
              <w:rPr>
                <w:color w:val="000000"/>
                <w:sz w:val="28"/>
                <w:szCs w:val="28"/>
                <w:lang w:val="uk-UA"/>
              </w:rPr>
              <w:t xml:space="preserve">викладач-методист, спеціаліст вищої категорії, викладач </w:t>
            </w:r>
            <w:r w:rsidR="00C814F3">
              <w:rPr>
                <w:color w:val="000000"/>
                <w:sz w:val="28"/>
                <w:szCs w:val="28"/>
                <w:lang w:val="uk-UA"/>
              </w:rPr>
              <w:t>В</w:t>
            </w:r>
            <w:r w:rsidR="00B9618A" w:rsidRPr="00C814F3">
              <w:rPr>
                <w:color w:val="000000"/>
                <w:sz w:val="28"/>
                <w:szCs w:val="28"/>
                <w:lang w:val="uk-UA"/>
              </w:rPr>
              <w:t>ідокремлен</w:t>
            </w:r>
            <w:r w:rsidR="00992F4F" w:rsidRPr="00C814F3">
              <w:rPr>
                <w:color w:val="000000"/>
                <w:sz w:val="28"/>
                <w:szCs w:val="28"/>
                <w:lang w:val="uk-UA"/>
              </w:rPr>
              <w:t xml:space="preserve">ого </w:t>
            </w:r>
            <w:r w:rsidR="00B9618A" w:rsidRPr="00C814F3">
              <w:rPr>
                <w:color w:val="000000"/>
                <w:sz w:val="28"/>
                <w:szCs w:val="28"/>
                <w:lang w:val="uk-UA"/>
              </w:rPr>
              <w:t>структурн</w:t>
            </w:r>
            <w:r w:rsidR="00992F4F" w:rsidRPr="00C814F3">
              <w:rPr>
                <w:color w:val="000000"/>
                <w:sz w:val="28"/>
                <w:szCs w:val="28"/>
                <w:lang w:val="uk-UA"/>
              </w:rPr>
              <w:t>ого</w:t>
            </w:r>
            <w:r w:rsidR="00B9618A" w:rsidRPr="00C814F3">
              <w:rPr>
                <w:color w:val="000000"/>
                <w:sz w:val="28"/>
                <w:szCs w:val="28"/>
                <w:lang w:val="uk-UA"/>
              </w:rPr>
              <w:t xml:space="preserve"> підрозділ</w:t>
            </w:r>
            <w:r w:rsidR="00992F4F" w:rsidRPr="00C814F3">
              <w:rPr>
                <w:color w:val="000000"/>
                <w:sz w:val="28"/>
                <w:szCs w:val="28"/>
                <w:lang w:val="uk-UA"/>
              </w:rPr>
              <w:t>у</w:t>
            </w:r>
            <w:r w:rsidR="00B9618A" w:rsidRPr="00C814F3">
              <w:rPr>
                <w:color w:val="000000"/>
                <w:sz w:val="28"/>
                <w:szCs w:val="28"/>
                <w:lang w:val="uk-UA"/>
              </w:rPr>
              <w:t xml:space="preserve"> </w:t>
            </w:r>
            <w:r w:rsidR="00C31671" w:rsidRPr="00C814F3">
              <w:rPr>
                <w:color w:val="000000"/>
                <w:sz w:val="28"/>
                <w:szCs w:val="28"/>
                <w:lang w:val="uk-UA"/>
              </w:rPr>
              <w:t xml:space="preserve">«Березнівський лісотехнічний фаховий коледж </w:t>
            </w:r>
            <w:r w:rsidR="00B9618A" w:rsidRPr="00C814F3">
              <w:rPr>
                <w:sz w:val="28"/>
                <w:szCs w:val="28"/>
                <w:shd w:val="clear" w:color="auto" w:fill="FFFFFF"/>
                <w:lang w:val="uk-UA"/>
              </w:rPr>
              <w:t>Національного університету водного господарства та природокористування</w:t>
            </w:r>
            <w:r w:rsidR="00C31671" w:rsidRPr="00C814F3">
              <w:rPr>
                <w:color w:val="000000"/>
                <w:sz w:val="28"/>
                <w:szCs w:val="28"/>
                <w:lang w:val="uk-UA"/>
              </w:rPr>
              <w:t>»</w:t>
            </w:r>
            <w:r w:rsidR="00B9618A" w:rsidRPr="00C814F3">
              <w:rPr>
                <w:rFonts w:eastAsia="Calibri" w:cs="Calibri"/>
                <w:b/>
                <w:bCs/>
                <w:i/>
                <w:sz w:val="28"/>
                <w:szCs w:val="28"/>
                <w:lang w:val="uk-UA" w:eastAsia="zh-CN"/>
              </w:rPr>
              <w:t xml:space="preserve"> </w:t>
            </w:r>
          </w:p>
          <w:p w14:paraId="32F9AAE6" w14:textId="4398E6B0" w:rsidR="00804A9D" w:rsidRPr="00C814F3" w:rsidRDefault="00804A9D" w:rsidP="00B9618A">
            <w:pPr>
              <w:ind w:right="137"/>
              <w:jc w:val="both"/>
              <w:rPr>
                <w:color w:val="000000"/>
                <w:sz w:val="28"/>
                <w:szCs w:val="28"/>
                <w:lang w:val="uk-UA"/>
              </w:rPr>
            </w:pPr>
          </w:p>
        </w:tc>
      </w:tr>
      <w:tr w:rsidR="00C31671" w14:paraId="782746A2" w14:textId="77777777" w:rsidTr="00B9618A">
        <w:tc>
          <w:tcPr>
            <w:tcW w:w="3113" w:type="dxa"/>
          </w:tcPr>
          <w:p w14:paraId="7A6DBBAB" w14:textId="77777777" w:rsidR="00B9618A" w:rsidRDefault="00C31671" w:rsidP="00B9618A">
            <w:pPr>
              <w:ind w:right="137"/>
              <w:jc w:val="both"/>
              <w:rPr>
                <w:b/>
                <w:bCs/>
                <w:color w:val="000000"/>
                <w:sz w:val="28"/>
                <w:szCs w:val="28"/>
              </w:rPr>
            </w:pPr>
            <w:r w:rsidRPr="003F523C">
              <w:rPr>
                <w:b/>
                <w:bCs/>
                <w:color w:val="000000"/>
                <w:sz w:val="28"/>
                <w:szCs w:val="28"/>
              </w:rPr>
              <w:t xml:space="preserve">ДЕРКАЧ </w:t>
            </w:r>
          </w:p>
          <w:p w14:paraId="1226BE49" w14:textId="1E8F4C45" w:rsidR="00C31671" w:rsidRDefault="00C31671" w:rsidP="00B9618A">
            <w:pPr>
              <w:ind w:right="137"/>
              <w:jc w:val="both"/>
              <w:rPr>
                <w:b/>
                <w:bCs/>
                <w:color w:val="000000"/>
                <w:sz w:val="28"/>
                <w:szCs w:val="28"/>
              </w:rPr>
            </w:pPr>
            <w:r w:rsidRPr="003F523C">
              <w:rPr>
                <w:b/>
                <w:bCs/>
                <w:color w:val="000000"/>
                <w:sz w:val="28"/>
                <w:szCs w:val="28"/>
              </w:rPr>
              <w:t>Наталія Євгеніївна</w:t>
            </w:r>
          </w:p>
          <w:p w14:paraId="1AB1B453" w14:textId="3C643CC9" w:rsidR="00C31671" w:rsidRDefault="00992F4F" w:rsidP="00B9618A">
            <w:pPr>
              <w:ind w:right="137"/>
              <w:jc w:val="both"/>
              <w:rPr>
                <w:color w:val="000000"/>
                <w:sz w:val="28"/>
                <w:szCs w:val="28"/>
              </w:rPr>
            </w:pPr>
            <w:r w:rsidRPr="00AB73E8">
              <w:rPr>
                <w:rFonts w:eastAsia="Calibri" w:cs="Calibri"/>
                <w:b/>
                <w:bCs/>
                <w:i/>
                <w:sz w:val="28"/>
                <w:szCs w:val="28"/>
                <w:lang w:eastAsia="zh-CN"/>
              </w:rPr>
              <w:t>секретар підкомісії</w:t>
            </w:r>
          </w:p>
        </w:tc>
        <w:tc>
          <w:tcPr>
            <w:tcW w:w="6804" w:type="dxa"/>
          </w:tcPr>
          <w:p w14:paraId="044844A6" w14:textId="627CCB41" w:rsidR="00C31671" w:rsidRPr="00C814F3" w:rsidRDefault="00023521" w:rsidP="00B9618A">
            <w:pPr>
              <w:jc w:val="both"/>
              <w:rPr>
                <w:rFonts w:eastAsia="Calibri" w:cs="Calibri"/>
                <w:i/>
                <w:sz w:val="28"/>
                <w:szCs w:val="28"/>
                <w:lang w:val="uk-UA" w:eastAsia="zh-CN"/>
              </w:rPr>
            </w:pPr>
            <w:r>
              <w:rPr>
                <w:color w:val="000000"/>
                <w:sz w:val="28"/>
                <w:szCs w:val="28"/>
                <w:lang w:val="uk-UA"/>
              </w:rPr>
              <w:t>м</w:t>
            </w:r>
            <w:r w:rsidRPr="00C814F3">
              <w:rPr>
                <w:color w:val="000000"/>
                <w:sz w:val="28"/>
                <w:szCs w:val="28"/>
                <w:lang w:val="uk-UA"/>
              </w:rPr>
              <w:t>етодист</w:t>
            </w:r>
            <w:r>
              <w:rPr>
                <w:color w:val="000000"/>
                <w:sz w:val="28"/>
                <w:szCs w:val="28"/>
                <w:lang w:val="uk-UA"/>
              </w:rPr>
              <w:t>,</w:t>
            </w:r>
            <w:r w:rsidRPr="00C814F3">
              <w:rPr>
                <w:color w:val="000000"/>
                <w:sz w:val="28"/>
                <w:szCs w:val="28"/>
                <w:lang w:val="uk-UA"/>
              </w:rPr>
              <w:t xml:space="preserve"> </w:t>
            </w:r>
            <w:r w:rsidR="00C31671" w:rsidRPr="00C814F3">
              <w:rPr>
                <w:color w:val="000000"/>
                <w:sz w:val="28"/>
                <w:szCs w:val="28"/>
                <w:lang w:val="uk-UA"/>
              </w:rPr>
              <w:t>спеціаліст вищої категорії</w:t>
            </w:r>
            <w:r w:rsidR="00C814F3">
              <w:rPr>
                <w:color w:val="000000"/>
                <w:sz w:val="28"/>
                <w:szCs w:val="28"/>
                <w:lang w:val="uk-UA"/>
              </w:rPr>
              <w:t>,</w:t>
            </w:r>
            <w:r w:rsidR="00C31671" w:rsidRPr="00C814F3">
              <w:rPr>
                <w:color w:val="000000"/>
                <w:sz w:val="28"/>
                <w:szCs w:val="28"/>
                <w:lang w:val="uk-UA"/>
              </w:rPr>
              <w:t xml:space="preserve"> Державної установи «Науково-методичний центр вищої та фахової передвищої освіти»</w:t>
            </w:r>
            <w:r w:rsidR="00B9618A" w:rsidRPr="00C814F3">
              <w:rPr>
                <w:rFonts w:eastAsia="Calibri" w:cs="Calibri"/>
                <w:i/>
                <w:sz w:val="28"/>
                <w:szCs w:val="28"/>
                <w:lang w:val="uk-UA" w:eastAsia="zh-CN"/>
              </w:rPr>
              <w:t xml:space="preserve"> </w:t>
            </w:r>
          </w:p>
          <w:p w14:paraId="24D41B47" w14:textId="09D9D18A" w:rsidR="008058F9" w:rsidRPr="00C814F3" w:rsidRDefault="008058F9" w:rsidP="00B9618A">
            <w:pPr>
              <w:jc w:val="both"/>
              <w:rPr>
                <w:color w:val="000000"/>
                <w:sz w:val="28"/>
                <w:szCs w:val="28"/>
                <w:lang w:val="uk-UA"/>
              </w:rPr>
            </w:pPr>
          </w:p>
        </w:tc>
      </w:tr>
      <w:tr w:rsidR="00C31671" w14:paraId="54DCC672" w14:textId="77777777" w:rsidTr="00B9618A">
        <w:tc>
          <w:tcPr>
            <w:tcW w:w="3113" w:type="dxa"/>
          </w:tcPr>
          <w:p w14:paraId="67C89337" w14:textId="77777777" w:rsidR="00C31671" w:rsidRDefault="00C31671" w:rsidP="00B9618A">
            <w:pPr>
              <w:ind w:right="137"/>
              <w:jc w:val="both"/>
              <w:rPr>
                <w:color w:val="000000"/>
                <w:sz w:val="28"/>
                <w:szCs w:val="28"/>
              </w:rPr>
            </w:pPr>
            <w:r w:rsidRPr="003F523C">
              <w:rPr>
                <w:b/>
                <w:bCs/>
                <w:color w:val="000000"/>
                <w:sz w:val="28"/>
                <w:szCs w:val="28"/>
              </w:rPr>
              <w:t>МЕДВЕДЕВА Єлізавета Сергіївна</w:t>
            </w:r>
          </w:p>
        </w:tc>
        <w:tc>
          <w:tcPr>
            <w:tcW w:w="6804" w:type="dxa"/>
          </w:tcPr>
          <w:p w14:paraId="1538D57E" w14:textId="77777777" w:rsidR="008058F9" w:rsidRDefault="00C31671" w:rsidP="00B9618A">
            <w:pPr>
              <w:ind w:right="137"/>
              <w:jc w:val="both"/>
              <w:rPr>
                <w:color w:val="000000"/>
                <w:sz w:val="28"/>
                <w:szCs w:val="28"/>
                <w:lang w:val="uk-UA"/>
              </w:rPr>
            </w:pPr>
            <w:r w:rsidRPr="00C814F3">
              <w:rPr>
                <w:color w:val="000000"/>
                <w:sz w:val="28"/>
                <w:szCs w:val="28"/>
                <w:lang w:val="uk-UA"/>
              </w:rPr>
              <w:t>спеціаліст вищої категорії, заступник директора з навчальної роботи Лубенського лісотехнічного фахового коледжу</w:t>
            </w:r>
          </w:p>
          <w:p w14:paraId="14C496E0" w14:textId="57D804B1" w:rsidR="00804A9D" w:rsidRPr="00C814F3" w:rsidRDefault="00804A9D" w:rsidP="00B9618A">
            <w:pPr>
              <w:ind w:right="137"/>
              <w:jc w:val="both"/>
              <w:rPr>
                <w:color w:val="000000"/>
                <w:sz w:val="28"/>
                <w:szCs w:val="28"/>
                <w:lang w:val="uk-UA"/>
              </w:rPr>
            </w:pPr>
          </w:p>
        </w:tc>
      </w:tr>
      <w:tr w:rsidR="00C31671" w14:paraId="66B46397" w14:textId="77777777" w:rsidTr="00B9618A">
        <w:tc>
          <w:tcPr>
            <w:tcW w:w="3113" w:type="dxa"/>
          </w:tcPr>
          <w:p w14:paraId="6A5144F9" w14:textId="77777777" w:rsidR="00B9618A" w:rsidRDefault="00C31671" w:rsidP="00B9618A">
            <w:pPr>
              <w:ind w:right="137"/>
              <w:jc w:val="both"/>
              <w:rPr>
                <w:b/>
                <w:bCs/>
                <w:sz w:val="28"/>
                <w:szCs w:val="28"/>
              </w:rPr>
            </w:pPr>
            <w:r w:rsidRPr="003F523C">
              <w:rPr>
                <w:b/>
                <w:bCs/>
                <w:sz w:val="28"/>
                <w:szCs w:val="28"/>
              </w:rPr>
              <w:t xml:space="preserve">ПЕТРУСА </w:t>
            </w:r>
          </w:p>
          <w:p w14:paraId="34B5F0A9" w14:textId="1E7785B5" w:rsidR="00C31671" w:rsidRDefault="00C31671" w:rsidP="00B9618A">
            <w:pPr>
              <w:ind w:right="137"/>
              <w:jc w:val="both"/>
              <w:rPr>
                <w:color w:val="000000"/>
                <w:sz w:val="28"/>
                <w:szCs w:val="28"/>
              </w:rPr>
            </w:pPr>
            <w:r w:rsidRPr="003F523C">
              <w:rPr>
                <w:b/>
                <w:bCs/>
                <w:sz w:val="28"/>
                <w:szCs w:val="28"/>
              </w:rPr>
              <w:t>Світлана Іванівна</w:t>
            </w:r>
          </w:p>
        </w:tc>
        <w:tc>
          <w:tcPr>
            <w:tcW w:w="6804" w:type="dxa"/>
          </w:tcPr>
          <w:p w14:paraId="7324A80C" w14:textId="107A6320" w:rsidR="00C31671" w:rsidRPr="00DE4873" w:rsidRDefault="00C31671" w:rsidP="00B9618A">
            <w:pPr>
              <w:ind w:right="137"/>
              <w:jc w:val="both"/>
              <w:rPr>
                <w:sz w:val="28"/>
                <w:szCs w:val="28"/>
                <w:lang w:val="uk-UA"/>
              </w:rPr>
            </w:pPr>
            <w:r w:rsidRPr="00DE4873">
              <w:rPr>
                <w:sz w:val="28"/>
                <w:szCs w:val="28"/>
                <w:lang w:val="uk-UA"/>
              </w:rPr>
              <w:t>викладач-методист, спеціаліст вищої категорії</w:t>
            </w:r>
            <w:r w:rsidR="00DE4873">
              <w:rPr>
                <w:sz w:val="28"/>
                <w:szCs w:val="28"/>
                <w:lang w:val="uk-UA"/>
              </w:rPr>
              <w:t xml:space="preserve"> Прикарпатського</w:t>
            </w:r>
            <w:r w:rsidR="00A34298">
              <w:rPr>
                <w:sz w:val="28"/>
                <w:szCs w:val="28"/>
                <w:lang w:val="uk-UA"/>
              </w:rPr>
              <w:t xml:space="preserve"> </w:t>
            </w:r>
            <w:r w:rsidR="00DE4873">
              <w:rPr>
                <w:sz w:val="28"/>
                <w:szCs w:val="28"/>
                <w:lang w:val="uk-UA"/>
              </w:rPr>
              <w:t xml:space="preserve">фахового коледжу </w:t>
            </w:r>
            <w:r w:rsidR="00A34298">
              <w:rPr>
                <w:sz w:val="28"/>
                <w:szCs w:val="28"/>
                <w:lang w:val="uk-UA"/>
              </w:rPr>
              <w:t>лісового господарства та туризму</w:t>
            </w:r>
          </w:p>
          <w:p w14:paraId="42DE56CA" w14:textId="14649E96" w:rsidR="004B3398" w:rsidRPr="00BB47D2" w:rsidRDefault="004B3398" w:rsidP="00B9618A">
            <w:pPr>
              <w:ind w:right="137"/>
              <w:jc w:val="both"/>
              <w:rPr>
                <w:color w:val="000000"/>
                <w:sz w:val="28"/>
                <w:szCs w:val="28"/>
                <w:highlight w:val="cyan"/>
                <w:lang w:val="uk-UA"/>
              </w:rPr>
            </w:pPr>
          </w:p>
        </w:tc>
      </w:tr>
    </w:tbl>
    <w:p w14:paraId="132AB53F" w14:textId="77777777" w:rsidR="00494894" w:rsidRDefault="00494894" w:rsidP="002353C2">
      <w:pPr>
        <w:pBdr>
          <w:top w:val="nil"/>
          <w:left w:val="nil"/>
          <w:bottom w:val="nil"/>
          <w:right w:val="nil"/>
          <w:between w:val="nil"/>
        </w:pBdr>
        <w:ind w:right="135"/>
        <w:jc w:val="both"/>
        <w:rPr>
          <w:color w:val="000000"/>
          <w:sz w:val="28"/>
          <w:szCs w:val="28"/>
        </w:rPr>
      </w:pPr>
    </w:p>
    <w:p w14:paraId="315D7A63" w14:textId="7C813E34" w:rsidR="005248E9" w:rsidRDefault="005248E9" w:rsidP="00BB47D2">
      <w:pPr>
        <w:pBdr>
          <w:top w:val="nil"/>
          <w:left w:val="nil"/>
          <w:bottom w:val="nil"/>
          <w:right w:val="nil"/>
          <w:between w:val="nil"/>
        </w:pBdr>
        <w:ind w:right="135" w:firstLine="567"/>
        <w:jc w:val="both"/>
        <w:rPr>
          <w:color w:val="000000"/>
          <w:sz w:val="28"/>
          <w:szCs w:val="28"/>
        </w:rPr>
      </w:pPr>
      <w:r>
        <w:rPr>
          <w:color w:val="000000"/>
          <w:sz w:val="28"/>
          <w:szCs w:val="28"/>
        </w:rPr>
        <w:t>Стандарт розглянуто та схвалено на засіданні підкомісії зі спеціальності Н4</w:t>
      </w:r>
      <w:r w:rsidR="00804A9D">
        <w:rPr>
          <w:color w:val="000000"/>
          <w:sz w:val="28"/>
          <w:szCs w:val="28"/>
          <w:lang w:val="uk-UA"/>
        </w:rPr>
        <w:t> </w:t>
      </w:r>
      <w:r>
        <w:rPr>
          <w:color w:val="000000"/>
          <w:sz w:val="28"/>
          <w:szCs w:val="28"/>
        </w:rPr>
        <w:t xml:space="preserve">Лісове господарство Науково-методичної комісії 6 з сільського, лісового, рибного господарства та ветеринарної медицини сектору фахової передвищої освіти Науково-методичної ради Міністерства освіти і науки України (протокол </w:t>
      </w:r>
      <w:r w:rsidR="00804A9D">
        <w:rPr>
          <w:color w:val="000000"/>
          <w:sz w:val="28"/>
          <w:szCs w:val="28"/>
          <w:lang w:val="uk-UA"/>
        </w:rPr>
        <w:t xml:space="preserve">від ___________ </w:t>
      </w:r>
      <w:r w:rsidRPr="00916ADD">
        <w:rPr>
          <w:color w:val="000000"/>
          <w:sz w:val="28"/>
          <w:szCs w:val="28"/>
        </w:rPr>
        <w:t xml:space="preserve">№ </w:t>
      </w:r>
      <w:r w:rsidR="00804A9D">
        <w:rPr>
          <w:color w:val="000000"/>
          <w:sz w:val="28"/>
          <w:szCs w:val="28"/>
          <w:lang w:val="uk-UA"/>
        </w:rPr>
        <w:t>____</w:t>
      </w:r>
      <w:r w:rsidRPr="00916ADD">
        <w:rPr>
          <w:color w:val="000000"/>
          <w:sz w:val="28"/>
          <w:szCs w:val="28"/>
        </w:rPr>
        <w:t>).</w:t>
      </w:r>
    </w:p>
    <w:p w14:paraId="2FE1232C" w14:textId="053C40EA" w:rsidR="00804A9D" w:rsidRDefault="00804A9D" w:rsidP="00BB47D2">
      <w:pPr>
        <w:pBdr>
          <w:top w:val="nil"/>
          <w:left w:val="nil"/>
          <w:bottom w:val="nil"/>
          <w:right w:val="nil"/>
          <w:between w:val="nil"/>
        </w:pBdr>
        <w:ind w:right="135" w:firstLine="567"/>
        <w:jc w:val="both"/>
        <w:rPr>
          <w:color w:val="000000"/>
          <w:sz w:val="28"/>
          <w:szCs w:val="28"/>
        </w:rPr>
      </w:pPr>
    </w:p>
    <w:p w14:paraId="7392F366" w14:textId="77777777" w:rsidR="00804A9D" w:rsidRDefault="00804A9D" w:rsidP="00BB47D2">
      <w:pPr>
        <w:pBdr>
          <w:top w:val="nil"/>
          <w:left w:val="nil"/>
          <w:bottom w:val="nil"/>
          <w:right w:val="nil"/>
          <w:between w:val="nil"/>
        </w:pBdr>
        <w:ind w:right="135" w:firstLine="567"/>
        <w:jc w:val="both"/>
        <w:rPr>
          <w:color w:val="000000"/>
          <w:sz w:val="28"/>
          <w:szCs w:val="28"/>
        </w:rPr>
      </w:pPr>
    </w:p>
    <w:p w14:paraId="5AD936F2" w14:textId="5F8F65D1" w:rsidR="005248E9" w:rsidRDefault="005248E9" w:rsidP="00BB47D2">
      <w:pPr>
        <w:pBdr>
          <w:top w:val="nil"/>
          <w:left w:val="nil"/>
          <w:bottom w:val="nil"/>
          <w:right w:val="nil"/>
          <w:between w:val="nil"/>
        </w:pBdr>
        <w:spacing w:before="1"/>
        <w:ind w:right="222" w:firstLine="567"/>
        <w:rPr>
          <w:color w:val="000000"/>
          <w:sz w:val="28"/>
          <w:szCs w:val="28"/>
        </w:rPr>
      </w:pPr>
      <w:r>
        <w:rPr>
          <w:color w:val="000000"/>
          <w:sz w:val="28"/>
          <w:szCs w:val="28"/>
        </w:rPr>
        <w:lastRenderedPageBreak/>
        <w:t xml:space="preserve">Стандарт розглянуто та схвалено на засіданні сектору фахової передвищої освіти Науково-методичної ради Міністерства освіти і науки України </w:t>
      </w:r>
      <w:r w:rsidR="00804A9D" w:rsidRPr="00804A9D">
        <w:rPr>
          <w:color w:val="000000"/>
          <w:sz w:val="28"/>
          <w:szCs w:val="28"/>
        </w:rPr>
        <w:t>(протокол від ___________ № ____).</w:t>
      </w:r>
    </w:p>
    <w:p w14:paraId="2C604F50" w14:textId="77777777" w:rsidR="00804A9D" w:rsidRDefault="00804A9D" w:rsidP="00BB47D2">
      <w:pPr>
        <w:pBdr>
          <w:top w:val="nil"/>
          <w:left w:val="nil"/>
          <w:bottom w:val="nil"/>
          <w:right w:val="nil"/>
          <w:between w:val="nil"/>
        </w:pBdr>
        <w:spacing w:before="1"/>
        <w:ind w:right="222" w:firstLine="567"/>
        <w:rPr>
          <w:color w:val="000000"/>
          <w:sz w:val="28"/>
          <w:szCs w:val="28"/>
        </w:rPr>
      </w:pPr>
    </w:p>
    <w:p w14:paraId="467E55D2" w14:textId="0F1C8D32" w:rsidR="005248E9" w:rsidRPr="000A2491" w:rsidRDefault="005248E9" w:rsidP="005248E9">
      <w:pPr>
        <w:pStyle w:val="1"/>
        <w:spacing w:line="319" w:lineRule="auto"/>
        <w:ind w:left="0"/>
        <w:rPr>
          <w:lang w:val="uk-UA"/>
        </w:rPr>
      </w:pPr>
      <w:r>
        <w:t>Фахову експертизу здійснювали</w:t>
      </w:r>
      <w:r w:rsidR="000A2491">
        <w:rPr>
          <w:lang w:val="uk-UA"/>
        </w:rPr>
        <w:t>:</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7085"/>
      </w:tblGrid>
      <w:tr w:rsidR="00165A96" w14:paraId="5293AF96" w14:textId="77777777" w:rsidTr="00B36477">
        <w:tc>
          <w:tcPr>
            <w:tcW w:w="2830" w:type="dxa"/>
          </w:tcPr>
          <w:p w14:paraId="24C4F355" w14:textId="0177FE0E" w:rsidR="00165A96" w:rsidRPr="004A0903" w:rsidRDefault="00165A96" w:rsidP="00165A96">
            <w:pPr>
              <w:rPr>
                <w:highlight w:val="cyan"/>
              </w:rPr>
            </w:pPr>
          </w:p>
        </w:tc>
        <w:tc>
          <w:tcPr>
            <w:tcW w:w="7085" w:type="dxa"/>
          </w:tcPr>
          <w:p w14:paraId="32B7DC85" w14:textId="0672E997" w:rsidR="00165A96" w:rsidRPr="004A0903" w:rsidRDefault="00165A96" w:rsidP="00165A96">
            <w:pPr>
              <w:rPr>
                <w:highlight w:val="cyan"/>
              </w:rPr>
            </w:pPr>
          </w:p>
        </w:tc>
      </w:tr>
      <w:tr w:rsidR="00165A96" w14:paraId="6B97E403" w14:textId="77777777" w:rsidTr="00B36477">
        <w:tc>
          <w:tcPr>
            <w:tcW w:w="2830" w:type="dxa"/>
          </w:tcPr>
          <w:p w14:paraId="06C3DC19" w14:textId="62DA20B9" w:rsidR="00165A96" w:rsidRPr="004A0903" w:rsidRDefault="00165A96" w:rsidP="00165A96">
            <w:pPr>
              <w:rPr>
                <w:highlight w:val="cyan"/>
              </w:rPr>
            </w:pPr>
          </w:p>
        </w:tc>
        <w:tc>
          <w:tcPr>
            <w:tcW w:w="7085" w:type="dxa"/>
          </w:tcPr>
          <w:p w14:paraId="22DF4CF4" w14:textId="735A1B67" w:rsidR="00165A96" w:rsidRPr="004A0903" w:rsidRDefault="00165A96" w:rsidP="00165A96">
            <w:pPr>
              <w:rPr>
                <w:highlight w:val="cyan"/>
              </w:rPr>
            </w:pPr>
          </w:p>
        </w:tc>
      </w:tr>
      <w:tr w:rsidR="00165A96" w14:paraId="637C1678" w14:textId="77777777" w:rsidTr="00B36477">
        <w:tc>
          <w:tcPr>
            <w:tcW w:w="2830" w:type="dxa"/>
          </w:tcPr>
          <w:p w14:paraId="3D1329D9" w14:textId="0907BC6D" w:rsidR="00165A96" w:rsidRPr="004A0903" w:rsidRDefault="00165A96" w:rsidP="00165A96">
            <w:pPr>
              <w:rPr>
                <w:highlight w:val="cyan"/>
              </w:rPr>
            </w:pPr>
          </w:p>
        </w:tc>
        <w:tc>
          <w:tcPr>
            <w:tcW w:w="7085" w:type="dxa"/>
          </w:tcPr>
          <w:p w14:paraId="23392CE5" w14:textId="65264A92" w:rsidR="00165A96" w:rsidRPr="004A0903" w:rsidRDefault="00165A96" w:rsidP="00165A96">
            <w:pPr>
              <w:rPr>
                <w:highlight w:val="cyan"/>
              </w:rPr>
            </w:pPr>
          </w:p>
        </w:tc>
      </w:tr>
    </w:tbl>
    <w:p w14:paraId="0543C8AE" w14:textId="77777777" w:rsidR="00165A96" w:rsidRPr="00165A96" w:rsidRDefault="00165A96" w:rsidP="00165A96"/>
    <w:p w14:paraId="3C4599A1" w14:textId="77777777" w:rsidR="005248E9" w:rsidRDefault="005248E9" w:rsidP="005248E9">
      <w:pPr>
        <w:pStyle w:val="1"/>
        <w:ind w:left="0"/>
        <w:jc w:val="both"/>
      </w:pPr>
      <w:r>
        <w:t>Методичну експертизу здійснювали:</w:t>
      </w:r>
    </w:p>
    <w:p w14:paraId="552387D5" w14:textId="77777777" w:rsidR="005248E9" w:rsidRDefault="005248E9" w:rsidP="005248E9">
      <w:pPr>
        <w:pBdr>
          <w:top w:val="nil"/>
          <w:left w:val="nil"/>
          <w:bottom w:val="nil"/>
          <w:right w:val="nil"/>
          <w:between w:val="nil"/>
        </w:pBdr>
        <w:jc w:val="both"/>
        <w:rPr>
          <w:color w:val="000000"/>
          <w:sz w:val="28"/>
          <w:szCs w:val="28"/>
        </w:rPr>
      </w:pPr>
    </w:p>
    <w:p w14:paraId="1CDA4417" w14:textId="7C72F63A" w:rsidR="008E5D82" w:rsidRDefault="008E5D82" w:rsidP="005248E9">
      <w:pPr>
        <w:pBdr>
          <w:top w:val="nil"/>
          <w:left w:val="nil"/>
          <w:bottom w:val="nil"/>
          <w:right w:val="nil"/>
          <w:between w:val="nil"/>
        </w:pBdr>
        <w:jc w:val="both"/>
        <w:rPr>
          <w:color w:val="000000"/>
          <w:sz w:val="28"/>
          <w:szCs w:val="28"/>
        </w:rPr>
      </w:pPr>
    </w:p>
    <w:p w14:paraId="615D0109" w14:textId="47FD9AC0" w:rsidR="008E5D82" w:rsidRDefault="008E5D82" w:rsidP="005248E9">
      <w:pPr>
        <w:pBdr>
          <w:top w:val="nil"/>
          <w:left w:val="nil"/>
          <w:bottom w:val="nil"/>
          <w:right w:val="nil"/>
          <w:between w:val="nil"/>
        </w:pBdr>
        <w:jc w:val="both"/>
        <w:rPr>
          <w:color w:val="000000"/>
          <w:sz w:val="28"/>
          <w:szCs w:val="28"/>
        </w:rPr>
      </w:pPr>
    </w:p>
    <w:p w14:paraId="6726817A" w14:textId="4B421B55" w:rsidR="008E5D82" w:rsidRDefault="008E5D82" w:rsidP="005248E9">
      <w:pPr>
        <w:pBdr>
          <w:top w:val="nil"/>
          <w:left w:val="nil"/>
          <w:bottom w:val="nil"/>
          <w:right w:val="nil"/>
          <w:between w:val="nil"/>
        </w:pBdr>
        <w:jc w:val="both"/>
        <w:rPr>
          <w:color w:val="000000"/>
          <w:sz w:val="28"/>
          <w:szCs w:val="28"/>
        </w:rPr>
      </w:pPr>
    </w:p>
    <w:p w14:paraId="421F68F1" w14:textId="4A09AFF4" w:rsidR="008E5D82" w:rsidRDefault="008E5D82" w:rsidP="005248E9">
      <w:pPr>
        <w:pBdr>
          <w:top w:val="nil"/>
          <w:left w:val="nil"/>
          <w:bottom w:val="nil"/>
          <w:right w:val="nil"/>
          <w:between w:val="nil"/>
        </w:pBdr>
        <w:jc w:val="both"/>
        <w:rPr>
          <w:color w:val="000000"/>
          <w:sz w:val="28"/>
          <w:szCs w:val="28"/>
        </w:rPr>
      </w:pPr>
    </w:p>
    <w:p w14:paraId="6FBBBCC2" w14:textId="40A98C3F" w:rsidR="005248E9" w:rsidRDefault="005248E9" w:rsidP="00804A9D">
      <w:pPr>
        <w:pBdr>
          <w:top w:val="nil"/>
          <w:left w:val="nil"/>
          <w:bottom w:val="nil"/>
          <w:right w:val="nil"/>
          <w:between w:val="nil"/>
        </w:pBdr>
        <w:ind w:firstLine="567"/>
        <w:jc w:val="both"/>
        <w:rPr>
          <w:color w:val="000000"/>
          <w:sz w:val="28"/>
          <w:szCs w:val="28"/>
        </w:rPr>
      </w:pPr>
      <w:r w:rsidRPr="00694851">
        <w:rPr>
          <w:color w:val="000000"/>
          <w:sz w:val="28"/>
          <w:szCs w:val="28"/>
        </w:rPr>
        <w:t>Стандарт розглянуто Федерацією роботодавців України.</w:t>
      </w:r>
    </w:p>
    <w:p w14:paraId="437635F0" w14:textId="77777777" w:rsidR="00804A9D" w:rsidRPr="00694851" w:rsidRDefault="00804A9D" w:rsidP="00804A9D">
      <w:pPr>
        <w:pBdr>
          <w:top w:val="nil"/>
          <w:left w:val="nil"/>
          <w:bottom w:val="nil"/>
          <w:right w:val="nil"/>
          <w:between w:val="nil"/>
        </w:pBdr>
        <w:ind w:firstLine="567"/>
        <w:jc w:val="both"/>
        <w:rPr>
          <w:color w:val="000000"/>
          <w:sz w:val="28"/>
          <w:szCs w:val="28"/>
        </w:rPr>
      </w:pPr>
    </w:p>
    <w:p w14:paraId="4CB61729" w14:textId="77777777" w:rsidR="005248E9" w:rsidRDefault="005248E9" w:rsidP="00804A9D">
      <w:pPr>
        <w:pBdr>
          <w:top w:val="nil"/>
          <w:left w:val="nil"/>
          <w:bottom w:val="nil"/>
          <w:right w:val="nil"/>
          <w:between w:val="nil"/>
        </w:pBdr>
        <w:ind w:firstLine="567"/>
        <w:jc w:val="both"/>
        <w:rPr>
          <w:color w:val="000000"/>
          <w:sz w:val="28"/>
          <w:szCs w:val="28"/>
        </w:rPr>
      </w:pPr>
      <w:r w:rsidRPr="00694851">
        <w:rPr>
          <w:color w:val="000000"/>
          <w:sz w:val="28"/>
          <w:szCs w:val="28"/>
        </w:rPr>
        <w:t xml:space="preserve">Стандарт розглянуто після надходження всіх зауважень і пропозицій та схвалено на засіданні підкомісії зі спеціальності Н4 Лісове господарство Науково-методичної комісії 6 з сільського, лісового, рибного господарства та ветеринарної медицини сектору фахової передвищої освіти Науково-методичної ради Міністерства освіти і науки України </w:t>
      </w:r>
      <w:r w:rsidR="00804A9D" w:rsidRPr="00804A9D">
        <w:rPr>
          <w:color w:val="000000"/>
          <w:sz w:val="28"/>
          <w:szCs w:val="28"/>
        </w:rPr>
        <w:t>(протокол від ___________ № ____).</w:t>
      </w:r>
    </w:p>
    <w:p w14:paraId="22DF2D7D" w14:textId="77777777" w:rsidR="00804A9D" w:rsidRDefault="00804A9D" w:rsidP="00804A9D">
      <w:pPr>
        <w:pBdr>
          <w:top w:val="nil"/>
          <w:left w:val="nil"/>
          <w:bottom w:val="nil"/>
          <w:right w:val="nil"/>
          <w:between w:val="nil"/>
        </w:pBdr>
        <w:ind w:firstLine="567"/>
        <w:jc w:val="both"/>
        <w:rPr>
          <w:color w:val="000000"/>
          <w:sz w:val="28"/>
          <w:szCs w:val="28"/>
        </w:rPr>
      </w:pPr>
    </w:p>
    <w:p w14:paraId="5DC932DD" w14:textId="77777777" w:rsidR="00804A9D" w:rsidRDefault="00804A9D" w:rsidP="00804A9D">
      <w:pPr>
        <w:pBdr>
          <w:top w:val="nil"/>
          <w:left w:val="nil"/>
          <w:bottom w:val="nil"/>
          <w:right w:val="nil"/>
          <w:between w:val="nil"/>
        </w:pBdr>
        <w:ind w:firstLine="567"/>
        <w:jc w:val="both"/>
        <w:rPr>
          <w:color w:val="000000"/>
          <w:sz w:val="28"/>
          <w:szCs w:val="28"/>
        </w:rPr>
      </w:pPr>
    </w:p>
    <w:p w14:paraId="4CDAE4BB" w14:textId="77777777" w:rsidR="00804A9D" w:rsidRDefault="00804A9D" w:rsidP="00804A9D">
      <w:pPr>
        <w:pBdr>
          <w:top w:val="nil"/>
          <w:left w:val="nil"/>
          <w:bottom w:val="nil"/>
          <w:right w:val="nil"/>
          <w:between w:val="nil"/>
        </w:pBdr>
        <w:ind w:firstLine="567"/>
        <w:jc w:val="both"/>
        <w:rPr>
          <w:color w:val="000000"/>
          <w:sz w:val="28"/>
          <w:szCs w:val="28"/>
        </w:rPr>
      </w:pPr>
    </w:p>
    <w:p w14:paraId="183A6582" w14:textId="77777777" w:rsidR="00804A9D" w:rsidRDefault="00804A9D" w:rsidP="00804A9D">
      <w:pPr>
        <w:pBdr>
          <w:top w:val="nil"/>
          <w:left w:val="nil"/>
          <w:bottom w:val="nil"/>
          <w:right w:val="nil"/>
          <w:between w:val="nil"/>
        </w:pBdr>
        <w:ind w:firstLine="567"/>
        <w:jc w:val="both"/>
        <w:rPr>
          <w:color w:val="000000"/>
          <w:sz w:val="28"/>
          <w:szCs w:val="28"/>
        </w:rPr>
      </w:pPr>
    </w:p>
    <w:p w14:paraId="4EB2FD60" w14:textId="0485B341" w:rsidR="00804A9D" w:rsidRPr="005248E9" w:rsidRDefault="00804A9D" w:rsidP="00804A9D">
      <w:pPr>
        <w:pBdr>
          <w:top w:val="nil"/>
          <w:left w:val="nil"/>
          <w:bottom w:val="nil"/>
          <w:right w:val="nil"/>
          <w:between w:val="nil"/>
        </w:pBdr>
        <w:ind w:firstLine="567"/>
        <w:jc w:val="both"/>
        <w:rPr>
          <w:color w:val="000000"/>
          <w:sz w:val="28"/>
          <w:szCs w:val="28"/>
        </w:rPr>
        <w:sectPr w:rsidR="00804A9D" w:rsidRPr="005248E9" w:rsidSect="00804A9D">
          <w:headerReference w:type="default" r:id="rId8"/>
          <w:pgSz w:w="11910" w:h="16840"/>
          <w:pgMar w:top="1134" w:right="567" w:bottom="851" w:left="1418" w:header="550" w:footer="0" w:gutter="0"/>
          <w:cols w:space="720"/>
          <w:titlePg/>
          <w:docGrid w:linePitch="299"/>
        </w:sectPr>
      </w:pPr>
    </w:p>
    <w:p w14:paraId="7F1B3288" w14:textId="77777777" w:rsidR="00882CFF" w:rsidRDefault="00DE57B0">
      <w:pPr>
        <w:pStyle w:val="1"/>
        <w:numPr>
          <w:ilvl w:val="0"/>
          <w:numId w:val="2"/>
        </w:numPr>
        <w:tabs>
          <w:tab w:val="left" w:pos="354"/>
        </w:tabs>
        <w:spacing w:before="83" w:after="5"/>
        <w:ind w:left="210" w:firstLine="567"/>
        <w:rPr>
          <w:lang w:val="uk-UA"/>
        </w:rPr>
      </w:pPr>
      <w:r>
        <w:lastRenderedPageBreak/>
        <w:t>Загальна характеристика</w:t>
      </w:r>
    </w:p>
    <w:p w14:paraId="50F85E33" w14:textId="77777777" w:rsidR="005D57EF" w:rsidRPr="005D57EF" w:rsidRDefault="005D57EF" w:rsidP="005D57EF">
      <w:pPr>
        <w:rPr>
          <w:lang w:val="uk-UA"/>
        </w:rPr>
      </w:pPr>
    </w:p>
    <w:tbl>
      <w:tblPr>
        <w:tblStyle w:val="a6"/>
        <w:tblW w:w="9813"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44"/>
        <w:gridCol w:w="7069"/>
      </w:tblGrid>
      <w:tr w:rsidR="00882CFF" w14:paraId="08F93DF5" w14:textId="77777777">
        <w:trPr>
          <w:trHeight w:val="964"/>
        </w:trPr>
        <w:tc>
          <w:tcPr>
            <w:tcW w:w="2744" w:type="dxa"/>
          </w:tcPr>
          <w:p w14:paraId="516E96D9"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Освітньо-</w:t>
            </w:r>
          </w:p>
          <w:p w14:paraId="1A9DDE06" w14:textId="77777777" w:rsidR="00882CFF" w:rsidRDefault="00DE57B0" w:rsidP="00A736BF">
            <w:pPr>
              <w:pBdr>
                <w:top w:val="nil"/>
                <w:left w:val="nil"/>
                <w:bottom w:val="nil"/>
                <w:right w:val="nil"/>
                <w:between w:val="nil"/>
              </w:pBdr>
              <w:ind w:left="107" w:right="110"/>
              <w:rPr>
                <w:b/>
                <w:color w:val="000000"/>
                <w:sz w:val="28"/>
                <w:szCs w:val="28"/>
              </w:rPr>
            </w:pPr>
            <w:r>
              <w:rPr>
                <w:b/>
                <w:color w:val="000000"/>
                <w:sz w:val="28"/>
                <w:szCs w:val="28"/>
              </w:rPr>
              <w:t>професійний ступінь</w:t>
            </w:r>
          </w:p>
        </w:tc>
        <w:tc>
          <w:tcPr>
            <w:tcW w:w="7069" w:type="dxa"/>
          </w:tcPr>
          <w:p w14:paraId="355B41D4" w14:textId="77777777" w:rsidR="00882CFF" w:rsidRDefault="00DE57B0" w:rsidP="00A736BF">
            <w:pPr>
              <w:pBdr>
                <w:top w:val="nil"/>
                <w:left w:val="nil"/>
                <w:bottom w:val="nil"/>
                <w:right w:val="nil"/>
                <w:between w:val="nil"/>
              </w:pBdr>
              <w:ind w:left="107"/>
              <w:rPr>
                <w:color w:val="000000"/>
                <w:sz w:val="28"/>
                <w:szCs w:val="28"/>
              </w:rPr>
            </w:pPr>
            <w:r>
              <w:rPr>
                <w:color w:val="000000"/>
                <w:sz w:val="28"/>
                <w:szCs w:val="28"/>
              </w:rPr>
              <w:t>Фаховий молодший бакалавр</w:t>
            </w:r>
          </w:p>
        </w:tc>
      </w:tr>
      <w:tr w:rsidR="00882CFF" w14:paraId="2FA8448E" w14:textId="77777777">
        <w:trPr>
          <w:trHeight w:val="323"/>
        </w:trPr>
        <w:tc>
          <w:tcPr>
            <w:tcW w:w="2744" w:type="dxa"/>
          </w:tcPr>
          <w:p w14:paraId="5CCA8E9C"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Галузь знань</w:t>
            </w:r>
          </w:p>
        </w:tc>
        <w:tc>
          <w:tcPr>
            <w:tcW w:w="7069" w:type="dxa"/>
          </w:tcPr>
          <w:p w14:paraId="61CDCFC3" w14:textId="1550DA68" w:rsidR="00882CFF" w:rsidRDefault="00DE57B0" w:rsidP="00A736BF">
            <w:pPr>
              <w:pBdr>
                <w:top w:val="nil"/>
                <w:left w:val="nil"/>
                <w:bottom w:val="nil"/>
                <w:right w:val="nil"/>
                <w:between w:val="nil"/>
              </w:pBdr>
              <w:ind w:left="107"/>
              <w:rPr>
                <w:color w:val="000000"/>
                <w:sz w:val="28"/>
                <w:szCs w:val="28"/>
              </w:rPr>
            </w:pPr>
            <w:r>
              <w:rPr>
                <w:color w:val="000000"/>
                <w:sz w:val="28"/>
                <w:szCs w:val="28"/>
              </w:rPr>
              <w:t>Н Сільське, лісове, рибне господарство та ветеринарна медицина</w:t>
            </w:r>
          </w:p>
        </w:tc>
      </w:tr>
      <w:tr w:rsidR="00882CFF" w14:paraId="1FD7D4F6" w14:textId="77777777">
        <w:trPr>
          <w:trHeight w:val="321"/>
        </w:trPr>
        <w:tc>
          <w:tcPr>
            <w:tcW w:w="2744" w:type="dxa"/>
          </w:tcPr>
          <w:p w14:paraId="655AD7D2"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Спеціальність</w:t>
            </w:r>
          </w:p>
        </w:tc>
        <w:tc>
          <w:tcPr>
            <w:tcW w:w="7069" w:type="dxa"/>
          </w:tcPr>
          <w:p w14:paraId="69168421" w14:textId="77777777" w:rsidR="00882CFF" w:rsidRDefault="00DE57B0" w:rsidP="00A736BF">
            <w:pPr>
              <w:pBdr>
                <w:top w:val="nil"/>
                <w:left w:val="nil"/>
                <w:bottom w:val="nil"/>
                <w:right w:val="nil"/>
                <w:between w:val="nil"/>
              </w:pBdr>
              <w:ind w:left="107"/>
              <w:rPr>
                <w:color w:val="000000"/>
                <w:sz w:val="28"/>
                <w:szCs w:val="28"/>
              </w:rPr>
            </w:pPr>
            <w:r>
              <w:rPr>
                <w:color w:val="000000"/>
                <w:sz w:val="28"/>
                <w:szCs w:val="28"/>
              </w:rPr>
              <w:t>Н4 Лісове господарство</w:t>
            </w:r>
          </w:p>
        </w:tc>
      </w:tr>
      <w:tr w:rsidR="00882CFF" w14:paraId="3FB5EFE3" w14:textId="77777777">
        <w:trPr>
          <w:trHeight w:val="1715"/>
        </w:trPr>
        <w:tc>
          <w:tcPr>
            <w:tcW w:w="2744" w:type="dxa"/>
          </w:tcPr>
          <w:p w14:paraId="36119538"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Форми здобуття освіти</w:t>
            </w:r>
          </w:p>
        </w:tc>
        <w:tc>
          <w:tcPr>
            <w:tcW w:w="7069" w:type="dxa"/>
          </w:tcPr>
          <w:p w14:paraId="5B96537E" w14:textId="6E3FE5BB" w:rsidR="00882CFF" w:rsidRDefault="004A0903" w:rsidP="004A0903">
            <w:pPr>
              <w:numPr>
                <w:ilvl w:val="0"/>
                <w:numId w:val="1"/>
              </w:numPr>
              <w:pBdr>
                <w:top w:val="nil"/>
                <w:left w:val="nil"/>
                <w:bottom w:val="nil"/>
                <w:right w:val="nil"/>
                <w:between w:val="nil"/>
              </w:pBdr>
              <w:tabs>
                <w:tab w:val="left" w:pos="397"/>
                <w:tab w:val="left" w:pos="2551"/>
                <w:tab w:val="left" w:pos="3530"/>
                <w:tab w:val="left" w:pos="4712"/>
                <w:tab w:val="left" w:pos="6101"/>
              </w:tabs>
              <w:ind w:right="93" w:firstLine="0"/>
              <w:rPr>
                <w:color w:val="000000"/>
              </w:rPr>
            </w:pPr>
            <w:r>
              <w:rPr>
                <w:color w:val="000000"/>
                <w:sz w:val="28"/>
                <w:szCs w:val="28"/>
                <w:lang w:val="uk-UA"/>
              </w:rPr>
              <w:t>і</w:t>
            </w:r>
            <w:r w:rsidR="00DE57B0">
              <w:rPr>
                <w:color w:val="000000"/>
                <w:sz w:val="28"/>
                <w:szCs w:val="28"/>
              </w:rPr>
              <w:t>нституційна</w:t>
            </w:r>
            <w:r w:rsidR="00527C57">
              <w:rPr>
                <w:color w:val="000000"/>
                <w:sz w:val="28"/>
                <w:szCs w:val="28"/>
                <w:lang w:val="uk-UA"/>
              </w:rPr>
              <w:t xml:space="preserve"> </w:t>
            </w:r>
            <w:r w:rsidR="00DE57B0">
              <w:rPr>
                <w:color w:val="000000"/>
                <w:sz w:val="28"/>
                <w:szCs w:val="28"/>
              </w:rPr>
              <w:t>(очна</w:t>
            </w:r>
            <w:r w:rsidR="00527C57">
              <w:rPr>
                <w:color w:val="000000"/>
                <w:sz w:val="28"/>
                <w:szCs w:val="28"/>
                <w:lang w:val="uk-UA"/>
              </w:rPr>
              <w:t xml:space="preserve"> </w:t>
            </w:r>
            <w:r w:rsidR="00DE57B0">
              <w:rPr>
                <w:color w:val="000000"/>
                <w:sz w:val="28"/>
                <w:szCs w:val="28"/>
              </w:rPr>
              <w:t>(денна, вечірня), заочна, дистанційна, мережева);</w:t>
            </w:r>
          </w:p>
          <w:p w14:paraId="310DF3EC" w14:textId="77777777" w:rsidR="00882CFF" w:rsidRDefault="00DE57B0" w:rsidP="004A0903">
            <w:pPr>
              <w:numPr>
                <w:ilvl w:val="0"/>
                <w:numId w:val="1"/>
              </w:numPr>
              <w:pBdr>
                <w:top w:val="nil"/>
                <w:left w:val="nil"/>
                <w:bottom w:val="nil"/>
                <w:right w:val="nil"/>
                <w:between w:val="nil"/>
              </w:pBdr>
              <w:tabs>
                <w:tab w:val="left" w:pos="539"/>
              </w:tabs>
              <w:ind w:right="97" w:firstLine="0"/>
              <w:rPr>
                <w:color w:val="000000"/>
              </w:rPr>
            </w:pPr>
            <w:r>
              <w:rPr>
                <w:color w:val="000000"/>
                <w:sz w:val="28"/>
                <w:szCs w:val="28"/>
              </w:rPr>
              <w:t>індивідуальна (екстернатна, на робочому місці (на виробництві);</w:t>
            </w:r>
          </w:p>
          <w:p w14:paraId="7F5374D4" w14:textId="77777777" w:rsidR="00882CFF" w:rsidRDefault="00DE57B0" w:rsidP="00A736BF">
            <w:pPr>
              <w:numPr>
                <w:ilvl w:val="0"/>
                <w:numId w:val="1"/>
              </w:numPr>
              <w:pBdr>
                <w:top w:val="nil"/>
                <w:left w:val="nil"/>
                <w:bottom w:val="nil"/>
                <w:right w:val="nil"/>
                <w:between w:val="nil"/>
              </w:pBdr>
              <w:tabs>
                <w:tab w:val="left" w:pos="410"/>
              </w:tabs>
              <w:ind w:left="410" w:hanging="303"/>
              <w:rPr>
                <w:color w:val="000000"/>
              </w:rPr>
            </w:pPr>
            <w:r>
              <w:rPr>
                <w:color w:val="000000"/>
                <w:sz w:val="28"/>
                <w:szCs w:val="28"/>
              </w:rPr>
              <w:t>дуальна.</w:t>
            </w:r>
          </w:p>
        </w:tc>
      </w:tr>
      <w:tr w:rsidR="00882CFF" w14:paraId="57A74085" w14:textId="77777777">
        <w:trPr>
          <w:trHeight w:val="642"/>
        </w:trPr>
        <w:tc>
          <w:tcPr>
            <w:tcW w:w="2744" w:type="dxa"/>
          </w:tcPr>
          <w:p w14:paraId="41C0AF81"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Освітня</w:t>
            </w:r>
          </w:p>
          <w:p w14:paraId="1819D21D"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кваліфікація</w:t>
            </w:r>
          </w:p>
        </w:tc>
        <w:tc>
          <w:tcPr>
            <w:tcW w:w="7069" w:type="dxa"/>
          </w:tcPr>
          <w:p w14:paraId="319E6BBE" w14:textId="77777777" w:rsidR="00882CFF" w:rsidRDefault="00DE57B0" w:rsidP="00A736BF">
            <w:pPr>
              <w:pBdr>
                <w:top w:val="nil"/>
                <w:left w:val="nil"/>
                <w:bottom w:val="nil"/>
                <w:right w:val="nil"/>
                <w:between w:val="nil"/>
              </w:pBdr>
              <w:ind w:left="107"/>
              <w:rPr>
                <w:color w:val="000000"/>
                <w:sz w:val="28"/>
                <w:szCs w:val="28"/>
              </w:rPr>
            </w:pPr>
            <w:r>
              <w:rPr>
                <w:color w:val="000000"/>
                <w:sz w:val="28"/>
                <w:szCs w:val="28"/>
              </w:rPr>
              <w:t>Фаховий молодший бакалавр з лісового господарства</w:t>
            </w:r>
          </w:p>
          <w:p w14:paraId="25981D42" w14:textId="77777777" w:rsidR="00882CFF" w:rsidRDefault="00DE57B0" w:rsidP="00A736BF">
            <w:pPr>
              <w:pBdr>
                <w:top w:val="nil"/>
                <w:left w:val="nil"/>
                <w:bottom w:val="nil"/>
                <w:right w:val="nil"/>
                <w:between w:val="nil"/>
              </w:pBdr>
              <w:ind w:left="107"/>
              <w:rPr>
                <w:color w:val="000000"/>
                <w:sz w:val="28"/>
                <w:szCs w:val="28"/>
              </w:rPr>
            </w:pPr>
            <w:r>
              <w:rPr>
                <w:color w:val="000000"/>
                <w:sz w:val="28"/>
                <w:szCs w:val="28"/>
              </w:rPr>
              <w:t>(зазначити назву спеціалізації за наявності)</w:t>
            </w:r>
          </w:p>
        </w:tc>
      </w:tr>
      <w:tr w:rsidR="00882CFF" w14:paraId="50FD94A6" w14:textId="77777777">
        <w:trPr>
          <w:trHeight w:val="645"/>
        </w:trPr>
        <w:tc>
          <w:tcPr>
            <w:tcW w:w="2744" w:type="dxa"/>
          </w:tcPr>
          <w:p w14:paraId="46631C76"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Професійна кваліфікація</w:t>
            </w:r>
          </w:p>
        </w:tc>
        <w:tc>
          <w:tcPr>
            <w:tcW w:w="7069" w:type="dxa"/>
          </w:tcPr>
          <w:p w14:paraId="6347B527" w14:textId="448AF822" w:rsidR="00882CFF" w:rsidRPr="004A0903" w:rsidRDefault="004A0903" w:rsidP="00A736BF">
            <w:pPr>
              <w:pBdr>
                <w:top w:val="nil"/>
                <w:left w:val="nil"/>
                <w:bottom w:val="nil"/>
                <w:right w:val="nil"/>
                <w:between w:val="nil"/>
              </w:pBdr>
              <w:rPr>
                <w:color w:val="000000"/>
                <w:sz w:val="28"/>
                <w:szCs w:val="28"/>
                <w:lang w:val="uk-UA"/>
              </w:rPr>
            </w:pPr>
            <w:r>
              <w:rPr>
                <w:color w:val="000000"/>
                <w:sz w:val="28"/>
                <w:szCs w:val="28"/>
                <w:lang w:val="uk-UA"/>
              </w:rPr>
              <w:t>Не регламентується</w:t>
            </w:r>
          </w:p>
        </w:tc>
      </w:tr>
      <w:tr w:rsidR="00882CFF" w14:paraId="3F404E1D" w14:textId="77777777">
        <w:trPr>
          <w:trHeight w:val="642"/>
        </w:trPr>
        <w:tc>
          <w:tcPr>
            <w:tcW w:w="2744" w:type="dxa"/>
            <w:vMerge w:val="restart"/>
          </w:tcPr>
          <w:p w14:paraId="2EB6850B" w14:textId="77777777" w:rsidR="00882CFF" w:rsidRDefault="00DE57B0" w:rsidP="00A736BF">
            <w:pPr>
              <w:pBdr>
                <w:top w:val="nil"/>
                <w:left w:val="nil"/>
                <w:bottom w:val="nil"/>
                <w:right w:val="nil"/>
                <w:between w:val="nil"/>
              </w:pBdr>
              <w:ind w:left="107"/>
              <w:rPr>
                <w:b/>
                <w:color w:val="000000"/>
                <w:sz w:val="28"/>
                <w:szCs w:val="28"/>
              </w:rPr>
            </w:pPr>
            <w:r>
              <w:rPr>
                <w:b/>
                <w:color w:val="000000"/>
                <w:sz w:val="28"/>
                <w:szCs w:val="28"/>
              </w:rPr>
              <w:t>Опис предметної області</w:t>
            </w:r>
          </w:p>
        </w:tc>
        <w:tc>
          <w:tcPr>
            <w:tcW w:w="7069" w:type="dxa"/>
          </w:tcPr>
          <w:p w14:paraId="2B1AD3E9" w14:textId="225E1069" w:rsidR="00882CFF" w:rsidRPr="004A0903" w:rsidRDefault="00DE57B0" w:rsidP="00296649">
            <w:pPr>
              <w:pBdr>
                <w:top w:val="nil"/>
                <w:left w:val="nil"/>
                <w:bottom w:val="nil"/>
                <w:right w:val="nil"/>
                <w:between w:val="nil"/>
              </w:pBdr>
              <w:ind w:left="107"/>
              <w:jc w:val="both"/>
              <w:rPr>
                <w:color w:val="000000"/>
                <w:sz w:val="28"/>
                <w:szCs w:val="28"/>
                <w:lang w:val="uk-UA"/>
              </w:rPr>
            </w:pPr>
            <w:r>
              <w:rPr>
                <w:b/>
                <w:color w:val="000000"/>
                <w:sz w:val="28"/>
                <w:szCs w:val="28"/>
              </w:rPr>
              <w:t>Об’єкти вивчення та діяльності</w:t>
            </w:r>
            <w:r>
              <w:rPr>
                <w:color w:val="000000"/>
                <w:sz w:val="28"/>
                <w:szCs w:val="28"/>
              </w:rPr>
              <w:t>: лісові екосистеми і ресурси; деревинна, недеревинна продукція лісового походження; виробничі та відновлювальні процеси в лісових та/або мисливських господарствах</w:t>
            </w:r>
            <w:r w:rsidR="004A0903">
              <w:rPr>
                <w:color w:val="000000"/>
                <w:sz w:val="28"/>
                <w:szCs w:val="28"/>
                <w:lang w:val="uk-UA"/>
              </w:rPr>
              <w:t>.</w:t>
            </w:r>
          </w:p>
        </w:tc>
      </w:tr>
      <w:tr w:rsidR="00882CFF" w14:paraId="40C1658A" w14:textId="77777777">
        <w:trPr>
          <w:trHeight w:val="699"/>
        </w:trPr>
        <w:tc>
          <w:tcPr>
            <w:tcW w:w="2744" w:type="dxa"/>
            <w:vMerge/>
          </w:tcPr>
          <w:p w14:paraId="2101786B" w14:textId="77777777" w:rsidR="00882CFF" w:rsidRDefault="00882CFF" w:rsidP="00A736BF">
            <w:pPr>
              <w:pBdr>
                <w:top w:val="nil"/>
                <w:left w:val="nil"/>
                <w:bottom w:val="nil"/>
                <w:right w:val="nil"/>
                <w:between w:val="nil"/>
              </w:pBdr>
              <w:rPr>
                <w:color w:val="000000"/>
                <w:sz w:val="28"/>
                <w:szCs w:val="28"/>
              </w:rPr>
            </w:pPr>
          </w:p>
        </w:tc>
        <w:tc>
          <w:tcPr>
            <w:tcW w:w="7069" w:type="dxa"/>
          </w:tcPr>
          <w:p w14:paraId="50755818" w14:textId="09E255F8" w:rsidR="004A0903" w:rsidRPr="006175CA" w:rsidRDefault="00DE57B0" w:rsidP="004A0903">
            <w:pPr>
              <w:pBdr>
                <w:top w:val="nil"/>
                <w:left w:val="nil"/>
                <w:bottom w:val="nil"/>
                <w:right w:val="nil"/>
                <w:between w:val="nil"/>
              </w:pBdr>
              <w:ind w:left="107" w:right="103"/>
              <w:jc w:val="both"/>
              <w:rPr>
                <w:color w:val="000000"/>
                <w:sz w:val="28"/>
                <w:szCs w:val="28"/>
                <w:lang w:val="uk-UA"/>
              </w:rPr>
            </w:pPr>
            <w:r w:rsidRPr="006175CA">
              <w:rPr>
                <w:b/>
                <w:color w:val="000000"/>
                <w:sz w:val="28"/>
                <w:szCs w:val="28"/>
              </w:rPr>
              <w:t>Цілі навчання</w:t>
            </w:r>
            <w:r w:rsidRPr="006175CA">
              <w:rPr>
                <w:color w:val="000000"/>
                <w:sz w:val="28"/>
                <w:szCs w:val="28"/>
              </w:rPr>
              <w:t xml:space="preserve">: </w:t>
            </w:r>
            <w:r w:rsidR="004A0903" w:rsidRPr="006175CA">
              <w:rPr>
                <w:color w:val="000000"/>
                <w:sz w:val="28"/>
                <w:szCs w:val="28"/>
                <w:lang w:val="uk-UA"/>
              </w:rPr>
              <w:t>підготовка фахівців здатних</w:t>
            </w:r>
            <w:r w:rsidR="004B3398" w:rsidRPr="006175CA">
              <w:rPr>
                <w:color w:val="000000"/>
                <w:sz w:val="28"/>
                <w:szCs w:val="28"/>
              </w:rPr>
              <w:t xml:space="preserve"> вирішувати типові спеціалізовані задачі </w:t>
            </w:r>
            <w:r w:rsidR="004A0903" w:rsidRPr="006175CA">
              <w:rPr>
                <w:color w:val="000000"/>
                <w:sz w:val="28"/>
                <w:szCs w:val="28"/>
              </w:rPr>
              <w:t xml:space="preserve">професійної діяльності </w:t>
            </w:r>
            <w:r w:rsidR="004B3398" w:rsidRPr="006175CA">
              <w:rPr>
                <w:color w:val="000000"/>
                <w:sz w:val="28"/>
                <w:szCs w:val="28"/>
              </w:rPr>
              <w:t xml:space="preserve">в галузі </w:t>
            </w:r>
            <w:r w:rsidR="00705FA4" w:rsidRPr="006175CA">
              <w:rPr>
                <w:color w:val="000000"/>
                <w:sz w:val="28"/>
                <w:szCs w:val="28"/>
                <w:lang w:val="uk-UA"/>
              </w:rPr>
              <w:t>л</w:t>
            </w:r>
            <w:r w:rsidR="004B3398" w:rsidRPr="006175CA">
              <w:rPr>
                <w:color w:val="000000"/>
                <w:sz w:val="28"/>
                <w:szCs w:val="28"/>
                <w:lang w:val="uk-UA"/>
              </w:rPr>
              <w:t>ісового господарства</w:t>
            </w:r>
            <w:r w:rsidR="004B3398" w:rsidRPr="006175CA">
              <w:rPr>
                <w:color w:val="000000"/>
                <w:sz w:val="28"/>
                <w:szCs w:val="28"/>
              </w:rPr>
              <w:t xml:space="preserve"> та/або мисливського господарства, </w:t>
            </w:r>
            <w:r w:rsidR="004B3398" w:rsidRPr="005D57EF">
              <w:rPr>
                <w:color w:val="000000"/>
                <w:sz w:val="28"/>
                <w:szCs w:val="28"/>
              </w:rPr>
              <w:t>основ лісової рекреації</w:t>
            </w:r>
            <w:r w:rsidR="004B3398" w:rsidRPr="006175CA">
              <w:rPr>
                <w:color w:val="000000"/>
                <w:sz w:val="28"/>
                <w:szCs w:val="28"/>
                <w:lang w:val="uk-UA"/>
              </w:rPr>
              <w:t xml:space="preserve"> </w:t>
            </w:r>
            <w:r w:rsidR="004B3398" w:rsidRPr="006175CA">
              <w:rPr>
                <w:color w:val="000000"/>
                <w:sz w:val="28"/>
                <w:szCs w:val="28"/>
              </w:rPr>
              <w:t>або у процесі навчання, що вимагає застосування положень і методів відповідних наук та може характеризуватися певною невизначеністю умов; відповідальність за результати своєї діяльності; здійснення контролю інших осіб у визначених ситуаціях</w:t>
            </w:r>
            <w:r w:rsidR="00754139" w:rsidRPr="006175CA">
              <w:rPr>
                <w:color w:val="000000"/>
                <w:sz w:val="28"/>
                <w:szCs w:val="28"/>
                <w:lang w:val="uk-UA"/>
              </w:rPr>
              <w:t>.</w:t>
            </w:r>
            <w:r w:rsidR="004B3398" w:rsidRPr="006175CA">
              <w:rPr>
                <w:color w:val="000000"/>
                <w:sz w:val="28"/>
                <w:szCs w:val="28"/>
              </w:rPr>
              <w:t xml:space="preserve"> </w:t>
            </w:r>
          </w:p>
        </w:tc>
      </w:tr>
      <w:tr w:rsidR="00882CFF" w14:paraId="60180ACE" w14:textId="77777777" w:rsidTr="005C1F76">
        <w:trPr>
          <w:trHeight w:val="416"/>
        </w:trPr>
        <w:tc>
          <w:tcPr>
            <w:tcW w:w="2744" w:type="dxa"/>
            <w:vMerge/>
          </w:tcPr>
          <w:p w14:paraId="56612A49" w14:textId="77777777" w:rsidR="00882CFF" w:rsidRDefault="00882CFF" w:rsidP="00A736BF">
            <w:pPr>
              <w:pBdr>
                <w:top w:val="nil"/>
                <w:left w:val="nil"/>
                <w:bottom w:val="nil"/>
                <w:right w:val="nil"/>
                <w:between w:val="nil"/>
              </w:pBdr>
              <w:rPr>
                <w:color w:val="000000"/>
                <w:sz w:val="28"/>
                <w:szCs w:val="28"/>
              </w:rPr>
            </w:pPr>
          </w:p>
        </w:tc>
        <w:tc>
          <w:tcPr>
            <w:tcW w:w="7069" w:type="dxa"/>
          </w:tcPr>
          <w:p w14:paraId="68A01379" w14:textId="2C264FE7" w:rsidR="00882CFF" w:rsidRPr="00B21727" w:rsidRDefault="00DE57B0" w:rsidP="00150C0E">
            <w:pPr>
              <w:pBdr>
                <w:top w:val="nil"/>
                <w:left w:val="nil"/>
                <w:bottom w:val="nil"/>
                <w:right w:val="nil"/>
                <w:between w:val="nil"/>
              </w:pBdr>
              <w:ind w:left="107" w:right="158"/>
              <w:jc w:val="both"/>
              <w:rPr>
                <w:color w:val="000000"/>
                <w:sz w:val="28"/>
                <w:szCs w:val="28"/>
                <w:highlight w:val="green"/>
                <w:lang w:val="uk-UA"/>
              </w:rPr>
            </w:pPr>
            <w:r w:rsidRPr="005026B1">
              <w:rPr>
                <w:b/>
                <w:color w:val="000000"/>
                <w:sz w:val="28"/>
                <w:szCs w:val="28"/>
              </w:rPr>
              <w:t>Теоретичний зміст предметної області</w:t>
            </w:r>
            <w:r w:rsidRPr="005026B1">
              <w:rPr>
                <w:color w:val="000000"/>
                <w:sz w:val="28"/>
                <w:szCs w:val="28"/>
              </w:rPr>
              <w:t>: основи теорії та поняття, закономірності, основні принципи створення, вирощування, формування лісових біогеоценозів, функцій і взаємовпливу лісу, суспільства та довкілля, основні принципи сталого лісокористування, охорони лісів й забезпечення екологічної безпеки</w:t>
            </w:r>
          </w:p>
        </w:tc>
      </w:tr>
      <w:tr w:rsidR="00882CFF" w14:paraId="3F2755DD" w14:textId="77777777" w:rsidTr="003B3A7F">
        <w:trPr>
          <w:trHeight w:val="415"/>
        </w:trPr>
        <w:tc>
          <w:tcPr>
            <w:tcW w:w="2744" w:type="dxa"/>
            <w:vMerge/>
          </w:tcPr>
          <w:p w14:paraId="156378B9" w14:textId="77777777" w:rsidR="00882CFF" w:rsidRDefault="00882CFF" w:rsidP="00A736BF">
            <w:pPr>
              <w:pBdr>
                <w:top w:val="nil"/>
                <w:left w:val="nil"/>
                <w:bottom w:val="nil"/>
                <w:right w:val="nil"/>
                <w:between w:val="nil"/>
              </w:pBdr>
              <w:rPr>
                <w:color w:val="000000"/>
                <w:sz w:val="28"/>
                <w:szCs w:val="28"/>
              </w:rPr>
            </w:pPr>
          </w:p>
        </w:tc>
        <w:tc>
          <w:tcPr>
            <w:tcW w:w="7069" w:type="dxa"/>
          </w:tcPr>
          <w:p w14:paraId="241B1CA9" w14:textId="77777777" w:rsidR="00882CFF" w:rsidRDefault="00DE57B0" w:rsidP="00150C0E">
            <w:pPr>
              <w:pBdr>
                <w:top w:val="nil"/>
                <w:left w:val="nil"/>
                <w:bottom w:val="nil"/>
                <w:right w:val="nil"/>
                <w:between w:val="nil"/>
              </w:pBdr>
              <w:ind w:left="107" w:right="158"/>
              <w:jc w:val="both"/>
              <w:rPr>
                <w:b/>
                <w:color w:val="000000"/>
                <w:sz w:val="28"/>
                <w:szCs w:val="28"/>
              </w:rPr>
            </w:pPr>
            <w:r>
              <w:rPr>
                <w:b/>
                <w:color w:val="000000"/>
                <w:sz w:val="28"/>
                <w:szCs w:val="28"/>
              </w:rPr>
              <w:t xml:space="preserve">Методи, методики та технології: </w:t>
            </w:r>
            <w:r>
              <w:rPr>
                <w:color w:val="000000"/>
                <w:sz w:val="28"/>
                <w:szCs w:val="28"/>
              </w:rPr>
              <w:t>польові, лабораторні та камеральні методи виконання лісогосподарських, мисливськогосподарських робіт, охорони та відтворення лісів, обліку лісових і мисливських ресурсів; технології лісовідновлення, заготівлі деревної і недеревної продукції, а також використання геоінформаційних і цифрових технологій у професійній діяльності.</w:t>
            </w:r>
          </w:p>
        </w:tc>
      </w:tr>
      <w:tr w:rsidR="00882CFF" w14:paraId="17B2C0A6" w14:textId="77777777">
        <w:trPr>
          <w:trHeight w:val="1285"/>
        </w:trPr>
        <w:tc>
          <w:tcPr>
            <w:tcW w:w="2744" w:type="dxa"/>
            <w:vMerge/>
          </w:tcPr>
          <w:p w14:paraId="6315CA49" w14:textId="77777777" w:rsidR="00882CFF" w:rsidRDefault="00882CFF" w:rsidP="00A736BF">
            <w:pPr>
              <w:pBdr>
                <w:top w:val="nil"/>
                <w:left w:val="nil"/>
                <w:bottom w:val="nil"/>
                <w:right w:val="nil"/>
                <w:between w:val="nil"/>
              </w:pBdr>
              <w:rPr>
                <w:b/>
                <w:color w:val="000000"/>
                <w:sz w:val="28"/>
                <w:szCs w:val="28"/>
              </w:rPr>
            </w:pPr>
          </w:p>
        </w:tc>
        <w:tc>
          <w:tcPr>
            <w:tcW w:w="7069" w:type="dxa"/>
          </w:tcPr>
          <w:p w14:paraId="55FE4BE7" w14:textId="77777777" w:rsidR="00882CFF" w:rsidRDefault="00DE57B0" w:rsidP="00150C0E">
            <w:pPr>
              <w:pBdr>
                <w:top w:val="nil"/>
                <w:left w:val="nil"/>
                <w:bottom w:val="nil"/>
                <w:right w:val="nil"/>
                <w:between w:val="nil"/>
              </w:pBdr>
              <w:ind w:left="107" w:right="158"/>
              <w:jc w:val="both"/>
              <w:rPr>
                <w:color w:val="FF0000"/>
                <w:sz w:val="28"/>
                <w:szCs w:val="28"/>
              </w:rPr>
            </w:pPr>
            <w:r>
              <w:rPr>
                <w:b/>
                <w:color w:val="000000"/>
                <w:sz w:val="28"/>
                <w:szCs w:val="28"/>
              </w:rPr>
              <w:t xml:space="preserve">Інструменти та обладнання: </w:t>
            </w:r>
            <w:r>
              <w:rPr>
                <w:color w:val="000000"/>
                <w:sz w:val="28"/>
                <w:szCs w:val="28"/>
              </w:rPr>
              <w:t>машини, механізми та інструменти для технологічних процесів у лісовому та/або мисливському господарстві, спеціалізовані цифрові засоби та програмне забезпечення, та геоінформаційні системи.</w:t>
            </w:r>
          </w:p>
        </w:tc>
      </w:tr>
      <w:tr w:rsidR="00882CFF" w14:paraId="5A9C1E41" w14:textId="77777777" w:rsidTr="003B3A7F">
        <w:trPr>
          <w:trHeight w:val="1208"/>
        </w:trPr>
        <w:tc>
          <w:tcPr>
            <w:tcW w:w="2744" w:type="dxa"/>
          </w:tcPr>
          <w:p w14:paraId="3F957114" w14:textId="66FB79FE" w:rsidR="00882CFF" w:rsidRDefault="00DE57B0" w:rsidP="00A736BF">
            <w:pPr>
              <w:pBdr>
                <w:top w:val="nil"/>
                <w:left w:val="nil"/>
                <w:bottom w:val="nil"/>
                <w:right w:val="nil"/>
                <w:between w:val="nil"/>
              </w:pBdr>
              <w:tabs>
                <w:tab w:val="left" w:pos="1887"/>
              </w:tabs>
              <w:ind w:left="107" w:right="96"/>
              <w:rPr>
                <w:b/>
                <w:color w:val="000000"/>
                <w:sz w:val="28"/>
                <w:szCs w:val="28"/>
              </w:rPr>
            </w:pPr>
            <w:r>
              <w:rPr>
                <w:b/>
                <w:color w:val="000000"/>
                <w:sz w:val="28"/>
                <w:szCs w:val="28"/>
              </w:rPr>
              <w:t>Академічні</w:t>
            </w:r>
            <w:r w:rsidR="000955B2">
              <w:rPr>
                <w:b/>
                <w:color w:val="000000"/>
                <w:sz w:val="28"/>
                <w:szCs w:val="28"/>
                <w:lang w:val="uk-UA"/>
              </w:rPr>
              <w:t xml:space="preserve"> </w:t>
            </w:r>
            <w:r>
              <w:rPr>
                <w:b/>
                <w:color w:val="000000"/>
                <w:sz w:val="28"/>
                <w:szCs w:val="28"/>
              </w:rPr>
              <w:t>права випускників</w:t>
            </w:r>
          </w:p>
        </w:tc>
        <w:tc>
          <w:tcPr>
            <w:tcW w:w="7069" w:type="dxa"/>
          </w:tcPr>
          <w:p w14:paraId="34F29DCA" w14:textId="7231607D" w:rsidR="006175CA" w:rsidRPr="006175CA" w:rsidRDefault="006175CA" w:rsidP="00150C0E">
            <w:pPr>
              <w:pBdr>
                <w:top w:val="nil"/>
                <w:left w:val="nil"/>
                <w:bottom w:val="nil"/>
                <w:right w:val="nil"/>
                <w:between w:val="nil"/>
              </w:pBdr>
              <w:tabs>
                <w:tab w:val="left" w:pos="1328"/>
                <w:tab w:val="left" w:pos="2939"/>
                <w:tab w:val="left" w:pos="4692"/>
                <w:tab w:val="left" w:pos="5071"/>
                <w:tab w:val="left" w:pos="6213"/>
              </w:tabs>
              <w:ind w:left="107" w:right="158"/>
              <w:jc w:val="both"/>
              <w:rPr>
                <w:color w:val="000000"/>
                <w:sz w:val="28"/>
                <w:szCs w:val="28"/>
                <w:lang w:val="uk-UA"/>
              </w:rPr>
            </w:pPr>
            <w:r>
              <w:rPr>
                <w:sz w:val="28"/>
                <w:szCs w:val="28"/>
              </w:rPr>
              <w:t>Продовження навчання за першим</w:t>
            </w:r>
            <w:r w:rsidRPr="00CB1CC1">
              <w:rPr>
                <w:sz w:val="28"/>
                <w:szCs w:val="28"/>
              </w:rPr>
              <w:t xml:space="preserve"> (</w:t>
            </w:r>
            <w:r>
              <w:rPr>
                <w:sz w:val="28"/>
                <w:szCs w:val="28"/>
              </w:rPr>
              <w:t>бакалаврський</w:t>
            </w:r>
            <w:r w:rsidRPr="00CB1CC1">
              <w:rPr>
                <w:sz w:val="28"/>
                <w:szCs w:val="28"/>
              </w:rPr>
              <w:t>) рівн</w:t>
            </w:r>
            <w:r>
              <w:rPr>
                <w:sz w:val="28"/>
                <w:szCs w:val="28"/>
              </w:rPr>
              <w:t>ем вищої освіти</w:t>
            </w:r>
            <w:r w:rsidRPr="00CB1CC1">
              <w:rPr>
                <w:sz w:val="28"/>
                <w:szCs w:val="28"/>
              </w:rPr>
              <w:t>. Набуття додаткових кваліфікацій в системі</w:t>
            </w:r>
            <w:r>
              <w:rPr>
                <w:sz w:val="28"/>
                <w:szCs w:val="28"/>
              </w:rPr>
              <w:t xml:space="preserve"> </w:t>
            </w:r>
            <w:r w:rsidRPr="00CB1CC1">
              <w:rPr>
                <w:sz w:val="28"/>
                <w:szCs w:val="28"/>
              </w:rPr>
              <w:t>освіти</w:t>
            </w:r>
            <w:r>
              <w:rPr>
                <w:sz w:val="28"/>
                <w:szCs w:val="28"/>
              </w:rPr>
              <w:t xml:space="preserve"> дорослих, у тому числі післядипломної освіти</w:t>
            </w:r>
          </w:p>
        </w:tc>
      </w:tr>
    </w:tbl>
    <w:p w14:paraId="229F2FC4" w14:textId="77777777" w:rsidR="00580ED2" w:rsidRPr="00580ED2" w:rsidRDefault="00580ED2" w:rsidP="00580ED2">
      <w:pPr>
        <w:pStyle w:val="1"/>
        <w:tabs>
          <w:tab w:val="left" w:pos="851"/>
        </w:tabs>
        <w:ind w:left="567"/>
        <w:rPr>
          <w:b w:val="0"/>
          <w:bCs/>
          <w:lang w:val="uk-UA"/>
        </w:rPr>
      </w:pPr>
    </w:p>
    <w:p w14:paraId="78103027" w14:textId="3D2DD708" w:rsidR="00882CFF" w:rsidRDefault="00DE57B0" w:rsidP="00804A9D">
      <w:pPr>
        <w:pStyle w:val="1"/>
        <w:numPr>
          <w:ilvl w:val="0"/>
          <w:numId w:val="2"/>
        </w:numPr>
        <w:tabs>
          <w:tab w:val="left" w:pos="851"/>
        </w:tabs>
        <w:ind w:left="0" w:firstLine="567"/>
        <w:rPr>
          <w:lang w:val="uk-UA"/>
        </w:rPr>
      </w:pPr>
      <w:r>
        <w:t>Обсяг кредитів ЄКТС, необхідний для здобуття ступеня фахової передвищої освіти.</w:t>
      </w:r>
    </w:p>
    <w:p w14:paraId="3C9BE959" w14:textId="77777777" w:rsidR="006175CA" w:rsidRPr="00580ED2" w:rsidRDefault="006175CA" w:rsidP="00804A9D">
      <w:pPr>
        <w:ind w:firstLine="567"/>
        <w:rPr>
          <w:sz w:val="28"/>
          <w:szCs w:val="28"/>
          <w:lang w:val="uk-UA"/>
        </w:rPr>
      </w:pPr>
    </w:p>
    <w:p w14:paraId="37871A2E" w14:textId="77777777" w:rsidR="00882CFF" w:rsidRDefault="00DE57B0" w:rsidP="00804A9D">
      <w:pPr>
        <w:widowControl/>
        <w:ind w:firstLine="567"/>
        <w:jc w:val="both"/>
        <w:rPr>
          <w:sz w:val="28"/>
          <w:szCs w:val="28"/>
        </w:rPr>
      </w:pPr>
      <w:r>
        <w:rPr>
          <w:sz w:val="28"/>
          <w:szCs w:val="28"/>
        </w:rPr>
        <w:t>Обсяг освітньо-професійної програми фахового молодшого бакалавра на основі профільної середньої освіти становить 180 кредитів ЄКТС,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55042F0D" w14:textId="77777777" w:rsidR="00882CFF" w:rsidRDefault="00DE57B0" w:rsidP="00804A9D">
      <w:pPr>
        <w:widowControl/>
        <w:ind w:firstLine="567"/>
        <w:jc w:val="both"/>
        <w:rPr>
          <w:sz w:val="28"/>
          <w:szCs w:val="28"/>
        </w:rPr>
      </w:pPr>
      <w:r>
        <w:rPr>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1C8DE57C" w14:textId="77777777" w:rsidR="00882CFF" w:rsidRDefault="00DE57B0" w:rsidP="00804A9D">
      <w:pPr>
        <w:widowControl/>
        <w:ind w:firstLine="567"/>
        <w:jc w:val="both"/>
        <w:rPr>
          <w:sz w:val="28"/>
          <w:szCs w:val="28"/>
        </w:rPr>
      </w:pPr>
      <w:r>
        <w:rPr>
          <w:sz w:val="28"/>
          <w:szCs w:val="28"/>
        </w:rPr>
        <w:t>Обсяг освітньо-професійної програми фахового молодшого бакалавра на основі базової середньої освіти становить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0AA97EC5" w14:textId="77777777" w:rsidR="00882CFF" w:rsidRDefault="00DE57B0" w:rsidP="00804A9D">
      <w:pPr>
        <w:widowControl/>
        <w:ind w:firstLine="567"/>
        <w:jc w:val="both"/>
        <w:rPr>
          <w:sz w:val="28"/>
          <w:szCs w:val="28"/>
        </w:rPr>
      </w:pPr>
      <w:r>
        <w:rPr>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2371124D" w14:textId="71A8C006" w:rsidR="00882CFF" w:rsidRDefault="00DE57B0" w:rsidP="00804A9D">
      <w:pPr>
        <w:widowControl/>
        <w:ind w:firstLine="567"/>
        <w:jc w:val="both"/>
        <w:rPr>
          <w:sz w:val="28"/>
          <w:szCs w:val="28"/>
        </w:rPr>
      </w:pPr>
      <w:r>
        <w:rPr>
          <w:sz w:val="28"/>
          <w:szCs w:val="28"/>
        </w:rPr>
        <w:t>Обсяг освітньо-професійної програми фахового молодшого бакалавра на основі професійної освіти, фахової передвищої освіти або вищої освіти визначається закладом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w:t>
      </w:r>
    </w:p>
    <w:p w14:paraId="67BD6F32" w14:textId="77777777" w:rsidR="009F0350" w:rsidRDefault="009F0350" w:rsidP="00804A9D">
      <w:pPr>
        <w:widowControl/>
        <w:ind w:firstLine="567"/>
        <w:jc w:val="both"/>
        <w:rPr>
          <w:b/>
          <w:sz w:val="28"/>
          <w:szCs w:val="28"/>
        </w:rPr>
      </w:pPr>
    </w:p>
    <w:p w14:paraId="585052ED" w14:textId="77777777" w:rsidR="00882CFF" w:rsidRDefault="00DE57B0" w:rsidP="006175CA">
      <w:pPr>
        <w:widowControl/>
        <w:numPr>
          <w:ilvl w:val="0"/>
          <w:numId w:val="2"/>
        </w:numPr>
        <w:pBdr>
          <w:top w:val="nil"/>
          <w:left w:val="nil"/>
          <w:bottom w:val="nil"/>
          <w:right w:val="nil"/>
          <w:between w:val="nil"/>
        </w:pBdr>
        <w:tabs>
          <w:tab w:val="left" w:pos="993"/>
        </w:tabs>
        <w:ind w:left="0" w:firstLine="567"/>
        <w:jc w:val="both"/>
        <w:rPr>
          <w:b/>
          <w:color w:val="000000"/>
          <w:sz w:val="28"/>
          <w:szCs w:val="28"/>
        </w:rPr>
      </w:pPr>
      <w:r>
        <w:rPr>
          <w:b/>
          <w:color w:val="000000"/>
          <w:sz w:val="28"/>
          <w:szCs w:val="28"/>
        </w:rPr>
        <w:t>Мінімальний обсяг практичної підготовки</w:t>
      </w:r>
    </w:p>
    <w:p w14:paraId="5D541F9B" w14:textId="77777777" w:rsidR="006175CA" w:rsidRDefault="006175CA">
      <w:pPr>
        <w:widowControl/>
        <w:ind w:firstLine="567"/>
        <w:jc w:val="both"/>
        <w:rPr>
          <w:sz w:val="28"/>
          <w:szCs w:val="28"/>
          <w:lang w:val="uk-UA"/>
        </w:rPr>
      </w:pPr>
    </w:p>
    <w:p w14:paraId="5D90E657" w14:textId="171A8961" w:rsidR="005D57EF" w:rsidRPr="005D57EF" w:rsidRDefault="00300411">
      <w:pPr>
        <w:widowControl/>
        <w:ind w:firstLine="567"/>
        <w:jc w:val="both"/>
        <w:rPr>
          <w:sz w:val="28"/>
          <w:szCs w:val="28"/>
          <w:lang w:val="uk-UA"/>
        </w:rPr>
      </w:pPr>
      <w:r w:rsidRPr="005D57EF">
        <w:rPr>
          <w:sz w:val="28"/>
          <w:szCs w:val="28"/>
          <w:lang w:val="uk-UA"/>
        </w:rPr>
        <w:t>Мінімальний о</w:t>
      </w:r>
      <w:r w:rsidR="00DE57B0" w:rsidRPr="005D57EF">
        <w:rPr>
          <w:sz w:val="28"/>
          <w:szCs w:val="28"/>
        </w:rPr>
        <w:t xml:space="preserve">бсяг кредитів ЄКТС, призначених для практичної підготовки за </w:t>
      </w:r>
      <w:r w:rsidR="005D57EF" w:rsidRPr="005D57EF">
        <w:rPr>
          <w:sz w:val="28"/>
          <w:szCs w:val="28"/>
          <w:lang w:val="uk-UA"/>
        </w:rPr>
        <w:t xml:space="preserve">спеціальністю </w:t>
      </w:r>
      <w:r w:rsidR="001A7027">
        <w:rPr>
          <w:sz w:val="28"/>
          <w:szCs w:val="28"/>
          <w:lang w:val="uk-UA"/>
        </w:rPr>
        <w:t xml:space="preserve">становить </w:t>
      </w:r>
      <w:r w:rsidR="005D57EF" w:rsidRPr="001A7027">
        <w:rPr>
          <w:sz w:val="28"/>
          <w:szCs w:val="28"/>
        </w:rPr>
        <w:t>не менше 20 кредитів</w:t>
      </w:r>
      <w:r w:rsidR="00580ED2">
        <w:rPr>
          <w:sz w:val="28"/>
          <w:szCs w:val="28"/>
          <w:lang w:val="uk-UA"/>
        </w:rPr>
        <w:t xml:space="preserve"> ЄКТС</w:t>
      </w:r>
      <w:r w:rsidR="005D57EF" w:rsidRPr="005D57EF">
        <w:rPr>
          <w:sz w:val="28"/>
          <w:szCs w:val="28"/>
          <w:lang w:val="uk-UA"/>
        </w:rPr>
        <w:t>.</w:t>
      </w:r>
    </w:p>
    <w:p w14:paraId="04CA9514" w14:textId="4E70AD22" w:rsidR="005D57EF" w:rsidRDefault="005D57EF">
      <w:pPr>
        <w:widowControl/>
        <w:ind w:firstLine="567"/>
        <w:jc w:val="both"/>
        <w:rPr>
          <w:sz w:val="28"/>
          <w:szCs w:val="28"/>
          <w:highlight w:val="cyan"/>
          <w:lang w:val="uk-UA"/>
        </w:rPr>
      </w:pPr>
    </w:p>
    <w:p w14:paraId="53AED0CF" w14:textId="748D7EC5" w:rsidR="00694851" w:rsidRDefault="00694851">
      <w:pPr>
        <w:widowControl/>
        <w:ind w:firstLine="567"/>
        <w:jc w:val="both"/>
        <w:rPr>
          <w:sz w:val="28"/>
          <w:szCs w:val="28"/>
          <w:highlight w:val="cyan"/>
          <w:lang w:val="uk-UA"/>
        </w:rPr>
      </w:pPr>
    </w:p>
    <w:p w14:paraId="73454925" w14:textId="4413FAC4" w:rsidR="00694851" w:rsidRDefault="00694851">
      <w:pPr>
        <w:widowControl/>
        <w:ind w:firstLine="567"/>
        <w:jc w:val="both"/>
        <w:rPr>
          <w:sz w:val="28"/>
          <w:szCs w:val="28"/>
          <w:highlight w:val="cyan"/>
          <w:lang w:val="uk-UA"/>
        </w:rPr>
      </w:pPr>
    </w:p>
    <w:p w14:paraId="4D880173" w14:textId="75AC8738" w:rsidR="00694851" w:rsidRDefault="00694851">
      <w:pPr>
        <w:widowControl/>
        <w:ind w:firstLine="567"/>
        <w:jc w:val="both"/>
        <w:rPr>
          <w:sz w:val="28"/>
          <w:szCs w:val="28"/>
          <w:highlight w:val="cyan"/>
          <w:lang w:val="uk-UA"/>
        </w:rPr>
      </w:pPr>
    </w:p>
    <w:p w14:paraId="76CC6581" w14:textId="1A5EF0F0" w:rsidR="00694851" w:rsidRDefault="00694851">
      <w:pPr>
        <w:widowControl/>
        <w:ind w:firstLine="567"/>
        <w:jc w:val="both"/>
        <w:rPr>
          <w:sz w:val="28"/>
          <w:szCs w:val="28"/>
          <w:highlight w:val="cyan"/>
          <w:lang w:val="uk-UA"/>
        </w:rPr>
      </w:pPr>
    </w:p>
    <w:p w14:paraId="474DF064" w14:textId="140C17EE" w:rsidR="00694851" w:rsidRDefault="00694851">
      <w:pPr>
        <w:widowControl/>
        <w:ind w:firstLine="567"/>
        <w:jc w:val="both"/>
        <w:rPr>
          <w:sz w:val="28"/>
          <w:szCs w:val="28"/>
          <w:highlight w:val="cyan"/>
          <w:lang w:val="uk-UA"/>
        </w:rPr>
      </w:pPr>
    </w:p>
    <w:p w14:paraId="2EFEB2A5" w14:textId="7C182BB8" w:rsidR="00694851" w:rsidRDefault="00694851">
      <w:pPr>
        <w:widowControl/>
        <w:ind w:firstLine="567"/>
        <w:jc w:val="both"/>
        <w:rPr>
          <w:sz w:val="28"/>
          <w:szCs w:val="28"/>
          <w:highlight w:val="cyan"/>
          <w:lang w:val="uk-UA"/>
        </w:rPr>
      </w:pPr>
    </w:p>
    <w:p w14:paraId="4652327F" w14:textId="77777777" w:rsidR="00694851" w:rsidRPr="005D57EF" w:rsidRDefault="00694851">
      <w:pPr>
        <w:widowControl/>
        <w:ind w:firstLine="567"/>
        <w:jc w:val="both"/>
        <w:rPr>
          <w:sz w:val="28"/>
          <w:szCs w:val="28"/>
          <w:highlight w:val="cyan"/>
          <w:lang w:val="uk-UA"/>
        </w:rPr>
      </w:pPr>
    </w:p>
    <w:p w14:paraId="45A0C804" w14:textId="70150648" w:rsidR="00882CFF" w:rsidRPr="00580ED2" w:rsidRDefault="00DE57B0" w:rsidP="00580ED2">
      <w:pPr>
        <w:pStyle w:val="1"/>
        <w:numPr>
          <w:ilvl w:val="0"/>
          <w:numId w:val="2"/>
        </w:numPr>
        <w:tabs>
          <w:tab w:val="left" w:pos="354"/>
          <w:tab w:val="left" w:pos="993"/>
        </w:tabs>
        <w:ind w:left="0" w:firstLine="567"/>
      </w:pPr>
      <w:r w:rsidRPr="00580ED2">
        <w:lastRenderedPageBreak/>
        <w:t>Перелік компетентностей випускника</w:t>
      </w:r>
    </w:p>
    <w:p w14:paraId="719EF343" w14:textId="77777777" w:rsidR="00580ED2" w:rsidRPr="00580ED2" w:rsidRDefault="00580ED2" w:rsidP="00580ED2">
      <w:pPr>
        <w:ind w:firstLine="567"/>
        <w:rPr>
          <w:sz w:val="28"/>
          <w:szCs w:val="28"/>
        </w:rPr>
      </w:pPr>
    </w:p>
    <w:p w14:paraId="442617B2" w14:textId="77777777" w:rsidR="00882CFF" w:rsidRDefault="00882CFF">
      <w:pPr>
        <w:pBdr>
          <w:top w:val="nil"/>
          <w:left w:val="nil"/>
          <w:bottom w:val="nil"/>
          <w:right w:val="nil"/>
          <w:between w:val="nil"/>
        </w:pBdr>
        <w:spacing w:before="5"/>
        <w:rPr>
          <w:b/>
          <w:color w:val="000000"/>
          <w:sz w:val="7"/>
          <w:szCs w:val="7"/>
        </w:rPr>
      </w:pPr>
    </w:p>
    <w:tbl>
      <w:tblPr>
        <w:tblStyle w:val="a7"/>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7259"/>
      </w:tblGrid>
      <w:tr w:rsidR="00882CFF" w14:paraId="7619E207" w14:textId="77777777" w:rsidTr="00694851">
        <w:trPr>
          <w:trHeight w:val="3393"/>
        </w:trPr>
        <w:tc>
          <w:tcPr>
            <w:tcW w:w="2659" w:type="dxa"/>
            <w:tcBorders>
              <w:right w:val="single" w:sz="4" w:space="0" w:color="auto"/>
            </w:tcBorders>
          </w:tcPr>
          <w:p w14:paraId="0467E421" w14:textId="77777777" w:rsidR="00882CFF" w:rsidRDefault="00DE57B0">
            <w:pPr>
              <w:pBdr>
                <w:top w:val="nil"/>
                <w:left w:val="nil"/>
                <w:bottom w:val="nil"/>
                <w:right w:val="nil"/>
                <w:between w:val="nil"/>
              </w:pBdr>
              <w:jc w:val="both"/>
              <w:rPr>
                <w:b/>
                <w:color w:val="000000"/>
                <w:sz w:val="28"/>
                <w:szCs w:val="28"/>
              </w:rPr>
            </w:pPr>
            <w:r>
              <w:rPr>
                <w:b/>
                <w:color w:val="000000"/>
                <w:sz w:val="28"/>
                <w:szCs w:val="28"/>
              </w:rPr>
              <w:t>Загальні</w:t>
            </w:r>
          </w:p>
          <w:p w14:paraId="20A77F03" w14:textId="77777777" w:rsidR="00882CFF" w:rsidRDefault="00DE57B0">
            <w:pPr>
              <w:pBdr>
                <w:top w:val="nil"/>
                <w:left w:val="nil"/>
                <w:bottom w:val="nil"/>
                <w:right w:val="nil"/>
                <w:between w:val="nil"/>
              </w:pBdr>
              <w:jc w:val="both"/>
              <w:rPr>
                <w:b/>
                <w:color w:val="000000"/>
                <w:sz w:val="28"/>
                <w:szCs w:val="28"/>
              </w:rPr>
            </w:pPr>
            <w:r>
              <w:rPr>
                <w:b/>
                <w:color w:val="000000"/>
                <w:sz w:val="28"/>
                <w:szCs w:val="28"/>
              </w:rPr>
              <w:t>компетентності</w:t>
            </w:r>
          </w:p>
        </w:tc>
        <w:tc>
          <w:tcPr>
            <w:tcW w:w="7259" w:type="dxa"/>
            <w:tcBorders>
              <w:top w:val="single" w:sz="4" w:space="0" w:color="auto"/>
              <w:left w:val="single" w:sz="4" w:space="0" w:color="auto"/>
              <w:bottom w:val="single" w:sz="4" w:space="0" w:color="auto"/>
              <w:right w:val="single" w:sz="4" w:space="0" w:color="auto"/>
            </w:tcBorders>
          </w:tcPr>
          <w:p w14:paraId="54C05255" w14:textId="2CAAA18D"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1. Здатність особи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p>
          <w:p w14:paraId="541A9631" w14:textId="3A1B87A2" w:rsidR="00300411" w:rsidRPr="00D337C8" w:rsidRDefault="00DE57B0" w:rsidP="005D57EF">
            <w:pPr>
              <w:ind w:left="168" w:right="137"/>
              <w:jc w:val="both"/>
              <w:rPr>
                <w:sz w:val="28"/>
                <w:szCs w:val="28"/>
              </w:rPr>
            </w:pPr>
            <w:r>
              <w:rPr>
                <w:sz w:val="28"/>
                <w:szCs w:val="28"/>
              </w:rPr>
              <w:t>ЗК</w:t>
            </w:r>
            <w:r w:rsidR="00300411">
              <w:rPr>
                <w:sz w:val="28"/>
                <w:szCs w:val="28"/>
                <w:lang w:val="uk-UA"/>
              </w:rPr>
              <w:t>0</w:t>
            </w:r>
            <w:r>
              <w:rPr>
                <w:sz w:val="28"/>
                <w:szCs w:val="28"/>
              </w:rPr>
              <w:t xml:space="preserve">2. Здатність спілкуватися українською мовою усно і письмово, зокрема при обговоренні питань професійної діяльності. </w:t>
            </w:r>
            <w:r w:rsidR="00300411" w:rsidRPr="00D337C8">
              <w:rPr>
                <w:sz w:val="28"/>
                <w:szCs w:val="28"/>
              </w:rPr>
              <w:t xml:space="preserve">Володіння українською мовою на рівні вільного володіння </w:t>
            </w:r>
            <w:r w:rsidR="00300411" w:rsidRPr="001D6595">
              <w:rPr>
                <w:sz w:val="28"/>
                <w:szCs w:val="28"/>
              </w:rPr>
              <w:t xml:space="preserve">першого ступеня (С1) </w:t>
            </w:r>
            <w:r w:rsidR="00300411" w:rsidRPr="00D337C8">
              <w:rPr>
                <w:sz w:val="28"/>
                <w:szCs w:val="28"/>
              </w:rPr>
              <w:t xml:space="preserve">для громадян України; </w:t>
            </w:r>
            <w:r w:rsidR="00300411">
              <w:rPr>
                <w:sz w:val="28"/>
                <w:szCs w:val="28"/>
              </w:rPr>
              <w:t xml:space="preserve">середній рівень </w:t>
            </w:r>
            <w:r w:rsidR="00580ED2">
              <w:rPr>
                <w:sz w:val="28"/>
                <w:szCs w:val="28"/>
                <w:lang w:val="uk-UA"/>
              </w:rPr>
              <w:t>першого</w:t>
            </w:r>
            <w:r w:rsidR="00300411" w:rsidRPr="00D337C8">
              <w:rPr>
                <w:sz w:val="28"/>
                <w:szCs w:val="28"/>
              </w:rPr>
              <w:t xml:space="preserve"> ступеня (B</w:t>
            </w:r>
            <w:r w:rsidR="00580ED2">
              <w:rPr>
                <w:sz w:val="28"/>
                <w:szCs w:val="28"/>
                <w:lang w:val="uk-UA"/>
              </w:rPr>
              <w:t>1</w:t>
            </w:r>
            <w:r w:rsidR="00300411" w:rsidRPr="00D337C8">
              <w:rPr>
                <w:sz w:val="28"/>
                <w:szCs w:val="28"/>
              </w:rPr>
              <w:t>)</w:t>
            </w:r>
            <w:r w:rsidR="00300411">
              <w:rPr>
                <w:sz w:val="28"/>
                <w:szCs w:val="28"/>
              </w:rPr>
              <w:t xml:space="preserve"> – для іноземних громадян</w:t>
            </w:r>
            <w:r w:rsidR="00300411" w:rsidRPr="00D337C8">
              <w:rPr>
                <w:sz w:val="28"/>
                <w:szCs w:val="28"/>
              </w:rPr>
              <w:t>.</w:t>
            </w:r>
            <w:r w:rsidR="00300411">
              <w:rPr>
                <w:sz w:val="28"/>
                <w:szCs w:val="28"/>
              </w:rPr>
              <w:t xml:space="preserve"> </w:t>
            </w:r>
            <w:r w:rsidR="00300411" w:rsidRPr="00D337C8">
              <w:rPr>
                <w:sz w:val="28"/>
                <w:szCs w:val="28"/>
              </w:rPr>
              <w:t>Для осіб з порушеннями зору, слуху, мовлення відповідні вимоги застосовуються з урахуванням можливостей таких осіб.</w:t>
            </w:r>
          </w:p>
          <w:p w14:paraId="757BC1ED" w14:textId="66A74B4E"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3. Здатність спілкуватися іноземною, зокрема англійською, мовою усно і письмово, зокрема при обговоренні теоретичних питань предметної області спеціальності, проблем та результатів очікуваної професійної діяльності. Для осіб з порушеннями зору, слуху, мовлення відповідні вимоги застосовуються з урахуванням можливостей таких осіб.</w:t>
            </w:r>
          </w:p>
          <w:p w14:paraId="27CB9B4F" w14:textId="21697B2E" w:rsidR="00882CFF" w:rsidRDefault="00DE57B0" w:rsidP="00300411">
            <w:pPr>
              <w:widowControl/>
              <w:ind w:left="168" w:right="135"/>
              <w:jc w:val="both"/>
              <w:rPr>
                <w:sz w:val="46"/>
                <w:szCs w:val="46"/>
                <w:vertAlign w:val="superscript"/>
              </w:rPr>
            </w:pPr>
            <w:r>
              <w:rPr>
                <w:sz w:val="28"/>
                <w:szCs w:val="28"/>
              </w:rPr>
              <w:t>ЗК</w:t>
            </w:r>
            <w:r w:rsidR="00300411">
              <w:rPr>
                <w:sz w:val="28"/>
                <w:szCs w:val="28"/>
                <w:lang w:val="uk-UA"/>
              </w:rPr>
              <w:t>0</w:t>
            </w:r>
            <w:r>
              <w:rPr>
                <w:sz w:val="28"/>
                <w:szCs w:val="28"/>
              </w:rPr>
              <w:t>4. Здатність застосовувати знання та методи основ математики, природничих наук, інженерії та технологій у професійній діяльності.</w:t>
            </w:r>
          </w:p>
          <w:p w14:paraId="4911E311" w14:textId="4361FE67"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5. 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4E40D3F3" w14:textId="7265B873"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6. Здатність до саморозвитку, до побудови, планування та розвитку професійної кар’єри, самонавчання, професійної адаптивності й навчання впродовж життя. підтримки власного фізичного і психічного здоров’я, участі у суспільному житті.</w:t>
            </w:r>
          </w:p>
          <w:p w14:paraId="280FE3C6" w14:textId="48E41E28"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 xml:space="preserve">7. Здатність діяти творчо, ініціативно та наполегливо при вирішенні проблем, критично мислити, діяти у </w:t>
            </w:r>
            <w:r>
              <w:rPr>
                <w:sz w:val="28"/>
                <w:szCs w:val="28"/>
              </w:rPr>
              <w:lastRenderedPageBreak/>
              <w:t>співпраці, планувати та керувати проєктами, які мають культурну, соціальну чи фінансову цінність.</w:t>
            </w:r>
          </w:p>
          <w:p w14:paraId="04A1FC40" w14:textId="22198A87"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5556C424" w14:textId="33280A22" w:rsidR="00882CFF" w:rsidRDefault="00DE57B0" w:rsidP="00300411">
            <w:pPr>
              <w:widowControl/>
              <w:ind w:left="168" w:right="135"/>
              <w:jc w:val="both"/>
              <w:rPr>
                <w:sz w:val="28"/>
                <w:szCs w:val="28"/>
              </w:rPr>
            </w:pPr>
            <w:r>
              <w:rPr>
                <w:sz w:val="28"/>
                <w:szCs w:val="28"/>
              </w:rPr>
              <w:t>ЗК</w:t>
            </w:r>
            <w:r w:rsidR="00300411">
              <w:rPr>
                <w:sz w:val="28"/>
                <w:szCs w:val="28"/>
                <w:lang w:val="uk-UA"/>
              </w:rPr>
              <w:t>0</w:t>
            </w:r>
            <w:r>
              <w:rPr>
                <w:sz w:val="28"/>
                <w:szCs w:val="28"/>
              </w:rPr>
              <w:t>9. 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7CAF8F50" w14:textId="7E846669" w:rsidR="00882CFF" w:rsidRPr="007E4FD8" w:rsidRDefault="00DE57B0" w:rsidP="00300411">
            <w:pPr>
              <w:widowControl/>
              <w:tabs>
                <w:tab w:val="left" w:pos="993"/>
                <w:tab w:val="left" w:pos="1134"/>
              </w:tabs>
              <w:ind w:left="168" w:right="135"/>
              <w:jc w:val="both"/>
              <w:rPr>
                <w:sz w:val="28"/>
                <w:szCs w:val="28"/>
                <w:lang w:val="uk-UA"/>
              </w:rPr>
            </w:pPr>
            <w:r w:rsidRPr="00300411">
              <w:rPr>
                <w:sz w:val="28"/>
                <w:szCs w:val="28"/>
              </w:rPr>
              <w:t xml:space="preserve">ЗК10. Здатність </w:t>
            </w:r>
            <w:r w:rsidR="001B01E0" w:rsidRPr="00300411">
              <w:rPr>
                <w:sz w:val="28"/>
                <w:szCs w:val="28"/>
                <w:lang w:val="uk-UA"/>
              </w:rPr>
              <w:t>брати участь у національному спротиві</w:t>
            </w:r>
            <w:r w:rsidR="00723219" w:rsidRPr="00300411">
              <w:rPr>
                <w:sz w:val="28"/>
                <w:szCs w:val="28"/>
                <w:lang w:val="uk-UA"/>
              </w:rPr>
              <w:t>.</w:t>
            </w:r>
            <w:r w:rsidR="001B01E0" w:rsidRPr="001B01E0">
              <w:rPr>
                <w:sz w:val="28"/>
                <w:szCs w:val="28"/>
                <w:lang w:val="uk-UA"/>
              </w:rPr>
              <w:t xml:space="preserve"> </w:t>
            </w:r>
          </w:p>
        </w:tc>
      </w:tr>
      <w:tr w:rsidR="00882CFF" w14:paraId="5CF43AE6" w14:textId="77777777" w:rsidTr="00300411">
        <w:trPr>
          <w:trHeight w:val="4667"/>
        </w:trPr>
        <w:tc>
          <w:tcPr>
            <w:tcW w:w="2659" w:type="dxa"/>
          </w:tcPr>
          <w:p w14:paraId="5A010B05" w14:textId="574D8A07" w:rsidR="00882CFF" w:rsidRDefault="00DE57B0">
            <w:pPr>
              <w:pBdr>
                <w:top w:val="nil"/>
                <w:left w:val="nil"/>
                <w:bottom w:val="nil"/>
                <w:right w:val="nil"/>
                <w:between w:val="nil"/>
              </w:pBdr>
              <w:jc w:val="both"/>
              <w:rPr>
                <w:b/>
                <w:color w:val="000000"/>
                <w:sz w:val="28"/>
                <w:szCs w:val="28"/>
              </w:rPr>
            </w:pPr>
            <w:r>
              <w:rPr>
                <w:b/>
                <w:color w:val="000000"/>
                <w:sz w:val="28"/>
                <w:szCs w:val="28"/>
              </w:rPr>
              <w:lastRenderedPageBreak/>
              <w:t>Спеціальні</w:t>
            </w:r>
          </w:p>
          <w:p w14:paraId="7510AEFB" w14:textId="77777777" w:rsidR="00882CFF" w:rsidRDefault="00DE57B0">
            <w:pPr>
              <w:pBdr>
                <w:top w:val="nil"/>
                <w:left w:val="nil"/>
                <w:bottom w:val="nil"/>
                <w:right w:val="nil"/>
                <w:between w:val="nil"/>
              </w:pBdr>
              <w:jc w:val="both"/>
              <w:rPr>
                <w:b/>
                <w:color w:val="000000"/>
                <w:sz w:val="28"/>
                <w:szCs w:val="28"/>
              </w:rPr>
            </w:pPr>
            <w:r>
              <w:rPr>
                <w:b/>
                <w:color w:val="000000"/>
                <w:sz w:val="28"/>
                <w:szCs w:val="28"/>
              </w:rPr>
              <w:t>компетентності</w:t>
            </w:r>
          </w:p>
        </w:tc>
        <w:tc>
          <w:tcPr>
            <w:tcW w:w="7256" w:type="dxa"/>
            <w:tcBorders>
              <w:top w:val="single" w:sz="4" w:space="0" w:color="auto"/>
            </w:tcBorders>
          </w:tcPr>
          <w:p w14:paraId="1C15D02B" w14:textId="4A05B069"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300411">
              <w:rPr>
                <w:color w:val="000000"/>
                <w:sz w:val="28"/>
                <w:szCs w:val="28"/>
                <w:lang w:val="uk-UA"/>
              </w:rPr>
              <w:t>0</w:t>
            </w:r>
            <w:r>
              <w:rPr>
                <w:color w:val="000000"/>
                <w:sz w:val="28"/>
                <w:szCs w:val="28"/>
              </w:rPr>
              <w:t>1</w:t>
            </w:r>
            <w:r w:rsidRPr="00580ED2">
              <w:rPr>
                <w:color w:val="000000"/>
                <w:sz w:val="28"/>
                <w:szCs w:val="28"/>
              </w:rPr>
              <w:t>.</w:t>
            </w:r>
            <w:r w:rsidR="00580ED2" w:rsidRPr="00580ED2">
              <w:rPr>
                <w:sz w:val="28"/>
                <w:szCs w:val="28"/>
                <w:lang w:val="uk-UA"/>
              </w:rPr>
              <w:t> </w:t>
            </w:r>
            <w:r w:rsidRPr="00580ED2">
              <w:rPr>
                <w:color w:val="000000"/>
                <w:sz w:val="28"/>
                <w:szCs w:val="28"/>
              </w:rPr>
              <w:t>З</w:t>
            </w:r>
            <w:r>
              <w:rPr>
                <w:color w:val="000000"/>
                <w:sz w:val="28"/>
                <w:szCs w:val="28"/>
              </w:rPr>
              <w:t xml:space="preserve">датність застосовувати знання, уміння, наявні дослідження й практичний досвід ведення лісового та/або мисливського господарства, основ лісової рекреації у виробничій діяльності. </w:t>
            </w:r>
          </w:p>
          <w:p w14:paraId="0BDFB434" w14:textId="437C21D4"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2.</w:t>
            </w:r>
            <w:r w:rsidR="00580ED2">
              <w:rPr>
                <w:color w:val="000000"/>
                <w:sz w:val="28"/>
                <w:szCs w:val="28"/>
                <w:lang w:val="uk-UA"/>
              </w:rPr>
              <w:t> </w:t>
            </w:r>
            <w:r>
              <w:rPr>
                <w:color w:val="000000"/>
                <w:sz w:val="28"/>
                <w:szCs w:val="28"/>
              </w:rPr>
              <w:t>Здатність організовувати виконання виробничих завдань з ведення лісового, мисливського господарства та основ лісової рекреації на засадах проведення моніторингу і забезпечення збереження біорізноманіття у лісових екосистемах.</w:t>
            </w:r>
          </w:p>
          <w:p w14:paraId="2010D34F" w14:textId="5AF4835B"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3.</w:t>
            </w:r>
            <w:r w:rsidR="00580ED2">
              <w:rPr>
                <w:color w:val="000000"/>
                <w:sz w:val="28"/>
                <w:szCs w:val="28"/>
                <w:lang w:val="uk-UA"/>
              </w:rPr>
              <w:t> </w:t>
            </w:r>
            <w:r>
              <w:rPr>
                <w:color w:val="000000"/>
                <w:sz w:val="28"/>
                <w:szCs w:val="28"/>
              </w:rPr>
              <w:t xml:space="preserve">Здатність до оцінювання стану лісових насаджень, компонентів лісу, виявлення, прогнозування й усунення загроз їх функціонуванню, аналізу особливостей росту і розвитку, а також оцінювання стану мисливських угідь і рекреаційного потенціалу лісових територій на основі дослідних даних, літературних джерел та нормативно-довідкової документації. </w:t>
            </w:r>
          </w:p>
          <w:p w14:paraId="40873BD1" w14:textId="118E6633"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4.</w:t>
            </w:r>
            <w:r w:rsidR="00580ED2">
              <w:rPr>
                <w:color w:val="000000"/>
                <w:sz w:val="28"/>
                <w:szCs w:val="28"/>
                <w:lang w:val="uk-UA"/>
              </w:rPr>
              <w:t> </w:t>
            </w:r>
            <w:r>
              <w:rPr>
                <w:color w:val="000000"/>
                <w:sz w:val="28"/>
                <w:szCs w:val="28"/>
              </w:rPr>
              <w:t>Здатність проводити геодезичні, лісівничо-таксаційні вимірювання із вибором засобів вимірювання, згідно з встановленими рекомендаціями.</w:t>
            </w:r>
          </w:p>
          <w:p w14:paraId="1F0E8AA8" w14:textId="7B1000DC"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5.</w:t>
            </w:r>
            <w:r w:rsidR="00580ED2">
              <w:rPr>
                <w:color w:val="000000"/>
                <w:sz w:val="28"/>
                <w:szCs w:val="28"/>
                <w:lang w:val="uk-UA"/>
              </w:rPr>
              <w:t> </w:t>
            </w:r>
            <w:r>
              <w:rPr>
                <w:color w:val="000000"/>
                <w:sz w:val="28"/>
                <w:szCs w:val="28"/>
              </w:rPr>
              <w:t>Здатність вирішувати поставлені завдання зі створення, вирощування та формування лісових насаджень, володіння методами природного відновлення лісів на основі вивчення літературних та нормативних джерел, передового виробничого досвіду на засадах обґрунтованого підбору деревних і чагарникових видів, та формування лісових насаджень різного цільового призначення.</w:t>
            </w:r>
          </w:p>
          <w:p w14:paraId="0BEA1EAF" w14:textId="3B5E89CE"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6.</w:t>
            </w:r>
            <w:r w:rsidR="00580ED2">
              <w:rPr>
                <w:color w:val="000000"/>
                <w:sz w:val="28"/>
                <w:szCs w:val="28"/>
                <w:lang w:val="uk-UA"/>
              </w:rPr>
              <w:t> </w:t>
            </w:r>
            <w:r>
              <w:rPr>
                <w:color w:val="000000"/>
                <w:sz w:val="28"/>
                <w:szCs w:val="28"/>
              </w:rPr>
              <w:t>Здатність вибирати устаткування, машини та програмне забезпечення для вирішення професійних завдань на основі літературних та нормативних джерел.</w:t>
            </w:r>
          </w:p>
          <w:p w14:paraId="2FA7D646" w14:textId="1788FE15"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7.</w:t>
            </w:r>
            <w:r w:rsidR="00580ED2">
              <w:rPr>
                <w:color w:val="000000"/>
                <w:sz w:val="28"/>
                <w:szCs w:val="28"/>
                <w:lang w:val="uk-UA"/>
              </w:rPr>
              <w:t> </w:t>
            </w:r>
            <w:r>
              <w:rPr>
                <w:color w:val="000000"/>
                <w:sz w:val="28"/>
                <w:szCs w:val="28"/>
              </w:rPr>
              <w:t xml:space="preserve">Здатність реалізовувати ефективні заходи з організації лісового та /або мисливського господарства, </w:t>
            </w:r>
            <w:r>
              <w:rPr>
                <w:color w:val="000000"/>
                <w:sz w:val="28"/>
                <w:szCs w:val="28"/>
              </w:rPr>
              <w:lastRenderedPageBreak/>
              <w:t>підвищення продуктивності насаджень, їх біологічної стійкості, ощадливого використання лісових ресурсів на засадах сталого розвитку, та принципах безперервності, невиснажливості та раціональності.</w:t>
            </w:r>
          </w:p>
          <w:p w14:paraId="54D405D5" w14:textId="6AF5B6C7"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8.</w:t>
            </w:r>
            <w:r w:rsidR="00580ED2">
              <w:rPr>
                <w:color w:val="000000"/>
                <w:sz w:val="28"/>
                <w:szCs w:val="28"/>
                <w:lang w:val="uk-UA"/>
              </w:rPr>
              <w:t> </w:t>
            </w:r>
            <w:r>
              <w:rPr>
                <w:color w:val="000000"/>
                <w:sz w:val="28"/>
                <w:szCs w:val="28"/>
              </w:rPr>
              <w:t>Здатність ефективно оцінювати, використовувати лісові ресурси та вирішувати поставлені завдання з інвентаризації лісів.</w:t>
            </w:r>
          </w:p>
          <w:p w14:paraId="64F0A461" w14:textId="00C24E49"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w:t>
            </w:r>
            <w:r w:rsidR="000D4604">
              <w:rPr>
                <w:color w:val="000000"/>
                <w:sz w:val="28"/>
                <w:szCs w:val="28"/>
                <w:lang w:val="uk-UA"/>
              </w:rPr>
              <w:t>0</w:t>
            </w:r>
            <w:r>
              <w:rPr>
                <w:color w:val="000000"/>
                <w:sz w:val="28"/>
                <w:szCs w:val="28"/>
              </w:rPr>
              <w:t>9.</w:t>
            </w:r>
            <w:r w:rsidR="00580ED2">
              <w:rPr>
                <w:color w:val="000000"/>
                <w:sz w:val="28"/>
                <w:szCs w:val="28"/>
                <w:lang w:val="uk-UA"/>
              </w:rPr>
              <w:t> </w:t>
            </w:r>
            <w:r>
              <w:rPr>
                <w:color w:val="000000"/>
                <w:sz w:val="28"/>
                <w:szCs w:val="28"/>
              </w:rPr>
              <w:t xml:space="preserve">Здатність розуміти проєктну документацію, положення, інструкції та інші документи. </w:t>
            </w:r>
          </w:p>
          <w:p w14:paraId="7EDEFB92" w14:textId="321DC8F3"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СК10.</w:t>
            </w:r>
            <w:r w:rsidR="00580ED2">
              <w:rPr>
                <w:color w:val="000000"/>
                <w:sz w:val="28"/>
                <w:szCs w:val="28"/>
                <w:lang w:val="uk-UA"/>
              </w:rPr>
              <w:t> </w:t>
            </w:r>
            <w:r>
              <w:rPr>
                <w:color w:val="000000"/>
                <w:sz w:val="28"/>
                <w:szCs w:val="28"/>
              </w:rPr>
              <w:t>Здатність організовувати роботу малих колективів виконавців дотримуючись етичних норм, принципів толерантності та професійної взаємоповаги.</w:t>
            </w:r>
          </w:p>
          <w:p w14:paraId="4B66042D" w14:textId="59D6EF8B"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СК11.</w:t>
            </w:r>
            <w:r w:rsidR="00580ED2">
              <w:rPr>
                <w:color w:val="000000"/>
                <w:sz w:val="28"/>
                <w:szCs w:val="28"/>
                <w:lang w:val="uk-UA"/>
              </w:rPr>
              <w:t> </w:t>
            </w:r>
            <w:r>
              <w:rPr>
                <w:color w:val="000000"/>
                <w:sz w:val="28"/>
                <w:szCs w:val="28"/>
              </w:rPr>
              <w:t>Здатність формувати почуття відповідальності за виконану роботу дотримуючись норм права та доброчесності.</w:t>
            </w:r>
          </w:p>
          <w:p w14:paraId="23BB212B" w14:textId="02021387" w:rsidR="00882CFF" w:rsidRDefault="00DE57B0" w:rsidP="00300411">
            <w:pPr>
              <w:pBdr>
                <w:top w:val="nil"/>
                <w:left w:val="nil"/>
                <w:bottom w:val="nil"/>
                <w:right w:val="nil"/>
                <w:between w:val="nil"/>
              </w:pBdr>
              <w:ind w:left="168" w:right="135"/>
              <w:jc w:val="both"/>
              <w:rPr>
                <w:color w:val="000000"/>
                <w:sz w:val="28"/>
                <w:szCs w:val="28"/>
              </w:rPr>
            </w:pPr>
            <w:r>
              <w:rPr>
                <w:color w:val="000000"/>
                <w:sz w:val="28"/>
                <w:szCs w:val="28"/>
              </w:rPr>
              <w:t>СК12.</w:t>
            </w:r>
            <w:r w:rsidR="00580ED2">
              <w:rPr>
                <w:color w:val="000000"/>
                <w:sz w:val="28"/>
                <w:szCs w:val="28"/>
                <w:lang w:val="uk-UA"/>
              </w:rPr>
              <w:t> </w:t>
            </w:r>
            <w:r>
              <w:rPr>
                <w:color w:val="000000"/>
                <w:sz w:val="28"/>
                <w:szCs w:val="28"/>
              </w:rPr>
              <w:t>Здатність розвивати екологічне мислення та свідомість, ставлення до природи як унікальної цінності, що забезпечує умови проживання людства, особиста відповідальність за стан довкілля на місцевому, регіональному, національному і глобальному рівнях.</w:t>
            </w:r>
          </w:p>
        </w:tc>
      </w:tr>
    </w:tbl>
    <w:p w14:paraId="20845FF3" w14:textId="24B3CBB5" w:rsidR="00882CFF" w:rsidRPr="00580ED2" w:rsidRDefault="00882CFF" w:rsidP="00580ED2">
      <w:pPr>
        <w:pBdr>
          <w:top w:val="nil"/>
          <w:left w:val="nil"/>
          <w:bottom w:val="nil"/>
          <w:right w:val="nil"/>
          <w:between w:val="nil"/>
        </w:pBdr>
        <w:tabs>
          <w:tab w:val="left" w:pos="2300"/>
        </w:tabs>
        <w:jc w:val="both"/>
        <w:rPr>
          <w:bCs/>
          <w:color w:val="000000"/>
          <w:sz w:val="28"/>
          <w:szCs w:val="28"/>
        </w:rPr>
      </w:pPr>
    </w:p>
    <w:p w14:paraId="1161B151" w14:textId="77777777" w:rsidR="00882CFF" w:rsidRDefault="00DE57B0" w:rsidP="00580ED2">
      <w:pPr>
        <w:pStyle w:val="1"/>
        <w:numPr>
          <w:ilvl w:val="0"/>
          <w:numId w:val="2"/>
        </w:numPr>
        <w:tabs>
          <w:tab w:val="left" w:pos="354"/>
          <w:tab w:val="left" w:pos="1134"/>
        </w:tabs>
        <w:ind w:left="0" w:firstLine="567"/>
        <w:jc w:val="both"/>
        <w:rPr>
          <w:lang w:val="uk-UA"/>
        </w:rPr>
      </w:pPr>
      <w:r>
        <w:t>Нормативний зміст підготовки здобувачів фахової передвищої освіти, сформульований у термінах результатів навчання</w:t>
      </w:r>
    </w:p>
    <w:p w14:paraId="606BE406" w14:textId="77777777" w:rsidR="00BC5A39" w:rsidRPr="00BC5A39" w:rsidRDefault="00BC5A39" w:rsidP="00580ED2">
      <w:pPr>
        <w:ind w:firstLine="567"/>
        <w:rPr>
          <w:lang w:val="uk-UA"/>
        </w:rPr>
      </w:pPr>
    </w:p>
    <w:p w14:paraId="6BDC2134" w14:textId="48531FC2"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1.</w:t>
      </w:r>
      <w:r w:rsidR="00580ED2">
        <w:rPr>
          <w:color w:val="000000"/>
          <w:sz w:val="28"/>
          <w:szCs w:val="28"/>
          <w:lang w:val="uk-UA"/>
        </w:rPr>
        <w:t> </w:t>
      </w:r>
      <w:r>
        <w:rPr>
          <w:color w:val="000000"/>
          <w:sz w:val="28"/>
          <w:szCs w:val="28"/>
        </w:rPr>
        <w:t>Знати і розуміти принципи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p>
    <w:p w14:paraId="4290F5A0" w14:textId="77777777" w:rsidR="00BC5A39" w:rsidRDefault="00DE57B0" w:rsidP="00580ED2">
      <w:pPr>
        <w:pBdr>
          <w:top w:val="nil"/>
          <w:left w:val="nil"/>
          <w:bottom w:val="nil"/>
          <w:right w:val="nil"/>
          <w:between w:val="nil"/>
        </w:pBdr>
        <w:ind w:firstLine="567"/>
        <w:jc w:val="both"/>
        <w:rPr>
          <w:b/>
          <w:bCs/>
          <w:sz w:val="28"/>
          <w:szCs w:val="28"/>
          <w:lang w:val="uk-UA"/>
        </w:rPr>
      </w:pPr>
      <w:r>
        <w:rPr>
          <w:color w:val="000000"/>
          <w:sz w:val="28"/>
          <w:szCs w:val="28"/>
        </w:rPr>
        <w:t>РН</w:t>
      </w:r>
      <w:r w:rsidR="00BC5A39">
        <w:rPr>
          <w:color w:val="000000"/>
          <w:sz w:val="28"/>
          <w:szCs w:val="28"/>
          <w:lang w:val="uk-UA"/>
        </w:rPr>
        <w:t>0</w:t>
      </w:r>
      <w:r>
        <w:rPr>
          <w:color w:val="000000"/>
          <w:sz w:val="28"/>
          <w:szCs w:val="28"/>
        </w:rPr>
        <w:t xml:space="preserve">2. </w:t>
      </w:r>
      <w:r w:rsidR="00BC5A39" w:rsidRPr="00BC3AB2">
        <w:rPr>
          <w:sz w:val="28"/>
          <w:szCs w:val="28"/>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r w:rsidR="00BC5A39" w:rsidRPr="00BC3AB2">
        <w:rPr>
          <w:b/>
          <w:bCs/>
          <w:sz w:val="28"/>
          <w:szCs w:val="28"/>
        </w:rPr>
        <w:t xml:space="preserve"> </w:t>
      </w:r>
    </w:p>
    <w:p w14:paraId="56A06454" w14:textId="7C938637"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 xml:space="preserve">3. Спілкуватися іноземною мовою, зокрема англійською усно і письмово на рівні, достатньому для обговорення професійних питань, пошуку необхідної інформації з питань лісового та/або мисливського господарств, лісозаготівлі, лісової рекреації. </w:t>
      </w:r>
    </w:p>
    <w:p w14:paraId="6235DFA0" w14:textId="13B80527"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4. Застосовувати базові гуманітарні, природничо-наукові та професійні знання для вирішення виробничих завдань лісогосподарської галузі.</w:t>
      </w:r>
    </w:p>
    <w:p w14:paraId="47D0F9A8" w14:textId="7BB2BA63"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5.</w:t>
      </w:r>
      <w:r w:rsidR="00580ED2">
        <w:rPr>
          <w:color w:val="000000"/>
          <w:sz w:val="28"/>
          <w:szCs w:val="28"/>
          <w:lang w:val="uk-UA"/>
        </w:rPr>
        <w:t> </w:t>
      </w:r>
      <w:r>
        <w:rPr>
          <w:color w:val="000000"/>
          <w:sz w:val="28"/>
          <w:szCs w:val="28"/>
        </w:rPr>
        <w:t>Спілкуватися українською мовою усно і письмово для обговорення професійних питань, пошуку необхідної інформації з питань лісового, мисливського господарств, лісозаготівлі, лісової рекреації.</w:t>
      </w:r>
    </w:p>
    <w:p w14:paraId="37067786" w14:textId="6C4FA5BF"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6.</w:t>
      </w:r>
      <w:r w:rsidR="00580ED2">
        <w:rPr>
          <w:color w:val="000000"/>
          <w:sz w:val="28"/>
          <w:szCs w:val="28"/>
          <w:lang w:val="uk-UA"/>
        </w:rPr>
        <w:t> </w:t>
      </w:r>
      <w:r>
        <w:rPr>
          <w:color w:val="000000"/>
          <w:sz w:val="28"/>
          <w:szCs w:val="28"/>
        </w:rPr>
        <w:t>Застосовувати математичний інструментарій для розв’язання прикладних завдань у сфері лісового та/або мисливського господарств, лісозаготівлі, лісової рекреації.</w:t>
      </w:r>
    </w:p>
    <w:p w14:paraId="0E243330" w14:textId="23EE9EDC"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7 Здійснювати пошук інформації з різних джерел для використання у професійній діяльності.</w:t>
      </w:r>
    </w:p>
    <w:p w14:paraId="1DCC744F" w14:textId="14511419"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lastRenderedPageBreak/>
        <w:t>РН</w:t>
      </w:r>
      <w:r w:rsidR="00BC5A39">
        <w:rPr>
          <w:color w:val="000000"/>
          <w:sz w:val="28"/>
          <w:szCs w:val="28"/>
          <w:lang w:val="uk-UA"/>
        </w:rPr>
        <w:t>0</w:t>
      </w:r>
      <w:r>
        <w:rPr>
          <w:color w:val="000000"/>
          <w:sz w:val="28"/>
          <w:szCs w:val="28"/>
        </w:rPr>
        <w:t>8. Знаходити оптимальні рішення у професійній діяльності, аналізувати та впроваджувати результати лісівничих досліджень.</w:t>
      </w:r>
    </w:p>
    <w:p w14:paraId="4796B332" w14:textId="057CC313"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w:t>
      </w:r>
      <w:r w:rsidR="00BC5A39">
        <w:rPr>
          <w:color w:val="000000"/>
          <w:sz w:val="28"/>
          <w:szCs w:val="28"/>
          <w:lang w:val="uk-UA"/>
        </w:rPr>
        <w:t>0</w:t>
      </w:r>
      <w:r>
        <w:rPr>
          <w:color w:val="000000"/>
          <w:sz w:val="28"/>
          <w:szCs w:val="28"/>
        </w:rPr>
        <w:t>9. Застосовувати знання про процеси росту і розвитку деревостанів, знати сучасні теоретичні та практичні засади ведення лісового та/або мисливського господарств, лісової рекреації.</w:t>
      </w:r>
    </w:p>
    <w:p w14:paraId="7B655D5A" w14:textId="77777777"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РН10. Застосовувати сучасні технологічні процеси та необхідне обладнання, інструменти, програмне забезпечення для виконання завдань виробничого процесу з урахуванням збереження довкілля.</w:t>
      </w:r>
    </w:p>
    <w:p w14:paraId="7ABB3DE1" w14:textId="19B15D1E"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РН11.</w:t>
      </w:r>
      <w:r w:rsidR="00580ED2">
        <w:rPr>
          <w:color w:val="000000"/>
          <w:sz w:val="28"/>
          <w:szCs w:val="28"/>
          <w:lang w:val="uk-UA"/>
        </w:rPr>
        <w:t> </w:t>
      </w:r>
      <w:r>
        <w:rPr>
          <w:color w:val="000000"/>
          <w:sz w:val="28"/>
          <w:szCs w:val="28"/>
        </w:rPr>
        <w:t>Застосовувати знання із економіки, законодавчих актів, нормативно-довідкових матеріалів, організаційно-управлінської документації для ефективної організації виробництва.</w:t>
      </w:r>
    </w:p>
    <w:p w14:paraId="7C41C810" w14:textId="02E7530E"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РН12.</w:t>
      </w:r>
      <w:r w:rsidR="00580ED2">
        <w:rPr>
          <w:color w:val="000000"/>
          <w:sz w:val="28"/>
          <w:szCs w:val="28"/>
          <w:lang w:val="uk-UA"/>
        </w:rPr>
        <w:t> </w:t>
      </w:r>
      <w:r>
        <w:rPr>
          <w:color w:val="000000"/>
          <w:sz w:val="28"/>
          <w:szCs w:val="28"/>
        </w:rPr>
        <w:t>Застосовувати знання з основ проєктування та організації ведення лісового та/або мисливського господарств, заготівлі лісових ресурсів.</w:t>
      </w:r>
    </w:p>
    <w:p w14:paraId="02A4FA3D" w14:textId="1CFFA084"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РН13.</w:t>
      </w:r>
      <w:r w:rsidR="00580ED2">
        <w:rPr>
          <w:color w:val="000000"/>
          <w:sz w:val="28"/>
          <w:szCs w:val="28"/>
          <w:lang w:val="uk-UA"/>
        </w:rPr>
        <w:t> </w:t>
      </w:r>
      <w:r>
        <w:rPr>
          <w:color w:val="000000"/>
          <w:sz w:val="28"/>
          <w:szCs w:val="28"/>
        </w:rPr>
        <w:t xml:space="preserve">Визначати лісівничо-таксаційні показники дерев і насаджень,  їхню продуктивність та стан дерев, насаджень, довкілля, мисливських тварин, їхньої кормової бази, а також вміти проводити геодезичні вимірювання. </w:t>
      </w:r>
    </w:p>
    <w:p w14:paraId="0E20A358" w14:textId="77777777"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РН14. Вирішувати виробничі проблеми, що виникають у процесі професійної діяльності з технологічних, технічних, правових, екологічних, економічних аспектів залежно від зональних умов.</w:t>
      </w:r>
    </w:p>
    <w:p w14:paraId="15272EC1" w14:textId="2AA6A718"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РН15.</w:t>
      </w:r>
      <w:r w:rsidR="00580ED2">
        <w:rPr>
          <w:color w:val="000000"/>
          <w:sz w:val="28"/>
          <w:szCs w:val="28"/>
          <w:lang w:val="uk-UA"/>
        </w:rPr>
        <w:t> </w:t>
      </w:r>
      <w:r>
        <w:rPr>
          <w:color w:val="000000"/>
          <w:sz w:val="28"/>
          <w:szCs w:val="28"/>
        </w:rPr>
        <w:t>Організовувати та здійснювати управління виробничою діяльністю відповідно до встановлених технологічних вимог з лісовирощування та використання лісових ресурсів згідно з вимогами ергономіки та безпечних умов праці.</w:t>
      </w:r>
    </w:p>
    <w:p w14:paraId="1B396D0B" w14:textId="77777777" w:rsidR="00882CFF"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РН16. Застосовувати знання з геоінформаційних та комунікаційних технологій з метою вдосконалення виробничих процесів у лісовому та/або мисливському господарствах.</w:t>
      </w:r>
    </w:p>
    <w:p w14:paraId="548790AE" w14:textId="4D5835CE" w:rsidR="00B10008" w:rsidRDefault="00DE57B0" w:rsidP="00580ED2">
      <w:pPr>
        <w:pBdr>
          <w:top w:val="nil"/>
          <w:left w:val="nil"/>
          <w:bottom w:val="nil"/>
          <w:right w:val="nil"/>
          <w:between w:val="nil"/>
        </w:pBdr>
        <w:ind w:firstLine="567"/>
        <w:jc w:val="both"/>
        <w:rPr>
          <w:color w:val="000000"/>
          <w:sz w:val="28"/>
          <w:szCs w:val="28"/>
        </w:rPr>
      </w:pPr>
      <w:r>
        <w:rPr>
          <w:color w:val="000000"/>
          <w:sz w:val="28"/>
          <w:szCs w:val="28"/>
        </w:rPr>
        <w:t>РН17. Впроваджувати у виробництво проєктні рішення на засадах екологічно безпечних технологій та наближеного до природи лісівництва.</w:t>
      </w:r>
    </w:p>
    <w:p w14:paraId="4C14EF7C" w14:textId="77777777" w:rsidR="00580ED2" w:rsidRDefault="00580ED2" w:rsidP="00580ED2">
      <w:pPr>
        <w:pBdr>
          <w:top w:val="nil"/>
          <w:left w:val="nil"/>
          <w:bottom w:val="nil"/>
          <w:right w:val="nil"/>
          <w:between w:val="nil"/>
        </w:pBdr>
        <w:ind w:firstLine="567"/>
        <w:jc w:val="both"/>
        <w:rPr>
          <w:color w:val="000000"/>
          <w:sz w:val="28"/>
          <w:szCs w:val="28"/>
        </w:rPr>
      </w:pPr>
    </w:p>
    <w:p w14:paraId="50ECEF04" w14:textId="5DF11215" w:rsidR="00882CFF" w:rsidRDefault="00DE57B0" w:rsidP="00580ED2">
      <w:pPr>
        <w:pStyle w:val="1"/>
        <w:numPr>
          <w:ilvl w:val="0"/>
          <w:numId w:val="2"/>
        </w:numPr>
        <w:tabs>
          <w:tab w:val="left" w:pos="993"/>
        </w:tabs>
        <w:ind w:left="0" w:firstLine="567"/>
      </w:pPr>
      <w:r>
        <w:t>Форми атестації здобувачів фахової передвищої освіти</w:t>
      </w:r>
    </w:p>
    <w:p w14:paraId="044F9E27" w14:textId="77777777" w:rsidR="00FE6DB4" w:rsidRPr="00FE6DB4" w:rsidRDefault="00FE6DB4" w:rsidP="00580ED2">
      <w:pPr>
        <w:ind w:firstLine="567"/>
      </w:pPr>
    </w:p>
    <w:tbl>
      <w:tblPr>
        <w:tblStyle w:val="a8"/>
        <w:tblW w:w="99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7113"/>
      </w:tblGrid>
      <w:tr w:rsidR="00882CFF" w14:paraId="07B838BA" w14:textId="77777777">
        <w:trPr>
          <w:trHeight w:val="981"/>
        </w:trPr>
        <w:tc>
          <w:tcPr>
            <w:tcW w:w="2802" w:type="dxa"/>
          </w:tcPr>
          <w:p w14:paraId="2C9A4279" w14:textId="05AA61AC" w:rsidR="00882CFF" w:rsidRDefault="00DE57B0" w:rsidP="008E5D82">
            <w:pPr>
              <w:pBdr>
                <w:top w:val="nil"/>
                <w:left w:val="nil"/>
                <w:bottom w:val="nil"/>
                <w:right w:val="nil"/>
                <w:between w:val="nil"/>
              </w:pBdr>
              <w:tabs>
                <w:tab w:val="left" w:pos="1573"/>
              </w:tabs>
              <w:ind w:left="107" w:hanging="58"/>
              <w:rPr>
                <w:b/>
                <w:color w:val="000000"/>
                <w:sz w:val="28"/>
                <w:szCs w:val="28"/>
              </w:rPr>
            </w:pPr>
            <w:r>
              <w:rPr>
                <w:b/>
                <w:color w:val="000000"/>
                <w:sz w:val="28"/>
                <w:szCs w:val="28"/>
              </w:rPr>
              <w:t>Форми</w:t>
            </w:r>
            <w:r w:rsidR="00B10008">
              <w:rPr>
                <w:b/>
                <w:color w:val="000000"/>
                <w:sz w:val="28"/>
                <w:szCs w:val="28"/>
                <w:lang w:val="uk-UA"/>
              </w:rPr>
              <w:t xml:space="preserve"> </w:t>
            </w:r>
            <w:r>
              <w:rPr>
                <w:b/>
                <w:color w:val="000000"/>
                <w:sz w:val="28"/>
                <w:szCs w:val="28"/>
              </w:rPr>
              <w:t>атестації</w:t>
            </w:r>
          </w:p>
          <w:p w14:paraId="34F4E384" w14:textId="512CD82A" w:rsidR="00882CFF" w:rsidRDefault="00812727" w:rsidP="008E5D82">
            <w:pPr>
              <w:pBdr>
                <w:top w:val="nil"/>
                <w:left w:val="nil"/>
                <w:bottom w:val="nil"/>
                <w:right w:val="nil"/>
                <w:between w:val="nil"/>
              </w:pBdr>
              <w:tabs>
                <w:tab w:val="left" w:pos="1709"/>
              </w:tabs>
              <w:ind w:left="107" w:right="98"/>
              <w:rPr>
                <w:b/>
                <w:color w:val="000000"/>
                <w:sz w:val="28"/>
                <w:szCs w:val="28"/>
              </w:rPr>
            </w:pPr>
            <w:r>
              <w:rPr>
                <w:b/>
                <w:color w:val="000000"/>
                <w:sz w:val="28"/>
                <w:szCs w:val="28"/>
                <w:lang w:val="uk-UA"/>
              </w:rPr>
              <w:t>з</w:t>
            </w:r>
            <w:r w:rsidR="00DE57B0">
              <w:rPr>
                <w:b/>
                <w:color w:val="000000"/>
                <w:sz w:val="28"/>
                <w:szCs w:val="28"/>
              </w:rPr>
              <w:t>добувачів</w:t>
            </w:r>
            <w:r w:rsidR="00B10008">
              <w:rPr>
                <w:b/>
                <w:color w:val="000000"/>
                <w:sz w:val="28"/>
                <w:szCs w:val="28"/>
                <w:lang w:val="uk-UA"/>
              </w:rPr>
              <w:t xml:space="preserve"> </w:t>
            </w:r>
            <w:r w:rsidR="00DE57B0">
              <w:rPr>
                <w:b/>
                <w:color w:val="000000"/>
                <w:sz w:val="28"/>
                <w:szCs w:val="28"/>
              </w:rPr>
              <w:t>фахової передвищої освіти</w:t>
            </w:r>
          </w:p>
        </w:tc>
        <w:tc>
          <w:tcPr>
            <w:tcW w:w="7113" w:type="dxa"/>
          </w:tcPr>
          <w:p w14:paraId="31C90457" w14:textId="3E079B0F" w:rsidR="00882CFF" w:rsidRDefault="00DE57B0" w:rsidP="008E5D82">
            <w:pPr>
              <w:pBdr>
                <w:top w:val="nil"/>
                <w:left w:val="nil"/>
                <w:bottom w:val="nil"/>
                <w:right w:val="nil"/>
                <w:between w:val="nil"/>
              </w:pBdr>
              <w:rPr>
                <w:color w:val="000000"/>
                <w:sz w:val="28"/>
                <w:szCs w:val="28"/>
              </w:rPr>
            </w:pPr>
            <w:r>
              <w:rPr>
                <w:color w:val="000000"/>
                <w:sz w:val="28"/>
                <w:szCs w:val="28"/>
              </w:rPr>
              <w:t xml:space="preserve">Атестація здійснюється у формі кваліфікаційного </w:t>
            </w:r>
            <w:r w:rsidR="00B10008">
              <w:rPr>
                <w:color w:val="000000"/>
                <w:sz w:val="28"/>
                <w:szCs w:val="28"/>
                <w:lang w:val="uk-UA"/>
              </w:rPr>
              <w:t>іспиту</w:t>
            </w:r>
          </w:p>
        </w:tc>
      </w:tr>
      <w:tr w:rsidR="00882CFF" w14:paraId="23D58DB2" w14:textId="77777777" w:rsidTr="008E5D82">
        <w:trPr>
          <w:trHeight w:val="416"/>
        </w:trPr>
        <w:tc>
          <w:tcPr>
            <w:tcW w:w="2802" w:type="dxa"/>
          </w:tcPr>
          <w:p w14:paraId="4164F71C" w14:textId="5D43AB6C" w:rsidR="00882CFF" w:rsidRPr="000D770D" w:rsidRDefault="00DE57B0" w:rsidP="008E5D82">
            <w:pPr>
              <w:pBdr>
                <w:top w:val="nil"/>
                <w:left w:val="nil"/>
                <w:bottom w:val="nil"/>
                <w:right w:val="nil"/>
                <w:between w:val="nil"/>
              </w:pBdr>
              <w:ind w:left="107" w:right="98" w:hanging="58"/>
              <w:rPr>
                <w:b/>
                <w:color w:val="000000"/>
                <w:sz w:val="28"/>
                <w:szCs w:val="28"/>
                <w:lang w:val="en-US"/>
              </w:rPr>
            </w:pPr>
            <w:r>
              <w:rPr>
                <w:b/>
                <w:color w:val="000000"/>
                <w:sz w:val="28"/>
                <w:szCs w:val="28"/>
              </w:rPr>
              <w:t>Вимоги до кваліфікаційного іспиту</w:t>
            </w:r>
          </w:p>
        </w:tc>
        <w:tc>
          <w:tcPr>
            <w:tcW w:w="7113" w:type="dxa"/>
          </w:tcPr>
          <w:p w14:paraId="5968C835" w14:textId="44D46657" w:rsidR="00882CFF" w:rsidRDefault="00DE57B0" w:rsidP="008E5D82">
            <w:pPr>
              <w:pBdr>
                <w:top w:val="nil"/>
                <w:left w:val="nil"/>
                <w:bottom w:val="nil"/>
                <w:right w:val="nil"/>
                <w:between w:val="nil"/>
              </w:pBdr>
              <w:ind w:left="172" w:right="135"/>
              <w:jc w:val="both"/>
              <w:rPr>
                <w:color w:val="000000"/>
                <w:sz w:val="28"/>
                <w:szCs w:val="28"/>
              </w:rPr>
            </w:pPr>
            <w:r>
              <w:rPr>
                <w:color w:val="000000"/>
                <w:sz w:val="28"/>
                <w:szCs w:val="28"/>
              </w:rPr>
              <w:t xml:space="preserve">Кваліфікаційний </w:t>
            </w:r>
            <w:r w:rsidR="00B10008">
              <w:rPr>
                <w:color w:val="000000"/>
                <w:sz w:val="28"/>
                <w:szCs w:val="28"/>
                <w:lang w:val="uk-UA"/>
              </w:rPr>
              <w:t>іспит</w:t>
            </w:r>
            <w:r w:rsidR="00835CBC">
              <w:rPr>
                <w:sz w:val="28"/>
                <w:szCs w:val="28"/>
              </w:rPr>
              <w:t xml:space="preserve"> </w:t>
            </w:r>
            <w:r>
              <w:rPr>
                <w:color w:val="000000"/>
                <w:sz w:val="28"/>
                <w:szCs w:val="28"/>
              </w:rPr>
              <w:t>має бути спрямований на перевірку досягнення результатів навчання, визначених  цим Стандартом та освітньо-професійною програмою</w:t>
            </w:r>
          </w:p>
        </w:tc>
      </w:tr>
    </w:tbl>
    <w:p w14:paraId="52A9A37B" w14:textId="77777777" w:rsidR="00882CFF" w:rsidRPr="00580ED2" w:rsidRDefault="00882CFF" w:rsidP="00580ED2">
      <w:pPr>
        <w:ind w:firstLine="567"/>
        <w:jc w:val="both"/>
        <w:rPr>
          <w:bCs/>
          <w:color w:val="000000"/>
          <w:sz w:val="28"/>
          <w:szCs w:val="28"/>
        </w:rPr>
      </w:pPr>
    </w:p>
    <w:p w14:paraId="5ADE730D" w14:textId="62B33B91" w:rsidR="00882CFF" w:rsidRDefault="00DE57B0" w:rsidP="00580ED2">
      <w:pPr>
        <w:numPr>
          <w:ilvl w:val="0"/>
          <w:numId w:val="2"/>
        </w:numPr>
        <w:pBdr>
          <w:top w:val="nil"/>
          <w:left w:val="nil"/>
          <w:bottom w:val="nil"/>
          <w:right w:val="nil"/>
          <w:between w:val="nil"/>
        </w:pBdr>
        <w:tabs>
          <w:tab w:val="left" w:pos="851"/>
        </w:tabs>
        <w:ind w:left="0" w:firstLine="567"/>
        <w:jc w:val="both"/>
        <w:rPr>
          <w:b/>
          <w:color w:val="000000"/>
          <w:sz w:val="28"/>
          <w:szCs w:val="28"/>
        </w:rPr>
      </w:pPr>
      <w:r>
        <w:rPr>
          <w:b/>
          <w:color w:val="000000"/>
          <w:sz w:val="28"/>
          <w:szCs w:val="28"/>
        </w:rPr>
        <w:t>Вимоги до наявності системи внутрішнього забезпечення якості фахової передвищої освіти</w:t>
      </w:r>
    </w:p>
    <w:p w14:paraId="7043E15D" w14:textId="77777777" w:rsidR="000D770D" w:rsidRPr="00D02781" w:rsidRDefault="000D770D" w:rsidP="00580ED2">
      <w:pPr>
        <w:ind w:firstLine="567"/>
        <w:jc w:val="both"/>
        <w:rPr>
          <w:sz w:val="28"/>
          <w:szCs w:val="28"/>
          <w:lang w:val="ru-RU"/>
        </w:rPr>
      </w:pPr>
    </w:p>
    <w:p w14:paraId="22F0954A" w14:textId="11010C5C" w:rsidR="00882CFF" w:rsidRDefault="00DE57B0">
      <w:pPr>
        <w:ind w:firstLine="567"/>
        <w:jc w:val="both"/>
        <w:rPr>
          <w:sz w:val="28"/>
          <w:szCs w:val="28"/>
        </w:rPr>
      </w:pPr>
      <w:r>
        <w:rPr>
          <w:sz w:val="28"/>
          <w:szCs w:val="28"/>
        </w:rPr>
        <w:t>У закладі фахової передвищої освіти повинна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029BEA04" w14:textId="77777777" w:rsidR="00882CFF" w:rsidRDefault="00DE57B0">
      <w:pPr>
        <w:ind w:firstLine="567"/>
        <w:jc w:val="both"/>
        <w:rPr>
          <w:sz w:val="28"/>
          <w:szCs w:val="28"/>
        </w:rPr>
      </w:pPr>
      <w:r>
        <w:rPr>
          <w:sz w:val="28"/>
          <w:szCs w:val="28"/>
        </w:rPr>
        <w:t xml:space="preserve">1) визначення та оприлюднення політики, принципів та процедур </w:t>
      </w:r>
      <w:r>
        <w:rPr>
          <w:sz w:val="28"/>
          <w:szCs w:val="28"/>
        </w:rPr>
        <w:lastRenderedPageBreak/>
        <w:t>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зацікавлених сторін;</w:t>
      </w:r>
    </w:p>
    <w:p w14:paraId="326D3C6C" w14:textId="77777777" w:rsidR="00882CFF" w:rsidRDefault="00DE57B0">
      <w:pPr>
        <w:ind w:firstLine="567"/>
        <w:jc w:val="both"/>
        <w:rPr>
          <w:sz w:val="28"/>
          <w:szCs w:val="28"/>
        </w:rPr>
      </w:pPr>
      <w:r>
        <w:rPr>
          <w:sz w:val="28"/>
          <w:szCs w:val="28"/>
        </w:rPr>
        <w:t>2) 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зацікавлених сторін, чітке визначення кваліфікацій, що присуджуються та/або присвоюються, які мають бути узгоджені з Національною рамкою кваліфікацій;</w:t>
      </w:r>
    </w:p>
    <w:p w14:paraId="23B3D215" w14:textId="77777777" w:rsidR="00882CFF" w:rsidRDefault="00DE57B0">
      <w:pPr>
        <w:ind w:firstLine="567"/>
        <w:jc w:val="both"/>
        <w:rPr>
          <w:sz w:val="28"/>
          <w:szCs w:val="28"/>
        </w:rPr>
      </w:pPr>
      <w:r>
        <w:rPr>
          <w:sz w:val="28"/>
          <w:szCs w:val="28"/>
        </w:rPr>
        <w:t>3) 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448F27C0" w14:textId="77777777" w:rsidR="00882CFF" w:rsidRDefault="00DE57B0">
      <w:pPr>
        <w:ind w:firstLine="567"/>
        <w:jc w:val="both"/>
        <w:rPr>
          <w:sz w:val="28"/>
          <w:szCs w:val="28"/>
        </w:rPr>
      </w:pPr>
      <w:r>
        <w:rPr>
          <w:sz w:val="28"/>
          <w:szCs w:val="28"/>
        </w:rPr>
        <w:t>4) 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42F4CC76" w14:textId="77777777" w:rsidR="00882CFF" w:rsidRDefault="00DE57B0">
      <w:pPr>
        <w:ind w:firstLine="567"/>
        <w:jc w:val="both"/>
        <w:rPr>
          <w:sz w:val="28"/>
          <w:szCs w:val="28"/>
        </w:rPr>
      </w:pPr>
      <w:r>
        <w:rPr>
          <w:sz w:val="28"/>
          <w:szCs w:val="28"/>
        </w:rPr>
        <w:t>5) забезпечення релевантності, надійності, прозорості та об’єктивності оцінювання, що здійснюється у рамках освітнього процесу;</w:t>
      </w:r>
    </w:p>
    <w:p w14:paraId="4454B14B" w14:textId="77777777" w:rsidR="00882CFF" w:rsidRDefault="00DE57B0">
      <w:pPr>
        <w:ind w:firstLine="567"/>
        <w:jc w:val="both"/>
        <w:rPr>
          <w:sz w:val="28"/>
          <w:szCs w:val="28"/>
        </w:rPr>
      </w:pPr>
      <w:r>
        <w:rPr>
          <w:sz w:val="28"/>
          <w:szCs w:val="28"/>
        </w:rPr>
        <w:t>6) 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 роботу та безперервного професійного розвитку персоналу;</w:t>
      </w:r>
    </w:p>
    <w:p w14:paraId="00226FB4" w14:textId="77777777" w:rsidR="00882CFF" w:rsidRDefault="00DE57B0">
      <w:pPr>
        <w:ind w:firstLine="567"/>
        <w:jc w:val="both"/>
        <w:rPr>
          <w:sz w:val="28"/>
          <w:szCs w:val="28"/>
        </w:rPr>
      </w:pPr>
      <w:r>
        <w:rPr>
          <w:sz w:val="28"/>
          <w:szCs w:val="28"/>
        </w:rPr>
        <w:t>7) 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4423FD9E" w14:textId="77777777" w:rsidR="00882CFF" w:rsidRDefault="00DE57B0">
      <w:pPr>
        <w:ind w:firstLine="567"/>
        <w:jc w:val="both"/>
        <w:rPr>
          <w:sz w:val="28"/>
          <w:szCs w:val="28"/>
        </w:rPr>
      </w:pPr>
      <w:r>
        <w:rPr>
          <w:sz w:val="28"/>
          <w:szCs w:val="28"/>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33C57D34" w14:textId="77777777" w:rsidR="00882CFF" w:rsidRDefault="00DE57B0">
      <w:pPr>
        <w:ind w:firstLine="567"/>
        <w:jc w:val="both"/>
        <w:rPr>
          <w:sz w:val="28"/>
          <w:szCs w:val="28"/>
        </w:rPr>
      </w:pPr>
      <w:r>
        <w:rPr>
          <w:sz w:val="28"/>
          <w:szCs w:val="28"/>
        </w:rPr>
        <w:t>9) 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3A60FDD8" w14:textId="77777777" w:rsidR="00882CFF" w:rsidRDefault="00DE57B0">
      <w:pPr>
        <w:ind w:firstLine="567"/>
        <w:jc w:val="both"/>
        <w:rPr>
          <w:sz w:val="28"/>
          <w:szCs w:val="28"/>
        </w:rPr>
      </w:pPr>
      <w:r>
        <w:rPr>
          <w:sz w:val="28"/>
          <w:szCs w:val="28"/>
        </w:rPr>
        <w:t>10) забезпечення дотримання академічної доброчесності працівниками закладів фахової передвищої освіти та здобувачами фахової передвищої освіти, у тому числі створення і забезпечення функціонування ефективної внутрішньої системи забезпечення академічної доброчесності;</w:t>
      </w:r>
    </w:p>
    <w:p w14:paraId="35F72C06" w14:textId="77777777" w:rsidR="00882CFF" w:rsidRDefault="00DE57B0">
      <w:pPr>
        <w:ind w:firstLine="567"/>
        <w:jc w:val="both"/>
        <w:rPr>
          <w:sz w:val="28"/>
          <w:szCs w:val="28"/>
        </w:rPr>
      </w:pPr>
      <w:r>
        <w:rPr>
          <w:sz w:val="28"/>
          <w:szCs w:val="28"/>
        </w:rPr>
        <w:t>11) періодичне проходження процедури зовнішнього забезпечення якості фахової передвищої освіти;</w:t>
      </w:r>
    </w:p>
    <w:p w14:paraId="6660B2E0" w14:textId="77777777" w:rsidR="00882CFF" w:rsidRDefault="00DE57B0">
      <w:pPr>
        <w:ind w:firstLine="567"/>
        <w:jc w:val="both"/>
        <w:rPr>
          <w:sz w:val="28"/>
          <w:szCs w:val="28"/>
        </w:rPr>
      </w:pPr>
      <w:r>
        <w:rPr>
          <w:sz w:val="28"/>
          <w:szCs w:val="28"/>
        </w:rPr>
        <w:t>12) залучення здобувачів фахової передвищої освіти та роботодавців як повноправних партнерів до процедур і заходів забезпечення якості освіти;</w:t>
      </w:r>
    </w:p>
    <w:p w14:paraId="26BB2D45" w14:textId="77777777" w:rsidR="00882CFF" w:rsidRDefault="00DE57B0">
      <w:pPr>
        <w:ind w:firstLine="567"/>
        <w:jc w:val="both"/>
        <w:rPr>
          <w:sz w:val="28"/>
          <w:szCs w:val="28"/>
        </w:rPr>
      </w:pPr>
      <w:r>
        <w:rPr>
          <w:sz w:val="28"/>
          <w:szCs w:val="28"/>
        </w:rPr>
        <w:t>13) забезпечення дотримання студентоорієнтованого навчання в освітньому процесі;</w:t>
      </w:r>
    </w:p>
    <w:p w14:paraId="75C46723" w14:textId="77777777" w:rsidR="00882CFF" w:rsidRDefault="00DE57B0" w:rsidP="00580ED2">
      <w:pPr>
        <w:ind w:firstLine="567"/>
        <w:jc w:val="both"/>
        <w:rPr>
          <w:sz w:val="28"/>
          <w:szCs w:val="28"/>
        </w:rPr>
      </w:pPr>
      <w:r>
        <w:rPr>
          <w:sz w:val="28"/>
          <w:szCs w:val="28"/>
        </w:rPr>
        <w:lastRenderedPageBreak/>
        <w:t>14) 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0AB596F7" w14:textId="27C1239B" w:rsidR="00882CFF" w:rsidRDefault="00DE57B0" w:rsidP="00580ED2">
      <w:pPr>
        <w:ind w:firstLine="567"/>
        <w:jc w:val="both"/>
        <w:rPr>
          <w:sz w:val="28"/>
          <w:szCs w:val="28"/>
        </w:rPr>
      </w:pPr>
      <w:r>
        <w:rPr>
          <w:sz w:val="28"/>
          <w:szCs w:val="28"/>
        </w:rPr>
        <w:t>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377FC71A" w14:textId="77777777" w:rsidR="00580ED2" w:rsidRDefault="00580ED2" w:rsidP="00580ED2">
      <w:pPr>
        <w:ind w:firstLine="567"/>
        <w:jc w:val="both"/>
        <w:rPr>
          <w:sz w:val="28"/>
          <w:szCs w:val="28"/>
        </w:rPr>
      </w:pPr>
    </w:p>
    <w:p w14:paraId="736D2EE9" w14:textId="77777777" w:rsidR="00882CFF" w:rsidRDefault="00DE57B0" w:rsidP="00580ED2">
      <w:pPr>
        <w:pStyle w:val="1"/>
        <w:numPr>
          <w:ilvl w:val="0"/>
          <w:numId w:val="2"/>
        </w:numPr>
        <w:tabs>
          <w:tab w:val="left" w:pos="851"/>
        </w:tabs>
        <w:ind w:left="0" w:firstLine="567"/>
      </w:pPr>
      <w:r>
        <w:t>Вимоги професійних стандартів (у разі їх наявності)</w:t>
      </w:r>
    </w:p>
    <w:p w14:paraId="3EAD8ECA" w14:textId="77777777" w:rsidR="00882CFF" w:rsidRPr="00580ED2" w:rsidRDefault="00882CFF" w:rsidP="00580ED2">
      <w:pPr>
        <w:pBdr>
          <w:top w:val="nil"/>
          <w:left w:val="nil"/>
          <w:bottom w:val="nil"/>
          <w:right w:val="nil"/>
          <w:between w:val="nil"/>
        </w:pBdr>
        <w:ind w:firstLine="567"/>
        <w:rPr>
          <w:bCs/>
          <w:color w:val="000000"/>
          <w:sz w:val="28"/>
          <w:szCs w:val="28"/>
        </w:rPr>
      </w:pPr>
    </w:p>
    <w:p w14:paraId="7388B0BC" w14:textId="1DCC1366" w:rsidR="00FE6DB4" w:rsidRPr="00580ED2" w:rsidRDefault="00580ED2">
      <w:pPr>
        <w:widowControl/>
        <w:ind w:firstLine="567"/>
        <w:jc w:val="both"/>
        <w:rPr>
          <w:sz w:val="28"/>
          <w:szCs w:val="28"/>
          <w:lang w:val="uk-UA"/>
        </w:rPr>
      </w:pPr>
      <w:r>
        <w:rPr>
          <w:sz w:val="28"/>
          <w:szCs w:val="28"/>
          <w:lang w:val="uk-UA"/>
        </w:rPr>
        <w:t>Вимоги професійних стандартів відсутні.</w:t>
      </w:r>
    </w:p>
    <w:p w14:paraId="3F6F1E3E" w14:textId="77777777" w:rsidR="00580ED2" w:rsidRPr="00580ED2" w:rsidRDefault="00580ED2" w:rsidP="00580ED2">
      <w:pPr>
        <w:ind w:firstLine="567"/>
        <w:jc w:val="both"/>
        <w:rPr>
          <w:sz w:val="28"/>
          <w:szCs w:val="28"/>
        </w:rPr>
      </w:pPr>
    </w:p>
    <w:p w14:paraId="32100978" w14:textId="77777777" w:rsidR="00882CFF" w:rsidRPr="00580ED2" w:rsidRDefault="00DE57B0" w:rsidP="00580ED2">
      <w:pPr>
        <w:pStyle w:val="1"/>
        <w:numPr>
          <w:ilvl w:val="0"/>
          <w:numId w:val="2"/>
        </w:numPr>
        <w:tabs>
          <w:tab w:val="left" w:pos="212"/>
          <w:tab w:val="left" w:pos="993"/>
        </w:tabs>
        <w:ind w:left="0" w:firstLine="567"/>
        <w:jc w:val="both"/>
        <w:rPr>
          <w:lang w:val="uk-UA"/>
        </w:rPr>
      </w:pPr>
      <w:r w:rsidRPr="00580ED2">
        <w:t xml:space="preserve"> Перелік нормативних документів, на яких базується Стандарт фахової передвищої освіти</w:t>
      </w:r>
    </w:p>
    <w:p w14:paraId="2FC08EE6" w14:textId="77777777" w:rsidR="007E0D2E" w:rsidRPr="007E0D2E" w:rsidRDefault="007E0D2E" w:rsidP="007E0D2E">
      <w:pPr>
        <w:ind w:firstLine="567"/>
        <w:rPr>
          <w:sz w:val="28"/>
          <w:szCs w:val="28"/>
          <w:lang w:val="uk-UA"/>
        </w:rPr>
      </w:pPr>
      <w:r w:rsidRPr="007E0D2E">
        <w:rPr>
          <w:sz w:val="28"/>
          <w:szCs w:val="28"/>
          <w:lang w:val="uk-UA"/>
        </w:rPr>
        <w:t xml:space="preserve">1. Закон України «Про освіту» від 05.09.2017 № 2145-VIII. </w:t>
      </w:r>
    </w:p>
    <w:p w14:paraId="0936D052" w14:textId="61752524" w:rsidR="007E0D2E" w:rsidRDefault="007E0D2E" w:rsidP="007E0D2E">
      <w:pPr>
        <w:ind w:firstLine="567"/>
        <w:rPr>
          <w:sz w:val="28"/>
          <w:szCs w:val="28"/>
          <w:lang w:val="uk-UA"/>
        </w:rPr>
      </w:pPr>
      <w:r w:rsidRPr="007E0D2E">
        <w:rPr>
          <w:sz w:val="28"/>
          <w:szCs w:val="28"/>
          <w:lang w:val="uk-UA"/>
        </w:rPr>
        <w:t xml:space="preserve">URL : </w:t>
      </w:r>
      <w:hyperlink r:id="rId9" w:anchor="Text" w:history="1">
        <w:r w:rsidRPr="00634A41">
          <w:rPr>
            <w:rStyle w:val="af1"/>
            <w:sz w:val="28"/>
            <w:szCs w:val="28"/>
            <w:lang w:val="uk-UA"/>
          </w:rPr>
          <w:t>https://zakon.rada.gov.ua/laws/show/2145-19#Text</w:t>
        </w:r>
      </w:hyperlink>
    </w:p>
    <w:p w14:paraId="16E28733" w14:textId="77777777" w:rsidR="007E0D2E" w:rsidRPr="007E0D2E" w:rsidRDefault="007E0D2E" w:rsidP="007E0D2E">
      <w:pPr>
        <w:ind w:firstLine="567"/>
        <w:rPr>
          <w:sz w:val="28"/>
          <w:szCs w:val="28"/>
          <w:lang w:val="uk-UA"/>
        </w:rPr>
      </w:pPr>
      <w:r w:rsidRPr="007E0D2E">
        <w:rPr>
          <w:sz w:val="28"/>
          <w:szCs w:val="28"/>
          <w:lang w:val="uk-UA"/>
        </w:rPr>
        <w:t xml:space="preserve">2. Закон України «Про фахову передвищу освіту» від 06.06.2019 № 2745-VIII </w:t>
      </w:r>
    </w:p>
    <w:p w14:paraId="0B6965DB" w14:textId="576A839A" w:rsidR="007E0D2E" w:rsidRDefault="007E0D2E" w:rsidP="007E0D2E">
      <w:pPr>
        <w:ind w:firstLine="567"/>
        <w:rPr>
          <w:sz w:val="28"/>
          <w:szCs w:val="28"/>
          <w:lang w:val="uk-UA"/>
        </w:rPr>
      </w:pPr>
      <w:r w:rsidRPr="007E0D2E">
        <w:rPr>
          <w:sz w:val="28"/>
          <w:szCs w:val="28"/>
          <w:lang w:val="uk-UA"/>
        </w:rPr>
        <w:t xml:space="preserve">URL : </w:t>
      </w:r>
      <w:hyperlink r:id="rId10" w:anchor="Text" w:history="1">
        <w:r w:rsidRPr="00634A41">
          <w:rPr>
            <w:rStyle w:val="af1"/>
            <w:sz w:val="28"/>
            <w:szCs w:val="28"/>
            <w:lang w:val="uk-UA"/>
          </w:rPr>
          <w:t>https://zakon.rada.gov.ua/laws/show/2745-19#Text</w:t>
        </w:r>
      </w:hyperlink>
    </w:p>
    <w:p w14:paraId="65752A1E" w14:textId="77777777" w:rsidR="007E0D2E" w:rsidRPr="007E0D2E" w:rsidRDefault="007E0D2E" w:rsidP="007E0D2E">
      <w:pPr>
        <w:ind w:firstLine="567"/>
        <w:rPr>
          <w:sz w:val="28"/>
          <w:szCs w:val="28"/>
          <w:lang w:val="uk-UA"/>
        </w:rPr>
      </w:pPr>
      <w:r w:rsidRPr="007E0D2E">
        <w:rPr>
          <w:sz w:val="28"/>
          <w:szCs w:val="28"/>
          <w:lang w:val="uk-UA"/>
        </w:rPr>
        <w:t>3. Закон України «Про вищу освіту» від 01.07.2014 № 1556-VII.</w:t>
      </w:r>
    </w:p>
    <w:p w14:paraId="5ADDBD81" w14:textId="64D001FB" w:rsidR="007E0D2E" w:rsidRDefault="007E0D2E" w:rsidP="007E0D2E">
      <w:pPr>
        <w:ind w:firstLine="567"/>
        <w:rPr>
          <w:sz w:val="28"/>
          <w:szCs w:val="28"/>
          <w:lang w:val="uk-UA"/>
        </w:rPr>
      </w:pPr>
      <w:r w:rsidRPr="007E0D2E">
        <w:rPr>
          <w:sz w:val="28"/>
          <w:szCs w:val="28"/>
          <w:lang w:val="uk-UA"/>
        </w:rPr>
        <w:t xml:space="preserve">URL : </w:t>
      </w:r>
      <w:hyperlink r:id="rId11" w:anchor="Text" w:history="1">
        <w:r w:rsidRPr="00634A41">
          <w:rPr>
            <w:rStyle w:val="af1"/>
            <w:sz w:val="28"/>
            <w:szCs w:val="28"/>
            <w:lang w:val="uk-UA"/>
          </w:rPr>
          <w:t>https://zakon.rada.gov.ua/laws/show/1556-18#Text</w:t>
        </w:r>
      </w:hyperlink>
    </w:p>
    <w:p w14:paraId="07BBDA54" w14:textId="77777777" w:rsidR="007E0D2E" w:rsidRPr="007E0D2E" w:rsidRDefault="007E0D2E" w:rsidP="007E0D2E">
      <w:pPr>
        <w:ind w:firstLine="567"/>
        <w:rPr>
          <w:sz w:val="28"/>
          <w:szCs w:val="28"/>
          <w:lang w:val="uk-UA"/>
        </w:rPr>
      </w:pPr>
      <w:r w:rsidRPr="007E0D2E">
        <w:rPr>
          <w:sz w:val="28"/>
          <w:szCs w:val="28"/>
          <w:lang w:val="uk-UA"/>
        </w:rPr>
        <w:t>4. Закон України «Про професійну освіту» від 21.08.2025 № 4574-IX.</w:t>
      </w:r>
    </w:p>
    <w:p w14:paraId="4CB38189" w14:textId="6B0B5B6C" w:rsidR="007E0D2E" w:rsidRDefault="007E0D2E" w:rsidP="007E0D2E">
      <w:pPr>
        <w:ind w:firstLine="567"/>
        <w:rPr>
          <w:sz w:val="28"/>
          <w:szCs w:val="28"/>
          <w:lang w:val="uk-UA"/>
        </w:rPr>
      </w:pPr>
      <w:r w:rsidRPr="007E0D2E">
        <w:rPr>
          <w:sz w:val="28"/>
          <w:szCs w:val="28"/>
          <w:lang w:val="uk-UA"/>
        </w:rPr>
        <w:t xml:space="preserve">URL : </w:t>
      </w:r>
      <w:hyperlink r:id="rId12" w:anchor="Text" w:history="1">
        <w:r w:rsidRPr="00634A41">
          <w:rPr>
            <w:rStyle w:val="af1"/>
            <w:sz w:val="28"/>
            <w:szCs w:val="28"/>
            <w:lang w:val="uk-UA"/>
          </w:rPr>
          <w:t>https://zakon.rada.gov.ua/laws/show/4574-20#Text</w:t>
        </w:r>
      </w:hyperlink>
    </w:p>
    <w:p w14:paraId="0CD0A9DE" w14:textId="3C1160B9" w:rsidR="007E0D2E" w:rsidRPr="007E0D2E" w:rsidRDefault="007E0D2E" w:rsidP="007E0D2E">
      <w:pPr>
        <w:ind w:firstLine="567"/>
        <w:rPr>
          <w:sz w:val="28"/>
          <w:szCs w:val="28"/>
          <w:lang w:val="uk-UA"/>
        </w:rPr>
      </w:pPr>
      <w:r w:rsidRPr="007E0D2E">
        <w:rPr>
          <w:sz w:val="28"/>
          <w:szCs w:val="28"/>
          <w:lang w:val="uk-UA"/>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6A280936" w14:textId="4BCD93FB" w:rsidR="007E0D2E" w:rsidRDefault="007E0D2E" w:rsidP="007E0D2E">
      <w:pPr>
        <w:ind w:firstLine="567"/>
        <w:rPr>
          <w:sz w:val="28"/>
          <w:szCs w:val="28"/>
          <w:lang w:val="uk-UA"/>
        </w:rPr>
      </w:pPr>
      <w:r w:rsidRPr="007E0D2E">
        <w:rPr>
          <w:sz w:val="28"/>
          <w:szCs w:val="28"/>
          <w:lang w:val="uk-UA"/>
        </w:rPr>
        <w:t xml:space="preserve">URL: </w:t>
      </w:r>
      <w:hyperlink r:id="rId13" w:anchor="T" w:history="1">
        <w:r w:rsidRPr="00634A41">
          <w:rPr>
            <w:rStyle w:val="af1"/>
            <w:sz w:val="28"/>
            <w:szCs w:val="28"/>
            <w:lang w:val="uk-UA"/>
          </w:rPr>
          <w:t>https://zakon.rada.gov.ua/laws/show/2834-20#T</w:t>
        </w:r>
      </w:hyperlink>
    </w:p>
    <w:p w14:paraId="1CF64691" w14:textId="77777777" w:rsidR="007E0D2E" w:rsidRPr="007E0D2E" w:rsidRDefault="007E0D2E" w:rsidP="007E0D2E">
      <w:pPr>
        <w:ind w:firstLine="567"/>
        <w:rPr>
          <w:sz w:val="28"/>
          <w:szCs w:val="28"/>
          <w:lang w:val="uk-UA"/>
        </w:rPr>
      </w:pPr>
      <w:r w:rsidRPr="007E0D2E">
        <w:rPr>
          <w:sz w:val="28"/>
          <w:szCs w:val="28"/>
          <w:lang w:val="uk-UA"/>
        </w:rPr>
        <w:t>6. Закон України «Про академічну доброчесність» від 18 грудня 2025 року</w:t>
      </w:r>
    </w:p>
    <w:p w14:paraId="2EFDFC5F" w14:textId="77777777" w:rsidR="007E0D2E" w:rsidRPr="007E0D2E" w:rsidRDefault="007E0D2E" w:rsidP="007E0D2E">
      <w:pPr>
        <w:ind w:firstLine="567"/>
        <w:rPr>
          <w:sz w:val="28"/>
          <w:szCs w:val="28"/>
          <w:lang w:val="uk-UA"/>
        </w:rPr>
      </w:pPr>
      <w:r w:rsidRPr="007E0D2E">
        <w:rPr>
          <w:sz w:val="28"/>
          <w:szCs w:val="28"/>
          <w:lang w:val="uk-UA"/>
        </w:rPr>
        <w:t>№ 4742-IX.</w:t>
      </w:r>
    </w:p>
    <w:p w14:paraId="60C79E3A" w14:textId="6C9B97CD" w:rsidR="007E0D2E" w:rsidRDefault="007E0D2E" w:rsidP="007E0D2E">
      <w:pPr>
        <w:ind w:firstLine="567"/>
        <w:rPr>
          <w:sz w:val="28"/>
          <w:szCs w:val="28"/>
          <w:lang w:val="uk-UA"/>
        </w:rPr>
      </w:pPr>
      <w:r w:rsidRPr="007E0D2E">
        <w:rPr>
          <w:sz w:val="28"/>
          <w:szCs w:val="28"/>
          <w:lang w:val="uk-UA"/>
        </w:rPr>
        <w:t xml:space="preserve">URL: </w:t>
      </w:r>
      <w:hyperlink r:id="rId14" w:anchor="Text" w:history="1">
        <w:r w:rsidRPr="00634A41">
          <w:rPr>
            <w:rStyle w:val="af1"/>
            <w:sz w:val="28"/>
            <w:szCs w:val="28"/>
            <w:lang w:val="uk-UA"/>
          </w:rPr>
          <w:t>https://zakon.rada.gov.ua/laws/show/4742-20#Text</w:t>
        </w:r>
      </w:hyperlink>
    </w:p>
    <w:p w14:paraId="650E0F7A" w14:textId="77777777" w:rsidR="007E0D2E" w:rsidRPr="007E0D2E" w:rsidRDefault="007E0D2E" w:rsidP="007E0D2E">
      <w:pPr>
        <w:ind w:firstLine="567"/>
        <w:rPr>
          <w:sz w:val="28"/>
          <w:szCs w:val="28"/>
          <w:lang w:val="uk-UA"/>
        </w:rPr>
      </w:pPr>
      <w:r w:rsidRPr="007E0D2E">
        <w:rPr>
          <w:sz w:val="28"/>
          <w:szCs w:val="28"/>
          <w:lang w:val="uk-UA"/>
        </w:rPr>
        <w:t xml:space="preserve">7. Закон України «Про запобігання корупції» від 14 жовтня 2014 року </w:t>
      </w:r>
    </w:p>
    <w:p w14:paraId="6774B78D" w14:textId="77777777" w:rsidR="007E0D2E" w:rsidRPr="007E0D2E" w:rsidRDefault="007E0D2E" w:rsidP="007E0D2E">
      <w:pPr>
        <w:ind w:firstLine="567"/>
        <w:rPr>
          <w:sz w:val="28"/>
          <w:szCs w:val="28"/>
          <w:lang w:val="uk-UA"/>
        </w:rPr>
      </w:pPr>
      <w:r w:rsidRPr="007E0D2E">
        <w:rPr>
          <w:sz w:val="28"/>
          <w:szCs w:val="28"/>
          <w:lang w:val="uk-UA"/>
        </w:rPr>
        <w:t>№ 1700-VII.</w:t>
      </w:r>
    </w:p>
    <w:p w14:paraId="03B27C36" w14:textId="16CE60C9" w:rsidR="007E0D2E" w:rsidRDefault="007E0D2E" w:rsidP="007E0D2E">
      <w:pPr>
        <w:ind w:firstLine="567"/>
        <w:rPr>
          <w:sz w:val="28"/>
          <w:szCs w:val="28"/>
          <w:lang w:val="uk-UA"/>
        </w:rPr>
      </w:pPr>
      <w:r w:rsidRPr="007E0D2E">
        <w:rPr>
          <w:sz w:val="28"/>
          <w:szCs w:val="28"/>
          <w:lang w:val="uk-UA"/>
        </w:rPr>
        <w:t xml:space="preserve">URL: </w:t>
      </w:r>
      <w:hyperlink r:id="rId15" w:anchor="Text" w:history="1">
        <w:r w:rsidRPr="00634A41">
          <w:rPr>
            <w:rStyle w:val="af1"/>
            <w:sz w:val="28"/>
            <w:szCs w:val="28"/>
            <w:lang w:val="uk-UA"/>
          </w:rPr>
          <w:t>https://zakon.rada.gov.ua/laws/show/1700-18#Text</w:t>
        </w:r>
      </w:hyperlink>
    </w:p>
    <w:p w14:paraId="10C17E71" w14:textId="006CB323" w:rsidR="00313231" w:rsidRDefault="00313231" w:rsidP="00811AB5">
      <w:pPr>
        <w:ind w:firstLine="567"/>
        <w:jc w:val="both"/>
        <w:rPr>
          <w:sz w:val="28"/>
          <w:szCs w:val="28"/>
        </w:rPr>
      </w:pPr>
      <w:r>
        <w:rPr>
          <w:sz w:val="28"/>
          <w:szCs w:val="28"/>
          <w:lang w:val="uk-UA"/>
        </w:rPr>
        <w:t xml:space="preserve">8. </w:t>
      </w:r>
      <w:r w:rsidRPr="002D57DD">
        <w:rPr>
          <w:sz w:val="28"/>
          <w:szCs w:val="28"/>
        </w:rPr>
        <w:t xml:space="preserve">Лісовий Кодекс України (зі змінами) від </w:t>
      </w:r>
      <w:r w:rsidR="00811AB5" w:rsidRPr="00811AB5">
        <w:rPr>
          <w:sz w:val="28"/>
          <w:szCs w:val="28"/>
        </w:rPr>
        <w:t>21 січня 1994 року</w:t>
      </w:r>
      <w:r w:rsidR="00811AB5">
        <w:rPr>
          <w:sz w:val="28"/>
          <w:szCs w:val="28"/>
          <w:lang w:val="en-US"/>
        </w:rPr>
        <w:t xml:space="preserve"> </w:t>
      </w:r>
      <w:r w:rsidR="00811AB5" w:rsidRPr="00811AB5">
        <w:rPr>
          <w:sz w:val="28"/>
          <w:szCs w:val="28"/>
        </w:rPr>
        <w:t>№ 3852-XII</w:t>
      </w:r>
      <w:r w:rsidRPr="002D57DD">
        <w:rPr>
          <w:sz w:val="28"/>
          <w:szCs w:val="28"/>
        </w:rPr>
        <w:t>.</w:t>
      </w:r>
    </w:p>
    <w:p w14:paraId="6A1C7171" w14:textId="77777777" w:rsidR="00313231" w:rsidRDefault="00313231" w:rsidP="00313231">
      <w:pPr>
        <w:ind w:firstLine="567"/>
        <w:jc w:val="both"/>
        <w:rPr>
          <w:sz w:val="14"/>
          <w:szCs w:val="14"/>
        </w:rPr>
      </w:pPr>
      <w:r>
        <w:rPr>
          <w:sz w:val="28"/>
          <w:szCs w:val="28"/>
        </w:rPr>
        <w:t>URL :</w:t>
      </w:r>
      <w:hyperlink r:id="rId16">
        <w:r>
          <w:rPr>
            <w:color w:val="1155CC"/>
            <w:sz w:val="28"/>
            <w:szCs w:val="28"/>
            <w:u w:val="single"/>
          </w:rPr>
          <w:t xml:space="preserve"> http://zakon3.rada.gov.ua/laws/show/3852-12</w:t>
        </w:r>
      </w:hyperlink>
    </w:p>
    <w:p w14:paraId="7153CAE0" w14:textId="3A0DC09E" w:rsidR="007E0D2E" w:rsidRPr="007E0D2E" w:rsidRDefault="00811AB5" w:rsidP="007E0D2E">
      <w:pPr>
        <w:ind w:firstLine="567"/>
        <w:rPr>
          <w:sz w:val="28"/>
          <w:szCs w:val="28"/>
          <w:lang w:val="uk-UA"/>
        </w:rPr>
      </w:pPr>
      <w:r>
        <w:rPr>
          <w:sz w:val="28"/>
          <w:szCs w:val="28"/>
          <w:lang w:val="en-US"/>
        </w:rPr>
        <w:t>9</w:t>
      </w:r>
      <w:r w:rsidR="007E0D2E" w:rsidRPr="007E0D2E">
        <w:rPr>
          <w:sz w:val="28"/>
          <w:szCs w:val="28"/>
          <w:lang w:val="uk-UA"/>
        </w:rPr>
        <w:t>. Постанова КМУ від 1 квітня 2026 року № 438 «Про затвердження Національної програми адаптації законодавства України до права Європейського Союзу (acquis ЄС)».</w:t>
      </w:r>
    </w:p>
    <w:p w14:paraId="369AFA79" w14:textId="130DE409" w:rsidR="007E0D2E" w:rsidRDefault="007E0D2E" w:rsidP="007E0D2E">
      <w:pPr>
        <w:ind w:firstLine="567"/>
        <w:rPr>
          <w:sz w:val="28"/>
          <w:szCs w:val="28"/>
          <w:lang w:val="uk-UA"/>
        </w:rPr>
      </w:pPr>
      <w:r w:rsidRPr="007E0D2E">
        <w:rPr>
          <w:sz w:val="28"/>
          <w:szCs w:val="28"/>
          <w:lang w:val="uk-UA"/>
        </w:rPr>
        <w:t xml:space="preserve">URL : </w:t>
      </w:r>
      <w:hyperlink r:id="rId17" w:anchor="Text" w:history="1">
        <w:r w:rsidRPr="00634A41">
          <w:rPr>
            <w:rStyle w:val="af1"/>
            <w:sz w:val="28"/>
            <w:szCs w:val="28"/>
            <w:lang w:val="uk-UA"/>
          </w:rPr>
          <w:t>https://zakon.rada.gov.ua/laws/show/438-2026-%D0%BF#Text</w:t>
        </w:r>
      </w:hyperlink>
      <w:r w:rsidRPr="007E0D2E">
        <w:rPr>
          <w:sz w:val="28"/>
          <w:szCs w:val="28"/>
          <w:lang w:val="uk-UA"/>
        </w:rPr>
        <w:t xml:space="preserve"> </w:t>
      </w:r>
    </w:p>
    <w:p w14:paraId="7287BA9D" w14:textId="098C17DE" w:rsidR="007E0D2E" w:rsidRPr="007E0D2E" w:rsidRDefault="00811AB5" w:rsidP="007E0D2E">
      <w:pPr>
        <w:ind w:firstLine="567"/>
        <w:rPr>
          <w:sz w:val="28"/>
          <w:szCs w:val="28"/>
          <w:lang w:val="uk-UA"/>
        </w:rPr>
      </w:pPr>
      <w:r>
        <w:rPr>
          <w:sz w:val="28"/>
          <w:szCs w:val="28"/>
          <w:lang w:val="en-US"/>
        </w:rPr>
        <w:t>10</w:t>
      </w:r>
      <w:r w:rsidR="007E0D2E" w:rsidRPr="007E0D2E">
        <w:rPr>
          <w:sz w:val="28"/>
          <w:szCs w:val="28"/>
          <w:lang w:val="uk-UA"/>
        </w:rPr>
        <w:t xml:space="preserve">. Постанова Кабінету Міністрів України від 23.11.2011 № 1341 «Про затвердження Національної рамки кваліфікацій» (зі змінами). </w:t>
      </w:r>
    </w:p>
    <w:p w14:paraId="5C0EFDE3" w14:textId="78918A1A" w:rsidR="007E0D2E" w:rsidRDefault="007E0D2E" w:rsidP="007E0D2E">
      <w:pPr>
        <w:ind w:firstLine="567"/>
        <w:rPr>
          <w:sz w:val="28"/>
          <w:szCs w:val="28"/>
          <w:lang w:val="uk-UA"/>
        </w:rPr>
      </w:pPr>
      <w:r w:rsidRPr="007E0D2E">
        <w:rPr>
          <w:sz w:val="28"/>
          <w:szCs w:val="28"/>
          <w:lang w:val="uk-UA"/>
        </w:rPr>
        <w:t xml:space="preserve">URL : </w:t>
      </w:r>
      <w:hyperlink r:id="rId18" w:anchor="Text" w:history="1">
        <w:r w:rsidRPr="00634A41">
          <w:rPr>
            <w:rStyle w:val="af1"/>
            <w:sz w:val="28"/>
            <w:szCs w:val="28"/>
            <w:lang w:val="uk-UA"/>
          </w:rPr>
          <w:t>https://zakon.rada.gov.ua/laws/show/1341-2011-%D0%BF#Text</w:t>
        </w:r>
      </w:hyperlink>
    </w:p>
    <w:p w14:paraId="462EDA30" w14:textId="60463E8C" w:rsidR="007E0D2E" w:rsidRPr="007E0D2E" w:rsidRDefault="007E0D2E" w:rsidP="007E0D2E">
      <w:pPr>
        <w:ind w:firstLine="567"/>
        <w:rPr>
          <w:sz w:val="28"/>
          <w:szCs w:val="28"/>
          <w:lang w:val="uk-UA"/>
        </w:rPr>
      </w:pPr>
      <w:r w:rsidRPr="007E0D2E">
        <w:rPr>
          <w:sz w:val="28"/>
          <w:szCs w:val="28"/>
          <w:lang w:val="uk-UA"/>
        </w:rPr>
        <w:lastRenderedPageBreak/>
        <w:t>1</w:t>
      </w:r>
      <w:r w:rsidR="00811AB5">
        <w:rPr>
          <w:sz w:val="28"/>
          <w:szCs w:val="28"/>
          <w:lang w:val="en-US"/>
        </w:rPr>
        <w:t>1</w:t>
      </w:r>
      <w:r w:rsidRPr="007E0D2E">
        <w:rPr>
          <w:sz w:val="28"/>
          <w:szCs w:val="28"/>
          <w:lang w:val="uk-UA"/>
        </w:rPr>
        <w:t>.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p>
    <w:p w14:paraId="0FBDD150" w14:textId="63691519" w:rsidR="007E0D2E" w:rsidRDefault="007E0D2E" w:rsidP="007E0D2E">
      <w:pPr>
        <w:ind w:firstLine="567"/>
        <w:rPr>
          <w:sz w:val="28"/>
          <w:szCs w:val="28"/>
          <w:lang w:val="uk-UA"/>
        </w:rPr>
      </w:pPr>
      <w:r w:rsidRPr="007E0D2E">
        <w:rPr>
          <w:sz w:val="28"/>
          <w:szCs w:val="28"/>
          <w:lang w:val="uk-UA"/>
        </w:rPr>
        <w:t>URL</w:t>
      </w:r>
      <w:r w:rsidR="00811AB5" w:rsidRPr="00811AB5">
        <w:rPr>
          <w:sz w:val="28"/>
          <w:szCs w:val="28"/>
          <w:lang w:val="uk-UA"/>
        </w:rPr>
        <w:t>: https://zakon.rada.gov.ua/laws/show/266-2015-%D 0%BF#Text</w:t>
      </w:r>
    </w:p>
    <w:p w14:paraId="4035DB90" w14:textId="35684211" w:rsidR="007E0D2E" w:rsidRPr="007E0D2E" w:rsidRDefault="007E0D2E" w:rsidP="007E0D2E">
      <w:pPr>
        <w:ind w:firstLine="567"/>
        <w:rPr>
          <w:sz w:val="28"/>
          <w:szCs w:val="28"/>
          <w:lang w:val="uk-UA"/>
        </w:rPr>
      </w:pPr>
      <w:r w:rsidRPr="007E0D2E">
        <w:rPr>
          <w:sz w:val="28"/>
          <w:szCs w:val="28"/>
          <w:lang w:val="uk-UA"/>
        </w:rPr>
        <w:t>1</w:t>
      </w:r>
      <w:r w:rsidR="00811AB5">
        <w:rPr>
          <w:sz w:val="28"/>
          <w:szCs w:val="28"/>
          <w:lang w:val="en-US"/>
        </w:rPr>
        <w:t>2</w:t>
      </w:r>
      <w:r w:rsidRPr="007E0D2E">
        <w:rPr>
          <w:sz w:val="28"/>
          <w:szCs w:val="28"/>
          <w:lang w:val="uk-UA"/>
        </w:rPr>
        <w:t>. Наказ Міністерства освіти і науки України від 19.11.2024 №1625 «Про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 зареєстровано в Міністерстві юстиції України 03 грудня 2024 року за № 1833/43178.</w:t>
      </w:r>
    </w:p>
    <w:p w14:paraId="6D350338" w14:textId="66BE1BC3" w:rsidR="007E0D2E" w:rsidRDefault="00EA4AC2" w:rsidP="007E0D2E">
      <w:pPr>
        <w:ind w:firstLine="567"/>
        <w:rPr>
          <w:sz w:val="28"/>
          <w:szCs w:val="28"/>
          <w:lang w:val="uk-UA"/>
        </w:rPr>
      </w:pPr>
      <w:hyperlink r:id="rId19" w:anchor="Text" w:history="1">
        <w:r w:rsidR="007E0D2E" w:rsidRPr="00634A41">
          <w:rPr>
            <w:rStyle w:val="af1"/>
            <w:sz w:val="28"/>
            <w:szCs w:val="28"/>
            <w:lang w:val="uk-UA"/>
          </w:rPr>
          <w:t>URL:https://zakon.rada.gov.ua/laws/show/z1833-24#Text</w:t>
        </w:r>
      </w:hyperlink>
    </w:p>
    <w:p w14:paraId="25C9685E" w14:textId="5A2972A0" w:rsidR="007E0D2E" w:rsidRPr="007E0D2E" w:rsidRDefault="007E0D2E" w:rsidP="007E0D2E">
      <w:pPr>
        <w:ind w:firstLine="567"/>
        <w:rPr>
          <w:sz w:val="28"/>
          <w:szCs w:val="28"/>
          <w:lang w:val="uk-UA"/>
        </w:rPr>
      </w:pPr>
      <w:r w:rsidRPr="007E0D2E">
        <w:rPr>
          <w:sz w:val="28"/>
          <w:szCs w:val="28"/>
          <w:lang w:val="uk-UA"/>
        </w:rPr>
        <w:t>1</w:t>
      </w:r>
      <w:r w:rsidR="00811AB5">
        <w:rPr>
          <w:sz w:val="28"/>
          <w:szCs w:val="28"/>
          <w:lang w:val="en-US"/>
        </w:rPr>
        <w:t>3</w:t>
      </w:r>
      <w:r w:rsidRPr="007E0D2E">
        <w:rPr>
          <w:sz w:val="28"/>
          <w:szCs w:val="28"/>
          <w:lang w:val="uk-UA"/>
        </w:rPr>
        <w:t>. Наказ Міністерства освіти і науки України від 02.05.2023 №510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p>
    <w:p w14:paraId="3AB59CB7" w14:textId="5954FF5A" w:rsidR="007E0D2E" w:rsidRDefault="007E0D2E" w:rsidP="007E0D2E">
      <w:pPr>
        <w:ind w:firstLine="567"/>
        <w:rPr>
          <w:sz w:val="28"/>
          <w:szCs w:val="28"/>
          <w:lang w:val="uk-UA"/>
        </w:rPr>
      </w:pPr>
      <w:r w:rsidRPr="007E0D2E">
        <w:rPr>
          <w:sz w:val="28"/>
          <w:szCs w:val="28"/>
          <w:lang w:val="uk-UA"/>
        </w:rPr>
        <w:t xml:space="preserve">URL: </w:t>
      </w:r>
      <w:hyperlink r:id="rId20" w:anchor="Text" w:history="1">
        <w:r w:rsidRPr="00634A41">
          <w:rPr>
            <w:rStyle w:val="af1"/>
            <w:sz w:val="28"/>
            <w:szCs w:val="28"/>
            <w:lang w:val="uk-UA"/>
          </w:rPr>
          <w:t>https://zakon.rada.gov.ua/laws/show/z1054-23#Text</w:t>
        </w:r>
      </w:hyperlink>
    </w:p>
    <w:p w14:paraId="6449E5A8" w14:textId="60D27BD0" w:rsidR="007E0D2E" w:rsidRPr="007E0D2E" w:rsidRDefault="007E0D2E" w:rsidP="007E0D2E">
      <w:pPr>
        <w:ind w:firstLine="567"/>
        <w:rPr>
          <w:sz w:val="28"/>
          <w:szCs w:val="28"/>
          <w:lang w:val="uk-UA"/>
        </w:rPr>
      </w:pPr>
      <w:r w:rsidRPr="007E0D2E">
        <w:rPr>
          <w:sz w:val="28"/>
          <w:szCs w:val="28"/>
          <w:lang w:val="uk-UA"/>
        </w:rPr>
        <w:t>1</w:t>
      </w:r>
      <w:r w:rsidR="00811AB5">
        <w:rPr>
          <w:sz w:val="28"/>
          <w:szCs w:val="28"/>
          <w:lang w:val="en-US"/>
        </w:rPr>
        <w:t>4</w:t>
      </w:r>
      <w:r w:rsidRPr="007E0D2E">
        <w:rPr>
          <w:sz w:val="28"/>
          <w:szCs w:val="28"/>
          <w:lang w:val="uk-UA"/>
        </w:rPr>
        <w:t xml:space="preserve">. Наказ Міністерства освіти і науки України від </w:t>
      </w:r>
      <w:r w:rsidR="00313231" w:rsidRPr="00313231">
        <w:rPr>
          <w:sz w:val="28"/>
          <w:szCs w:val="28"/>
          <w:lang w:val="uk-UA"/>
        </w:rPr>
        <w:t xml:space="preserve">18.09.2026 № 1612 </w:t>
      </w:r>
      <w:r w:rsidR="00313231">
        <w:rPr>
          <w:sz w:val="28"/>
          <w:szCs w:val="28"/>
          <w:lang w:val="uk-UA"/>
        </w:rPr>
        <w:t>«</w:t>
      </w:r>
      <w:r w:rsidR="00313231" w:rsidRPr="00313231">
        <w:rPr>
          <w:sz w:val="28"/>
          <w:szCs w:val="28"/>
          <w:lang w:val="uk-UA"/>
        </w:rPr>
        <w:t>Про внесення змін до Методичних рекомендацій щодо розроблення стандартів вищої освіти</w:t>
      </w:r>
      <w:r w:rsidR="00313231">
        <w:rPr>
          <w:sz w:val="28"/>
          <w:szCs w:val="28"/>
          <w:lang w:val="uk-UA"/>
        </w:rPr>
        <w:t>»</w:t>
      </w:r>
    </w:p>
    <w:p w14:paraId="2EC8AD2F" w14:textId="4AADEB7B" w:rsidR="00811AB5" w:rsidRDefault="00811AB5" w:rsidP="00811AB5">
      <w:pPr>
        <w:ind w:firstLine="567"/>
        <w:jc w:val="both"/>
        <w:rPr>
          <w:rStyle w:val="afa"/>
          <w:b w:val="0"/>
          <w:bCs w:val="0"/>
          <w:color w:val="080809"/>
          <w:sz w:val="28"/>
          <w:szCs w:val="28"/>
          <w:shd w:val="clear" w:color="auto" w:fill="FFFFFF"/>
          <w:lang w:val="uk-UA"/>
        </w:rPr>
      </w:pPr>
      <w:r>
        <w:rPr>
          <w:sz w:val="28"/>
          <w:szCs w:val="28"/>
        </w:rPr>
        <w:t>1</w:t>
      </w:r>
      <w:r>
        <w:rPr>
          <w:sz w:val="28"/>
          <w:szCs w:val="28"/>
          <w:lang w:val="en-US"/>
        </w:rPr>
        <w:t>5</w:t>
      </w:r>
      <w:r>
        <w:rPr>
          <w:sz w:val="28"/>
          <w:szCs w:val="28"/>
        </w:rPr>
        <w:t xml:space="preserve">. </w:t>
      </w:r>
      <w:r w:rsidRPr="006B25BC">
        <w:rPr>
          <w:rStyle w:val="afa"/>
          <w:b w:val="0"/>
          <w:bCs w:val="0"/>
          <w:color w:val="080809"/>
          <w:sz w:val="28"/>
          <w:szCs w:val="28"/>
          <w:shd w:val="clear" w:color="auto" w:fill="FFFFFF"/>
        </w:rPr>
        <w:t xml:space="preserve">Наказ МОН від 08.06.2026 № 899 </w:t>
      </w:r>
      <w:r>
        <w:rPr>
          <w:rStyle w:val="afa"/>
          <w:b w:val="0"/>
          <w:bCs w:val="0"/>
          <w:color w:val="080809"/>
          <w:sz w:val="28"/>
          <w:szCs w:val="28"/>
          <w:shd w:val="clear" w:color="auto" w:fill="FFFFFF"/>
          <w:lang w:val="uk-UA"/>
        </w:rPr>
        <w:t>«</w:t>
      </w:r>
      <w:r w:rsidRPr="006B25BC">
        <w:rPr>
          <w:rStyle w:val="afa"/>
          <w:b w:val="0"/>
          <w:bCs w:val="0"/>
          <w:color w:val="080809"/>
          <w:sz w:val="28"/>
          <w:szCs w:val="28"/>
          <w:shd w:val="clear" w:color="auto" w:fill="FFFFFF"/>
        </w:rPr>
        <w:t xml:space="preserve">Про затвердження Методичних рекомендацій щодо </w:t>
      </w:r>
      <w:r w:rsidRPr="00811AB5">
        <w:rPr>
          <w:rStyle w:val="afa"/>
          <w:b w:val="0"/>
          <w:bCs w:val="0"/>
          <w:color w:val="080809"/>
          <w:sz w:val="28"/>
          <w:szCs w:val="28"/>
          <w:shd w:val="clear" w:color="auto" w:fill="FFFFFF"/>
        </w:rPr>
        <w:t>розроблення</w:t>
      </w:r>
      <w:r w:rsidRPr="006B25BC">
        <w:rPr>
          <w:rStyle w:val="afa"/>
          <w:b w:val="0"/>
          <w:bCs w:val="0"/>
          <w:color w:val="080809"/>
          <w:sz w:val="28"/>
          <w:szCs w:val="28"/>
          <w:shd w:val="clear" w:color="auto" w:fill="FFFFFF"/>
        </w:rPr>
        <w:t xml:space="preserve"> стандартів фахової передвищої освіти</w:t>
      </w:r>
      <w:r>
        <w:rPr>
          <w:rStyle w:val="afa"/>
          <w:b w:val="0"/>
          <w:bCs w:val="0"/>
          <w:color w:val="080809"/>
          <w:sz w:val="28"/>
          <w:szCs w:val="28"/>
          <w:shd w:val="clear" w:color="auto" w:fill="FFFFFF"/>
          <w:lang w:val="uk-UA"/>
        </w:rPr>
        <w:t>»</w:t>
      </w:r>
    </w:p>
    <w:p w14:paraId="10D76BC4" w14:textId="61D756D4" w:rsidR="00811AB5" w:rsidRDefault="00811AB5" w:rsidP="00811AB5">
      <w:pPr>
        <w:ind w:firstLine="567"/>
        <w:rPr>
          <w:sz w:val="28"/>
          <w:szCs w:val="28"/>
        </w:rPr>
      </w:pPr>
      <w:r w:rsidRPr="00C90E24">
        <w:rPr>
          <w:sz w:val="28"/>
          <w:szCs w:val="28"/>
        </w:rPr>
        <w:t>URL:</w:t>
      </w:r>
      <w:r w:rsidR="00620420" w:rsidRPr="00620420">
        <w:t xml:space="preserve"> </w:t>
      </w:r>
      <w:hyperlink r:id="rId21" w:history="1">
        <w:r w:rsidR="00620420" w:rsidRPr="00F1116B">
          <w:rPr>
            <w:rStyle w:val="af1"/>
            <w:sz w:val="28"/>
            <w:szCs w:val="28"/>
          </w:rPr>
          <w:t>https://mon.gov.ua/static-objects/mon/sites/1/Fakhova%20peredvyshcha%20osvita/Normatyvni%20akty/2026/nakaz-899-08062026.pdf</w:t>
        </w:r>
      </w:hyperlink>
    </w:p>
    <w:p w14:paraId="447C71BC" w14:textId="54E78F04" w:rsidR="007E0D2E" w:rsidRPr="007E0D2E" w:rsidRDefault="007E0D2E" w:rsidP="007E0D2E">
      <w:pPr>
        <w:ind w:firstLine="567"/>
        <w:rPr>
          <w:sz w:val="28"/>
          <w:szCs w:val="28"/>
          <w:lang w:val="uk-UA"/>
        </w:rPr>
      </w:pPr>
      <w:r w:rsidRPr="007E0D2E">
        <w:rPr>
          <w:sz w:val="28"/>
          <w:szCs w:val="28"/>
          <w:lang w:val="uk-UA"/>
        </w:rPr>
        <w:t>1</w:t>
      </w:r>
      <w:r w:rsidR="00620420">
        <w:rPr>
          <w:sz w:val="28"/>
          <w:szCs w:val="28"/>
          <w:lang w:val="uk-UA"/>
        </w:rPr>
        <w:t>6</w:t>
      </w:r>
      <w:r w:rsidRPr="007E0D2E">
        <w:rPr>
          <w:sz w:val="28"/>
          <w:szCs w:val="28"/>
          <w:lang w:val="uk-UA"/>
        </w:rPr>
        <w:t>.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752414EF" w14:textId="34FA972A" w:rsidR="007E0D2E" w:rsidRDefault="007E0D2E" w:rsidP="007E0D2E">
      <w:pPr>
        <w:ind w:firstLine="567"/>
        <w:rPr>
          <w:sz w:val="28"/>
          <w:szCs w:val="28"/>
          <w:lang w:val="uk-UA"/>
        </w:rPr>
      </w:pPr>
      <w:bookmarkStart w:id="0" w:name="_Hlk241167123"/>
      <w:r w:rsidRPr="007E0D2E">
        <w:rPr>
          <w:sz w:val="28"/>
          <w:szCs w:val="28"/>
          <w:lang w:val="uk-UA"/>
        </w:rPr>
        <w:t>URL:</w:t>
      </w:r>
      <w:r w:rsidR="00620420">
        <w:rPr>
          <w:sz w:val="28"/>
          <w:szCs w:val="28"/>
          <w:lang w:val="uk-UA"/>
        </w:rPr>
        <w:t> </w:t>
      </w:r>
      <w:bookmarkEnd w:id="0"/>
      <w:r w:rsidR="00620420">
        <w:rPr>
          <w:sz w:val="28"/>
          <w:szCs w:val="28"/>
          <w:lang w:val="uk-UA"/>
        </w:rPr>
        <w:fldChar w:fldCharType="begin"/>
      </w:r>
      <w:r w:rsidR="00620420">
        <w:rPr>
          <w:sz w:val="28"/>
          <w:szCs w:val="28"/>
          <w:lang w:val="uk-UA"/>
        </w:rPr>
        <w:instrText xml:space="preserve"> HYPERLINK "</w:instrText>
      </w:r>
      <w:r w:rsidR="00620420" w:rsidRPr="007E0D2E">
        <w:rPr>
          <w:sz w:val="28"/>
          <w:szCs w:val="28"/>
          <w:lang w:val="uk-UA"/>
        </w:rPr>
        <w:instrText>https://old.nmu.org.ua/ua/content/infrastructure/structural_divisions/science_met_dep/Наказ%20МР%20ОПО.pdf</w:instrText>
      </w:r>
      <w:r w:rsidR="00620420">
        <w:rPr>
          <w:sz w:val="28"/>
          <w:szCs w:val="28"/>
          <w:lang w:val="uk-UA"/>
        </w:rPr>
        <w:instrText xml:space="preserve">" </w:instrText>
      </w:r>
      <w:r w:rsidR="00620420">
        <w:rPr>
          <w:sz w:val="28"/>
          <w:szCs w:val="28"/>
          <w:lang w:val="uk-UA"/>
        </w:rPr>
        <w:fldChar w:fldCharType="separate"/>
      </w:r>
      <w:r w:rsidR="00620420" w:rsidRPr="00F1116B">
        <w:rPr>
          <w:rStyle w:val="af1"/>
          <w:sz w:val="28"/>
          <w:szCs w:val="28"/>
          <w:lang w:val="uk-UA"/>
        </w:rPr>
        <w:t>https://old.nmu.org.ua/ua/content/infrastructure/structural_divisions/science_met_dep/Наказ%20МР%20ОПО.pdf</w:t>
      </w:r>
      <w:r w:rsidR="00620420">
        <w:rPr>
          <w:sz w:val="28"/>
          <w:szCs w:val="28"/>
          <w:lang w:val="uk-UA"/>
        </w:rPr>
        <w:fldChar w:fldCharType="end"/>
      </w:r>
    </w:p>
    <w:p w14:paraId="058D2430" w14:textId="3B65AAB7" w:rsidR="00620420" w:rsidRDefault="00620420" w:rsidP="00620420">
      <w:pPr>
        <w:ind w:firstLine="567"/>
        <w:jc w:val="both"/>
        <w:rPr>
          <w:sz w:val="28"/>
          <w:szCs w:val="28"/>
          <w:lang w:val="uk-UA"/>
        </w:rPr>
      </w:pPr>
      <w:r>
        <w:rPr>
          <w:sz w:val="28"/>
          <w:szCs w:val="28"/>
          <w:lang w:val="uk-UA"/>
        </w:rPr>
        <w:t xml:space="preserve">17. </w:t>
      </w:r>
      <w:r w:rsidRPr="00620420">
        <w:rPr>
          <w:sz w:val="28"/>
          <w:szCs w:val="28"/>
          <w:lang w:val="uk-UA"/>
        </w:rPr>
        <w:t xml:space="preserve">Наказ Міністерства освіти і науки України від 18.09.2026 № 1613 </w:t>
      </w:r>
      <w:r>
        <w:rPr>
          <w:sz w:val="28"/>
          <w:szCs w:val="28"/>
          <w:lang w:val="uk-UA"/>
        </w:rPr>
        <w:t>«</w:t>
      </w:r>
      <w:r w:rsidRPr="00620420">
        <w:rPr>
          <w:sz w:val="28"/>
          <w:szCs w:val="28"/>
          <w:lang w:val="uk-UA"/>
        </w:rPr>
        <w:t>Про внесення змін до описів предметних областей спеціальностей, за якими здійснюється підготовка здобувачів вищої освіти</w:t>
      </w:r>
      <w:r>
        <w:rPr>
          <w:sz w:val="28"/>
          <w:szCs w:val="28"/>
          <w:lang w:val="uk-UA"/>
        </w:rPr>
        <w:t>».</w:t>
      </w:r>
    </w:p>
    <w:p w14:paraId="04440B4A" w14:textId="2D9DF0E9" w:rsidR="007E0D2E" w:rsidRPr="007E0D2E" w:rsidRDefault="007E0D2E" w:rsidP="007E0D2E">
      <w:pPr>
        <w:ind w:firstLine="567"/>
        <w:rPr>
          <w:sz w:val="28"/>
          <w:szCs w:val="28"/>
          <w:lang w:val="uk-UA"/>
        </w:rPr>
      </w:pPr>
      <w:r w:rsidRPr="007E0D2E">
        <w:rPr>
          <w:sz w:val="28"/>
          <w:szCs w:val="28"/>
          <w:lang w:val="uk-UA"/>
        </w:rPr>
        <w:t>1</w:t>
      </w:r>
      <w:r w:rsidR="00620420">
        <w:rPr>
          <w:sz w:val="28"/>
          <w:szCs w:val="28"/>
          <w:lang w:val="uk-UA"/>
        </w:rPr>
        <w:t>8</w:t>
      </w:r>
      <w:r w:rsidRPr="007E0D2E">
        <w:rPr>
          <w:sz w:val="28"/>
          <w:szCs w:val="28"/>
          <w:lang w:val="uk-UA"/>
        </w:rPr>
        <w:t xml:space="preserve">.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4171D01A" w14:textId="60E87EE8" w:rsidR="007E0D2E" w:rsidRDefault="007E0D2E" w:rsidP="007E0D2E">
      <w:pPr>
        <w:ind w:firstLine="567"/>
        <w:rPr>
          <w:sz w:val="28"/>
          <w:szCs w:val="28"/>
          <w:lang w:val="uk-UA"/>
        </w:rPr>
      </w:pPr>
      <w:r w:rsidRPr="007E0D2E">
        <w:rPr>
          <w:sz w:val="28"/>
          <w:szCs w:val="28"/>
          <w:lang w:val="uk-UA"/>
        </w:rPr>
        <w:t xml:space="preserve">URL: </w:t>
      </w:r>
      <w:hyperlink r:id="rId22" w:history="1">
        <w:r w:rsidR="00620420" w:rsidRPr="00F1116B">
          <w:rPr>
            <w:rStyle w:val="af1"/>
            <w:sz w:val="28"/>
            <w:szCs w:val="28"/>
            <w:lang w:val="uk-UA"/>
          </w:rPr>
          <w:t>https://zakon.rada.gov.ua/laws/show/z0328-22</w:t>
        </w:r>
      </w:hyperlink>
    </w:p>
    <w:p w14:paraId="46495474" w14:textId="44F24D1F" w:rsidR="007E0D2E" w:rsidRPr="007E0D2E" w:rsidRDefault="007E0D2E" w:rsidP="007E0D2E">
      <w:pPr>
        <w:ind w:firstLine="567"/>
        <w:rPr>
          <w:sz w:val="28"/>
          <w:szCs w:val="28"/>
          <w:lang w:val="uk-UA"/>
        </w:rPr>
      </w:pPr>
      <w:r w:rsidRPr="007E0D2E">
        <w:rPr>
          <w:sz w:val="28"/>
          <w:szCs w:val="28"/>
          <w:lang w:val="uk-UA"/>
        </w:rPr>
        <w:t>1</w:t>
      </w:r>
      <w:r w:rsidR="00620420">
        <w:rPr>
          <w:sz w:val="28"/>
          <w:szCs w:val="28"/>
          <w:lang w:val="uk-UA"/>
        </w:rPr>
        <w:t>9</w:t>
      </w:r>
      <w:r w:rsidRPr="007E0D2E">
        <w:rPr>
          <w:sz w:val="28"/>
          <w:szCs w:val="28"/>
          <w:lang w:val="uk-UA"/>
        </w:rPr>
        <w:t>. Наказ Держспоживстандарту від 28.10.2010 № 327 «Національний класифікатор України. Класифікатор професій ДК 003:2010».</w:t>
      </w:r>
    </w:p>
    <w:p w14:paraId="0639CC46" w14:textId="181E6355" w:rsidR="007E0D2E" w:rsidRDefault="007E0D2E" w:rsidP="007E0D2E">
      <w:pPr>
        <w:ind w:firstLine="567"/>
        <w:rPr>
          <w:sz w:val="28"/>
          <w:szCs w:val="28"/>
          <w:lang w:val="uk-UA"/>
        </w:rPr>
      </w:pPr>
      <w:r w:rsidRPr="007E0D2E">
        <w:rPr>
          <w:sz w:val="28"/>
          <w:szCs w:val="28"/>
          <w:lang w:val="uk-UA"/>
        </w:rPr>
        <w:t xml:space="preserve">URL : </w:t>
      </w:r>
      <w:hyperlink r:id="rId23" w:history="1">
        <w:r w:rsidR="00620420" w:rsidRPr="00F1116B">
          <w:rPr>
            <w:rStyle w:val="af1"/>
            <w:sz w:val="28"/>
            <w:szCs w:val="28"/>
            <w:lang w:val="uk-UA"/>
          </w:rPr>
          <w:t>https://zakon.rada.gov.ua/rada/show/va327609-10</w:t>
        </w:r>
      </w:hyperlink>
    </w:p>
    <w:p w14:paraId="300E74D5" w14:textId="4E953538" w:rsidR="007E0D2E" w:rsidRPr="007E0D2E" w:rsidRDefault="00620420" w:rsidP="007E0D2E">
      <w:pPr>
        <w:ind w:firstLine="567"/>
        <w:rPr>
          <w:sz w:val="28"/>
          <w:szCs w:val="28"/>
          <w:lang w:val="uk-UA"/>
        </w:rPr>
      </w:pPr>
      <w:r>
        <w:rPr>
          <w:sz w:val="28"/>
          <w:szCs w:val="28"/>
          <w:lang w:val="uk-UA"/>
        </w:rPr>
        <w:t>20</w:t>
      </w:r>
      <w:r w:rsidR="007E0D2E" w:rsidRPr="007E0D2E">
        <w:rPr>
          <w:sz w:val="28"/>
          <w:szCs w:val="28"/>
          <w:lang w:val="uk-UA"/>
        </w:rPr>
        <w:t xml:space="preserve">. Наказ Міністерства освіти і науки України від 30.06.2026 № 1002 «Про затвердження Типової програми навчальної дисципліни «Основи національного спротиву». </w:t>
      </w:r>
    </w:p>
    <w:p w14:paraId="35A4E001" w14:textId="3AC0AAB5" w:rsidR="007E0D2E" w:rsidRDefault="007E0D2E" w:rsidP="007E0D2E">
      <w:pPr>
        <w:ind w:firstLine="567"/>
        <w:rPr>
          <w:sz w:val="28"/>
          <w:szCs w:val="28"/>
          <w:lang w:val="uk-UA"/>
        </w:rPr>
      </w:pPr>
      <w:r w:rsidRPr="007E0D2E">
        <w:rPr>
          <w:sz w:val="28"/>
          <w:szCs w:val="28"/>
          <w:lang w:val="uk-UA"/>
        </w:rPr>
        <w:lastRenderedPageBreak/>
        <w:t xml:space="preserve">URL: </w:t>
      </w:r>
      <w:hyperlink r:id="rId24" w:history="1">
        <w:r w:rsidR="00620420" w:rsidRPr="00F1116B">
          <w:rPr>
            <w:rStyle w:val="af1"/>
            <w:sz w:val="28"/>
            <w:szCs w:val="28"/>
            <w:lang w:val="uk-UA"/>
          </w:rPr>
          <w:t>https://mon.gov.ua/npa/pro-zatverdzhennia-typovoi-prohramy-navchalnoi-dystsypliny-osnovy-natsionalnoho-sprotyvu</w:t>
        </w:r>
      </w:hyperlink>
    </w:p>
    <w:p w14:paraId="11324AED" w14:textId="6B8ECA4F" w:rsidR="007E0D2E" w:rsidRPr="007E0D2E" w:rsidRDefault="00620420" w:rsidP="007E0D2E">
      <w:pPr>
        <w:ind w:firstLine="567"/>
        <w:rPr>
          <w:sz w:val="28"/>
          <w:szCs w:val="28"/>
          <w:lang w:val="uk-UA"/>
        </w:rPr>
      </w:pPr>
      <w:r>
        <w:rPr>
          <w:sz w:val="28"/>
          <w:szCs w:val="28"/>
          <w:lang w:val="uk-UA"/>
        </w:rPr>
        <w:t>21</w:t>
      </w:r>
      <w:r w:rsidR="007E0D2E" w:rsidRPr="007E0D2E">
        <w:rPr>
          <w:sz w:val="28"/>
          <w:szCs w:val="28"/>
          <w:lang w:val="uk-UA"/>
        </w:rPr>
        <w:t>. Наказ Міністерства освіти і науки України від 08.06.2026 № 898 «Про затвердження Типової освітньої програми профільної середньої освіти за професійним спрямуванням».</w:t>
      </w:r>
    </w:p>
    <w:p w14:paraId="5171214A" w14:textId="0D0EBE60" w:rsidR="007E0D2E" w:rsidRDefault="007E0D2E" w:rsidP="007E0D2E">
      <w:pPr>
        <w:ind w:firstLine="567"/>
        <w:rPr>
          <w:sz w:val="28"/>
          <w:szCs w:val="28"/>
          <w:lang w:val="uk-UA"/>
        </w:rPr>
      </w:pPr>
      <w:r w:rsidRPr="007E0D2E">
        <w:rPr>
          <w:sz w:val="28"/>
          <w:szCs w:val="28"/>
          <w:lang w:val="uk-UA"/>
        </w:rPr>
        <w:t xml:space="preserve">URL: </w:t>
      </w:r>
      <w:hyperlink r:id="rId25" w:history="1">
        <w:r w:rsidR="00620420" w:rsidRPr="00F1116B">
          <w:rPr>
            <w:rStyle w:val="af1"/>
            <w:sz w:val="28"/>
            <w:szCs w:val="28"/>
            <w:lang w:val="uk-UA"/>
          </w:rPr>
          <w:t>https://mon.gov.ua/npa/pro-zatverdzhennia-typovoi-osvitnoi-prohramy-profilnoi-serednoi-osvity-za-profesiinym-spriamuvanniam</w:t>
        </w:r>
      </w:hyperlink>
    </w:p>
    <w:p w14:paraId="7C1700C0" w14:textId="3F87929A" w:rsidR="007E0D2E" w:rsidRPr="007E0D2E" w:rsidRDefault="00620420" w:rsidP="007E0D2E">
      <w:pPr>
        <w:ind w:firstLine="567"/>
        <w:rPr>
          <w:sz w:val="28"/>
          <w:szCs w:val="28"/>
          <w:lang w:val="uk-UA"/>
        </w:rPr>
      </w:pPr>
      <w:r>
        <w:rPr>
          <w:sz w:val="28"/>
          <w:szCs w:val="28"/>
          <w:lang w:val="uk-UA"/>
        </w:rPr>
        <w:t>22</w:t>
      </w:r>
      <w:r w:rsidR="007E0D2E" w:rsidRPr="007E0D2E">
        <w:rPr>
          <w:sz w:val="28"/>
          <w:szCs w:val="28"/>
          <w:lang w:val="uk-UA"/>
        </w:rPr>
        <w:t>. Проєкт ЄС TUNING (приклади результатів навчання, компетентностей).</w:t>
      </w:r>
    </w:p>
    <w:p w14:paraId="1984C308" w14:textId="2E7169CB" w:rsidR="007E0D2E" w:rsidRDefault="007E0D2E" w:rsidP="007E0D2E">
      <w:pPr>
        <w:ind w:firstLine="567"/>
        <w:rPr>
          <w:sz w:val="28"/>
          <w:szCs w:val="28"/>
          <w:lang w:val="uk-UA"/>
        </w:rPr>
      </w:pPr>
      <w:r w:rsidRPr="007E0D2E">
        <w:rPr>
          <w:sz w:val="28"/>
          <w:szCs w:val="28"/>
          <w:lang w:val="uk-UA"/>
        </w:rPr>
        <w:t xml:space="preserve">URL: </w:t>
      </w:r>
      <w:hyperlink r:id="rId26" w:history="1">
        <w:r w:rsidR="00620420" w:rsidRPr="00F1116B">
          <w:rPr>
            <w:rStyle w:val="af1"/>
            <w:sz w:val="28"/>
            <w:szCs w:val="28"/>
            <w:lang w:val="uk-UA"/>
          </w:rPr>
          <w:t>http://www.unideusto.org/tuningeu/</w:t>
        </w:r>
      </w:hyperlink>
    </w:p>
    <w:p w14:paraId="27E78176" w14:textId="40B46526" w:rsidR="007E0D2E" w:rsidRPr="007E0D2E" w:rsidRDefault="00620420" w:rsidP="007E0D2E">
      <w:pPr>
        <w:ind w:firstLine="567"/>
        <w:rPr>
          <w:sz w:val="28"/>
          <w:szCs w:val="28"/>
          <w:lang w:val="uk-UA"/>
        </w:rPr>
      </w:pPr>
      <w:r>
        <w:rPr>
          <w:sz w:val="28"/>
          <w:szCs w:val="28"/>
          <w:lang w:val="uk-UA"/>
        </w:rPr>
        <w:t>23</w:t>
      </w:r>
      <w:r w:rsidR="007E0D2E" w:rsidRPr="007E0D2E">
        <w:rPr>
          <w:sz w:val="28"/>
          <w:szCs w:val="28"/>
          <w:lang w:val="uk-UA"/>
        </w:rPr>
        <w:t>. EQF (Європейська рамка кваліфікацій).</w:t>
      </w:r>
    </w:p>
    <w:p w14:paraId="775E4782" w14:textId="0F77BF6C" w:rsidR="007E0D2E" w:rsidRDefault="007E0D2E" w:rsidP="007E0D2E">
      <w:pPr>
        <w:ind w:firstLine="567"/>
        <w:rPr>
          <w:sz w:val="28"/>
          <w:szCs w:val="28"/>
          <w:lang w:val="uk-UA"/>
        </w:rPr>
      </w:pPr>
      <w:r w:rsidRPr="007E0D2E">
        <w:rPr>
          <w:sz w:val="28"/>
          <w:szCs w:val="28"/>
          <w:lang w:val="uk-UA"/>
        </w:rPr>
        <w:t xml:space="preserve">URL: </w:t>
      </w:r>
      <w:hyperlink r:id="rId27" w:history="1">
        <w:r w:rsidR="00620420" w:rsidRPr="00F1116B">
          <w:rPr>
            <w:rStyle w:val="af1"/>
            <w:sz w:val="28"/>
            <w:szCs w:val="28"/>
            <w:lang w:val="uk-UA"/>
          </w:rPr>
          <w:t>https://europass.europa.eu/uk/what-european-qualification-framework-eqf</w:t>
        </w:r>
      </w:hyperlink>
    </w:p>
    <w:p w14:paraId="76EA368B" w14:textId="4C0EB6BA" w:rsidR="007E0D2E" w:rsidRPr="007E0D2E" w:rsidRDefault="00620420" w:rsidP="007E0D2E">
      <w:pPr>
        <w:ind w:firstLine="567"/>
        <w:rPr>
          <w:sz w:val="28"/>
          <w:szCs w:val="28"/>
          <w:lang w:val="uk-UA"/>
        </w:rPr>
      </w:pPr>
      <w:r>
        <w:rPr>
          <w:sz w:val="28"/>
          <w:szCs w:val="28"/>
          <w:lang w:val="uk-UA"/>
        </w:rPr>
        <w:t>24</w:t>
      </w:r>
      <w:r w:rsidR="007E0D2E" w:rsidRPr="007E0D2E">
        <w:rPr>
          <w:sz w:val="28"/>
          <w:szCs w:val="28"/>
          <w:lang w:val="uk-UA"/>
        </w:rPr>
        <w:t>. ISCED (Міжнародна стандартна класифікація освіти, МСКО) 2011.</w:t>
      </w:r>
    </w:p>
    <w:p w14:paraId="59A7CB9D" w14:textId="5A36134D" w:rsidR="00620420" w:rsidRDefault="007E0D2E" w:rsidP="00620420">
      <w:pPr>
        <w:ind w:firstLine="567"/>
        <w:rPr>
          <w:sz w:val="28"/>
          <w:szCs w:val="28"/>
          <w:lang w:val="uk-UA"/>
        </w:rPr>
      </w:pPr>
      <w:r w:rsidRPr="007E0D2E">
        <w:rPr>
          <w:sz w:val="28"/>
          <w:szCs w:val="28"/>
          <w:lang w:val="uk-UA"/>
        </w:rPr>
        <w:t xml:space="preserve">URL: </w:t>
      </w:r>
      <w:hyperlink r:id="rId28" w:history="1">
        <w:r w:rsidR="00620420" w:rsidRPr="00F1116B">
          <w:rPr>
            <w:rStyle w:val="af1"/>
            <w:sz w:val="28"/>
            <w:szCs w:val="28"/>
            <w:lang w:val="uk-UA"/>
          </w:rPr>
          <w:t>https://www.uis.unesco.org/en/methods-and-tools/isced</w:t>
        </w:r>
      </w:hyperlink>
    </w:p>
    <w:p w14:paraId="098A3E5F" w14:textId="1436F6EA" w:rsidR="007E0D2E" w:rsidRPr="007E0D2E" w:rsidRDefault="00620420" w:rsidP="007E0D2E">
      <w:pPr>
        <w:ind w:firstLine="567"/>
        <w:rPr>
          <w:sz w:val="28"/>
          <w:szCs w:val="28"/>
          <w:lang w:val="uk-UA"/>
        </w:rPr>
      </w:pPr>
      <w:r>
        <w:rPr>
          <w:sz w:val="28"/>
          <w:szCs w:val="28"/>
          <w:lang w:val="uk-UA"/>
        </w:rPr>
        <w:t>25</w:t>
      </w:r>
      <w:r w:rsidR="007E0D2E" w:rsidRPr="007E0D2E">
        <w:rPr>
          <w:sz w:val="28"/>
          <w:szCs w:val="28"/>
          <w:lang w:val="uk-UA"/>
        </w:rPr>
        <w:t xml:space="preserve">. ISCED-F (Міжнародна стандартна класифікація освіти -Галузі, МСКО-Г) 2013. </w:t>
      </w:r>
    </w:p>
    <w:p w14:paraId="17876A87" w14:textId="666C0894" w:rsidR="007E0D2E" w:rsidRDefault="007E0D2E" w:rsidP="007E0D2E">
      <w:pPr>
        <w:ind w:firstLine="567"/>
        <w:rPr>
          <w:sz w:val="28"/>
          <w:szCs w:val="28"/>
          <w:lang w:val="uk-UA"/>
        </w:rPr>
      </w:pPr>
      <w:r w:rsidRPr="007E0D2E">
        <w:rPr>
          <w:sz w:val="28"/>
          <w:szCs w:val="28"/>
          <w:lang w:val="uk-UA"/>
        </w:rPr>
        <w:t xml:space="preserve">URL: </w:t>
      </w:r>
      <w:hyperlink r:id="rId29" w:history="1">
        <w:r w:rsidR="00620420" w:rsidRPr="00F1116B">
          <w:rPr>
            <w:rStyle w:val="af1"/>
            <w:sz w:val="28"/>
            <w:szCs w:val="28"/>
            <w:lang w:val="uk-UA"/>
          </w:rPr>
          <w:t>https://unesdoc.unesco.org/ark:/48223/pf0000235049</w:t>
        </w:r>
      </w:hyperlink>
    </w:p>
    <w:p w14:paraId="576E8E26" w14:textId="77777777" w:rsidR="00620420" w:rsidRPr="007E0D2E" w:rsidRDefault="00620420" w:rsidP="007E0D2E">
      <w:pPr>
        <w:ind w:firstLine="567"/>
        <w:rPr>
          <w:sz w:val="28"/>
          <w:szCs w:val="28"/>
          <w:lang w:val="uk-UA"/>
        </w:rPr>
      </w:pPr>
    </w:p>
    <w:p w14:paraId="410E705E" w14:textId="77777777" w:rsidR="007E0D2E" w:rsidRPr="007E0D2E" w:rsidRDefault="007E0D2E" w:rsidP="007E0D2E">
      <w:pPr>
        <w:ind w:firstLine="567"/>
        <w:rPr>
          <w:sz w:val="28"/>
          <w:szCs w:val="28"/>
          <w:lang w:val="uk-UA"/>
        </w:rPr>
      </w:pPr>
    </w:p>
    <w:p w14:paraId="4E9235E6" w14:textId="5A2AA008" w:rsidR="00580ED2" w:rsidRDefault="00580ED2" w:rsidP="00580ED2">
      <w:pPr>
        <w:ind w:firstLine="567"/>
        <w:rPr>
          <w:sz w:val="28"/>
          <w:szCs w:val="28"/>
          <w:lang w:val="uk-UA"/>
        </w:rPr>
      </w:pPr>
    </w:p>
    <w:p w14:paraId="1E044E56" w14:textId="77777777" w:rsidR="00E844E8" w:rsidRDefault="00E844E8" w:rsidP="00E844E8">
      <w:pPr>
        <w:jc w:val="both"/>
        <w:rPr>
          <w:sz w:val="28"/>
          <w:szCs w:val="28"/>
        </w:rPr>
      </w:pPr>
      <w:r>
        <w:rPr>
          <w:sz w:val="28"/>
          <w:szCs w:val="28"/>
        </w:rPr>
        <w:t>Генеральний директор</w:t>
      </w:r>
    </w:p>
    <w:p w14:paraId="263E0020" w14:textId="77777777" w:rsidR="00E844E8" w:rsidRDefault="00E844E8" w:rsidP="00E844E8">
      <w:pPr>
        <w:jc w:val="both"/>
        <w:rPr>
          <w:sz w:val="28"/>
          <w:szCs w:val="28"/>
        </w:rPr>
      </w:pPr>
      <w:r>
        <w:rPr>
          <w:sz w:val="28"/>
          <w:szCs w:val="28"/>
        </w:rPr>
        <w:t>директорату професійної освіти                                                          Ірина ШУМІК</w:t>
      </w:r>
    </w:p>
    <w:p w14:paraId="33979F05" w14:textId="77777777" w:rsidR="00E844E8" w:rsidRDefault="00E844E8" w:rsidP="00E844E8">
      <w:pPr>
        <w:rPr>
          <w:b/>
          <w:bCs/>
          <w:sz w:val="28"/>
          <w:szCs w:val="28"/>
        </w:rPr>
      </w:pPr>
      <w:r>
        <w:rPr>
          <w:b/>
          <w:bCs/>
          <w:sz w:val="28"/>
          <w:szCs w:val="28"/>
        </w:rPr>
        <w:br w:type="page"/>
      </w:r>
    </w:p>
    <w:p w14:paraId="5B179101" w14:textId="682A5651" w:rsidR="00882CFF" w:rsidRDefault="00DE57B0" w:rsidP="00620420">
      <w:pPr>
        <w:pBdr>
          <w:top w:val="nil"/>
          <w:left w:val="nil"/>
          <w:bottom w:val="nil"/>
          <w:right w:val="nil"/>
          <w:between w:val="nil"/>
        </w:pBdr>
        <w:ind w:firstLine="567"/>
        <w:jc w:val="center"/>
        <w:rPr>
          <w:b/>
          <w:color w:val="000000"/>
          <w:sz w:val="28"/>
          <w:szCs w:val="28"/>
        </w:rPr>
      </w:pPr>
      <w:r>
        <w:rPr>
          <w:b/>
          <w:color w:val="000000"/>
          <w:sz w:val="28"/>
          <w:szCs w:val="28"/>
        </w:rPr>
        <w:lastRenderedPageBreak/>
        <w:t>Пояснювальна записка</w:t>
      </w:r>
    </w:p>
    <w:p w14:paraId="31ABCAB8" w14:textId="77777777" w:rsidR="00C56B1B" w:rsidRDefault="00C56B1B">
      <w:pPr>
        <w:widowControl/>
        <w:ind w:firstLine="567"/>
        <w:jc w:val="both"/>
        <w:rPr>
          <w:color w:val="000000"/>
          <w:sz w:val="28"/>
          <w:szCs w:val="28"/>
          <w:lang w:val="uk-UA"/>
        </w:rPr>
      </w:pPr>
    </w:p>
    <w:p w14:paraId="0C777F1D" w14:textId="77777777" w:rsidR="00C56B1B" w:rsidRPr="006E46C0" w:rsidRDefault="00C56B1B" w:rsidP="00C56B1B">
      <w:pPr>
        <w:pStyle w:val="af3"/>
        <w:ind w:firstLine="567"/>
        <w:jc w:val="both"/>
        <w:rPr>
          <w:sz w:val="28"/>
          <w:szCs w:val="28"/>
          <w:lang w:val="uk-UA"/>
        </w:rPr>
      </w:pPr>
      <w:r w:rsidRPr="006E46C0">
        <w:rPr>
          <w:sz w:val="28"/>
          <w:szCs w:val="28"/>
          <w:lang w:val="uk-UA"/>
        </w:rPr>
        <w:t xml:space="preserve">Наведений в Стандарті фахової передвищої освіти перелік компетентностей і результатів навчання не є вичерпним. Заклади фахової передвищої освіти під час формування освітньо-професійних програм можуть визначати додаткові компетентності і результати навчання, форми атестації здобувачів фахової передвищої освіти тощо. </w:t>
      </w:r>
    </w:p>
    <w:p w14:paraId="5F5440C4" w14:textId="77777777" w:rsidR="00C56B1B" w:rsidRPr="006E46C0" w:rsidRDefault="00C56B1B" w:rsidP="00C56B1B">
      <w:pPr>
        <w:pStyle w:val="af3"/>
        <w:ind w:firstLine="567"/>
        <w:jc w:val="both"/>
        <w:rPr>
          <w:sz w:val="28"/>
          <w:szCs w:val="28"/>
          <w:lang w:val="uk-UA"/>
        </w:rPr>
      </w:pPr>
      <w:r w:rsidRPr="006E46C0">
        <w:rPr>
          <w:sz w:val="28"/>
          <w:szCs w:val="28"/>
          <w:lang w:val="uk-UA"/>
        </w:rPr>
        <w:t>Заклад фахової передвищої освіти самостійно визначає перелік освітніх компонентів (навчальних дисциплін, індивідуальних завдань, практик, контрольних заходів тощо), спрямованих на досягнення визначених результатів навчання.</w:t>
      </w:r>
    </w:p>
    <w:p w14:paraId="7A4AE024" w14:textId="7A0616A9" w:rsidR="00052D33" w:rsidRDefault="00C56B1B" w:rsidP="00E52783">
      <w:pPr>
        <w:pStyle w:val="af3"/>
        <w:ind w:firstLine="567"/>
        <w:jc w:val="both"/>
        <w:rPr>
          <w:sz w:val="28"/>
          <w:szCs w:val="28"/>
          <w:lang w:val="uk-UA"/>
        </w:rPr>
      </w:pPr>
      <w:r w:rsidRPr="006E46C0">
        <w:rPr>
          <w:sz w:val="28"/>
          <w:szCs w:val="28"/>
          <w:lang w:val="uk-UA"/>
        </w:rPr>
        <w:t>Забезпечення академічної доброчесності спрямоване на (але не виключно) запобігання та виявлення академічного плагіату, а також запобігання іншим проявам недоброчесності і корупції (необ’єктивне оцінювання, конфлікт інтересів, хабарництво тощо) в діяльності закладу освіти.</w:t>
      </w:r>
    </w:p>
    <w:p w14:paraId="2585B998" w14:textId="44D25C89" w:rsidR="00052D33" w:rsidRPr="006E46C0" w:rsidRDefault="00052D33" w:rsidP="00052D33">
      <w:pPr>
        <w:ind w:firstLine="567"/>
        <w:jc w:val="both"/>
        <w:rPr>
          <w:sz w:val="28"/>
          <w:szCs w:val="28"/>
          <w:lang w:val="uk-UA"/>
        </w:rPr>
      </w:pPr>
      <w:r w:rsidRPr="00AA3DDD">
        <w:rPr>
          <w:sz w:val="28"/>
          <w:szCs w:val="28"/>
          <w:lang w:val="uk-UA"/>
        </w:rPr>
        <w:t>У Таблиці 1 подано матрицю відповідності визначених Стандартом компетентностей</w:t>
      </w:r>
      <w:r w:rsidR="00620420" w:rsidRPr="00620420">
        <w:rPr>
          <w:sz w:val="28"/>
          <w:szCs w:val="28"/>
          <w:lang w:val="uk-UA"/>
        </w:rPr>
        <w:t>/результатів навчання категоріям результатів навчання Національної рамки кваліфікацій</w:t>
      </w:r>
      <w:r w:rsidRPr="00AA3DDD">
        <w:rPr>
          <w:sz w:val="28"/>
          <w:szCs w:val="28"/>
          <w:lang w:val="uk-UA"/>
        </w:rPr>
        <w:t>, у Таблиці 2 − відповідність визначених Стандартом результатів навчання та компетентностей.</w:t>
      </w:r>
    </w:p>
    <w:p w14:paraId="162DC115" w14:textId="77777777" w:rsidR="00052D33" w:rsidRPr="001D6595" w:rsidRDefault="00052D33" w:rsidP="00052D33">
      <w:pPr>
        <w:ind w:firstLine="567"/>
        <w:jc w:val="center"/>
        <w:rPr>
          <w:b/>
          <w:sz w:val="28"/>
          <w:szCs w:val="28"/>
        </w:rPr>
      </w:pPr>
    </w:p>
    <w:p w14:paraId="43115F08" w14:textId="77777777" w:rsidR="00C56B1B" w:rsidRDefault="00C56B1B">
      <w:pPr>
        <w:widowControl/>
        <w:ind w:firstLine="567"/>
        <w:jc w:val="both"/>
        <w:rPr>
          <w:color w:val="000000"/>
          <w:sz w:val="28"/>
          <w:szCs w:val="28"/>
          <w:lang w:val="uk-UA"/>
        </w:rPr>
      </w:pPr>
    </w:p>
    <w:p w14:paraId="140ED545" w14:textId="4D739490" w:rsidR="00882CFF" w:rsidRPr="006075BA" w:rsidRDefault="00882CFF" w:rsidP="00052D33">
      <w:pPr>
        <w:widowControl/>
        <w:jc w:val="both"/>
        <w:rPr>
          <w:strike/>
          <w:color w:val="000000"/>
          <w:sz w:val="28"/>
          <w:szCs w:val="28"/>
        </w:rPr>
        <w:sectPr w:rsidR="00882CFF" w:rsidRPr="006075BA">
          <w:headerReference w:type="default" r:id="rId30"/>
          <w:pgSz w:w="11910" w:h="16840"/>
          <w:pgMar w:top="1134" w:right="567" w:bottom="851" w:left="1418" w:header="552" w:footer="0" w:gutter="0"/>
          <w:cols w:space="720"/>
        </w:sectPr>
      </w:pPr>
    </w:p>
    <w:p w14:paraId="68D30255" w14:textId="77777777" w:rsidR="00882CFF" w:rsidRDefault="00DE57B0">
      <w:pPr>
        <w:ind w:firstLine="700"/>
        <w:jc w:val="right"/>
        <w:rPr>
          <w:sz w:val="28"/>
          <w:szCs w:val="28"/>
        </w:rPr>
      </w:pPr>
      <w:r>
        <w:rPr>
          <w:sz w:val="28"/>
          <w:szCs w:val="28"/>
        </w:rPr>
        <w:lastRenderedPageBreak/>
        <w:t>Таблиця 1</w:t>
      </w:r>
    </w:p>
    <w:p w14:paraId="020D6BD9" w14:textId="77777777" w:rsidR="00882CFF" w:rsidRDefault="00DE57B0">
      <w:pPr>
        <w:widowControl/>
        <w:jc w:val="center"/>
        <w:rPr>
          <w:sz w:val="28"/>
          <w:szCs w:val="28"/>
        </w:rPr>
      </w:pPr>
      <w:r>
        <w:rPr>
          <w:sz w:val="28"/>
          <w:szCs w:val="28"/>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p w14:paraId="57EF05B3" w14:textId="2366F3EB" w:rsidR="00882CFF" w:rsidRDefault="00882CFF">
      <w:pPr>
        <w:widowControl/>
        <w:jc w:val="center"/>
        <w:rPr>
          <w:sz w:val="28"/>
          <w:szCs w:val="28"/>
        </w:rPr>
      </w:pPr>
    </w:p>
    <w:tbl>
      <w:tblPr>
        <w:tblStyle w:val="aa"/>
        <w:tblW w:w="148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68"/>
        <w:gridCol w:w="2552"/>
        <w:gridCol w:w="3561"/>
        <w:gridCol w:w="2822"/>
        <w:gridCol w:w="2935"/>
      </w:tblGrid>
      <w:tr w:rsidR="00882CFF" w14:paraId="428E8448" w14:textId="77777777">
        <w:trPr>
          <w:trHeight w:val="4904"/>
        </w:trPr>
        <w:tc>
          <w:tcPr>
            <w:tcW w:w="2969" w:type="dxa"/>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7BA81C5" w14:textId="77777777" w:rsidR="00882CFF" w:rsidRDefault="00DE57B0">
            <w:pPr>
              <w:jc w:val="center"/>
              <w:rPr>
                <w:b/>
                <w:sz w:val="24"/>
                <w:szCs w:val="24"/>
              </w:rPr>
            </w:pPr>
            <w:r>
              <w:rPr>
                <w:b/>
                <w:sz w:val="24"/>
                <w:szCs w:val="24"/>
              </w:rPr>
              <w:t>Класифікація компетентностей (результатів навчання) за НРК</w:t>
            </w:r>
          </w:p>
        </w:tc>
        <w:tc>
          <w:tcPr>
            <w:tcW w:w="2552"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19110F9A" w14:textId="77777777" w:rsidR="00882CFF" w:rsidRDefault="00DE57B0">
            <w:pPr>
              <w:jc w:val="center"/>
              <w:rPr>
                <w:b/>
                <w:sz w:val="24"/>
                <w:szCs w:val="24"/>
              </w:rPr>
            </w:pPr>
            <w:r>
              <w:rPr>
                <w:b/>
                <w:sz w:val="24"/>
                <w:szCs w:val="24"/>
              </w:rPr>
              <w:t>Знання</w:t>
            </w:r>
          </w:p>
          <w:p w14:paraId="3E9040CA" w14:textId="77777777" w:rsidR="00882CFF" w:rsidRDefault="00DE57B0">
            <w:pPr>
              <w:jc w:val="center"/>
              <w:rPr>
                <w:sz w:val="24"/>
                <w:szCs w:val="24"/>
              </w:rPr>
            </w:pPr>
            <w:r>
              <w:rPr>
                <w:b/>
                <w:sz w:val="24"/>
                <w:szCs w:val="24"/>
              </w:rPr>
              <w:t xml:space="preserve">Зн1 </w:t>
            </w:r>
            <w:r>
              <w:rPr>
                <w:sz w:val="24"/>
                <w:szCs w:val="24"/>
              </w:rPr>
              <w:t>Всебічні спеціалізовані емпіричні та теоретичні знання у сфері навчання та/або професійної діяльності, усвідомлення меж цих знань</w:t>
            </w:r>
          </w:p>
        </w:tc>
        <w:tc>
          <w:tcPr>
            <w:tcW w:w="3561"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3F1267EA" w14:textId="77777777" w:rsidR="00882CFF" w:rsidRDefault="00DE57B0">
            <w:pPr>
              <w:jc w:val="center"/>
              <w:rPr>
                <w:b/>
                <w:sz w:val="24"/>
                <w:szCs w:val="24"/>
              </w:rPr>
            </w:pPr>
            <w:r>
              <w:rPr>
                <w:b/>
                <w:sz w:val="24"/>
                <w:szCs w:val="24"/>
              </w:rPr>
              <w:t>Уміння/навички</w:t>
            </w:r>
          </w:p>
          <w:p w14:paraId="40295061" w14:textId="77777777" w:rsidR="00882CFF" w:rsidRDefault="00DE57B0">
            <w:pPr>
              <w:jc w:val="center"/>
              <w:rPr>
                <w:sz w:val="24"/>
                <w:szCs w:val="24"/>
              </w:rPr>
            </w:pPr>
            <w:r>
              <w:rPr>
                <w:b/>
                <w:sz w:val="24"/>
                <w:szCs w:val="24"/>
              </w:rPr>
              <w:t xml:space="preserve">Ум1 </w:t>
            </w:r>
            <w:r>
              <w:rPr>
                <w:sz w:val="24"/>
                <w:szCs w:val="24"/>
              </w:rPr>
              <w:t>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0BFD60F3" w14:textId="77777777" w:rsidR="00882CFF" w:rsidRDefault="00DE57B0">
            <w:pPr>
              <w:jc w:val="center"/>
              <w:rPr>
                <w:sz w:val="24"/>
                <w:szCs w:val="24"/>
              </w:rPr>
            </w:pPr>
            <w:r>
              <w:rPr>
                <w:sz w:val="24"/>
                <w:szCs w:val="24"/>
              </w:rPr>
              <w:t xml:space="preserve"> </w:t>
            </w:r>
            <w:r>
              <w:rPr>
                <w:b/>
                <w:sz w:val="24"/>
                <w:szCs w:val="24"/>
              </w:rPr>
              <w:t xml:space="preserve">Ум2 </w:t>
            </w:r>
            <w:r>
              <w:rPr>
                <w:sz w:val="24"/>
                <w:szCs w:val="24"/>
              </w:rPr>
              <w:t>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127CF73D" w14:textId="77777777" w:rsidR="00882CFF" w:rsidRDefault="00DE57B0">
            <w:pPr>
              <w:jc w:val="center"/>
              <w:rPr>
                <w:sz w:val="24"/>
                <w:szCs w:val="24"/>
              </w:rPr>
            </w:pPr>
            <w:r>
              <w:rPr>
                <w:sz w:val="24"/>
                <w:szCs w:val="24"/>
              </w:rPr>
              <w:t xml:space="preserve"> </w:t>
            </w:r>
            <w:r>
              <w:rPr>
                <w:b/>
                <w:sz w:val="24"/>
                <w:szCs w:val="24"/>
              </w:rPr>
              <w:t xml:space="preserve">Ум3 </w:t>
            </w:r>
            <w:r>
              <w:rPr>
                <w:sz w:val="24"/>
                <w:szCs w:val="24"/>
              </w:rPr>
              <w:t>Планування, аналіз, контроль та оцінювання власної роботи та роботи інших осіб у</w:t>
            </w:r>
            <w:r>
              <w:rPr>
                <w:b/>
                <w:sz w:val="24"/>
                <w:szCs w:val="24"/>
              </w:rPr>
              <w:t xml:space="preserve"> </w:t>
            </w:r>
            <w:r>
              <w:rPr>
                <w:sz w:val="24"/>
                <w:szCs w:val="24"/>
              </w:rPr>
              <w:t>спеціалізованому контексті</w:t>
            </w:r>
          </w:p>
        </w:tc>
        <w:tc>
          <w:tcPr>
            <w:tcW w:w="2822"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5F259209" w14:textId="77777777" w:rsidR="00882CFF" w:rsidRDefault="00DE57B0">
            <w:pPr>
              <w:jc w:val="center"/>
              <w:rPr>
                <w:b/>
                <w:sz w:val="24"/>
                <w:szCs w:val="24"/>
              </w:rPr>
            </w:pPr>
            <w:r>
              <w:rPr>
                <w:b/>
                <w:sz w:val="24"/>
                <w:szCs w:val="24"/>
              </w:rPr>
              <w:t>Комунікація</w:t>
            </w:r>
          </w:p>
          <w:p w14:paraId="3F6049EC" w14:textId="77777777" w:rsidR="00882CFF" w:rsidRDefault="00DE57B0">
            <w:pPr>
              <w:jc w:val="center"/>
              <w:rPr>
                <w:sz w:val="24"/>
                <w:szCs w:val="24"/>
              </w:rPr>
            </w:pPr>
            <w:r>
              <w:rPr>
                <w:b/>
                <w:sz w:val="24"/>
                <w:szCs w:val="24"/>
              </w:rPr>
              <w:t>К1</w:t>
            </w:r>
            <w:r>
              <w:rPr>
                <w:sz w:val="24"/>
                <w:szCs w:val="24"/>
              </w:rPr>
              <w:t xml:space="preserve"> 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6C00B6BA" w14:textId="77777777" w:rsidR="00882CFF" w:rsidRDefault="00DE57B0">
            <w:pPr>
              <w:jc w:val="center"/>
              <w:rPr>
                <w:sz w:val="24"/>
                <w:szCs w:val="24"/>
              </w:rPr>
            </w:pPr>
            <w:r>
              <w:rPr>
                <w:b/>
                <w:sz w:val="24"/>
                <w:szCs w:val="24"/>
              </w:rPr>
              <w:t xml:space="preserve">К2 </w:t>
            </w:r>
            <w:r>
              <w:rPr>
                <w:sz w:val="24"/>
                <w:szCs w:val="24"/>
              </w:rPr>
              <w:t>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2935" w:type="dxa"/>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726EEF29" w14:textId="77777777" w:rsidR="00882CFF" w:rsidRDefault="00DE57B0">
            <w:pPr>
              <w:jc w:val="center"/>
              <w:rPr>
                <w:b/>
                <w:sz w:val="24"/>
                <w:szCs w:val="24"/>
              </w:rPr>
            </w:pPr>
            <w:r>
              <w:rPr>
                <w:b/>
                <w:sz w:val="24"/>
                <w:szCs w:val="24"/>
              </w:rPr>
              <w:t>Відповідальність</w:t>
            </w:r>
            <w:r>
              <w:rPr>
                <w:sz w:val="24"/>
                <w:szCs w:val="24"/>
              </w:rPr>
              <w:t xml:space="preserve"> </w:t>
            </w:r>
            <w:r>
              <w:rPr>
                <w:b/>
                <w:sz w:val="24"/>
                <w:szCs w:val="24"/>
              </w:rPr>
              <w:t>та автономія</w:t>
            </w:r>
          </w:p>
          <w:p w14:paraId="24D9DFD2" w14:textId="04363F5D" w:rsidR="00882CFF" w:rsidRDefault="00AB2F91">
            <w:pPr>
              <w:jc w:val="center"/>
              <w:rPr>
                <w:sz w:val="24"/>
                <w:szCs w:val="24"/>
              </w:rPr>
            </w:pPr>
            <w:r>
              <w:rPr>
                <w:b/>
                <w:sz w:val="24"/>
                <w:szCs w:val="24"/>
                <w:lang w:val="uk-UA"/>
              </w:rPr>
              <w:t>ВА</w:t>
            </w:r>
            <w:r w:rsidR="00DE57B0">
              <w:rPr>
                <w:b/>
                <w:sz w:val="24"/>
                <w:szCs w:val="24"/>
              </w:rPr>
              <w:t>1</w:t>
            </w:r>
            <w:r w:rsidR="00DE57B0">
              <w:rPr>
                <w:sz w:val="24"/>
                <w:szCs w:val="24"/>
              </w:rPr>
              <w:t xml:space="preserve"> Організація та нагляд (управління) в контекстах професійної діяльності або навчання в умовах непередбачуваних змін</w:t>
            </w:r>
          </w:p>
          <w:p w14:paraId="556C52BB" w14:textId="1052A9D0" w:rsidR="00882CFF" w:rsidRDefault="00AB2F91">
            <w:pPr>
              <w:jc w:val="center"/>
              <w:rPr>
                <w:sz w:val="24"/>
                <w:szCs w:val="24"/>
              </w:rPr>
            </w:pPr>
            <w:r>
              <w:rPr>
                <w:b/>
                <w:sz w:val="24"/>
                <w:szCs w:val="24"/>
                <w:lang w:val="uk-UA"/>
              </w:rPr>
              <w:t>ВА</w:t>
            </w:r>
            <w:r w:rsidR="00DE57B0">
              <w:rPr>
                <w:b/>
                <w:sz w:val="24"/>
                <w:szCs w:val="24"/>
              </w:rPr>
              <w:t xml:space="preserve">2 </w:t>
            </w:r>
            <w:r w:rsidR="00DE57B0">
              <w:rPr>
                <w:sz w:val="24"/>
                <w:szCs w:val="24"/>
              </w:rPr>
              <w:t>Покращення результатів власної діяльності і роботи інших</w:t>
            </w:r>
          </w:p>
          <w:p w14:paraId="37AEA8CD" w14:textId="774E6652" w:rsidR="00882CFF" w:rsidRDefault="00AB2F91">
            <w:pPr>
              <w:jc w:val="center"/>
              <w:rPr>
                <w:sz w:val="24"/>
                <w:szCs w:val="24"/>
              </w:rPr>
            </w:pPr>
            <w:r>
              <w:rPr>
                <w:b/>
                <w:sz w:val="24"/>
                <w:szCs w:val="24"/>
                <w:lang w:val="uk-UA"/>
              </w:rPr>
              <w:t>ВА</w:t>
            </w:r>
            <w:r w:rsidR="00DE57B0">
              <w:rPr>
                <w:b/>
                <w:sz w:val="24"/>
                <w:szCs w:val="24"/>
              </w:rPr>
              <w:t xml:space="preserve">3 </w:t>
            </w:r>
            <w:r w:rsidR="00DE57B0">
              <w:rPr>
                <w:sz w:val="24"/>
                <w:szCs w:val="24"/>
              </w:rPr>
              <w:t>Здатність продовжувати навчання з деяким ступенем автономії</w:t>
            </w:r>
          </w:p>
        </w:tc>
      </w:tr>
      <w:tr w:rsidR="00882CFF" w14:paraId="6C8B29D4" w14:textId="77777777">
        <w:trPr>
          <w:trHeight w:val="285"/>
        </w:trPr>
        <w:tc>
          <w:tcPr>
            <w:tcW w:w="14839" w:type="dxa"/>
            <w:gridSpan w:val="5"/>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075A6C1" w14:textId="77777777" w:rsidR="00882CFF" w:rsidRDefault="00DE57B0">
            <w:pPr>
              <w:jc w:val="center"/>
              <w:rPr>
                <w:b/>
                <w:sz w:val="24"/>
                <w:szCs w:val="24"/>
              </w:rPr>
            </w:pPr>
            <w:r>
              <w:rPr>
                <w:b/>
                <w:sz w:val="24"/>
                <w:szCs w:val="24"/>
              </w:rPr>
              <w:t>Загальні компетентності</w:t>
            </w:r>
          </w:p>
        </w:tc>
      </w:tr>
      <w:tr w:rsidR="00882CFF" w14:paraId="46148273" w14:textId="77777777">
        <w:trPr>
          <w:trHeight w:val="302"/>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1D0A3A0" w14:textId="21407174" w:rsidR="00882CFF" w:rsidRDefault="00DE57B0">
            <w:pPr>
              <w:jc w:val="center"/>
              <w:rPr>
                <w:sz w:val="24"/>
                <w:szCs w:val="24"/>
              </w:rPr>
            </w:pPr>
            <w:r>
              <w:rPr>
                <w:sz w:val="24"/>
                <w:szCs w:val="24"/>
              </w:rPr>
              <w:t>ЗК</w:t>
            </w:r>
            <w:r w:rsidR="00052D33">
              <w:rPr>
                <w:sz w:val="24"/>
                <w:szCs w:val="24"/>
                <w:lang w:val="uk-UA"/>
              </w:rPr>
              <w:t>0</w:t>
            </w:r>
            <w:r>
              <w:rPr>
                <w:sz w:val="24"/>
                <w:szCs w:val="24"/>
              </w:rPr>
              <w:t>1</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2C220379"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2FEC0456" w14:textId="77777777" w:rsidR="00882CFF" w:rsidRDefault="00DE57B0">
            <w:pPr>
              <w:jc w:val="center"/>
              <w:rPr>
                <w:sz w:val="24"/>
                <w:szCs w:val="24"/>
              </w:rPr>
            </w:pPr>
            <w:r>
              <w:rPr>
                <w:sz w:val="24"/>
                <w:szCs w:val="24"/>
              </w:rPr>
              <w:t xml:space="preserve"> Ум2</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0C6F26BF" w14:textId="77777777" w:rsidR="00882CFF" w:rsidRDefault="00DE57B0">
            <w:pPr>
              <w:jc w:val="center"/>
              <w:rPr>
                <w:sz w:val="24"/>
                <w:szCs w:val="24"/>
              </w:rPr>
            </w:pPr>
            <w:r>
              <w:rPr>
                <w:sz w:val="24"/>
                <w:szCs w:val="24"/>
              </w:rPr>
              <w:t>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1F2E1626" w14:textId="4AD2ED36"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0A9B7A89"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BDD5D08" w14:textId="404D3CFE" w:rsidR="00882CFF" w:rsidRDefault="00DE57B0">
            <w:pPr>
              <w:jc w:val="center"/>
              <w:rPr>
                <w:sz w:val="24"/>
                <w:szCs w:val="24"/>
              </w:rPr>
            </w:pPr>
            <w:r>
              <w:rPr>
                <w:sz w:val="24"/>
                <w:szCs w:val="24"/>
              </w:rPr>
              <w:t>ЗК</w:t>
            </w:r>
            <w:r w:rsidR="00052D33">
              <w:rPr>
                <w:sz w:val="24"/>
                <w:szCs w:val="24"/>
                <w:lang w:val="uk-UA"/>
              </w:rPr>
              <w:t>0</w:t>
            </w:r>
            <w:r>
              <w:rPr>
                <w:sz w:val="24"/>
                <w:szCs w:val="24"/>
              </w:rPr>
              <w:t>2</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1646BAEC"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327DC05C" w14:textId="77777777" w:rsidR="00882CFF" w:rsidRDefault="00DE57B0">
            <w:pPr>
              <w:jc w:val="center"/>
              <w:rPr>
                <w:sz w:val="24"/>
                <w:szCs w:val="24"/>
              </w:rPr>
            </w:pPr>
            <w:r>
              <w:rPr>
                <w:sz w:val="24"/>
                <w:szCs w:val="24"/>
              </w:rPr>
              <w:t>Ум1</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1D494DFC"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204177BE" w14:textId="10B1CA14" w:rsidR="00882CFF" w:rsidRDefault="00AB2F91">
            <w:pPr>
              <w:jc w:val="center"/>
              <w:rPr>
                <w:sz w:val="24"/>
                <w:szCs w:val="24"/>
              </w:rPr>
            </w:pPr>
            <w:r>
              <w:rPr>
                <w:sz w:val="24"/>
                <w:szCs w:val="24"/>
                <w:lang w:val="uk-UA"/>
              </w:rPr>
              <w:t>ВА</w:t>
            </w:r>
            <w:r w:rsidR="00DE57B0">
              <w:rPr>
                <w:sz w:val="24"/>
                <w:szCs w:val="24"/>
              </w:rPr>
              <w:t>2</w:t>
            </w:r>
          </w:p>
        </w:tc>
      </w:tr>
      <w:tr w:rsidR="00882CFF" w14:paraId="5D2ECAFA"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9B88A54" w14:textId="6E29AB8C" w:rsidR="00882CFF" w:rsidRDefault="00DE57B0">
            <w:pPr>
              <w:jc w:val="center"/>
              <w:rPr>
                <w:sz w:val="24"/>
                <w:szCs w:val="24"/>
              </w:rPr>
            </w:pPr>
            <w:r>
              <w:rPr>
                <w:sz w:val="24"/>
                <w:szCs w:val="24"/>
              </w:rPr>
              <w:t>ЗК</w:t>
            </w:r>
            <w:r w:rsidR="00052D33">
              <w:rPr>
                <w:sz w:val="24"/>
                <w:szCs w:val="24"/>
                <w:lang w:val="uk-UA"/>
              </w:rPr>
              <w:t>0</w:t>
            </w:r>
            <w:r>
              <w:rPr>
                <w:sz w:val="24"/>
                <w:szCs w:val="24"/>
              </w:rPr>
              <w:t>3</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079F609B"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0849D49B" w14:textId="77777777" w:rsidR="00882CFF" w:rsidRDefault="00DE57B0">
            <w:pPr>
              <w:jc w:val="center"/>
              <w:rPr>
                <w:sz w:val="24"/>
                <w:szCs w:val="24"/>
              </w:rPr>
            </w:pPr>
            <w:r>
              <w:rPr>
                <w:sz w:val="24"/>
                <w:szCs w:val="24"/>
              </w:rPr>
              <w:t xml:space="preserve">Ум1, Ум3 </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136DFDED"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7DB328BD" w14:textId="07233653" w:rsidR="00882CFF" w:rsidRDefault="00AB2F91">
            <w:pPr>
              <w:jc w:val="center"/>
              <w:rPr>
                <w:sz w:val="24"/>
                <w:szCs w:val="24"/>
              </w:rPr>
            </w:pP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034219FE"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72DBD72" w14:textId="4FA6FA71" w:rsidR="00882CFF" w:rsidRDefault="00DE57B0">
            <w:pPr>
              <w:jc w:val="center"/>
              <w:rPr>
                <w:sz w:val="24"/>
                <w:szCs w:val="24"/>
              </w:rPr>
            </w:pPr>
            <w:r>
              <w:rPr>
                <w:sz w:val="24"/>
                <w:szCs w:val="24"/>
              </w:rPr>
              <w:t>ЗК</w:t>
            </w:r>
            <w:r w:rsidR="00052D33">
              <w:rPr>
                <w:sz w:val="24"/>
                <w:szCs w:val="24"/>
                <w:lang w:val="uk-UA"/>
              </w:rPr>
              <w:t>0</w:t>
            </w:r>
            <w:r>
              <w:rPr>
                <w:sz w:val="24"/>
                <w:szCs w:val="24"/>
              </w:rPr>
              <w:t>4</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60C9BC71"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364F28D2" w14:textId="77777777" w:rsidR="00882CFF" w:rsidRDefault="00DE57B0">
            <w:pPr>
              <w:jc w:val="center"/>
              <w:rPr>
                <w:sz w:val="24"/>
                <w:szCs w:val="24"/>
              </w:rPr>
            </w:pPr>
            <w:r>
              <w:rPr>
                <w:sz w:val="24"/>
                <w:szCs w:val="24"/>
              </w:rPr>
              <w:t>Ум1, Ум2</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15DDDE1A"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7B9E4ECD" w14:textId="0D6405EF"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2</w:t>
            </w:r>
          </w:p>
        </w:tc>
      </w:tr>
      <w:tr w:rsidR="00882CFF" w14:paraId="43A21286"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9EBE125" w14:textId="53E2A022" w:rsidR="00882CFF" w:rsidRDefault="00DE57B0">
            <w:pPr>
              <w:jc w:val="center"/>
              <w:rPr>
                <w:sz w:val="24"/>
                <w:szCs w:val="24"/>
              </w:rPr>
            </w:pPr>
            <w:r>
              <w:rPr>
                <w:sz w:val="24"/>
                <w:szCs w:val="24"/>
              </w:rPr>
              <w:t>ЗК</w:t>
            </w:r>
            <w:r w:rsidR="00052D33">
              <w:rPr>
                <w:sz w:val="24"/>
                <w:szCs w:val="24"/>
                <w:lang w:val="uk-UA"/>
              </w:rPr>
              <w:t>0</w:t>
            </w:r>
            <w:r>
              <w:rPr>
                <w:sz w:val="24"/>
                <w:szCs w:val="24"/>
              </w:rPr>
              <w:t>5</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092900F1"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0515E663"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3434065C"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4AE4B935" w14:textId="46E1162D"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59213096"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BAD8A94" w14:textId="38262573" w:rsidR="00882CFF" w:rsidRDefault="00DE57B0">
            <w:pPr>
              <w:jc w:val="center"/>
              <w:rPr>
                <w:sz w:val="24"/>
                <w:szCs w:val="24"/>
              </w:rPr>
            </w:pPr>
            <w:r>
              <w:rPr>
                <w:sz w:val="24"/>
                <w:szCs w:val="24"/>
              </w:rPr>
              <w:t>ЗК</w:t>
            </w:r>
            <w:r w:rsidR="00052D33">
              <w:rPr>
                <w:sz w:val="24"/>
                <w:szCs w:val="24"/>
                <w:lang w:val="uk-UA"/>
              </w:rPr>
              <w:t>0</w:t>
            </w:r>
            <w:r>
              <w:rPr>
                <w:sz w:val="24"/>
                <w:szCs w:val="24"/>
              </w:rPr>
              <w:t>6</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0BAA18D3"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17870DF4" w14:textId="77777777" w:rsidR="00882CFF" w:rsidRDefault="00DE57B0">
            <w:pPr>
              <w:jc w:val="center"/>
              <w:rPr>
                <w:sz w:val="24"/>
                <w:szCs w:val="24"/>
              </w:rPr>
            </w:pPr>
            <w:r>
              <w:rPr>
                <w:sz w:val="24"/>
                <w:szCs w:val="24"/>
              </w:rPr>
              <w:t>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332EFF11"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2CFBF636" w14:textId="3B081376" w:rsidR="00882CFF" w:rsidRDefault="00AB2F91">
            <w:pPr>
              <w:jc w:val="center"/>
              <w:rPr>
                <w:sz w:val="24"/>
                <w:szCs w:val="24"/>
              </w:rPr>
            </w:pP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60BE673F"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951C275" w14:textId="2A77723D" w:rsidR="00882CFF" w:rsidRDefault="00DE57B0">
            <w:pPr>
              <w:jc w:val="center"/>
              <w:rPr>
                <w:sz w:val="24"/>
                <w:szCs w:val="24"/>
              </w:rPr>
            </w:pPr>
            <w:r>
              <w:rPr>
                <w:sz w:val="24"/>
                <w:szCs w:val="24"/>
              </w:rPr>
              <w:t>ЗК</w:t>
            </w:r>
            <w:r w:rsidR="00052D33">
              <w:rPr>
                <w:sz w:val="24"/>
                <w:szCs w:val="24"/>
                <w:lang w:val="uk-UA"/>
              </w:rPr>
              <w:t>0</w:t>
            </w:r>
            <w:r>
              <w:rPr>
                <w:sz w:val="24"/>
                <w:szCs w:val="24"/>
              </w:rPr>
              <w:t>7</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009DE5CA"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44851D58" w14:textId="77777777" w:rsidR="00882CFF" w:rsidRDefault="00DE57B0">
            <w:pPr>
              <w:jc w:val="center"/>
              <w:rPr>
                <w:sz w:val="24"/>
                <w:szCs w:val="24"/>
              </w:rPr>
            </w:pPr>
            <w:r>
              <w:rPr>
                <w:sz w:val="24"/>
                <w:szCs w:val="24"/>
              </w:rPr>
              <w:t>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41C3A431"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097ECE56" w14:textId="0EEE3D21"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596E5AF0"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38BC9F6" w14:textId="4366503F" w:rsidR="00882CFF" w:rsidRDefault="00DE57B0">
            <w:pPr>
              <w:jc w:val="center"/>
              <w:rPr>
                <w:sz w:val="24"/>
                <w:szCs w:val="24"/>
              </w:rPr>
            </w:pPr>
            <w:r>
              <w:rPr>
                <w:sz w:val="24"/>
                <w:szCs w:val="24"/>
              </w:rPr>
              <w:t>ЗК</w:t>
            </w:r>
            <w:r w:rsidR="00052D33">
              <w:rPr>
                <w:sz w:val="24"/>
                <w:szCs w:val="24"/>
                <w:lang w:val="uk-UA"/>
              </w:rPr>
              <w:t>0</w:t>
            </w:r>
            <w:r>
              <w:rPr>
                <w:sz w:val="24"/>
                <w:szCs w:val="24"/>
              </w:rPr>
              <w:t>8</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24CF8F53"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49BA3C64" w14:textId="77777777" w:rsidR="00882CFF" w:rsidRDefault="00DE57B0">
            <w:pPr>
              <w:jc w:val="center"/>
              <w:rPr>
                <w:sz w:val="24"/>
                <w:szCs w:val="24"/>
              </w:rPr>
            </w:pPr>
            <w:r>
              <w:rPr>
                <w:sz w:val="24"/>
                <w:szCs w:val="24"/>
              </w:rPr>
              <w:t>Ум2</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08ABAEFC"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3D64A72E" w14:textId="6FFAE17D"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3</w:t>
            </w:r>
          </w:p>
        </w:tc>
      </w:tr>
      <w:tr w:rsidR="00882CFF" w14:paraId="156EE90C"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9A3911C" w14:textId="472162AB" w:rsidR="00882CFF" w:rsidRDefault="00DE57B0">
            <w:pPr>
              <w:jc w:val="center"/>
              <w:rPr>
                <w:sz w:val="24"/>
                <w:szCs w:val="24"/>
              </w:rPr>
            </w:pPr>
            <w:r>
              <w:rPr>
                <w:sz w:val="24"/>
                <w:szCs w:val="24"/>
              </w:rPr>
              <w:t>ЗК</w:t>
            </w:r>
            <w:r w:rsidR="00052D33">
              <w:rPr>
                <w:sz w:val="24"/>
                <w:szCs w:val="24"/>
                <w:lang w:val="uk-UA"/>
              </w:rPr>
              <w:t>0</w:t>
            </w:r>
            <w:r>
              <w:rPr>
                <w:sz w:val="24"/>
                <w:szCs w:val="24"/>
              </w:rPr>
              <w:t>9</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1302DCE8"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6FE15BF6" w14:textId="77777777" w:rsidR="00882CFF" w:rsidRDefault="00DE57B0">
            <w:pPr>
              <w:jc w:val="center"/>
              <w:rPr>
                <w:sz w:val="24"/>
                <w:szCs w:val="24"/>
              </w:rPr>
            </w:pPr>
            <w:r>
              <w:rPr>
                <w:sz w:val="24"/>
                <w:szCs w:val="24"/>
              </w:rPr>
              <w:t>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3391E899"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7F9515B6" w14:textId="142C6AD2" w:rsidR="00882CFF" w:rsidRDefault="00AB2F91">
            <w:pPr>
              <w:jc w:val="center"/>
              <w:rPr>
                <w:sz w:val="24"/>
                <w:szCs w:val="24"/>
              </w:rPr>
            </w:pPr>
            <w:r>
              <w:rPr>
                <w:sz w:val="24"/>
                <w:szCs w:val="24"/>
                <w:lang w:val="uk-UA"/>
              </w:rPr>
              <w:t>ВА</w:t>
            </w:r>
            <w:r w:rsidR="00DE57B0">
              <w:rPr>
                <w:sz w:val="24"/>
                <w:szCs w:val="24"/>
              </w:rPr>
              <w:t>2</w:t>
            </w:r>
          </w:p>
        </w:tc>
      </w:tr>
      <w:tr w:rsidR="00882CFF" w14:paraId="04DE089F"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5AEF23A3" w14:textId="66D31588" w:rsidR="00882CFF" w:rsidRDefault="00DE57B0">
            <w:pPr>
              <w:jc w:val="center"/>
              <w:rPr>
                <w:sz w:val="24"/>
                <w:szCs w:val="24"/>
              </w:rPr>
            </w:pPr>
            <w:r>
              <w:rPr>
                <w:sz w:val="24"/>
                <w:szCs w:val="24"/>
              </w:rPr>
              <w:t>ЗК</w:t>
            </w:r>
            <w:r w:rsidR="00052D33">
              <w:rPr>
                <w:sz w:val="24"/>
                <w:szCs w:val="24"/>
                <w:lang w:val="uk-UA"/>
              </w:rPr>
              <w:t>0</w:t>
            </w:r>
            <w:r>
              <w:rPr>
                <w:sz w:val="24"/>
                <w:szCs w:val="24"/>
              </w:rPr>
              <w:t>10</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2336F97C"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0F0DD8A6" w14:textId="77777777" w:rsidR="00882CFF" w:rsidRDefault="00DE57B0">
            <w:pPr>
              <w:jc w:val="center"/>
              <w:rPr>
                <w:sz w:val="24"/>
                <w:szCs w:val="24"/>
              </w:rPr>
            </w:pPr>
            <w:r>
              <w:rPr>
                <w:sz w:val="24"/>
                <w:szCs w:val="24"/>
              </w:rPr>
              <w:t>Ум1, Ум2</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213D208A"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41160581" w14:textId="6E30DB96" w:rsidR="00882CFF" w:rsidRDefault="00AB2F91">
            <w:pPr>
              <w:jc w:val="center"/>
              <w:rPr>
                <w:sz w:val="24"/>
                <w:szCs w:val="24"/>
              </w:rPr>
            </w:pPr>
            <w:r>
              <w:rPr>
                <w:sz w:val="24"/>
                <w:szCs w:val="24"/>
                <w:lang w:val="uk-UA"/>
              </w:rPr>
              <w:t>ВА</w:t>
            </w:r>
            <w:r w:rsidR="00DE57B0">
              <w:rPr>
                <w:sz w:val="24"/>
                <w:szCs w:val="24"/>
              </w:rPr>
              <w:t>1</w:t>
            </w:r>
          </w:p>
        </w:tc>
      </w:tr>
      <w:tr w:rsidR="00882CFF" w14:paraId="1BF16E32" w14:textId="77777777">
        <w:trPr>
          <w:trHeight w:val="285"/>
        </w:trPr>
        <w:tc>
          <w:tcPr>
            <w:tcW w:w="14839" w:type="dxa"/>
            <w:gridSpan w:val="5"/>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54FD7EAC" w14:textId="77777777" w:rsidR="00882CFF" w:rsidRDefault="00DE57B0">
            <w:pPr>
              <w:jc w:val="center"/>
              <w:rPr>
                <w:b/>
                <w:sz w:val="24"/>
                <w:szCs w:val="24"/>
              </w:rPr>
            </w:pPr>
            <w:r>
              <w:rPr>
                <w:b/>
                <w:sz w:val="24"/>
                <w:szCs w:val="24"/>
              </w:rPr>
              <w:lastRenderedPageBreak/>
              <w:t>Спеціальні компетентності</w:t>
            </w:r>
          </w:p>
        </w:tc>
      </w:tr>
      <w:tr w:rsidR="00882CFF" w14:paraId="522B4691"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81D223F" w14:textId="247B61DE" w:rsidR="00882CFF" w:rsidRPr="00052D33" w:rsidRDefault="00DE57B0">
            <w:pPr>
              <w:jc w:val="center"/>
              <w:rPr>
                <w:sz w:val="24"/>
                <w:szCs w:val="24"/>
                <w:lang w:val="uk-UA"/>
              </w:rPr>
            </w:pPr>
            <w:r w:rsidRPr="00AA3DDD">
              <w:rPr>
                <w:sz w:val="24"/>
                <w:szCs w:val="24"/>
              </w:rPr>
              <w:t>СК</w:t>
            </w:r>
            <w:r w:rsidR="00A8488D" w:rsidRPr="00AA3DDD">
              <w:rPr>
                <w:sz w:val="24"/>
                <w:szCs w:val="24"/>
                <w:lang w:val="uk-UA"/>
              </w:rPr>
              <w:t>0</w:t>
            </w:r>
            <w:r w:rsidRPr="00AA3DDD">
              <w:rPr>
                <w:sz w:val="24"/>
                <w:szCs w:val="24"/>
              </w:rPr>
              <w:t>1</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30B79990"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0E8AF884" w14:textId="77777777" w:rsidR="00882CFF" w:rsidRDefault="00DE57B0">
            <w:pPr>
              <w:jc w:val="center"/>
              <w:rPr>
                <w:sz w:val="24"/>
                <w:szCs w:val="24"/>
              </w:rPr>
            </w:pPr>
            <w:r>
              <w:rPr>
                <w:sz w:val="24"/>
                <w:szCs w:val="24"/>
              </w:rPr>
              <w:t>Ум1, Ум2</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046C9335"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54581505" w14:textId="069E5F21"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2</w:t>
            </w:r>
          </w:p>
        </w:tc>
      </w:tr>
      <w:tr w:rsidR="00882CFF" w14:paraId="1CE55AF4"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13F1C23" w14:textId="2C66374C" w:rsidR="00882CFF" w:rsidRDefault="00DE57B0">
            <w:pPr>
              <w:jc w:val="center"/>
              <w:rPr>
                <w:sz w:val="24"/>
                <w:szCs w:val="24"/>
              </w:rPr>
            </w:pPr>
            <w:r>
              <w:rPr>
                <w:sz w:val="24"/>
                <w:szCs w:val="24"/>
              </w:rPr>
              <w:t>СК</w:t>
            </w:r>
            <w:r w:rsidR="00052D33">
              <w:rPr>
                <w:sz w:val="24"/>
                <w:szCs w:val="24"/>
                <w:lang w:val="uk-UA"/>
              </w:rPr>
              <w:t>0</w:t>
            </w:r>
            <w:r>
              <w:rPr>
                <w:sz w:val="24"/>
                <w:szCs w:val="24"/>
              </w:rPr>
              <w:t>2</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4D276765"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7BB6711E"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211E8D87" w14:textId="77777777" w:rsidR="00882CFF" w:rsidRDefault="00DE57B0">
            <w:pPr>
              <w:jc w:val="center"/>
              <w:rPr>
                <w:sz w:val="24"/>
                <w:szCs w:val="24"/>
              </w:rPr>
            </w:pPr>
            <w:r>
              <w:rPr>
                <w:sz w:val="24"/>
                <w:szCs w:val="24"/>
              </w:rPr>
              <w:t xml:space="preserve">К1, К2 </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2C2830D0" w14:textId="78A0D27C"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2</w:t>
            </w:r>
          </w:p>
        </w:tc>
      </w:tr>
      <w:tr w:rsidR="00882CFF" w14:paraId="36CBA2D2"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5DF0FBE" w14:textId="68643A8B" w:rsidR="00882CFF" w:rsidRDefault="00DE57B0">
            <w:pPr>
              <w:jc w:val="center"/>
              <w:rPr>
                <w:sz w:val="24"/>
                <w:szCs w:val="24"/>
              </w:rPr>
            </w:pPr>
            <w:r>
              <w:rPr>
                <w:sz w:val="24"/>
                <w:szCs w:val="24"/>
              </w:rPr>
              <w:t>СК</w:t>
            </w:r>
            <w:r w:rsidR="00052D33">
              <w:rPr>
                <w:sz w:val="24"/>
                <w:szCs w:val="24"/>
                <w:lang w:val="uk-UA"/>
              </w:rPr>
              <w:t>0</w:t>
            </w:r>
            <w:r>
              <w:rPr>
                <w:sz w:val="24"/>
                <w:szCs w:val="24"/>
              </w:rPr>
              <w:t>3</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796BC256"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360B6709"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6E7C9F9B"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3E03E742" w14:textId="25575249"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3</w:t>
            </w:r>
          </w:p>
        </w:tc>
      </w:tr>
      <w:tr w:rsidR="00882CFF" w14:paraId="48FC282B"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D3235F2" w14:textId="6826E1D3" w:rsidR="00882CFF" w:rsidRDefault="00DE57B0">
            <w:pPr>
              <w:jc w:val="center"/>
              <w:rPr>
                <w:sz w:val="24"/>
                <w:szCs w:val="24"/>
              </w:rPr>
            </w:pPr>
            <w:r>
              <w:rPr>
                <w:sz w:val="24"/>
                <w:szCs w:val="24"/>
              </w:rPr>
              <w:t>СК</w:t>
            </w:r>
            <w:r w:rsidR="00052D33">
              <w:rPr>
                <w:sz w:val="24"/>
                <w:szCs w:val="24"/>
                <w:lang w:val="uk-UA"/>
              </w:rPr>
              <w:t>0</w:t>
            </w:r>
            <w:r>
              <w:rPr>
                <w:sz w:val="24"/>
                <w:szCs w:val="24"/>
              </w:rPr>
              <w:t>4</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4A4C4EB8"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6C74BF75" w14:textId="77777777" w:rsidR="00882CFF" w:rsidRDefault="00DE57B0">
            <w:pPr>
              <w:jc w:val="center"/>
              <w:rPr>
                <w:sz w:val="24"/>
                <w:szCs w:val="24"/>
              </w:rPr>
            </w:pPr>
            <w:r>
              <w:rPr>
                <w:sz w:val="24"/>
                <w:szCs w:val="24"/>
              </w:rPr>
              <w:t xml:space="preserve"> Ум1, Ум2</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55E1EACE"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56F9D20D" w14:textId="171A0644" w:rsidR="00882CFF" w:rsidRDefault="00AB2F91">
            <w:pPr>
              <w:jc w:val="center"/>
              <w:rPr>
                <w:sz w:val="24"/>
                <w:szCs w:val="24"/>
              </w:rPr>
            </w:pPr>
            <w:r>
              <w:rPr>
                <w:sz w:val="24"/>
                <w:szCs w:val="24"/>
                <w:lang w:val="uk-UA"/>
              </w:rPr>
              <w:t>ВА</w:t>
            </w:r>
            <w:r w:rsidR="00DE57B0">
              <w:rPr>
                <w:sz w:val="24"/>
                <w:szCs w:val="24"/>
              </w:rPr>
              <w:t>1</w:t>
            </w:r>
          </w:p>
        </w:tc>
      </w:tr>
      <w:tr w:rsidR="00882CFF" w14:paraId="13A2A09C"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C9DE599" w14:textId="36B25B1B" w:rsidR="00882CFF" w:rsidRDefault="00DE57B0">
            <w:pPr>
              <w:jc w:val="center"/>
              <w:rPr>
                <w:sz w:val="24"/>
                <w:szCs w:val="24"/>
              </w:rPr>
            </w:pPr>
            <w:r>
              <w:rPr>
                <w:sz w:val="24"/>
                <w:szCs w:val="24"/>
              </w:rPr>
              <w:t>СК</w:t>
            </w:r>
            <w:r w:rsidR="00052D33">
              <w:rPr>
                <w:sz w:val="24"/>
                <w:szCs w:val="24"/>
                <w:lang w:val="uk-UA"/>
              </w:rPr>
              <w:t>0</w:t>
            </w:r>
            <w:r>
              <w:rPr>
                <w:sz w:val="24"/>
                <w:szCs w:val="24"/>
              </w:rPr>
              <w:t>5</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207DC83F"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1477CC11"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52DC5DF9"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6B0E0354" w14:textId="226274A0"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01442430"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0F83425" w14:textId="735DF385" w:rsidR="00882CFF" w:rsidRDefault="00DE57B0">
            <w:pPr>
              <w:jc w:val="center"/>
              <w:rPr>
                <w:sz w:val="24"/>
                <w:szCs w:val="24"/>
              </w:rPr>
            </w:pPr>
            <w:r>
              <w:rPr>
                <w:sz w:val="24"/>
                <w:szCs w:val="24"/>
              </w:rPr>
              <w:t>СК</w:t>
            </w:r>
            <w:r w:rsidR="00052D33">
              <w:rPr>
                <w:sz w:val="24"/>
                <w:szCs w:val="24"/>
                <w:lang w:val="uk-UA"/>
              </w:rPr>
              <w:t>0</w:t>
            </w:r>
            <w:r>
              <w:rPr>
                <w:sz w:val="24"/>
                <w:szCs w:val="24"/>
              </w:rPr>
              <w:t>6</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2CF5677A"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5D8F8CB5"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6715F057"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4FB22BB8" w14:textId="44494639" w:rsidR="00882CFF" w:rsidRDefault="00AB2F91">
            <w:pPr>
              <w:jc w:val="center"/>
              <w:rPr>
                <w:sz w:val="24"/>
                <w:szCs w:val="24"/>
              </w:rPr>
            </w:pPr>
            <w:r>
              <w:rPr>
                <w:sz w:val="24"/>
                <w:szCs w:val="24"/>
                <w:lang w:val="uk-UA"/>
              </w:rPr>
              <w:t>ВА</w:t>
            </w:r>
            <w:r w:rsidR="00DE57B0">
              <w:rPr>
                <w:sz w:val="24"/>
                <w:szCs w:val="24"/>
              </w:rPr>
              <w:t>1</w:t>
            </w:r>
          </w:p>
        </w:tc>
      </w:tr>
      <w:tr w:rsidR="00882CFF" w14:paraId="0CA4E602"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E2CFFF5" w14:textId="765437EA" w:rsidR="00882CFF" w:rsidRDefault="00DE57B0">
            <w:pPr>
              <w:jc w:val="center"/>
              <w:rPr>
                <w:sz w:val="24"/>
                <w:szCs w:val="24"/>
              </w:rPr>
            </w:pPr>
            <w:r>
              <w:rPr>
                <w:sz w:val="24"/>
                <w:szCs w:val="24"/>
              </w:rPr>
              <w:t>СК</w:t>
            </w:r>
            <w:r w:rsidR="00052D33">
              <w:rPr>
                <w:sz w:val="24"/>
                <w:szCs w:val="24"/>
                <w:lang w:val="uk-UA"/>
              </w:rPr>
              <w:t>0</w:t>
            </w:r>
            <w:r>
              <w:rPr>
                <w:sz w:val="24"/>
                <w:szCs w:val="24"/>
              </w:rPr>
              <w:t>7</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0F642E87"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1159ABD4"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38219761" w14:textId="77777777" w:rsidR="00882CFF" w:rsidRDefault="00DE57B0">
            <w:pPr>
              <w:jc w:val="center"/>
              <w:rPr>
                <w:sz w:val="24"/>
                <w:szCs w:val="24"/>
              </w:rPr>
            </w:pPr>
            <w:r>
              <w:rPr>
                <w:sz w:val="24"/>
                <w:szCs w:val="24"/>
              </w:rPr>
              <w:t>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7BB93EA3" w14:textId="62DE652F"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18CA620D"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D1898B2" w14:textId="17F1FCED" w:rsidR="00882CFF" w:rsidRDefault="00DE57B0">
            <w:pPr>
              <w:jc w:val="center"/>
              <w:rPr>
                <w:sz w:val="24"/>
                <w:szCs w:val="24"/>
              </w:rPr>
            </w:pPr>
            <w:r>
              <w:rPr>
                <w:sz w:val="24"/>
                <w:szCs w:val="24"/>
              </w:rPr>
              <w:t>СК</w:t>
            </w:r>
            <w:r w:rsidR="00052D33">
              <w:rPr>
                <w:sz w:val="24"/>
                <w:szCs w:val="24"/>
                <w:lang w:val="uk-UA"/>
              </w:rPr>
              <w:t>0</w:t>
            </w:r>
            <w:r>
              <w:rPr>
                <w:sz w:val="24"/>
                <w:szCs w:val="24"/>
              </w:rPr>
              <w:t>8</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23A6A075"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4A668065" w14:textId="77777777" w:rsidR="00882CFF" w:rsidRDefault="00DE57B0">
            <w:pPr>
              <w:jc w:val="center"/>
              <w:rPr>
                <w:sz w:val="24"/>
                <w:szCs w:val="24"/>
              </w:rPr>
            </w:pPr>
            <w:r>
              <w:rPr>
                <w:sz w:val="24"/>
                <w:szCs w:val="24"/>
              </w:rPr>
              <w:t>Ум1, 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59587F00"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330D1AD0" w14:textId="2E4DD4FD" w:rsidR="00882CFF" w:rsidRDefault="00AB2F91">
            <w:pPr>
              <w:jc w:val="center"/>
              <w:rPr>
                <w:sz w:val="24"/>
                <w:szCs w:val="24"/>
              </w:rPr>
            </w:pPr>
            <w:r>
              <w:rPr>
                <w:sz w:val="24"/>
                <w:szCs w:val="24"/>
                <w:lang w:val="uk-UA"/>
              </w:rPr>
              <w:t>ВА</w:t>
            </w:r>
            <w:r w:rsidR="00DE57B0">
              <w:rPr>
                <w:sz w:val="24"/>
                <w:szCs w:val="24"/>
              </w:rPr>
              <w:t>1</w:t>
            </w:r>
          </w:p>
        </w:tc>
      </w:tr>
      <w:tr w:rsidR="00882CFF" w14:paraId="2F057549"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72040F3" w14:textId="3980DFBF" w:rsidR="00882CFF" w:rsidRDefault="00DE57B0">
            <w:pPr>
              <w:jc w:val="center"/>
              <w:rPr>
                <w:sz w:val="24"/>
                <w:szCs w:val="24"/>
              </w:rPr>
            </w:pPr>
            <w:r>
              <w:rPr>
                <w:sz w:val="24"/>
                <w:szCs w:val="24"/>
              </w:rPr>
              <w:t>СК</w:t>
            </w:r>
            <w:r w:rsidR="00052D33">
              <w:rPr>
                <w:sz w:val="24"/>
                <w:szCs w:val="24"/>
                <w:lang w:val="uk-UA"/>
              </w:rPr>
              <w:t>0</w:t>
            </w:r>
            <w:r>
              <w:rPr>
                <w:sz w:val="24"/>
                <w:szCs w:val="24"/>
              </w:rPr>
              <w:t>9</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1B6874E9"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1159BED4" w14:textId="77777777" w:rsidR="00882CFF" w:rsidRDefault="00DE57B0">
            <w:pPr>
              <w:jc w:val="center"/>
              <w:rPr>
                <w:sz w:val="24"/>
                <w:szCs w:val="24"/>
              </w:rPr>
            </w:pPr>
            <w:r>
              <w:rPr>
                <w:sz w:val="24"/>
                <w:szCs w:val="24"/>
              </w:rPr>
              <w:t xml:space="preserve"> Ум1,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3AFA76A0"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35A5A707" w14:textId="0E8FC485" w:rsidR="00882CFF" w:rsidRDefault="00AB2F91">
            <w:pPr>
              <w:jc w:val="center"/>
              <w:rPr>
                <w:sz w:val="24"/>
                <w:szCs w:val="24"/>
              </w:rPr>
            </w:pPr>
            <w:r>
              <w:rPr>
                <w:sz w:val="24"/>
                <w:szCs w:val="24"/>
                <w:lang w:val="uk-UA"/>
              </w:rPr>
              <w:t>ВА</w:t>
            </w:r>
            <w:r w:rsidR="00DE57B0">
              <w:rPr>
                <w:sz w:val="24"/>
                <w:szCs w:val="24"/>
              </w:rPr>
              <w:t>3</w:t>
            </w:r>
          </w:p>
        </w:tc>
      </w:tr>
      <w:tr w:rsidR="00882CFF" w14:paraId="249B014D"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F713EC4" w14:textId="5534D2C7" w:rsidR="00882CFF" w:rsidRDefault="00DE57B0">
            <w:pPr>
              <w:jc w:val="center"/>
              <w:rPr>
                <w:sz w:val="24"/>
                <w:szCs w:val="24"/>
              </w:rPr>
            </w:pPr>
            <w:r>
              <w:rPr>
                <w:sz w:val="24"/>
                <w:szCs w:val="24"/>
              </w:rPr>
              <w:t>СК10</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3681EFD2"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31DA26A1" w14:textId="77777777" w:rsidR="00882CFF" w:rsidRDefault="00DE57B0">
            <w:pPr>
              <w:jc w:val="center"/>
              <w:rPr>
                <w:sz w:val="24"/>
                <w:szCs w:val="24"/>
              </w:rPr>
            </w:pPr>
            <w:r>
              <w:rPr>
                <w:sz w:val="24"/>
                <w:szCs w:val="24"/>
              </w:rPr>
              <w:t>Ум1,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1908B214"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7DA45698" w14:textId="267B750D"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114E5123"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98DB904" w14:textId="6687026B" w:rsidR="00882CFF" w:rsidRDefault="00DE57B0">
            <w:pPr>
              <w:jc w:val="center"/>
              <w:rPr>
                <w:sz w:val="24"/>
                <w:szCs w:val="24"/>
              </w:rPr>
            </w:pPr>
            <w:r>
              <w:rPr>
                <w:sz w:val="24"/>
                <w:szCs w:val="24"/>
              </w:rPr>
              <w:t>СК11</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7CFFCAAE"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7C0F7B8E" w14:textId="77777777" w:rsidR="00882CFF" w:rsidRDefault="00DE57B0">
            <w:pPr>
              <w:jc w:val="center"/>
              <w:rPr>
                <w:sz w:val="24"/>
                <w:szCs w:val="24"/>
              </w:rPr>
            </w:pPr>
            <w:r>
              <w:rPr>
                <w:sz w:val="24"/>
                <w:szCs w:val="24"/>
              </w:rPr>
              <w:t>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7903EAA6" w14:textId="77777777" w:rsidR="00882CFF" w:rsidRDefault="00DE57B0">
            <w:pPr>
              <w:jc w:val="center"/>
              <w:rPr>
                <w:sz w:val="24"/>
                <w:szCs w:val="24"/>
              </w:rPr>
            </w:pPr>
            <w:r>
              <w:rPr>
                <w:sz w:val="24"/>
                <w:szCs w:val="24"/>
              </w:rPr>
              <w:t>К1</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264DCA15" w14:textId="668059F1" w:rsidR="00882CFF" w:rsidRDefault="00AB2F91">
            <w:pPr>
              <w:jc w:val="center"/>
              <w:rPr>
                <w:sz w:val="24"/>
                <w:szCs w:val="24"/>
              </w:rPr>
            </w:pPr>
            <w:r>
              <w:rPr>
                <w:sz w:val="24"/>
                <w:szCs w:val="24"/>
                <w:lang w:val="uk-UA"/>
              </w:rPr>
              <w:t>ВА</w:t>
            </w:r>
            <w:r w:rsidR="00DE57B0">
              <w:rPr>
                <w:sz w:val="24"/>
                <w:szCs w:val="24"/>
              </w:rPr>
              <w:t xml:space="preserve">1, </w:t>
            </w: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r w:rsidR="00882CFF" w14:paraId="5BE53F13" w14:textId="77777777">
        <w:trPr>
          <w:trHeight w:val="285"/>
        </w:trPr>
        <w:tc>
          <w:tcPr>
            <w:tcW w:w="2969"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48B6676" w14:textId="6474B2D0" w:rsidR="00882CFF" w:rsidRDefault="00DE57B0">
            <w:pPr>
              <w:jc w:val="center"/>
              <w:rPr>
                <w:sz w:val="24"/>
                <w:szCs w:val="24"/>
              </w:rPr>
            </w:pPr>
            <w:r>
              <w:rPr>
                <w:sz w:val="24"/>
                <w:szCs w:val="24"/>
              </w:rPr>
              <w:t>СК12</w:t>
            </w:r>
          </w:p>
        </w:tc>
        <w:tc>
          <w:tcPr>
            <w:tcW w:w="2552" w:type="dxa"/>
            <w:tcBorders>
              <w:top w:val="nil"/>
              <w:left w:val="nil"/>
              <w:bottom w:val="single" w:sz="6" w:space="0" w:color="000000"/>
              <w:right w:val="single" w:sz="6" w:space="0" w:color="000000"/>
            </w:tcBorders>
            <w:tcMar>
              <w:top w:w="0" w:type="dxa"/>
              <w:left w:w="100" w:type="dxa"/>
              <w:bottom w:w="0" w:type="dxa"/>
              <w:right w:w="100" w:type="dxa"/>
            </w:tcMar>
          </w:tcPr>
          <w:p w14:paraId="72E67FED" w14:textId="77777777" w:rsidR="00882CFF" w:rsidRDefault="00DE57B0">
            <w:pPr>
              <w:jc w:val="center"/>
              <w:rPr>
                <w:sz w:val="24"/>
                <w:szCs w:val="24"/>
              </w:rPr>
            </w:pPr>
            <w:r>
              <w:rPr>
                <w:sz w:val="24"/>
                <w:szCs w:val="24"/>
              </w:rPr>
              <w:t>Зн1</w:t>
            </w:r>
          </w:p>
        </w:tc>
        <w:tc>
          <w:tcPr>
            <w:tcW w:w="3561" w:type="dxa"/>
            <w:tcBorders>
              <w:top w:val="nil"/>
              <w:left w:val="nil"/>
              <w:bottom w:val="single" w:sz="6" w:space="0" w:color="000000"/>
              <w:right w:val="single" w:sz="6" w:space="0" w:color="000000"/>
            </w:tcBorders>
            <w:tcMar>
              <w:top w:w="0" w:type="dxa"/>
              <w:left w:w="100" w:type="dxa"/>
              <w:bottom w:w="0" w:type="dxa"/>
              <w:right w:w="100" w:type="dxa"/>
            </w:tcMar>
          </w:tcPr>
          <w:p w14:paraId="0FC696BE" w14:textId="77777777" w:rsidR="00882CFF" w:rsidRDefault="00DE57B0">
            <w:pPr>
              <w:jc w:val="center"/>
              <w:rPr>
                <w:sz w:val="24"/>
                <w:szCs w:val="24"/>
              </w:rPr>
            </w:pPr>
            <w:r>
              <w:rPr>
                <w:sz w:val="24"/>
                <w:szCs w:val="24"/>
              </w:rPr>
              <w:t>Ум2, Ум3</w:t>
            </w:r>
          </w:p>
        </w:tc>
        <w:tc>
          <w:tcPr>
            <w:tcW w:w="2822" w:type="dxa"/>
            <w:tcBorders>
              <w:top w:val="nil"/>
              <w:left w:val="nil"/>
              <w:bottom w:val="single" w:sz="6" w:space="0" w:color="000000"/>
              <w:right w:val="single" w:sz="6" w:space="0" w:color="000000"/>
            </w:tcBorders>
            <w:tcMar>
              <w:top w:w="0" w:type="dxa"/>
              <w:left w:w="100" w:type="dxa"/>
              <w:bottom w:w="0" w:type="dxa"/>
              <w:right w:w="100" w:type="dxa"/>
            </w:tcMar>
          </w:tcPr>
          <w:p w14:paraId="5091C360" w14:textId="77777777" w:rsidR="00882CFF" w:rsidRDefault="00DE57B0">
            <w:pPr>
              <w:jc w:val="center"/>
              <w:rPr>
                <w:sz w:val="24"/>
                <w:szCs w:val="24"/>
              </w:rPr>
            </w:pPr>
            <w:r>
              <w:rPr>
                <w:sz w:val="24"/>
                <w:szCs w:val="24"/>
              </w:rPr>
              <w:t>К1, К2</w:t>
            </w:r>
          </w:p>
        </w:tc>
        <w:tc>
          <w:tcPr>
            <w:tcW w:w="2935" w:type="dxa"/>
            <w:tcBorders>
              <w:top w:val="nil"/>
              <w:left w:val="nil"/>
              <w:bottom w:val="single" w:sz="6" w:space="0" w:color="000000"/>
              <w:right w:val="single" w:sz="6" w:space="0" w:color="000000"/>
            </w:tcBorders>
            <w:tcMar>
              <w:top w:w="0" w:type="dxa"/>
              <w:left w:w="100" w:type="dxa"/>
              <w:bottom w:w="0" w:type="dxa"/>
              <w:right w:w="100" w:type="dxa"/>
            </w:tcMar>
          </w:tcPr>
          <w:p w14:paraId="0301173D" w14:textId="3357ADDB" w:rsidR="00882CFF" w:rsidRDefault="00AB2F91">
            <w:pPr>
              <w:jc w:val="center"/>
              <w:rPr>
                <w:sz w:val="24"/>
                <w:szCs w:val="24"/>
              </w:rPr>
            </w:pPr>
            <w:r>
              <w:rPr>
                <w:sz w:val="24"/>
                <w:szCs w:val="24"/>
                <w:lang w:val="uk-UA"/>
              </w:rPr>
              <w:t>ВА</w:t>
            </w:r>
            <w:r w:rsidR="00DE57B0">
              <w:rPr>
                <w:sz w:val="24"/>
                <w:szCs w:val="24"/>
              </w:rPr>
              <w:t xml:space="preserve">2, </w:t>
            </w:r>
            <w:r>
              <w:rPr>
                <w:sz w:val="24"/>
                <w:szCs w:val="24"/>
                <w:lang w:val="uk-UA"/>
              </w:rPr>
              <w:t>ВА</w:t>
            </w:r>
            <w:r w:rsidR="00DE57B0">
              <w:rPr>
                <w:sz w:val="24"/>
                <w:szCs w:val="24"/>
              </w:rPr>
              <w:t>3</w:t>
            </w:r>
          </w:p>
        </w:tc>
      </w:tr>
    </w:tbl>
    <w:p w14:paraId="04B1936D" w14:textId="77777777" w:rsidR="00882CFF" w:rsidRDefault="00882CFF">
      <w:pPr>
        <w:widowControl/>
        <w:jc w:val="center"/>
        <w:rPr>
          <w:b/>
          <w:sz w:val="28"/>
          <w:szCs w:val="28"/>
        </w:rPr>
      </w:pPr>
    </w:p>
    <w:p w14:paraId="2B7166B5" w14:textId="77777777" w:rsidR="00882CFF" w:rsidRDefault="00DE57B0">
      <w:pPr>
        <w:rPr>
          <w:sz w:val="28"/>
          <w:szCs w:val="28"/>
        </w:rPr>
      </w:pPr>
      <w:r>
        <w:br w:type="page"/>
      </w:r>
    </w:p>
    <w:p w14:paraId="387E0ABE" w14:textId="77777777" w:rsidR="00882CFF" w:rsidRDefault="00DE57B0">
      <w:pPr>
        <w:ind w:firstLine="700"/>
        <w:jc w:val="right"/>
        <w:rPr>
          <w:sz w:val="28"/>
          <w:szCs w:val="28"/>
        </w:rPr>
      </w:pPr>
      <w:r>
        <w:rPr>
          <w:sz w:val="28"/>
          <w:szCs w:val="28"/>
        </w:rPr>
        <w:lastRenderedPageBreak/>
        <w:t>Таблиця 2</w:t>
      </w:r>
    </w:p>
    <w:p w14:paraId="566EDE75" w14:textId="77777777" w:rsidR="00882CFF" w:rsidRDefault="00DE57B0">
      <w:pPr>
        <w:jc w:val="center"/>
        <w:rPr>
          <w:sz w:val="28"/>
          <w:szCs w:val="28"/>
        </w:rPr>
      </w:pPr>
      <w:r>
        <w:rPr>
          <w:sz w:val="28"/>
          <w:szCs w:val="28"/>
        </w:rPr>
        <w:t>Матриця відповідності визначених Стандартом результатів навчання та компетентностей</w:t>
      </w:r>
    </w:p>
    <w:p w14:paraId="76591A9F" w14:textId="77777777" w:rsidR="00882CFF" w:rsidRDefault="00882CFF">
      <w:pPr>
        <w:widowControl/>
        <w:jc w:val="center"/>
        <w:rPr>
          <w:b/>
          <w:sz w:val="28"/>
          <w:szCs w:val="28"/>
        </w:rPr>
      </w:pPr>
    </w:p>
    <w:tbl>
      <w:tblPr>
        <w:tblStyle w:val="ab"/>
        <w:tblW w:w="1487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26"/>
        <w:gridCol w:w="567"/>
        <w:gridCol w:w="567"/>
        <w:gridCol w:w="567"/>
        <w:gridCol w:w="638"/>
        <w:gridCol w:w="496"/>
        <w:gridCol w:w="567"/>
        <w:gridCol w:w="567"/>
        <w:gridCol w:w="567"/>
        <w:gridCol w:w="567"/>
        <w:gridCol w:w="677"/>
        <w:gridCol w:w="604"/>
        <w:gridCol w:w="604"/>
        <w:gridCol w:w="604"/>
        <w:gridCol w:w="604"/>
        <w:gridCol w:w="604"/>
        <w:gridCol w:w="604"/>
        <w:gridCol w:w="604"/>
        <w:gridCol w:w="604"/>
        <w:gridCol w:w="604"/>
        <w:gridCol w:w="714"/>
        <w:gridCol w:w="714"/>
        <w:gridCol w:w="1106"/>
      </w:tblGrid>
      <w:tr w:rsidR="00882CFF" w14:paraId="59B95689" w14:textId="77777777" w:rsidTr="004C1743">
        <w:trPr>
          <w:trHeight w:val="420"/>
        </w:trPr>
        <w:tc>
          <w:tcPr>
            <w:tcW w:w="1126" w:type="dxa"/>
            <w:vMerge w:val="restart"/>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535F4A16" w14:textId="77777777" w:rsidR="00882CFF" w:rsidRPr="004C1743" w:rsidRDefault="00DE57B0">
            <w:pPr>
              <w:jc w:val="center"/>
              <w:rPr>
                <w:b/>
                <w:sz w:val="18"/>
                <w:szCs w:val="18"/>
              </w:rPr>
            </w:pPr>
            <w:r w:rsidRPr="004C1743">
              <w:rPr>
                <w:b/>
                <w:sz w:val="18"/>
                <w:szCs w:val="18"/>
              </w:rPr>
              <w:t>Результати навчання</w:t>
            </w:r>
          </w:p>
        </w:tc>
        <w:tc>
          <w:tcPr>
            <w:tcW w:w="13750" w:type="dxa"/>
            <w:gridSpan w:val="22"/>
            <w:tcBorders>
              <w:top w:val="single" w:sz="6" w:space="0" w:color="000000"/>
              <w:left w:val="nil"/>
              <w:bottom w:val="single" w:sz="6" w:space="0" w:color="000000"/>
              <w:right w:val="single" w:sz="6" w:space="0" w:color="000000"/>
            </w:tcBorders>
            <w:shd w:val="clear" w:color="auto" w:fill="EEECE1"/>
            <w:tcMar>
              <w:top w:w="0" w:type="dxa"/>
              <w:left w:w="100" w:type="dxa"/>
              <w:bottom w:w="0" w:type="dxa"/>
              <w:right w:w="100" w:type="dxa"/>
            </w:tcMar>
          </w:tcPr>
          <w:p w14:paraId="09A9FF71" w14:textId="77777777" w:rsidR="00882CFF" w:rsidRPr="004C1743" w:rsidRDefault="00DE57B0">
            <w:pPr>
              <w:jc w:val="center"/>
              <w:rPr>
                <w:b/>
                <w:sz w:val="18"/>
                <w:szCs w:val="18"/>
              </w:rPr>
            </w:pPr>
            <w:r w:rsidRPr="004C1743">
              <w:rPr>
                <w:b/>
                <w:sz w:val="18"/>
                <w:szCs w:val="18"/>
              </w:rPr>
              <w:t>Компетентності</w:t>
            </w:r>
          </w:p>
        </w:tc>
      </w:tr>
      <w:tr w:rsidR="00882CFF" w14:paraId="688E5BAC" w14:textId="77777777" w:rsidTr="004C1743">
        <w:trPr>
          <w:trHeight w:val="194"/>
        </w:trPr>
        <w:tc>
          <w:tcPr>
            <w:tcW w:w="1126" w:type="dxa"/>
            <w:vMerge/>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639A05C" w14:textId="77777777" w:rsidR="00882CFF" w:rsidRPr="004C1743" w:rsidRDefault="00882CFF">
            <w:pPr>
              <w:pBdr>
                <w:top w:val="nil"/>
                <w:left w:val="nil"/>
                <w:bottom w:val="nil"/>
                <w:right w:val="nil"/>
                <w:between w:val="nil"/>
              </w:pBdr>
              <w:spacing w:line="276" w:lineRule="auto"/>
              <w:rPr>
                <w:b/>
                <w:sz w:val="18"/>
                <w:szCs w:val="18"/>
              </w:rPr>
            </w:pPr>
          </w:p>
        </w:tc>
        <w:tc>
          <w:tcPr>
            <w:tcW w:w="5780" w:type="dxa"/>
            <w:gridSpan w:val="10"/>
            <w:tcBorders>
              <w:top w:val="nil"/>
              <w:left w:val="nil"/>
              <w:bottom w:val="single" w:sz="6" w:space="0" w:color="000000"/>
              <w:right w:val="single" w:sz="6" w:space="0" w:color="000000"/>
            </w:tcBorders>
            <w:shd w:val="clear" w:color="auto" w:fill="EEECE1"/>
            <w:tcMar>
              <w:top w:w="0" w:type="dxa"/>
              <w:left w:w="100" w:type="dxa"/>
              <w:bottom w:w="0" w:type="dxa"/>
              <w:right w:w="100" w:type="dxa"/>
            </w:tcMar>
          </w:tcPr>
          <w:p w14:paraId="5BC9B40D" w14:textId="77777777" w:rsidR="00882CFF" w:rsidRPr="004C1743" w:rsidRDefault="00DE57B0">
            <w:pPr>
              <w:jc w:val="center"/>
              <w:rPr>
                <w:b/>
                <w:sz w:val="18"/>
                <w:szCs w:val="18"/>
              </w:rPr>
            </w:pPr>
            <w:r w:rsidRPr="004C1743">
              <w:rPr>
                <w:b/>
                <w:sz w:val="18"/>
                <w:szCs w:val="18"/>
              </w:rPr>
              <w:t>Загальні компетентності</w:t>
            </w:r>
          </w:p>
        </w:tc>
        <w:tc>
          <w:tcPr>
            <w:tcW w:w="7970" w:type="dxa"/>
            <w:gridSpan w:val="12"/>
            <w:tcBorders>
              <w:top w:val="nil"/>
              <w:left w:val="nil"/>
              <w:bottom w:val="single" w:sz="6" w:space="0" w:color="000000"/>
              <w:right w:val="single" w:sz="6" w:space="0" w:color="000000"/>
            </w:tcBorders>
            <w:shd w:val="clear" w:color="auto" w:fill="EEECE1"/>
            <w:tcMar>
              <w:top w:w="0" w:type="dxa"/>
              <w:left w:w="100" w:type="dxa"/>
              <w:bottom w:w="0" w:type="dxa"/>
              <w:right w:w="100" w:type="dxa"/>
            </w:tcMar>
          </w:tcPr>
          <w:p w14:paraId="640D2D43" w14:textId="77777777" w:rsidR="00882CFF" w:rsidRPr="004C1743" w:rsidRDefault="00DE57B0">
            <w:pPr>
              <w:jc w:val="center"/>
              <w:rPr>
                <w:b/>
                <w:sz w:val="18"/>
                <w:szCs w:val="18"/>
              </w:rPr>
            </w:pPr>
            <w:r w:rsidRPr="004C1743">
              <w:rPr>
                <w:b/>
                <w:sz w:val="18"/>
                <w:szCs w:val="18"/>
              </w:rPr>
              <w:t>Спеціальні компетентності</w:t>
            </w:r>
          </w:p>
        </w:tc>
      </w:tr>
      <w:tr w:rsidR="004C1743" w14:paraId="31DA624C" w14:textId="77777777" w:rsidTr="004C1743">
        <w:trPr>
          <w:trHeight w:val="285"/>
        </w:trPr>
        <w:tc>
          <w:tcPr>
            <w:tcW w:w="1126" w:type="dxa"/>
            <w:vMerge/>
            <w:tcBorders>
              <w:top w:val="single" w:sz="6" w:space="0" w:color="000000"/>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85FCABF" w14:textId="77777777" w:rsidR="00882CFF" w:rsidRPr="004C1743" w:rsidRDefault="00882CFF">
            <w:pPr>
              <w:pBdr>
                <w:top w:val="nil"/>
                <w:left w:val="nil"/>
                <w:bottom w:val="nil"/>
                <w:right w:val="nil"/>
                <w:between w:val="nil"/>
              </w:pBdr>
              <w:spacing w:line="276" w:lineRule="auto"/>
              <w:rPr>
                <w:b/>
                <w:sz w:val="18"/>
                <w:szCs w:val="18"/>
              </w:rPr>
            </w:pP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DF1E57E" w14:textId="0574200B" w:rsidR="00882CFF" w:rsidRPr="004C1743" w:rsidRDefault="00DE57B0" w:rsidP="00052D33">
            <w:pPr>
              <w:ind w:left="-167"/>
              <w:jc w:val="center"/>
              <w:rPr>
                <w:sz w:val="18"/>
                <w:szCs w:val="18"/>
              </w:rPr>
            </w:pPr>
            <w:r w:rsidRPr="004C1743">
              <w:rPr>
                <w:sz w:val="18"/>
                <w:szCs w:val="18"/>
              </w:rPr>
              <w:t>ЗК</w:t>
            </w:r>
            <w:r w:rsidR="00052D33" w:rsidRPr="004C1743">
              <w:rPr>
                <w:sz w:val="18"/>
                <w:szCs w:val="18"/>
                <w:lang w:val="uk-UA"/>
              </w:rPr>
              <w:t>0</w:t>
            </w:r>
            <w:r w:rsidRPr="004C1743">
              <w:rPr>
                <w:sz w:val="18"/>
                <w:szCs w:val="18"/>
              </w:rPr>
              <w:t>1</w:t>
            </w: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53FDE006" w14:textId="687BB137" w:rsidR="00882CFF" w:rsidRPr="004C1743" w:rsidRDefault="00DE57B0" w:rsidP="004C1743">
            <w:pPr>
              <w:ind w:left="-25" w:hanging="142"/>
              <w:jc w:val="center"/>
              <w:rPr>
                <w:sz w:val="18"/>
                <w:szCs w:val="18"/>
              </w:rPr>
            </w:pPr>
            <w:r w:rsidRPr="004C1743">
              <w:rPr>
                <w:sz w:val="18"/>
                <w:szCs w:val="18"/>
              </w:rPr>
              <w:t>ЗК</w:t>
            </w:r>
            <w:r w:rsidR="00052D33" w:rsidRPr="004C1743">
              <w:rPr>
                <w:sz w:val="18"/>
                <w:szCs w:val="18"/>
                <w:lang w:val="uk-UA"/>
              </w:rPr>
              <w:t>0</w:t>
            </w:r>
            <w:r w:rsidRPr="004C1743">
              <w:rPr>
                <w:sz w:val="18"/>
                <w:szCs w:val="18"/>
              </w:rPr>
              <w:t>2</w:t>
            </w: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D882A6F" w14:textId="6C4A686A" w:rsidR="00882CFF" w:rsidRPr="004C1743" w:rsidRDefault="00DE57B0" w:rsidP="004C1743">
            <w:pPr>
              <w:ind w:hanging="166"/>
              <w:jc w:val="center"/>
              <w:rPr>
                <w:sz w:val="18"/>
                <w:szCs w:val="18"/>
              </w:rPr>
            </w:pPr>
            <w:r w:rsidRPr="004C1743">
              <w:rPr>
                <w:sz w:val="18"/>
                <w:szCs w:val="18"/>
              </w:rPr>
              <w:t>ЗК</w:t>
            </w:r>
            <w:r w:rsidR="00052D33" w:rsidRPr="004C1743">
              <w:rPr>
                <w:sz w:val="18"/>
                <w:szCs w:val="18"/>
                <w:lang w:val="uk-UA"/>
              </w:rPr>
              <w:t>0</w:t>
            </w:r>
            <w:r w:rsidRPr="004C1743">
              <w:rPr>
                <w:sz w:val="18"/>
                <w:szCs w:val="18"/>
              </w:rPr>
              <w:t>3</w:t>
            </w:r>
          </w:p>
        </w:tc>
        <w:tc>
          <w:tcPr>
            <w:tcW w:w="638"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7BD0BF82" w14:textId="7D9497C0" w:rsidR="00882CFF" w:rsidRPr="004C1743" w:rsidRDefault="00DE57B0" w:rsidP="004C1743">
            <w:pPr>
              <w:ind w:hanging="65"/>
              <w:rPr>
                <w:sz w:val="18"/>
                <w:szCs w:val="18"/>
              </w:rPr>
            </w:pPr>
            <w:r w:rsidRPr="004C1743">
              <w:rPr>
                <w:sz w:val="18"/>
                <w:szCs w:val="18"/>
              </w:rPr>
              <w:t>ЗК</w:t>
            </w:r>
            <w:r w:rsidR="00052D33" w:rsidRPr="004C1743">
              <w:rPr>
                <w:sz w:val="18"/>
                <w:szCs w:val="18"/>
                <w:lang w:val="uk-UA"/>
              </w:rPr>
              <w:t>0</w:t>
            </w:r>
            <w:r w:rsidRPr="004C1743">
              <w:rPr>
                <w:sz w:val="18"/>
                <w:szCs w:val="18"/>
              </w:rPr>
              <w:t>4</w:t>
            </w:r>
          </w:p>
        </w:tc>
        <w:tc>
          <w:tcPr>
            <w:tcW w:w="496"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124FE09B" w14:textId="488E9AA8" w:rsidR="00882CFF" w:rsidRPr="004C1743" w:rsidRDefault="00DE57B0" w:rsidP="004C1743">
            <w:pPr>
              <w:ind w:hanging="165"/>
              <w:jc w:val="center"/>
              <w:rPr>
                <w:sz w:val="18"/>
                <w:szCs w:val="18"/>
              </w:rPr>
            </w:pPr>
            <w:r w:rsidRPr="004C1743">
              <w:rPr>
                <w:sz w:val="18"/>
                <w:szCs w:val="18"/>
              </w:rPr>
              <w:t>ЗК</w:t>
            </w:r>
            <w:r w:rsidR="00052D33" w:rsidRPr="004C1743">
              <w:rPr>
                <w:sz w:val="18"/>
                <w:szCs w:val="18"/>
                <w:lang w:val="uk-UA"/>
              </w:rPr>
              <w:t>0</w:t>
            </w:r>
            <w:r w:rsidRPr="004C1743">
              <w:rPr>
                <w:sz w:val="18"/>
                <w:szCs w:val="18"/>
              </w:rPr>
              <w:t>5</w:t>
            </w: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1D684FE2" w14:textId="21D00D41" w:rsidR="00882CFF" w:rsidRPr="004C1743" w:rsidRDefault="00DE57B0" w:rsidP="004C1743">
            <w:pPr>
              <w:ind w:hanging="92"/>
              <w:jc w:val="center"/>
              <w:rPr>
                <w:sz w:val="18"/>
                <w:szCs w:val="18"/>
              </w:rPr>
            </w:pPr>
            <w:r w:rsidRPr="004C1743">
              <w:rPr>
                <w:sz w:val="18"/>
                <w:szCs w:val="18"/>
              </w:rPr>
              <w:t>ЗК</w:t>
            </w:r>
            <w:r w:rsidR="00052D33" w:rsidRPr="004C1743">
              <w:rPr>
                <w:sz w:val="18"/>
                <w:szCs w:val="18"/>
                <w:lang w:val="uk-UA"/>
              </w:rPr>
              <w:t>0</w:t>
            </w:r>
            <w:r w:rsidRPr="004C1743">
              <w:rPr>
                <w:sz w:val="18"/>
                <w:szCs w:val="18"/>
              </w:rPr>
              <w:t>6</w:t>
            </w: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5CD6612" w14:textId="45993182" w:rsidR="00882CFF" w:rsidRPr="004C1743" w:rsidRDefault="00DE57B0" w:rsidP="004C1743">
            <w:pPr>
              <w:ind w:hanging="107"/>
              <w:jc w:val="center"/>
              <w:rPr>
                <w:sz w:val="18"/>
                <w:szCs w:val="18"/>
              </w:rPr>
            </w:pPr>
            <w:r w:rsidRPr="004C1743">
              <w:rPr>
                <w:sz w:val="18"/>
                <w:szCs w:val="18"/>
              </w:rPr>
              <w:t>ЗК</w:t>
            </w:r>
            <w:r w:rsidR="00052D33" w:rsidRPr="004C1743">
              <w:rPr>
                <w:sz w:val="18"/>
                <w:szCs w:val="18"/>
                <w:lang w:val="uk-UA"/>
              </w:rPr>
              <w:t>0</w:t>
            </w:r>
            <w:r w:rsidRPr="004C1743">
              <w:rPr>
                <w:sz w:val="18"/>
                <w:szCs w:val="18"/>
              </w:rPr>
              <w:t>7</w:t>
            </w: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73D199A0" w14:textId="210D193A" w:rsidR="00882CFF" w:rsidRPr="004C1743" w:rsidRDefault="00DE57B0" w:rsidP="004C1743">
            <w:pPr>
              <w:ind w:hanging="106"/>
              <w:jc w:val="center"/>
              <w:rPr>
                <w:sz w:val="18"/>
                <w:szCs w:val="18"/>
              </w:rPr>
            </w:pPr>
            <w:r w:rsidRPr="004C1743">
              <w:rPr>
                <w:sz w:val="18"/>
                <w:szCs w:val="18"/>
              </w:rPr>
              <w:t>ЗК</w:t>
            </w:r>
            <w:r w:rsidR="00052D33" w:rsidRPr="004C1743">
              <w:rPr>
                <w:sz w:val="18"/>
                <w:szCs w:val="18"/>
                <w:lang w:val="uk-UA"/>
              </w:rPr>
              <w:t>0</w:t>
            </w:r>
            <w:r w:rsidRPr="004C1743">
              <w:rPr>
                <w:sz w:val="18"/>
                <w:szCs w:val="18"/>
              </w:rPr>
              <w:t>8</w:t>
            </w:r>
          </w:p>
        </w:tc>
        <w:tc>
          <w:tcPr>
            <w:tcW w:w="56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AFF8E34" w14:textId="0E8D871D" w:rsidR="00882CFF" w:rsidRPr="004C1743" w:rsidRDefault="00DE57B0" w:rsidP="004C1743">
            <w:pPr>
              <w:ind w:hanging="106"/>
              <w:jc w:val="center"/>
              <w:rPr>
                <w:sz w:val="18"/>
                <w:szCs w:val="18"/>
              </w:rPr>
            </w:pPr>
            <w:r w:rsidRPr="004C1743">
              <w:rPr>
                <w:sz w:val="18"/>
                <w:szCs w:val="18"/>
              </w:rPr>
              <w:t>ЗК</w:t>
            </w:r>
            <w:r w:rsidR="00052D33" w:rsidRPr="004C1743">
              <w:rPr>
                <w:sz w:val="18"/>
                <w:szCs w:val="18"/>
                <w:lang w:val="uk-UA"/>
              </w:rPr>
              <w:t>0</w:t>
            </w:r>
            <w:r w:rsidRPr="004C1743">
              <w:rPr>
                <w:sz w:val="18"/>
                <w:szCs w:val="18"/>
              </w:rPr>
              <w:t>9</w:t>
            </w:r>
          </w:p>
        </w:tc>
        <w:tc>
          <w:tcPr>
            <w:tcW w:w="677"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8FF3D21" w14:textId="66850A1F" w:rsidR="00882CFF" w:rsidRPr="004C1743" w:rsidRDefault="00DE57B0" w:rsidP="004C1743">
            <w:pPr>
              <w:ind w:hanging="105"/>
              <w:jc w:val="center"/>
              <w:rPr>
                <w:sz w:val="18"/>
                <w:szCs w:val="18"/>
              </w:rPr>
            </w:pPr>
            <w:r w:rsidRPr="004C1743">
              <w:rPr>
                <w:sz w:val="18"/>
                <w:szCs w:val="18"/>
              </w:rPr>
              <w:t>ЗК</w:t>
            </w:r>
            <w:r w:rsidR="00052D33" w:rsidRPr="004C1743">
              <w:rPr>
                <w:sz w:val="18"/>
                <w:szCs w:val="18"/>
                <w:lang w:val="uk-UA"/>
              </w:rPr>
              <w:t>0</w:t>
            </w:r>
            <w:r w:rsidRPr="004C1743">
              <w:rPr>
                <w:sz w:val="18"/>
                <w:szCs w:val="18"/>
              </w:rPr>
              <w:t>10</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02D8E579" w14:textId="18E23602" w:rsidR="00882CFF" w:rsidRPr="004C1743" w:rsidRDefault="00DE57B0" w:rsidP="004C1743">
            <w:pPr>
              <w:ind w:hanging="76"/>
              <w:jc w:val="center"/>
              <w:rPr>
                <w:sz w:val="18"/>
                <w:szCs w:val="18"/>
              </w:rPr>
            </w:pPr>
            <w:r w:rsidRPr="004C1743">
              <w:rPr>
                <w:sz w:val="18"/>
                <w:szCs w:val="18"/>
              </w:rPr>
              <w:t>СК</w:t>
            </w:r>
            <w:r w:rsidR="00052D33" w:rsidRPr="004C1743">
              <w:rPr>
                <w:sz w:val="18"/>
                <w:szCs w:val="18"/>
                <w:lang w:val="uk-UA"/>
              </w:rPr>
              <w:t>0</w:t>
            </w:r>
            <w:r w:rsidRPr="004C1743">
              <w:rPr>
                <w:sz w:val="18"/>
                <w:szCs w:val="18"/>
              </w:rPr>
              <w:t>1</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55E7F533" w14:textId="393EB009" w:rsidR="00882CFF" w:rsidRPr="004C1743" w:rsidRDefault="00DE57B0" w:rsidP="004C1743">
            <w:pPr>
              <w:ind w:hanging="107"/>
              <w:jc w:val="center"/>
              <w:rPr>
                <w:sz w:val="18"/>
                <w:szCs w:val="18"/>
              </w:rPr>
            </w:pPr>
            <w:r w:rsidRPr="004C1743">
              <w:rPr>
                <w:sz w:val="18"/>
                <w:szCs w:val="18"/>
              </w:rPr>
              <w:t>СК</w:t>
            </w:r>
            <w:r w:rsidR="00052D33" w:rsidRPr="004C1743">
              <w:rPr>
                <w:sz w:val="18"/>
                <w:szCs w:val="18"/>
                <w:lang w:val="uk-UA"/>
              </w:rPr>
              <w:t>0</w:t>
            </w:r>
            <w:r w:rsidRPr="004C1743">
              <w:rPr>
                <w:sz w:val="18"/>
                <w:szCs w:val="18"/>
              </w:rPr>
              <w:t>2</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3EB67FBE" w14:textId="34F423C9" w:rsidR="00882CFF" w:rsidRPr="004C1743" w:rsidRDefault="00DE57B0" w:rsidP="004C1743">
            <w:pPr>
              <w:ind w:hanging="139"/>
              <w:jc w:val="center"/>
              <w:rPr>
                <w:sz w:val="18"/>
                <w:szCs w:val="18"/>
              </w:rPr>
            </w:pPr>
            <w:r w:rsidRPr="004C1743">
              <w:rPr>
                <w:sz w:val="18"/>
                <w:szCs w:val="18"/>
              </w:rPr>
              <w:t>СК</w:t>
            </w:r>
            <w:r w:rsidR="00052D33" w:rsidRPr="004C1743">
              <w:rPr>
                <w:sz w:val="18"/>
                <w:szCs w:val="18"/>
                <w:lang w:val="uk-UA"/>
              </w:rPr>
              <w:t>0</w:t>
            </w:r>
            <w:r w:rsidRPr="004C1743">
              <w:rPr>
                <w:sz w:val="18"/>
                <w:szCs w:val="18"/>
              </w:rPr>
              <w:t>3</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7A4F812C" w14:textId="150D99AF" w:rsidR="00882CFF" w:rsidRPr="004C1743" w:rsidRDefault="00DE57B0" w:rsidP="004C1743">
            <w:pPr>
              <w:ind w:hanging="29"/>
              <w:jc w:val="center"/>
              <w:rPr>
                <w:sz w:val="18"/>
                <w:szCs w:val="18"/>
              </w:rPr>
            </w:pPr>
            <w:r w:rsidRPr="004C1743">
              <w:rPr>
                <w:sz w:val="18"/>
                <w:szCs w:val="18"/>
              </w:rPr>
              <w:t>СК</w:t>
            </w:r>
            <w:r w:rsidR="00052D33" w:rsidRPr="004C1743">
              <w:rPr>
                <w:sz w:val="18"/>
                <w:szCs w:val="18"/>
                <w:lang w:val="uk-UA"/>
              </w:rPr>
              <w:t>0</w:t>
            </w:r>
            <w:r w:rsidRPr="004C1743">
              <w:rPr>
                <w:sz w:val="18"/>
                <w:szCs w:val="18"/>
              </w:rPr>
              <w:t>4</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571B7D6D" w14:textId="45CD82E0" w:rsidR="00882CFF" w:rsidRPr="004C1743" w:rsidRDefault="00DE57B0" w:rsidP="004C1743">
            <w:pPr>
              <w:ind w:hanging="77"/>
              <w:jc w:val="center"/>
              <w:rPr>
                <w:sz w:val="18"/>
                <w:szCs w:val="18"/>
              </w:rPr>
            </w:pPr>
            <w:r w:rsidRPr="004C1743">
              <w:rPr>
                <w:sz w:val="18"/>
                <w:szCs w:val="18"/>
              </w:rPr>
              <w:t>СК</w:t>
            </w:r>
            <w:r w:rsidR="00052D33" w:rsidRPr="004C1743">
              <w:rPr>
                <w:sz w:val="18"/>
                <w:szCs w:val="18"/>
                <w:lang w:val="uk-UA"/>
              </w:rPr>
              <w:t>0</w:t>
            </w:r>
            <w:r w:rsidRPr="004C1743">
              <w:rPr>
                <w:sz w:val="18"/>
                <w:szCs w:val="18"/>
              </w:rPr>
              <w:t>5</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54A7B5F5" w14:textId="78229CF8" w:rsidR="00882CFF" w:rsidRPr="004C1743" w:rsidRDefault="00DE57B0" w:rsidP="004C1743">
            <w:pPr>
              <w:ind w:hanging="108"/>
              <w:jc w:val="center"/>
              <w:rPr>
                <w:sz w:val="18"/>
                <w:szCs w:val="18"/>
              </w:rPr>
            </w:pPr>
            <w:r w:rsidRPr="004C1743">
              <w:rPr>
                <w:sz w:val="18"/>
                <w:szCs w:val="18"/>
              </w:rPr>
              <w:t>СК</w:t>
            </w:r>
            <w:r w:rsidR="00052D33" w:rsidRPr="004C1743">
              <w:rPr>
                <w:sz w:val="18"/>
                <w:szCs w:val="18"/>
                <w:lang w:val="uk-UA"/>
              </w:rPr>
              <w:t>0</w:t>
            </w:r>
            <w:r w:rsidRPr="004C1743">
              <w:rPr>
                <w:sz w:val="18"/>
                <w:szCs w:val="18"/>
              </w:rPr>
              <w:t>6</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0FC5F68" w14:textId="62ECCEE0" w:rsidR="00882CFF" w:rsidRPr="004C1743" w:rsidRDefault="00DE57B0" w:rsidP="004C1743">
            <w:pPr>
              <w:ind w:hanging="140"/>
              <w:jc w:val="center"/>
              <w:rPr>
                <w:sz w:val="18"/>
                <w:szCs w:val="18"/>
              </w:rPr>
            </w:pPr>
            <w:r w:rsidRPr="004C1743">
              <w:rPr>
                <w:sz w:val="18"/>
                <w:szCs w:val="18"/>
              </w:rPr>
              <w:t>СК</w:t>
            </w:r>
            <w:r w:rsidR="00052D33" w:rsidRPr="004C1743">
              <w:rPr>
                <w:sz w:val="18"/>
                <w:szCs w:val="18"/>
                <w:lang w:val="uk-UA"/>
              </w:rPr>
              <w:t>0</w:t>
            </w:r>
            <w:r w:rsidRPr="004C1743">
              <w:rPr>
                <w:sz w:val="18"/>
                <w:szCs w:val="18"/>
              </w:rPr>
              <w:t>7</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2CE4E5BC" w14:textId="31C96016" w:rsidR="00882CFF" w:rsidRPr="004C1743" w:rsidRDefault="00DE57B0" w:rsidP="004C1743">
            <w:pPr>
              <w:ind w:hanging="188"/>
              <w:jc w:val="center"/>
              <w:rPr>
                <w:sz w:val="18"/>
                <w:szCs w:val="18"/>
              </w:rPr>
            </w:pPr>
            <w:r w:rsidRPr="004C1743">
              <w:rPr>
                <w:sz w:val="18"/>
                <w:szCs w:val="18"/>
              </w:rPr>
              <w:t>СК</w:t>
            </w:r>
            <w:r w:rsidR="00052D33" w:rsidRPr="004C1743">
              <w:rPr>
                <w:sz w:val="18"/>
                <w:szCs w:val="18"/>
                <w:lang w:val="uk-UA"/>
              </w:rPr>
              <w:t>0</w:t>
            </w:r>
            <w:r w:rsidRPr="004C1743">
              <w:rPr>
                <w:sz w:val="18"/>
                <w:szCs w:val="18"/>
              </w:rPr>
              <w:t>8</w:t>
            </w:r>
          </w:p>
        </w:tc>
        <w:tc>
          <w:tcPr>
            <w:tcW w:w="60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644E25AD" w14:textId="1577F75F" w:rsidR="00882CFF" w:rsidRPr="004C1743" w:rsidRDefault="00DE57B0" w:rsidP="004C1743">
            <w:pPr>
              <w:ind w:hanging="219"/>
              <w:jc w:val="center"/>
              <w:rPr>
                <w:sz w:val="18"/>
                <w:szCs w:val="18"/>
              </w:rPr>
            </w:pPr>
            <w:r w:rsidRPr="004C1743">
              <w:rPr>
                <w:sz w:val="18"/>
                <w:szCs w:val="18"/>
              </w:rPr>
              <w:t>СК</w:t>
            </w:r>
            <w:r w:rsidR="00052D33" w:rsidRPr="004C1743">
              <w:rPr>
                <w:sz w:val="18"/>
                <w:szCs w:val="18"/>
                <w:lang w:val="uk-UA"/>
              </w:rPr>
              <w:t>0</w:t>
            </w:r>
            <w:r w:rsidRPr="004C1743">
              <w:rPr>
                <w:sz w:val="18"/>
                <w:szCs w:val="18"/>
              </w:rPr>
              <w:t>9</w:t>
            </w:r>
          </w:p>
        </w:tc>
        <w:tc>
          <w:tcPr>
            <w:tcW w:w="71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25084986" w14:textId="6BFCBDA3" w:rsidR="00882CFF" w:rsidRPr="004C1743" w:rsidRDefault="00DE57B0">
            <w:pPr>
              <w:jc w:val="center"/>
              <w:rPr>
                <w:sz w:val="18"/>
                <w:szCs w:val="18"/>
              </w:rPr>
            </w:pPr>
            <w:r w:rsidRPr="004C1743">
              <w:rPr>
                <w:sz w:val="18"/>
                <w:szCs w:val="18"/>
              </w:rPr>
              <w:t>СК10</w:t>
            </w:r>
          </w:p>
        </w:tc>
        <w:tc>
          <w:tcPr>
            <w:tcW w:w="714"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49F94DD4" w14:textId="5A03FB84" w:rsidR="00882CFF" w:rsidRPr="004C1743" w:rsidRDefault="00DE57B0">
            <w:pPr>
              <w:jc w:val="center"/>
              <w:rPr>
                <w:sz w:val="18"/>
                <w:szCs w:val="18"/>
              </w:rPr>
            </w:pPr>
            <w:r w:rsidRPr="004C1743">
              <w:rPr>
                <w:sz w:val="18"/>
                <w:szCs w:val="18"/>
              </w:rPr>
              <w:t>СК11</w:t>
            </w:r>
          </w:p>
        </w:tc>
        <w:tc>
          <w:tcPr>
            <w:tcW w:w="1106" w:type="dxa"/>
            <w:tcBorders>
              <w:top w:val="nil"/>
              <w:left w:val="nil"/>
              <w:bottom w:val="single" w:sz="6" w:space="0" w:color="000000"/>
              <w:right w:val="single" w:sz="6" w:space="0" w:color="000000"/>
            </w:tcBorders>
            <w:shd w:val="clear" w:color="auto" w:fill="E2EFD9"/>
            <w:tcMar>
              <w:top w:w="0" w:type="dxa"/>
              <w:left w:w="100" w:type="dxa"/>
              <w:bottom w:w="0" w:type="dxa"/>
              <w:right w:w="100" w:type="dxa"/>
            </w:tcMar>
          </w:tcPr>
          <w:p w14:paraId="7C2BA809" w14:textId="65D4E6F8" w:rsidR="00882CFF" w:rsidRPr="004C1743" w:rsidRDefault="00DE57B0">
            <w:pPr>
              <w:jc w:val="center"/>
              <w:rPr>
                <w:sz w:val="18"/>
                <w:szCs w:val="18"/>
              </w:rPr>
            </w:pPr>
            <w:r w:rsidRPr="004C1743">
              <w:rPr>
                <w:sz w:val="18"/>
                <w:szCs w:val="18"/>
              </w:rPr>
              <w:t>СК12</w:t>
            </w:r>
          </w:p>
        </w:tc>
      </w:tr>
      <w:tr w:rsidR="00882CFF" w14:paraId="2A251E44"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21F9CF5C" w14:textId="4AEDF353" w:rsidR="00882CFF" w:rsidRDefault="00DE57B0">
            <w:pPr>
              <w:jc w:val="center"/>
            </w:pPr>
            <w:r>
              <w:t>РН</w:t>
            </w:r>
            <w:r w:rsidR="00052D33">
              <w:rPr>
                <w:lang w:val="uk-UA"/>
              </w:rPr>
              <w:t>0</w:t>
            </w:r>
            <w:r>
              <w:t>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794B66C"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F26F0F9"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3F772F3"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07019CBD" w14:textId="77777777" w:rsidR="00882CFF" w:rsidRDefault="00882CFF">
            <w:pPr>
              <w:jc w:val="center"/>
            </w:pP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63E6A492"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24471CC"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6CE6325"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6BE5996"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F7F8C7B"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0B3D4558"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89A01C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7433411"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83144EB"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52DD5EC"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A747D72"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1FD7FE5"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52022DF"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CE6A511"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7577822"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1A88D0A"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2A37868F"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2F31F231" w14:textId="77777777" w:rsidR="00882CFF" w:rsidRDefault="00882CFF">
            <w:pPr>
              <w:jc w:val="center"/>
            </w:pPr>
          </w:p>
        </w:tc>
      </w:tr>
      <w:tr w:rsidR="00882CFF" w14:paraId="192E2059"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D06CFB9" w14:textId="259C86BA" w:rsidR="00882CFF" w:rsidRDefault="00DE57B0">
            <w:pPr>
              <w:jc w:val="center"/>
            </w:pPr>
            <w:r>
              <w:t>РН</w:t>
            </w:r>
            <w:r w:rsidR="00052D33">
              <w:rPr>
                <w:lang w:val="uk-UA"/>
              </w:rPr>
              <w:t>0</w:t>
            </w:r>
            <w:r>
              <w:t>2</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95BCED0"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219DCE7"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53C4D82"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7576218E" w14:textId="77777777" w:rsidR="00882CFF" w:rsidRDefault="00882CFF">
            <w:pPr>
              <w:jc w:val="center"/>
            </w:pP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4FF240A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BA7B22C"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B6AF17E"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0BF2865"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07D7851"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487D9C2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5DC977B"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AAC0135"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3B71895"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236ED2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035205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126EA1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CEF8CF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D007976"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6407C81"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22F55C7F"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9EA42E3"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6B14D4A1" w14:textId="77777777" w:rsidR="00882CFF" w:rsidRDefault="00882CFF">
            <w:pPr>
              <w:jc w:val="center"/>
            </w:pPr>
          </w:p>
        </w:tc>
      </w:tr>
      <w:tr w:rsidR="00882CFF" w14:paraId="4E9F43C2"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99BB38D" w14:textId="00E963AB" w:rsidR="00882CFF" w:rsidRDefault="00DE57B0">
            <w:pPr>
              <w:jc w:val="center"/>
            </w:pPr>
            <w:r>
              <w:t>РН</w:t>
            </w:r>
            <w:r w:rsidR="00052D33">
              <w:rPr>
                <w:lang w:val="uk-UA"/>
              </w:rPr>
              <w:t>0</w:t>
            </w:r>
            <w:r>
              <w:t>3</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543EB10"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99D7931"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93EFF01" w14:textId="77777777" w:rsidR="00882CFF" w:rsidRDefault="00DE57B0">
            <w:pPr>
              <w:jc w:val="center"/>
            </w:pPr>
            <w:r>
              <w:t>+</w:t>
            </w: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10C997AB" w14:textId="77777777" w:rsidR="00882CFF" w:rsidRDefault="00882CFF">
            <w:pPr>
              <w:jc w:val="center"/>
            </w:pP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20CC277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313618A"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991CC64"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95AE953"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FB5FC8F"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53A6A08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A69968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FC00B42"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57CE3D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33E0C3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E679B02"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7B26D5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318DB92"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BAC68C0"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03B5921"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6FD7167C"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29868889"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2930C26B" w14:textId="77777777" w:rsidR="00882CFF" w:rsidRDefault="00882CFF">
            <w:pPr>
              <w:jc w:val="center"/>
            </w:pPr>
          </w:p>
        </w:tc>
      </w:tr>
      <w:tr w:rsidR="00882CFF" w14:paraId="16D19C1A"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4EF74EDB" w14:textId="14A13F49" w:rsidR="00882CFF" w:rsidRDefault="00DE57B0">
            <w:pPr>
              <w:jc w:val="center"/>
            </w:pPr>
            <w:r>
              <w:t>РН</w:t>
            </w:r>
            <w:r w:rsidR="00052D33">
              <w:rPr>
                <w:lang w:val="uk-UA"/>
              </w:rPr>
              <w:t>0</w:t>
            </w:r>
            <w:r>
              <w:t>4</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098F830"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775E7A3"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1441369" w14:textId="77777777" w:rsidR="00882CFF" w:rsidRDefault="00DE57B0">
            <w:pPr>
              <w:jc w:val="center"/>
            </w:pPr>
            <w:r>
              <w:t>+</w:t>
            </w: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3BA97527"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6F003EC5"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774F117"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C52045A"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17DDA6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4312006"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4BA66843"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9FAA343"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F5621C6"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65A7A01"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807405F"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93D455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E9A09B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673E65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7591D7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0CCCB3B"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1B9D5E38"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7F343E44"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1245B230" w14:textId="77777777" w:rsidR="00882CFF" w:rsidRDefault="00DE57B0">
            <w:pPr>
              <w:jc w:val="center"/>
            </w:pPr>
            <w:r>
              <w:t>+</w:t>
            </w:r>
          </w:p>
        </w:tc>
      </w:tr>
      <w:tr w:rsidR="00882CFF" w14:paraId="4BAFF94A"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25E61EC" w14:textId="090594C9" w:rsidR="00882CFF" w:rsidRDefault="00DE57B0">
            <w:pPr>
              <w:jc w:val="center"/>
            </w:pPr>
            <w:r>
              <w:t>РН</w:t>
            </w:r>
            <w:r w:rsidR="00052D33">
              <w:rPr>
                <w:lang w:val="uk-UA"/>
              </w:rPr>
              <w:t>0</w:t>
            </w:r>
            <w:r>
              <w:t>5</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9DF515B"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740F9DD"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2BE49C2"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39207357" w14:textId="77777777" w:rsidR="00882CFF" w:rsidRDefault="00882CFF">
            <w:pPr>
              <w:jc w:val="center"/>
            </w:pP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2CF59E9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5D27D84"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7262FA8"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EFF1FC9"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C736777"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02552D6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8BB94D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F4A06C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5F3B946"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2175AF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50999D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C5F73FE"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4F1BB8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8B4053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D398473"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729AE559"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B5D82AA"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0D6A8D00" w14:textId="77777777" w:rsidR="00882CFF" w:rsidRDefault="00DE57B0">
            <w:pPr>
              <w:jc w:val="center"/>
            </w:pPr>
            <w:r>
              <w:t>+</w:t>
            </w:r>
          </w:p>
        </w:tc>
      </w:tr>
      <w:tr w:rsidR="00882CFF" w14:paraId="1CBE3D0D"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38FB5FE1" w14:textId="3629AA04" w:rsidR="00882CFF" w:rsidRDefault="00DE57B0">
            <w:pPr>
              <w:jc w:val="center"/>
            </w:pPr>
            <w:r>
              <w:t>РН</w:t>
            </w:r>
            <w:r w:rsidR="00052D33">
              <w:rPr>
                <w:lang w:val="uk-UA"/>
              </w:rPr>
              <w:t>0</w:t>
            </w:r>
            <w:r>
              <w:t>6</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E9A05F8"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5E3BCA9"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CC95065"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321E2AF4"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4A629A92"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3D0BB44"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9ACEC95"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9FCD18B"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2FF8AED"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1081803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3216B5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41FD7E0"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4A97C1A"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50AAF1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5ECB1D1"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46E874E"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F496FC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F52518D"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40F7EC5"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17EF873"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6F0E260C"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0CD68523" w14:textId="77777777" w:rsidR="00882CFF" w:rsidRDefault="00882CFF">
            <w:pPr>
              <w:jc w:val="center"/>
            </w:pPr>
          </w:p>
        </w:tc>
      </w:tr>
      <w:tr w:rsidR="00882CFF" w14:paraId="1A77DEFF"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4938CB14" w14:textId="776C261E" w:rsidR="00882CFF" w:rsidRDefault="00DE57B0">
            <w:pPr>
              <w:jc w:val="center"/>
            </w:pPr>
            <w:r>
              <w:t>РН</w:t>
            </w:r>
            <w:r w:rsidR="00052D33">
              <w:rPr>
                <w:lang w:val="uk-UA"/>
              </w:rPr>
              <w:t>0</w:t>
            </w:r>
            <w:r>
              <w:t>7</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2D39050"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95422EF"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BCCE472" w14:textId="77777777" w:rsidR="00882CFF" w:rsidRDefault="00DE57B0">
            <w:pPr>
              <w:jc w:val="center"/>
            </w:pPr>
            <w:r>
              <w:t>+</w:t>
            </w: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1E64B70B"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18CEDB5E"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2C26BB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7ABC2D3"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35DBC9E"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E19DA6F"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60DD906A"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EFA2646"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D9B174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1D811E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934677E"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A73480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39F2D0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C8F426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EF25F1A"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3373671"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283090A0"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6A292277"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471C0EFD" w14:textId="77777777" w:rsidR="00882CFF" w:rsidRDefault="00DE57B0">
            <w:pPr>
              <w:jc w:val="center"/>
            </w:pPr>
            <w:r>
              <w:t>+</w:t>
            </w:r>
          </w:p>
        </w:tc>
      </w:tr>
      <w:tr w:rsidR="00882CFF" w14:paraId="7684623C"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3B2A35F" w14:textId="0AFF3A26" w:rsidR="00882CFF" w:rsidRDefault="00DE57B0">
            <w:pPr>
              <w:jc w:val="center"/>
            </w:pPr>
            <w:r>
              <w:t>РН</w:t>
            </w:r>
            <w:r w:rsidR="00052D33">
              <w:rPr>
                <w:lang w:val="uk-UA"/>
              </w:rPr>
              <w:t>0</w:t>
            </w:r>
            <w:r>
              <w:t>8</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73238F8"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CC06A8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CC4386D" w14:textId="77777777" w:rsidR="00882CFF" w:rsidRDefault="00DE57B0">
            <w:pPr>
              <w:jc w:val="center"/>
            </w:pPr>
            <w:r>
              <w:t>+</w:t>
            </w: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6EB596F2"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476CAA97"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ED93341"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D901AA1"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C5A8068" w14:textId="77777777" w:rsidR="00882CFF" w:rsidRDefault="00882CFF"/>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6FD0187"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233079A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5B8AF5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92AD5F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B5E9A1A"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74AB494"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7FE8980"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AEDD761"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16C82F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AE86E8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1E53178"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60A7AF2B"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1BF7F803"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12F25A71" w14:textId="77777777" w:rsidR="00882CFF" w:rsidRDefault="00DE57B0">
            <w:pPr>
              <w:jc w:val="center"/>
            </w:pPr>
            <w:r>
              <w:t>+</w:t>
            </w:r>
          </w:p>
        </w:tc>
      </w:tr>
      <w:tr w:rsidR="00882CFF" w14:paraId="57699239"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4FB9990C" w14:textId="7C6670FC" w:rsidR="00882CFF" w:rsidRDefault="00DE57B0">
            <w:pPr>
              <w:jc w:val="center"/>
            </w:pPr>
            <w:r>
              <w:t>РН</w:t>
            </w:r>
            <w:r w:rsidR="00052D33">
              <w:rPr>
                <w:lang w:val="uk-UA"/>
              </w:rPr>
              <w:t>0</w:t>
            </w:r>
            <w:r>
              <w:t>9</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E3147F0"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3A18F36"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8000054"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43197E11"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44062D10"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BFBA551"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001DA7C"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2279A85"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45FA121"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43B54D66"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D6716CD"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6E27AA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988641D"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075614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2220290"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DC92E5F"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A04C71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457336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05C7D31"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573B9B2A"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24BC7659"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6D14F0DF" w14:textId="77777777" w:rsidR="00882CFF" w:rsidRDefault="00882CFF">
            <w:pPr>
              <w:jc w:val="center"/>
            </w:pPr>
          </w:p>
        </w:tc>
      </w:tr>
      <w:tr w:rsidR="00882CFF" w14:paraId="372D4BC6"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81B6E40" w14:textId="33ADA723" w:rsidR="00882CFF" w:rsidRDefault="00DE57B0">
            <w:pPr>
              <w:jc w:val="center"/>
            </w:pPr>
            <w:r>
              <w:t>РН10</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F61430D"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1560D3B"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D468387" w14:textId="77777777" w:rsidR="00882CFF" w:rsidRDefault="00DE57B0">
            <w:pPr>
              <w:jc w:val="center"/>
            </w:pPr>
            <w:r>
              <w:t>+</w:t>
            </w: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65308584"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117F10FE"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2BB934C"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10EBF34"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DC9D348"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2BB3D23"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54252DBC"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158687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7AC7340"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DCE25CF"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88D3B96"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D33A49D"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13EDA93"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3541470"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BA10120"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AB50CCE"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1EB90F0F"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C836C38"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18DB7BE9" w14:textId="77777777" w:rsidR="00882CFF" w:rsidRDefault="00DE57B0">
            <w:pPr>
              <w:jc w:val="center"/>
            </w:pPr>
            <w:r>
              <w:t>+</w:t>
            </w:r>
          </w:p>
        </w:tc>
      </w:tr>
      <w:tr w:rsidR="00882CFF" w14:paraId="3D7D47B1"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5FC0B243" w14:textId="27F1CAE6" w:rsidR="00882CFF" w:rsidRDefault="00DE57B0">
            <w:pPr>
              <w:jc w:val="center"/>
            </w:pPr>
            <w:r>
              <w:t>РН11</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E838B2E"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77F518F"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A689985"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69D62A21" w14:textId="77777777" w:rsidR="00882CFF" w:rsidRDefault="00882CFF">
            <w:pPr>
              <w:jc w:val="center"/>
            </w:pP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581B1146"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17289BE"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21AF34C"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EF48A12"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66197C0"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090777F8"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E92290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83DCE4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61EA19B"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02A72C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78304DA"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85E0BF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AFEDF3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EC66048"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B686413"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1ED41667"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496C3DAA"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58869133" w14:textId="77777777" w:rsidR="00882CFF" w:rsidRDefault="00882CFF">
            <w:pPr>
              <w:jc w:val="center"/>
            </w:pPr>
          </w:p>
        </w:tc>
      </w:tr>
      <w:tr w:rsidR="00882CFF" w14:paraId="7076034F"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0A3415F0" w14:textId="0201A397" w:rsidR="00882CFF" w:rsidRDefault="00DE57B0">
            <w:pPr>
              <w:jc w:val="center"/>
            </w:pPr>
            <w:r>
              <w:t>РН12</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B3A5A5A"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8A8F115"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43589EB"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74F8EDA9"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0CC25ED0"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7BC1321"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53689FE"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858A72C"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C120AEB"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1B399B3C"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C0519AD"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AB6C343"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06DAAC6"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A3D21B4"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642E3EF"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F2F3717"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161638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033AA0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90E97AB"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FDD861D"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06EDE47"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2852182B" w14:textId="77777777" w:rsidR="00882CFF" w:rsidRDefault="00882CFF">
            <w:pPr>
              <w:jc w:val="center"/>
            </w:pPr>
          </w:p>
        </w:tc>
      </w:tr>
      <w:tr w:rsidR="00882CFF" w14:paraId="5076789B"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7A69D7CB" w14:textId="13ED76A7" w:rsidR="00882CFF" w:rsidRDefault="00DE57B0">
            <w:pPr>
              <w:jc w:val="center"/>
            </w:pPr>
            <w:r>
              <w:t>РН13</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9888EBE"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6D8DC94"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892CD2B"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52D5B553"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6B9A0EA9"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0315D9D"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0E0F905"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1BE1C5E"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5531D09"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708DC8C5"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A5C19FE"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A5DD275"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C5F9A4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AAEBCD0"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C8E2651"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460D874"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25CAAB1"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80D05E5"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6A7E182"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4182FE5C"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5964E9DC"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0F6C7FFB" w14:textId="77777777" w:rsidR="00882CFF" w:rsidRDefault="00882CFF">
            <w:pPr>
              <w:jc w:val="center"/>
            </w:pPr>
          </w:p>
        </w:tc>
      </w:tr>
      <w:tr w:rsidR="00882CFF" w14:paraId="5BBCAA90"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BFDA387" w14:textId="17EDB140" w:rsidR="00882CFF" w:rsidRDefault="00DE57B0">
            <w:pPr>
              <w:jc w:val="center"/>
            </w:pPr>
            <w:r>
              <w:t>РН14</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C776E58"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CD1335D"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0AC20F8"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7679AE0C"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3516E80A"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AD08DD7"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DDE5283"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5104A87"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D07D5D7" w14:textId="77777777" w:rsidR="00882CFF" w:rsidRDefault="00DE57B0">
            <w:pPr>
              <w:jc w:val="center"/>
            </w:pPr>
            <w:r>
              <w:t>+</w:t>
            </w: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20A366CF"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7ABD48A"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6057498"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A56C97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E7C3A7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EDCC033"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5C648D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2E5DBB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72AD35F"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00FBBFD4"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54FAD319"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358150EF"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3D0AA084" w14:textId="77777777" w:rsidR="00882CFF" w:rsidRDefault="00DE57B0">
            <w:pPr>
              <w:jc w:val="center"/>
            </w:pPr>
            <w:r>
              <w:t>+</w:t>
            </w:r>
          </w:p>
        </w:tc>
      </w:tr>
      <w:tr w:rsidR="00882CFF" w14:paraId="089B75BC"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6FE84282" w14:textId="14B5A0CC" w:rsidR="00882CFF" w:rsidRDefault="00DE57B0">
            <w:pPr>
              <w:jc w:val="center"/>
            </w:pPr>
            <w:r>
              <w:t>РН15</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C4C5A28"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82B7DC8"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78545EA"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6ED7D6D4" w14:textId="77777777" w:rsidR="00882CFF" w:rsidRDefault="00882CFF">
            <w:pPr>
              <w:jc w:val="center"/>
            </w:pP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69598563"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A5F2944"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1FBEEAAD"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A3DA192"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96C5D1F"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3D3D2423"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DA01D31"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28CCFC5"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F0B92DA"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A0DB0A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A3FC3DF"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B4A38D9"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973B9D1"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7AC70B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D6D5554"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566F558D" w14:textId="77777777" w:rsidR="00882CFF" w:rsidRDefault="00DE57B0">
            <w:pPr>
              <w:jc w:val="center"/>
            </w:pPr>
            <w:r>
              <w:t>+</w:t>
            </w: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0831DA7E" w14:textId="77777777" w:rsidR="00882CFF" w:rsidRDefault="00DE57B0">
            <w:pPr>
              <w:jc w:val="center"/>
            </w:pPr>
            <w:r>
              <w:t>+</w:t>
            </w: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7B97C632" w14:textId="77777777" w:rsidR="00882CFF" w:rsidRDefault="00882CFF">
            <w:pPr>
              <w:jc w:val="center"/>
            </w:pPr>
          </w:p>
        </w:tc>
      </w:tr>
      <w:tr w:rsidR="00882CFF" w14:paraId="3DE4FD08" w14:textId="77777777" w:rsidTr="004C1743">
        <w:trPr>
          <w:trHeight w:val="199"/>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4F0073A7" w14:textId="16E65C99" w:rsidR="00882CFF" w:rsidRDefault="00DE57B0">
            <w:pPr>
              <w:jc w:val="center"/>
            </w:pPr>
            <w:r>
              <w:t>РН16</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F61BD03"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39CF2C8"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71AC290" w14:textId="77777777" w:rsidR="00882CFF" w:rsidRDefault="00DE57B0">
            <w:pPr>
              <w:jc w:val="center"/>
            </w:pPr>
            <w:r>
              <w:t>+</w:t>
            </w: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58A6FB55"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1904D0CF"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8CB6260"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5D89DA29"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C833635"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20C34488"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7E28CE80"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E86EE1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9682632"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B8E172B"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51B9FA5"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FC83A4F"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F71B979"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38E5297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A74207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40DEFC2"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05B3DBB8"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6000C715"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18E25509" w14:textId="77777777" w:rsidR="00882CFF" w:rsidRDefault="00882CFF"/>
        </w:tc>
      </w:tr>
      <w:tr w:rsidR="00882CFF" w14:paraId="755540AA" w14:textId="77777777" w:rsidTr="004C1743">
        <w:trPr>
          <w:trHeight w:val="285"/>
        </w:trPr>
        <w:tc>
          <w:tcPr>
            <w:tcW w:w="1126" w:type="dxa"/>
            <w:tcBorders>
              <w:top w:val="nil"/>
              <w:left w:val="single" w:sz="6" w:space="0" w:color="000000"/>
              <w:bottom w:val="single" w:sz="6" w:space="0" w:color="000000"/>
              <w:right w:val="single" w:sz="6" w:space="0" w:color="000000"/>
            </w:tcBorders>
            <w:shd w:val="clear" w:color="auto" w:fill="EEECE1"/>
            <w:tcMar>
              <w:top w:w="0" w:type="dxa"/>
              <w:left w:w="100" w:type="dxa"/>
              <w:bottom w:w="0" w:type="dxa"/>
              <w:right w:w="100" w:type="dxa"/>
            </w:tcMar>
          </w:tcPr>
          <w:p w14:paraId="14CBEFAE" w14:textId="1E7B0CAF" w:rsidR="00882CFF" w:rsidRDefault="00DE57B0">
            <w:pPr>
              <w:jc w:val="center"/>
            </w:pPr>
            <w:r>
              <w:t>РН17</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EB69C88"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6EA001B1"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0B6DDFE9" w14:textId="77777777" w:rsidR="00882CFF" w:rsidRDefault="00882CFF">
            <w:pPr>
              <w:jc w:val="center"/>
            </w:pPr>
          </w:p>
        </w:tc>
        <w:tc>
          <w:tcPr>
            <w:tcW w:w="638" w:type="dxa"/>
            <w:tcBorders>
              <w:top w:val="nil"/>
              <w:left w:val="nil"/>
              <w:bottom w:val="single" w:sz="6" w:space="0" w:color="000000"/>
              <w:right w:val="single" w:sz="6" w:space="0" w:color="000000"/>
            </w:tcBorders>
            <w:tcMar>
              <w:top w:w="0" w:type="dxa"/>
              <w:left w:w="100" w:type="dxa"/>
              <w:bottom w:w="0" w:type="dxa"/>
              <w:right w:w="100" w:type="dxa"/>
            </w:tcMar>
          </w:tcPr>
          <w:p w14:paraId="1133A3D2" w14:textId="77777777" w:rsidR="00882CFF" w:rsidRDefault="00DE57B0">
            <w:pPr>
              <w:jc w:val="center"/>
            </w:pPr>
            <w:r>
              <w:t>+</w:t>
            </w:r>
          </w:p>
        </w:tc>
        <w:tc>
          <w:tcPr>
            <w:tcW w:w="496" w:type="dxa"/>
            <w:tcBorders>
              <w:top w:val="nil"/>
              <w:left w:val="nil"/>
              <w:bottom w:val="single" w:sz="6" w:space="0" w:color="000000"/>
              <w:right w:val="single" w:sz="6" w:space="0" w:color="000000"/>
            </w:tcBorders>
            <w:tcMar>
              <w:top w:w="0" w:type="dxa"/>
              <w:left w:w="100" w:type="dxa"/>
              <w:bottom w:w="0" w:type="dxa"/>
              <w:right w:w="100" w:type="dxa"/>
            </w:tcMar>
          </w:tcPr>
          <w:p w14:paraId="05206F48"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859D547"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3957E082" w14:textId="77777777" w:rsidR="00882CFF" w:rsidRDefault="00DE57B0">
            <w:pPr>
              <w:jc w:val="center"/>
            </w:pPr>
            <w:r>
              <w:t>+</w:t>
            </w: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7B4C9B49" w14:textId="77777777" w:rsidR="00882CFF" w:rsidRDefault="00882CFF">
            <w:pPr>
              <w:jc w:val="center"/>
            </w:pPr>
          </w:p>
        </w:tc>
        <w:tc>
          <w:tcPr>
            <w:tcW w:w="567" w:type="dxa"/>
            <w:tcBorders>
              <w:top w:val="nil"/>
              <w:left w:val="nil"/>
              <w:bottom w:val="single" w:sz="6" w:space="0" w:color="000000"/>
              <w:right w:val="single" w:sz="6" w:space="0" w:color="000000"/>
            </w:tcBorders>
            <w:tcMar>
              <w:top w:w="0" w:type="dxa"/>
              <w:left w:w="100" w:type="dxa"/>
              <w:bottom w:w="0" w:type="dxa"/>
              <w:right w:w="100" w:type="dxa"/>
            </w:tcMar>
          </w:tcPr>
          <w:p w14:paraId="44EE4B56" w14:textId="77777777" w:rsidR="00882CFF" w:rsidRDefault="00882CFF">
            <w:pPr>
              <w:jc w:val="center"/>
            </w:pPr>
          </w:p>
        </w:tc>
        <w:tc>
          <w:tcPr>
            <w:tcW w:w="677" w:type="dxa"/>
            <w:tcBorders>
              <w:top w:val="nil"/>
              <w:left w:val="nil"/>
              <w:bottom w:val="single" w:sz="6" w:space="0" w:color="000000"/>
              <w:right w:val="single" w:sz="6" w:space="0" w:color="000000"/>
            </w:tcBorders>
            <w:tcMar>
              <w:top w:w="0" w:type="dxa"/>
              <w:left w:w="100" w:type="dxa"/>
              <w:bottom w:w="0" w:type="dxa"/>
              <w:right w:w="100" w:type="dxa"/>
            </w:tcMar>
          </w:tcPr>
          <w:p w14:paraId="04CCF9FD"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469F06E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DD9656C"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7814CA54"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50A30083" w14:textId="77777777" w:rsidR="00882CFF" w:rsidRDefault="00882CFF">
            <w:pPr>
              <w:jc w:val="center"/>
            </w:pP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18576F25"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D4F91D7"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209AD62D"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F173391" w14:textId="77777777" w:rsidR="00882CFF" w:rsidRDefault="00DE57B0">
            <w:pPr>
              <w:jc w:val="center"/>
            </w:pPr>
            <w:r>
              <w:t>+</w:t>
            </w:r>
          </w:p>
        </w:tc>
        <w:tc>
          <w:tcPr>
            <w:tcW w:w="604" w:type="dxa"/>
            <w:tcBorders>
              <w:top w:val="nil"/>
              <w:left w:val="nil"/>
              <w:bottom w:val="single" w:sz="6" w:space="0" w:color="000000"/>
              <w:right w:val="single" w:sz="6" w:space="0" w:color="000000"/>
            </w:tcBorders>
            <w:tcMar>
              <w:top w:w="0" w:type="dxa"/>
              <w:left w:w="100" w:type="dxa"/>
              <w:bottom w:w="0" w:type="dxa"/>
              <w:right w:w="100" w:type="dxa"/>
            </w:tcMar>
          </w:tcPr>
          <w:p w14:paraId="68223CDB"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04858F14" w14:textId="77777777" w:rsidR="00882CFF" w:rsidRDefault="00882CFF">
            <w:pPr>
              <w:jc w:val="center"/>
            </w:pPr>
          </w:p>
        </w:tc>
        <w:tc>
          <w:tcPr>
            <w:tcW w:w="714" w:type="dxa"/>
            <w:tcBorders>
              <w:top w:val="nil"/>
              <w:left w:val="nil"/>
              <w:bottom w:val="single" w:sz="6" w:space="0" w:color="000000"/>
              <w:right w:val="single" w:sz="6" w:space="0" w:color="000000"/>
            </w:tcBorders>
            <w:tcMar>
              <w:top w:w="0" w:type="dxa"/>
              <w:left w:w="100" w:type="dxa"/>
              <w:bottom w:w="0" w:type="dxa"/>
              <w:right w:w="100" w:type="dxa"/>
            </w:tcMar>
          </w:tcPr>
          <w:p w14:paraId="12CEACDD" w14:textId="77777777" w:rsidR="00882CFF" w:rsidRDefault="00882CFF">
            <w:pPr>
              <w:jc w:val="center"/>
            </w:pPr>
          </w:p>
        </w:tc>
        <w:tc>
          <w:tcPr>
            <w:tcW w:w="1106" w:type="dxa"/>
            <w:tcBorders>
              <w:top w:val="nil"/>
              <w:left w:val="nil"/>
              <w:bottom w:val="single" w:sz="6" w:space="0" w:color="000000"/>
              <w:right w:val="single" w:sz="6" w:space="0" w:color="000000"/>
            </w:tcBorders>
            <w:tcMar>
              <w:top w:w="0" w:type="dxa"/>
              <w:left w:w="100" w:type="dxa"/>
              <w:bottom w:w="0" w:type="dxa"/>
              <w:right w:w="100" w:type="dxa"/>
            </w:tcMar>
          </w:tcPr>
          <w:p w14:paraId="1DCA4F69" w14:textId="77777777" w:rsidR="00882CFF" w:rsidRDefault="00DE57B0">
            <w:pPr>
              <w:jc w:val="center"/>
            </w:pPr>
            <w:r>
              <w:t>+</w:t>
            </w:r>
          </w:p>
        </w:tc>
      </w:tr>
    </w:tbl>
    <w:p w14:paraId="4B7CA1E3" w14:textId="77777777" w:rsidR="00882CFF" w:rsidRDefault="00882CFF" w:rsidP="000E0142">
      <w:pPr>
        <w:widowControl/>
        <w:rPr>
          <w:b/>
          <w:sz w:val="28"/>
          <w:szCs w:val="28"/>
        </w:rPr>
        <w:sectPr w:rsidR="00882CFF">
          <w:pgSz w:w="16840" w:h="11910" w:orient="landscape"/>
          <w:pgMar w:top="567" w:right="851" w:bottom="1418" w:left="1134" w:header="550" w:footer="0" w:gutter="0"/>
          <w:cols w:space="720"/>
        </w:sectPr>
      </w:pPr>
    </w:p>
    <w:p w14:paraId="075B5085" w14:textId="6D89E1A7" w:rsidR="00882CFF" w:rsidRPr="00807355" w:rsidRDefault="00882CFF" w:rsidP="00807355">
      <w:pPr>
        <w:pBdr>
          <w:top w:val="nil"/>
          <w:left w:val="nil"/>
          <w:bottom w:val="nil"/>
          <w:right w:val="nil"/>
          <w:between w:val="nil"/>
        </w:pBdr>
        <w:tabs>
          <w:tab w:val="left" w:pos="569"/>
        </w:tabs>
        <w:jc w:val="both"/>
        <w:rPr>
          <w:color w:val="000000"/>
          <w:lang w:val="uk-UA"/>
        </w:rPr>
      </w:pPr>
    </w:p>
    <w:sectPr w:rsidR="00882CFF" w:rsidRPr="00807355">
      <w:headerReference w:type="default" r:id="rId31"/>
      <w:pgSz w:w="11910" w:h="16840"/>
      <w:pgMar w:top="1134" w:right="567" w:bottom="851" w:left="1418" w:header="5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2C3B8" w14:textId="77777777" w:rsidR="00EA4AC2" w:rsidRDefault="00EA4AC2">
      <w:r>
        <w:separator/>
      </w:r>
    </w:p>
  </w:endnote>
  <w:endnote w:type="continuationSeparator" w:id="0">
    <w:p w14:paraId="543DB409" w14:textId="77777777" w:rsidR="00EA4AC2" w:rsidRDefault="00EA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86D79" w14:textId="77777777" w:rsidR="00EA4AC2" w:rsidRDefault="00EA4AC2">
      <w:r>
        <w:separator/>
      </w:r>
    </w:p>
  </w:footnote>
  <w:footnote w:type="continuationSeparator" w:id="0">
    <w:p w14:paraId="762211FF" w14:textId="77777777" w:rsidR="00EA4AC2" w:rsidRDefault="00EA4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585049"/>
      <w:docPartObj>
        <w:docPartGallery w:val="Page Numbers (Top of Page)"/>
        <w:docPartUnique/>
      </w:docPartObj>
    </w:sdtPr>
    <w:sdtEndPr>
      <w:rPr>
        <w:sz w:val="28"/>
        <w:szCs w:val="28"/>
      </w:rPr>
    </w:sdtEndPr>
    <w:sdtContent>
      <w:p w14:paraId="76410477" w14:textId="48020480" w:rsidR="005248E9" w:rsidRPr="00804A9D" w:rsidRDefault="00804A9D" w:rsidP="00804A9D">
        <w:pPr>
          <w:pStyle w:val="ac"/>
          <w:jc w:val="center"/>
          <w:rPr>
            <w:sz w:val="28"/>
            <w:szCs w:val="28"/>
          </w:rPr>
        </w:pPr>
        <w:r w:rsidRPr="00804A9D">
          <w:rPr>
            <w:sz w:val="28"/>
            <w:szCs w:val="28"/>
          </w:rPr>
          <w:fldChar w:fldCharType="begin"/>
        </w:r>
        <w:r w:rsidRPr="00804A9D">
          <w:rPr>
            <w:sz w:val="28"/>
            <w:szCs w:val="28"/>
          </w:rPr>
          <w:instrText>PAGE   \* MERGEFORMAT</w:instrText>
        </w:r>
        <w:r w:rsidRPr="00804A9D">
          <w:rPr>
            <w:sz w:val="28"/>
            <w:szCs w:val="28"/>
          </w:rPr>
          <w:fldChar w:fldCharType="separate"/>
        </w:r>
        <w:r w:rsidRPr="00804A9D">
          <w:rPr>
            <w:sz w:val="28"/>
            <w:szCs w:val="28"/>
            <w:lang w:val="uk-UA"/>
          </w:rPr>
          <w:t>2</w:t>
        </w:r>
        <w:r w:rsidRPr="00804A9D">
          <w:rPr>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0073937"/>
      <w:docPartObj>
        <w:docPartGallery w:val="Page Numbers (Top of Page)"/>
        <w:docPartUnique/>
      </w:docPartObj>
    </w:sdtPr>
    <w:sdtEndPr>
      <w:rPr>
        <w:sz w:val="28"/>
        <w:szCs w:val="28"/>
      </w:rPr>
    </w:sdtEndPr>
    <w:sdtContent>
      <w:p w14:paraId="12A5B5BE" w14:textId="1E2D7896" w:rsidR="006D6670" w:rsidRPr="00804A9D" w:rsidRDefault="006D6670">
        <w:pPr>
          <w:pStyle w:val="ac"/>
          <w:jc w:val="center"/>
          <w:rPr>
            <w:sz w:val="28"/>
            <w:szCs w:val="28"/>
          </w:rPr>
        </w:pPr>
        <w:r w:rsidRPr="00804A9D">
          <w:rPr>
            <w:sz w:val="28"/>
            <w:szCs w:val="28"/>
          </w:rPr>
          <w:fldChar w:fldCharType="begin"/>
        </w:r>
        <w:r w:rsidRPr="00804A9D">
          <w:rPr>
            <w:sz w:val="28"/>
            <w:szCs w:val="28"/>
          </w:rPr>
          <w:instrText>PAGE   \* MERGEFORMAT</w:instrText>
        </w:r>
        <w:r w:rsidRPr="00804A9D">
          <w:rPr>
            <w:sz w:val="28"/>
            <w:szCs w:val="28"/>
          </w:rPr>
          <w:fldChar w:fldCharType="separate"/>
        </w:r>
        <w:r w:rsidRPr="00804A9D">
          <w:rPr>
            <w:sz w:val="28"/>
            <w:szCs w:val="28"/>
            <w:lang w:val="uk-UA"/>
          </w:rPr>
          <w:t>2</w:t>
        </w:r>
        <w:r w:rsidRPr="00804A9D">
          <w:rPr>
            <w:sz w:val="28"/>
            <w:szCs w:val="28"/>
          </w:rPr>
          <w:fldChar w:fldCharType="end"/>
        </w:r>
      </w:p>
    </w:sdtContent>
  </w:sdt>
  <w:p w14:paraId="0434B6F3" w14:textId="586AC21D" w:rsidR="00882CFF" w:rsidRDefault="00882CFF">
    <w:pPr>
      <w:pBdr>
        <w:top w:val="nil"/>
        <w:left w:val="nil"/>
        <w:bottom w:val="nil"/>
        <w:right w:val="nil"/>
        <w:between w:val="nil"/>
      </w:pBdr>
      <w:spacing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9DBA" w14:textId="77777777" w:rsidR="00882CFF" w:rsidRDefault="00882CFF">
    <w:pPr>
      <w:pBdr>
        <w:top w:val="nil"/>
        <w:left w:val="nil"/>
        <w:bottom w:val="nil"/>
        <w:right w:val="nil"/>
        <w:between w:val="nil"/>
      </w:pBdr>
      <w:tabs>
        <w:tab w:val="center" w:pos="4819"/>
        <w:tab w:val="right" w:pos="963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45133"/>
    <w:multiLevelType w:val="multilevel"/>
    <w:tmpl w:val="9740F998"/>
    <w:lvl w:ilvl="0">
      <w:start w:val="1"/>
      <w:numFmt w:val="decimal"/>
      <w:lvlText w:val="%1."/>
      <w:lvlJc w:val="left"/>
      <w:pPr>
        <w:ind w:left="3905" w:hanging="360"/>
      </w:pPr>
    </w:lvl>
    <w:lvl w:ilvl="1">
      <w:start w:val="1"/>
      <w:numFmt w:val="lowerLetter"/>
      <w:lvlText w:val="%2."/>
      <w:lvlJc w:val="left"/>
      <w:pPr>
        <w:ind w:left="4908" w:hanging="360"/>
      </w:pPr>
    </w:lvl>
    <w:lvl w:ilvl="2">
      <w:start w:val="1"/>
      <w:numFmt w:val="lowerRoman"/>
      <w:lvlText w:val="%3."/>
      <w:lvlJc w:val="right"/>
      <w:pPr>
        <w:ind w:left="5628" w:hanging="180"/>
      </w:pPr>
    </w:lvl>
    <w:lvl w:ilvl="3">
      <w:start w:val="1"/>
      <w:numFmt w:val="decimal"/>
      <w:lvlText w:val="%4."/>
      <w:lvlJc w:val="left"/>
      <w:pPr>
        <w:ind w:left="6348" w:hanging="360"/>
      </w:pPr>
    </w:lvl>
    <w:lvl w:ilvl="4">
      <w:start w:val="1"/>
      <w:numFmt w:val="lowerLetter"/>
      <w:lvlText w:val="%5."/>
      <w:lvlJc w:val="left"/>
      <w:pPr>
        <w:ind w:left="7068" w:hanging="360"/>
      </w:pPr>
    </w:lvl>
    <w:lvl w:ilvl="5">
      <w:start w:val="1"/>
      <w:numFmt w:val="lowerRoman"/>
      <w:lvlText w:val="%6."/>
      <w:lvlJc w:val="right"/>
      <w:pPr>
        <w:ind w:left="7788" w:hanging="180"/>
      </w:pPr>
    </w:lvl>
    <w:lvl w:ilvl="6">
      <w:start w:val="1"/>
      <w:numFmt w:val="decimal"/>
      <w:lvlText w:val="%7."/>
      <w:lvlJc w:val="left"/>
      <w:pPr>
        <w:ind w:left="8508" w:hanging="360"/>
      </w:pPr>
    </w:lvl>
    <w:lvl w:ilvl="7">
      <w:start w:val="1"/>
      <w:numFmt w:val="lowerLetter"/>
      <w:lvlText w:val="%8."/>
      <w:lvlJc w:val="left"/>
      <w:pPr>
        <w:ind w:left="9228" w:hanging="360"/>
      </w:pPr>
    </w:lvl>
    <w:lvl w:ilvl="8">
      <w:start w:val="1"/>
      <w:numFmt w:val="lowerRoman"/>
      <w:lvlText w:val="%9."/>
      <w:lvlJc w:val="right"/>
      <w:pPr>
        <w:ind w:left="9948" w:hanging="180"/>
      </w:pPr>
    </w:lvl>
  </w:abstractNum>
  <w:abstractNum w:abstractNumId="1" w15:restartNumberingAfterBreak="0">
    <w:nsid w:val="6EE46CA4"/>
    <w:multiLevelType w:val="multilevel"/>
    <w:tmpl w:val="C642698C"/>
    <w:lvl w:ilvl="0">
      <w:start w:val="1"/>
      <w:numFmt w:val="decimal"/>
      <w:lvlText w:val="%1)"/>
      <w:lvlJc w:val="left"/>
      <w:pPr>
        <w:ind w:left="107" w:hanging="564"/>
      </w:pPr>
      <w:rPr>
        <w:rFonts w:ascii="Times New Roman" w:eastAsia="Times New Roman" w:hAnsi="Times New Roman" w:cs="Times New Roman"/>
        <w:b w:val="0"/>
        <w:i w:val="0"/>
        <w:sz w:val="28"/>
        <w:szCs w:val="28"/>
      </w:rPr>
    </w:lvl>
    <w:lvl w:ilvl="1">
      <w:numFmt w:val="bullet"/>
      <w:lvlText w:val="•"/>
      <w:lvlJc w:val="left"/>
      <w:pPr>
        <w:ind w:left="795" w:hanging="564"/>
      </w:pPr>
    </w:lvl>
    <w:lvl w:ilvl="2">
      <w:numFmt w:val="bullet"/>
      <w:lvlText w:val="•"/>
      <w:lvlJc w:val="left"/>
      <w:pPr>
        <w:ind w:left="1491" w:hanging="564"/>
      </w:pPr>
    </w:lvl>
    <w:lvl w:ilvl="3">
      <w:numFmt w:val="bullet"/>
      <w:lvlText w:val="•"/>
      <w:lvlJc w:val="left"/>
      <w:pPr>
        <w:ind w:left="2187" w:hanging="564"/>
      </w:pPr>
    </w:lvl>
    <w:lvl w:ilvl="4">
      <w:numFmt w:val="bullet"/>
      <w:lvlText w:val="•"/>
      <w:lvlJc w:val="left"/>
      <w:pPr>
        <w:ind w:left="2883" w:hanging="564"/>
      </w:pPr>
    </w:lvl>
    <w:lvl w:ilvl="5">
      <w:numFmt w:val="bullet"/>
      <w:lvlText w:val="•"/>
      <w:lvlJc w:val="left"/>
      <w:pPr>
        <w:ind w:left="3579" w:hanging="564"/>
      </w:pPr>
    </w:lvl>
    <w:lvl w:ilvl="6">
      <w:numFmt w:val="bullet"/>
      <w:lvlText w:val="•"/>
      <w:lvlJc w:val="left"/>
      <w:pPr>
        <w:ind w:left="4275" w:hanging="564"/>
      </w:pPr>
    </w:lvl>
    <w:lvl w:ilvl="7">
      <w:numFmt w:val="bullet"/>
      <w:lvlText w:val="•"/>
      <w:lvlJc w:val="left"/>
      <w:pPr>
        <w:ind w:left="4971" w:hanging="564"/>
      </w:pPr>
    </w:lvl>
    <w:lvl w:ilvl="8">
      <w:numFmt w:val="bullet"/>
      <w:lvlText w:val="•"/>
      <w:lvlJc w:val="left"/>
      <w:pPr>
        <w:ind w:left="5667" w:hanging="563"/>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CFF"/>
    <w:rsid w:val="00023521"/>
    <w:rsid w:val="00037C93"/>
    <w:rsid w:val="00052D33"/>
    <w:rsid w:val="00061F84"/>
    <w:rsid w:val="0006260B"/>
    <w:rsid w:val="00075D6A"/>
    <w:rsid w:val="00081147"/>
    <w:rsid w:val="00083A6C"/>
    <w:rsid w:val="00091034"/>
    <w:rsid w:val="00095399"/>
    <w:rsid w:val="000955B2"/>
    <w:rsid w:val="000A2491"/>
    <w:rsid w:val="000D4604"/>
    <w:rsid w:val="000D59A3"/>
    <w:rsid w:val="000D770D"/>
    <w:rsid w:val="000E0142"/>
    <w:rsid w:val="000F5A5F"/>
    <w:rsid w:val="00133C4C"/>
    <w:rsid w:val="00150C0E"/>
    <w:rsid w:val="00151EA0"/>
    <w:rsid w:val="00160889"/>
    <w:rsid w:val="00165A96"/>
    <w:rsid w:val="0018619A"/>
    <w:rsid w:val="001A7027"/>
    <w:rsid w:val="001B01E0"/>
    <w:rsid w:val="002353C2"/>
    <w:rsid w:val="00296649"/>
    <w:rsid w:val="002D2735"/>
    <w:rsid w:val="002D57DD"/>
    <w:rsid w:val="002D5969"/>
    <w:rsid w:val="002E03DC"/>
    <w:rsid w:val="00300411"/>
    <w:rsid w:val="00300C53"/>
    <w:rsid w:val="00313231"/>
    <w:rsid w:val="0031444E"/>
    <w:rsid w:val="00320F10"/>
    <w:rsid w:val="00326148"/>
    <w:rsid w:val="003505FF"/>
    <w:rsid w:val="00350968"/>
    <w:rsid w:val="003B3A7F"/>
    <w:rsid w:val="003D14A9"/>
    <w:rsid w:val="003E7F02"/>
    <w:rsid w:val="003F523C"/>
    <w:rsid w:val="00435269"/>
    <w:rsid w:val="0045295A"/>
    <w:rsid w:val="00494894"/>
    <w:rsid w:val="004A0903"/>
    <w:rsid w:val="004B3398"/>
    <w:rsid w:val="004C1743"/>
    <w:rsid w:val="004F7E26"/>
    <w:rsid w:val="005026B1"/>
    <w:rsid w:val="005248E9"/>
    <w:rsid w:val="00527C57"/>
    <w:rsid w:val="00551A0A"/>
    <w:rsid w:val="00577F3C"/>
    <w:rsid w:val="00580ED2"/>
    <w:rsid w:val="005C1F76"/>
    <w:rsid w:val="005D57EF"/>
    <w:rsid w:val="005F33C4"/>
    <w:rsid w:val="006075BA"/>
    <w:rsid w:val="006175CA"/>
    <w:rsid w:val="00620420"/>
    <w:rsid w:val="00631A74"/>
    <w:rsid w:val="00694439"/>
    <w:rsid w:val="00694851"/>
    <w:rsid w:val="006B25BC"/>
    <w:rsid w:val="006D658B"/>
    <w:rsid w:val="006D6670"/>
    <w:rsid w:val="00705FA4"/>
    <w:rsid w:val="00723219"/>
    <w:rsid w:val="00730576"/>
    <w:rsid w:val="00745B7C"/>
    <w:rsid w:val="00754139"/>
    <w:rsid w:val="007A2588"/>
    <w:rsid w:val="007E0D2E"/>
    <w:rsid w:val="007E4FD8"/>
    <w:rsid w:val="007F0776"/>
    <w:rsid w:val="00804A9D"/>
    <w:rsid w:val="008058F9"/>
    <w:rsid w:val="00807355"/>
    <w:rsid w:val="00811AB5"/>
    <w:rsid w:val="00812727"/>
    <w:rsid w:val="00835CBC"/>
    <w:rsid w:val="00871F2D"/>
    <w:rsid w:val="00882CFF"/>
    <w:rsid w:val="00897591"/>
    <w:rsid w:val="008E5D82"/>
    <w:rsid w:val="00916ADD"/>
    <w:rsid w:val="00917F84"/>
    <w:rsid w:val="009273A4"/>
    <w:rsid w:val="009500CD"/>
    <w:rsid w:val="0097447F"/>
    <w:rsid w:val="00992F4F"/>
    <w:rsid w:val="009F0350"/>
    <w:rsid w:val="009F6203"/>
    <w:rsid w:val="00A0056D"/>
    <w:rsid w:val="00A144BB"/>
    <w:rsid w:val="00A2761B"/>
    <w:rsid w:val="00A277C6"/>
    <w:rsid w:val="00A34298"/>
    <w:rsid w:val="00A36AF3"/>
    <w:rsid w:val="00A63F2D"/>
    <w:rsid w:val="00A736BF"/>
    <w:rsid w:val="00A8488D"/>
    <w:rsid w:val="00AA3DDD"/>
    <w:rsid w:val="00AB2F91"/>
    <w:rsid w:val="00AB73E8"/>
    <w:rsid w:val="00AC1F35"/>
    <w:rsid w:val="00AD593E"/>
    <w:rsid w:val="00AE6A55"/>
    <w:rsid w:val="00AF7981"/>
    <w:rsid w:val="00B10008"/>
    <w:rsid w:val="00B10542"/>
    <w:rsid w:val="00B20127"/>
    <w:rsid w:val="00B21727"/>
    <w:rsid w:val="00B36477"/>
    <w:rsid w:val="00B44B69"/>
    <w:rsid w:val="00B45CAA"/>
    <w:rsid w:val="00B9618A"/>
    <w:rsid w:val="00BB47D2"/>
    <w:rsid w:val="00BB4A52"/>
    <w:rsid w:val="00BC5A39"/>
    <w:rsid w:val="00C157C0"/>
    <w:rsid w:val="00C31671"/>
    <w:rsid w:val="00C56B1B"/>
    <w:rsid w:val="00C814F3"/>
    <w:rsid w:val="00C90E24"/>
    <w:rsid w:val="00D02781"/>
    <w:rsid w:val="00D073E5"/>
    <w:rsid w:val="00D2251C"/>
    <w:rsid w:val="00D4148E"/>
    <w:rsid w:val="00D80F12"/>
    <w:rsid w:val="00DB0ACE"/>
    <w:rsid w:val="00DC028A"/>
    <w:rsid w:val="00DE4873"/>
    <w:rsid w:val="00DE57B0"/>
    <w:rsid w:val="00E23CD1"/>
    <w:rsid w:val="00E45C34"/>
    <w:rsid w:val="00E52783"/>
    <w:rsid w:val="00E844E8"/>
    <w:rsid w:val="00EA39A8"/>
    <w:rsid w:val="00EA4AC2"/>
    <w:rsid w:val="00F77B8E"/>
    <w:rsid w:val="00F86EF8"/>
    <w:rsid w:val="00FE6D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CB2F8"/>
  <w15:docId w15:val="{595E80B2-5B0D-4D4D-99C5-C7812F22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uk" w:eastAsia="uk-U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4E8"/>
  </w:style>
  <w:style w:type="paragraph" w:styleId="1">
    <w:name w:val="heading 1"/>
    <w:basedOn w:val="a"/>
    <w:next w:val="a"/>
    <w:link w:val="10"/>
    <w:uiPriority w:val="9"/>
    <w:qFormat/>
    <w:pPr>
      <w:ind w:left="143"/>
      <w:outlineLvl w:val="0"/>
    </w:pPr>
    <w:rPr>
      <w:b/>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paragraph" w:styleId="ac">
    <w:name w:val="header"/>
    <w:basedOn w:val="a"/>
    <w:link w:val="ad"/>
    <w:uiPriority w:val="99"/>
    <w:unhideWhenUsed/>
    <w:rsid w:val="006D6670"/>
    <w:pPr>
      <w:tabs>
        <w:tab w:val="center" w:pos="4819"/>
        <w:tab w:val="right" w:pos="9639"/>
      </w:tabs>
    </w:pPr>
  </w:style>
  <w:style w:type="character" w:customStyle="1" w:styleId="ad">
    <w:name w:val="Верхній колонтитул Знак"/>
    <w:basedOn w:val="a0"/>
    <w:link w:val="ac"/>
    <w:uiPriority w:val="99"/>
    <w:rsid w:val="006D6670"/>
  </w:style>
  <w:style w:type="paragraph" w:styleId="ae">
    <w:name w:val="footer"/>
    <w:basedOn w:val="a"/>
    <w:link w:val="af"/>
    <w:uiPriority w:val="99"/>
    <w:unhideWhenUsed/>
    <w:rsid w:val="006D6670"/>
    <w:pPr>
      <w:tabs>
        <w:tab w:val="center" w:pos="4819"/>
        <w:tab w:val="right" w:pos="9639"/>
      </w:tabs>
    </w:pPr>
  </w:style>
  <w:style w:type="character" w:customStyle="1" w:styleId="af">
    <w:name w:val="Нижній колонтитул Знак"/>
    <w:basedOn w:val="a0"/>
    <w:link w:val="ae"/>
    <w:uiPriority w:val="99"/>
    <w:rsid w:val="006D6670"/>
  </w:style>
  <w:style w:type="table" w:styleId="af0">
    <w:name w:val="Table Grid"/>
    <w:basedOn w:val="a1"/>
    <w:uiPriority w:val="39"/>
    <w:rsid w:val="003F52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248E9"/>
    <w:rPr>
      <w:b/>
      <w:sz w:val="28"/>
      <w:szCs w:val="28"/>
    </w:rPr>
  </w:style>
  <w:style w:type="character" w:styleId="af1">
    <w:name w:val="Hyperlink"/>
    <w:basedOn w:val="a0"/>
    <w:uiPriority w:val="99"/>
    <w:unhideWhenUsed/>
    <w:rsid w:val="00D80F12"/>
    <w:rPr>
      <w:color w:val="0000FF" w:themeColor="hyperlink"/>
      <w:u w:val="single"/>
    </w:rPr>
  </w:style>
  <w:style w:type="character" w:styleId="af2">
    <w:name w:val="Unresolved Mention"/>
    <w:basedOn w:val="a0"/>
    <w:uiPriority w:val="99"/>
    <w:semiHidden/>
    <w:unhideWhenUsed/>
    <w:rsid w:val="00D80F12"/>
    <w:rPr>
      <w:color w:val="605E5C"/>
      <w:shd w:val="clear" w:color="auto" w:fill="E1DFDD"/>
    </w:rPr>
  </w:style>
  <w:style w:type="paragraph" w:styleId="af3">
    <w:name w:val="No Spacing"/>
    <w:uiPriority w:val="1"/>
    <w:qFormat/>
    <w:rsid w:val="00C814F3"/>
  </w:style>
  <w:style w:type="character" w:styleId="af4">
    <w:name w:val="FollowedHyperlink"/>
    <w:basedOn w:val="a0"/>
    <w:uiPriority w:val="99"/>
    <w:semiHidden/>
    <w:unhideWhenUsed/>
    <w:rsid w:val="00E844E8"/>
    <w:rPr>
      <w:color w:val="800080" w:themeColor="followedHyperlink"/>
      <w:u w:val="single"/>
    </w:rPr>
  </w:style>
  <w:style w:type="character" w:styleId="af5">
    <w:name w:val="annotation reference"/>
    <w:basedOn w:val="a0"/>
    <w:uiPriority w:val="99"/>
    <w:semiHidden/>
    <w:unhideWhenUsed/>
    <w:rsid w:val="00296649"/>
    <w:rPr>
      <w:sz w:val="16"/>
      <w:szCs w:val="16"/>
    </w:rPr>
  </w:style>
  <w:style w:type="paragraph" w:styleId="af6">
    <w:name w:val="annotation text"/>
    <w:basedOn w:val="a"/>
    <w:link w:val="af7"/>
    <w:uiPriority w:val="99"/>
    <w:semiHidden/>
    <w:unhideWhenUsed/>
    <w:rsid w:val="00296649"/>
    <w:rPr>
      <w:sz w:val="20"/>
      <w:szCs w:val="20"/>
    </w:rPr>
  </w:style>
  <w:style w:type="character" w:customStyle="1" w:styleId="af7">
    <w:name w:val="Текст примітки Знак"/>
    <w:basedOn w:val="a0"/>
    <w:link w:val="af6"/>
    <w:uiPriority w:val="99"/>
    <w:semiHidden/>
    <w:rsid w:val="00296649"/>
    <w:rPr>
      <w:sz w:val="20"/>
      <w:szCs w:val="20"/>
    </w:rPr>
  </w:style>
  <w:style w:type="paragraph" w:styleId="af8">
    <w:name w:val="annotation subject"/>
    <w:basedOn w:val="af6"/>
    <w:next w:val="af6"/>
    <w:link w:val="af9"/>
    <w:uiPriority w:val="99"/>
    <w:semiHidden/>
    <w:unhideWhenUsed/>
    <w:rsid w:val="00296649"/>
    <w:rPr>
      <w:b/>
      <w:bCs/>
    </w:rPr>
  </w:style>
  <w:style w:type="character" w:customStyle="1" w:styleId="af9">
    <w:name w:val="Тема примітки Знак"/>
    <w:basedOn w:val="af7"/>
    <w:link w:val="af8"/>
    <w:uiPriority w:val="99"/>
    <w:semiHidden/>
    <w:rsid w:val="00296649"/>
    <w:rPr>
      <w:b/>
      <w:bCs/>
      <w:sz w:val="20"/>
      <w:szCs w:val="20"/>
    </w:rPr>
  </w:style>
  <w:style w:type="character" w:styleId="afa">
    <w:name w:val="Strong"/>
    <w:basedOn w:val="a0"/>
    <w:uiPriority w:val="22"/>
    <w:qFormat/>
    <w:rsid w:val="006B25BC"/>
    <w:rPr>
      <w:b/>
      <w:bCs/>
    </w:rPr>
  </w:style>
  <w:style w:type="paragraph" w:styleId="afb">
    <w:name w:val="List Paragraph"/>
    <w:basedOn w:val="a"/>
    <w:uiPriority w:val="34"/>
    <w:qFormat/>
    <w:rsid w:val="007E0D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317724">
      <w:bodyDiv w:val="1"/>
      <w:marLeft w:val="0"/>
      <w:marRight w:val="0"/>
      <w:marTop w:val="0"/>
      <w:marBottom w:val="0"/>
      <w:divBdr>
        <w:top w:val="none" w:sz="0" w:space="0" w:color="auto"/>
        <w:left w:val="none" w:sz="0" w:space="0" w:color="auto"/>
        <w:bottom w:val="none" w:sz="0" w:space="0" w:color="auto"/>
        <w:right w:val="none" w:sz="0" w:space="0" w:color="auto"/>
      </w:divBdr>
    </w:div>
    <w:div w:id="1204175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834-20" TargetMode="External"/><Relationship Id="rId18" Type="http://schemas.openxmlformats.org/officeDocument/2006/relationships/hyperlink" Target="https://zakon.rada.gov.ua/laws/show/1341-2011-%D0%BF" TargetMode="External"/><Relationship Id="rId26" Type="http://schemas.openxmlformats.org/officeDocument/2006/relationships/hyperlink" Target="http://www.unideusto.org/tuningeu/" TargetMode="External"/><Relationship Id="rId3" Type="http://schemas.openxmlformats.org/officeDocument/2006/relationships/styles" Target="styles.xml"/><Relationship Id="rId21" Type="http://schemas.openxmlformats.org/officeDocument/2006/relationships/hyperlink" Target="https://mon.gov.ua/static-objects/mon/sites/1/Fakhova%20peredvyshcha%20osvita/Normatyvni%20akty/2026/nakaz-899-08062026.pdf" TargetMode="External"/><Relationship Id="rId7" Type="http://schemas.openxmlformats.org/officeDocument/2006/relationships/endnotes" Target="endnotes.xml"/><Relationship Id="rId12" Type="http://schemas.openxmlformats.org/officeDocument/2006/relationships/hyperlink" Target="https://zakon.rada.gov.ua/laws/show/4574-20" TargetMode="External"/><Relationship Id="rId17" Type="http://schemas.openxmlformats.org/officeDocument/2006/relationships/hyperlink" Target="https://zakon.rada.gov.ua/laws/show/438-2026-%D0%BF" TargetMode="External"/><Relationship Id="rId25" Type="http://schemas.openxmlformats.org/officeDocument/2006/relationships/hyperlink" Target="https://mon.gov.ua/npa/pro-zatverdzhennia-typovoi-osvitnoi-prohramy-profilnoi-serednoi-osvity-za-profesiinym-spriamuvannia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on3.rada.gov.ua/laws/show/3852-12" TargetMode="External"/><Relationship Id="rId20" Type="http://schemas.openxmlformats.org/officeDocument/2006/relationships/hyperlink" Target="https://zakon.rada.gov.ua/laws/show/z1054-23" TargetMode="External"/><Relationship Id="rId29" Type="http://schemas.openxmlformats.org/officeDocument/2006/relationships/hyperlink" Target="https://unesdoc.unesco.org/ark:/48223/pf00002350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556-18" TargetMode="External"/><Relationship Id="rId24" Type="http://schemas.openxmlformats.org/officeDocument/2006/relationships/hyperlink" Target="https://mon.gov.ua/npa/pro-zatverdzhennia-typovoi-prohramy-navchalnoi-dystsypliny-osnovy-natsionalnoho-sprotyv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rada.gov.ua/laws/show/1700-18" TargetMode="External"/><Relationship Id="rId23" Type="http://schemas.openxmlformats.org/officeDocument/2006/relationships/hyperlink" Target="https://zakon.rada.gov.ua/rada/show/va327609-10" TargetMode="External"/><Relationship Id="rId28" Type="http://schemas.openxmlformats.org/officeDocument/2006/relationships/hyperlink" Target="https://www.uis.unesco.org/en/methods-and-tools/isced" TargetMode="External"/><Relationship Id="rId10" Type="http://schemas.openxmlformats.org/officeDocument/2006/relationships/hyperlink" Target="https://zakon.rada.gov.ua/laws/show/2745-19" TargetMode="External"/><Relationship Id="rId19" Type="http://schemas.openxmlformats.org/officeDocument/2006/relationships/hyperlink" Target="URL:https://zakon.rada.gov.ua/laws/show/z1833-24"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4742-20" TargetMode="External"/><Relationship Id="rId22" Type="http://schemas.openxmlformats.org/officeDocument/2006/relationships/hyperlink" Target="https://zakon.rada.gov.ua/laws/show/z0328-22" TargetMode="External"/><Relationship Id="rId27" Type="http://schemas.openxmlformats.org/officeDocument/2006/relationships/hyperlink" Target="https://europass.europa.eu/uk/what-european-qualification-framework-eqf" TargetMode="External"/><Relationship Id="rId30"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1E2A5-222A-4425-96EB-F0ADB5950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18</Pages>
  <Words>20159</Words>
  <Characters>11492</Characters>
  <Application>Microsoft Office Word</Application>
  <DocSecurity>0</DocSecurity>
  <Lines>95</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2026-09-04T07:43:00Z</cp:lastPrinted>
  <dcterms:created xsi:type="dcterms:W3CDTF">2026-09-22T11:54:00Z</dcterms:created>
  <dcterms:modified xsi:type="dcterms:W3CDTF">2026-09-25T05:56:00Z</dcterms:modified>
</cp:coreProperties>
</file>